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EB" w:rsidRDefault="00ED54EB" w:rsidP="00ED54EB">
      <w:pPr>
        <w:pStyle w:val="Ttulo1"/>
        <w:spacing w:before="0"/>
        <w:jc w:val="right"/>
        <w:rPr>
          <w:rFonts w:eastAsia="Cambria" w:cstheme="majorHAnsi"/>
          <w:bCs w:val="0"/>
          <w:color w:val="646569"/>
        </w:rPr>
      </w:pPr>
      <w:bookmarkStart w:id="0" w:name="_GoBack"/>
      <w:bookmarkEnd w:id="0"/>
      <w:r>
        <w:rPr>
          <w:rFonts w:ascii="Helvetica LT Std Light" w:hAnsi="Helvetica LT Std Light"/>
          <w:color w:val="595959" w:themeColor="text1" w:themeTint="A6"/>
          <w:sz w:val="20"/>
        </w:rPr>
        <w:t>No. de Folio SEDUMA/VU/_________/202</w:t>
      </w:r>
      <w:r w:rsidR="00C71749">
        <w:rPr>
          <w:rFonts w:ascii="Helvetica LT Std Light" w:hAnsi="Helvetica LT Std Light"/>
          <w:color w:val="595959" w:themeColor="text1" w:themeTint="A6"/>
          <w:sz w:val="20"/>
        </w:rPr>
        <w:t>2</w:t>
      </w:r>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B12CCC" w:rsidRPr="00B10B25" w:rsidRDefault="00D00726" w:rsidP="00D00726">
      <w:pPr>
        <w:pStyle w:val="Ttulo1"/>
        <w:spacing w:before="0"/>
        <w:jc w:val="center"/>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B10B25">
        <w:rPr>
          <w:rFonts w:eastAsia="Cambria" w:cstheme="majorHAnsi"/>
          <w:bCs w:val="0"/>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TRÁMITE:</w:t>
      </w:r>
      <w:r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C40163"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DICTAMEN DE </w:t>
      </w:r>
      <w:r w:rsidR="00A95414"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IMPACTO URBANO</w:t>
      </w:r>
      <w:r w:rsidR="00C71749"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B10B25"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(FRACCIONAMIENTOS</w:t>
      </w:r>
      <w:r w:rsidR="00C71749"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00B12CCC" w:rsidRPr="00B10B25">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p w:rsidR="00104F99" w:rsidRDefault="00104F99" w:rsidP="001B5C68"/>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w:t>
      </w:r>
      <w:r w:rsidR="00BB1924">
        <w:rPr>
          <w:rFonts w:ascii="HelveticaNeueLT Std Lt" w:hAnsi="HelveticaNeueLT Std Lt"/>
          <w:color w:val="646569"/>
          <w:sz w:val="18"/>
          <w:szCs w:val="18"/>
        </w:rPr>
        <w:t>s en un horario de 8:00 am a 2:0</w:t>
      </w:r>
      <w:r w:rsidR="00850759" w:rsidRPr="00C160F6">
        <w:rPr>
          <w:rFonts w:ascii="HelveticaNeueLT Std Lt" w:hAnsi="HelveticaNeueLT Std Lt"/>
          <w:color w:val="646569"/>
          <w:sz w:val="18"/>
          <w:szCs w:val="18"/>
        </w:rPr>
        <w:t>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8E599A" w:rsidRDefault="008E599A" w:rsidP="008E599A">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 será llenado por personal de la Ventanilla Única de la SEDUMA</w:t>
      </w:r>
      <w:r>
        <w:rPr>
          <w:rFonts w:ascii="HelveticaNeueLT Std Lt" w:hAnsi="HelveticaNeueLT Std Lt"/>
          <w:color w:val="646569"/>
          <w:sz w:val="18"/>
          <w:szCs w:val="18"/>
        </w:rPr>
        <w:t>.</w:t>
      </w:r>
    </w:p>
    <w:p w:rsidR="008E599A" w:rsidRPr="00C160F6" w:rsidRDefault="008E599A" w:rsidP="008E599A">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Para el caso del trámite o servicio que aplique el pago por los servicios ambientales, deberá ingresar a la siguiente liga para realizar el pago: </w:t>
      </w:r>
      <w:hyperlink r:id="rId9" w:history="1">
        <w:r w:rsidRPr="005F35BB">
          <w:rPr>
            <w:rStyle w:val="Hipervnculo"/>
            <w:rFonts w:ascii="HelveticaNeueLT Std Lt" w:hAnsi="HelveticaNeueLT Std Lt"/>
            <w:sz w:val="18"/>
            <w:szCs w:val="18"/>
          </w:rPr>
          <w:t>https://finanzas.tamaulipas.gob.mx/pago-de-contribuciones/medio-ambiente.php</w:t>
        </w:r>
      </w:hyperlink>
      <w:r w:rsidR="000F2A6F">
        <w:rPr>
          <w:rStyle w:val="Hipervnculo"/>
          <w:rFonts w:ascii="HelveticaNeueLT Std Lt" w:hAnsi="HelveticaNeueLT Std Lt"/>
          <w:sz w:val="18"/>
          <w:szCs w:val="18"/>
        </w:rPr>
        <w:t xml:space="preserve"> </w:t>
      </w:r>
      <w:r w:rsidR="000F2A6F" w:rsidRPr="000F2A6F">
        <w:rPr>
          <w:rStyle w:val="Hipervnculo"/>
          <w:rFonts w:ascii="HelveticaNeueLT Std Lt" w:hAnsi="HelveticaNeueLT Std Lt"/>
          <w:b/>
          <w:sz w:val="18"/>
          <w:szCs w:val="18"/>
          <w:u w:val="none"/>
        </w:rPr>
        <w:t>clave 4390102</w:t>
      </w:r>
      <w:r w:rsidR="000F2A6F">
        <w:rPr>
          <w:rFonts w:ascii="Arial" w:hAnsi="Arial" w:cs="Arial"/>
          <w:color w:val="000000"/>
          <w:sz w:val="16"/>
          <w:szCs w:val="16"/>
        </w:rPr>
        <w:t> </w:t>
      </w:r>
      <w:r w:rsidR="000F2A6F" w:rsidRPr="000F2A6F">
        <w:rPr>
          <w:rStyle w:val="Hipervnculo"/>
          <w:rFonts w:ascii="HelveticaNeueLT Std Lt" w:hAnsi="HelveticaNeueLT Std Lt"/>
          <w:b/>
          <w:sz w:val="18"/>
          <w:szCs w:val="18"/>
          <w:u w:val="none"/>
        </w:rPr>
        <w:t xml:space="preserve"> </w:t>
      </w:r>
      <w:r>
        <w:rPr>
          <w:rFonts w:ascii="HelveticaNeueLT Std Lt" w:hAnsi="HelveticaNeueLT Std Lt"/>
          <w:color w:val="646569"/>
          <w:sz w:val="18"/>
          <w:szCs w:val="18"/>
        </w:rPr>
        <w:t>o marcar al teléfono: 8007106584 Atención a Contribuyentes.</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Pr="00674026">
        <w:rPr>
          <w:rFonts w:ascii="HelveticaNeueLT Std Lt" w:hAnsi="HelveticaNeueLT Std Lt"/>
          <w:color w:val="646569"/>
          <w:sz w:val="18"/>
          <w:szCs w:val="18"/>
        </w:rPr>
        <w:t xml:space="preserve"> en este formato, la solicitud será rechazada</w:t>
      </w:r>
      <w:r w:rsidR="00674026">
        <w:rPr>
          <w:rFonts w:ascii="HelveticaNeueLT Std Lt" w:hAnsi="HelveticaNeueLT Std Lt"/>
          <w:color w:val="646569"/>
          <w:sz w:val="18"/>
          <w:szCs w:val="18"/>
        </w:rPr>
        <w:t>.</w:t>
      </w:r>
    </w:p>
    <w:p w:rsidR="00D9216A" w:rsidRP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 xml:space="preserve">Para </w:t>
      </w:r>
      <w:r w:rsidR="004921C4">
        <w:rPr>
          <w:rFonts w:ascii="HelveticaNeueLT Std Lt" w:hAnsi="HelveticaNeueLT Std Lt"/>
          <w:color w:val="646569"/>
          <w:sz w:val="18"/>
          <w:szCs w:val="18"/>
        </w:rPr>
        <w:t>consultar</w:t>
      </w:r>
      <w:r w:rsidRPr="00674026">
        <w:rPr>
          <w:rFonts w:ascii="HelveticaNeueLT Std Lt" w:hAnsi="HelveticaNeueLT Std Lt"/>
          <w:color w:val="646569"/>
          <w:sz w:val="18"/>
          <w:szCs w:val="18"/>
        </w:rPr>
        <w:t xml:space="preserve"> los trámites</w:t>
      </w:r>
      <w:r w:rsidR="00600C1F" w:rsidRPr="00674026">
        <w:rPr>
          <w:rFonts w:ascii="HelveticaNeueLT Std Lt" w:hAnsi="HelveticaNeueLT Std Lt"/>
          <w:color w:val="646569"/>
          <w:sz w:val="18"/>
          <w:szCs w:val="18"/>
        </w:rPr>
        <w:t xml:space="preserve"> o servicio</w:t>
      </w:r>
      <w:r w:rsidRPr="00674026">
        <w:rPr>
          <w:rFonts w:ascii="HelveticaNeueLT Std Lt" w:hAnsi="HelveticaNeueLT Std Lt"/>
          <w:color w:val="646569"/>
          <w:sz w:val="18"/>
          <w:szCs w:val="18"/>
        </w:rPr>
        <w:t xml:space="preserve"> y requisitos </w:t>
      </w:r>
      <w:r w:rsidR="00674026">
        <w:rPr>
          <w:rFonts w:ascii="HelveticaNeueLT Std Lt" w:hAnsi="HelveticaNeueLT Std Lt"/>
          <w:color w:val="646569"/>
          <w:sz w:val="18"/>
          <w:szCs w:val="18"/>
        </w:rPr>
        <w:t xml:space="preserve">el solicitante </w:t>
      </w:r>
      <w:r w:rsidRPr="00674026">
        <w:rPr>
          <w:rFonts w:ascii="HelveticaNeueLT Std Lt" w:hAnsi="HelveticaNeueLT Std Lt"/>
          <w:color w:val="646569"/>
          <w:sz w:val="18"/>
          <w:szCs w:val="18"/>
        </w:rPr>
        <w:t>deberá ingresar a las siguientes páginas digitales: tamaulipas.gob.mx/</w:t>
      </w:r>
      <w:proofErr w:type="spellStart"/>
      <w:r w:rsidRPr="00674026">
        <w:rPr>
          <w:rFonts w:ascii="HelveticaNeueLT Std Lt" w:hAnsi="HelveticaNeueLT Std Lt"/>
          <w:color w:val="646569"/>
          <w:sz w:val="18"/>
          <w:szCs w:val="18"/>
        </w:rPr>
        <w:t>seduma</w:t>
      </w:r>
      <w:proofErr w:type="spellEnd"/>
      <w:r w:rsidRPr="00674026">
        <w:rPr>
          <w:rFonts w:ascii="HelveticaNeueLT Std Lt" w:hAnsi="HelveticaNeueLT Std Lt"/>
          <w:color w:val="646569"/>
          <w:sz w:val="18"/>
          <w:szCs w:val="18"/>
        </w:rPr>
        <w:t>/ y tamaulipas.gob.mx/tramites/</w:t>
      </w:r>
      <w:proofErr w:type="spellStart"/>
      <w:r w:rsidRPr="00674026">
        <w:rPr>
          <w:rFonts w:ascii="HelveticaNeueLT Std Lt" w:hAnsi="HelveticaNeueLT Std Lt"/>
          <w:color w:val="646569"/>
          <w:sz w:val="18"/>
          <w:szCs w:val="18"/>
        </w:rPr>
        <w:t>cuidadano</w:t>
      </w:r>
      <w:proofErr w:type="spellEnd"/>
      <w:r w:rsidRPr="00674026">
        <w:rPr>
          <w:rFonts w:ascii="HelveticaNeueLT Std Lt" w:hAnsi="HelveticaNeueLT Std Lt"/>
          <w:color w:val="646569"/>
          <w:sz w:val="18"/>
          <w:szCs w:val="18"/>
        </w:rPr>
        <w:t xml:space="preserve">/# </w:t>
      </w:r>
    </w:p>
    <w:p w:rsidR="005F74AD" w:rsidRPr="00B10B25" w:rsidRDefault="005F74AD" w:rsidP="00600C1F">
      <w:pPr>
        <w:jc w:val="both"/>
        <w:rPr>
          <w:rFonts w:asciiTheme="majorHAnsi" w:hAnsiTheme="majorHAnsi" w:cstheme="majorHAnsi"/>
          <w:b/>
          <w:color w:val="5B9BD5" w:themeColor="accent1"/>
          <w:spacing w:val="20"/>
          <w:sz w:val="22"/>
          <w:szCs w:val="2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B10B25">
        <w:rPr>
          <w:rFonts w:asciiTheme="majorHAnsi" w:hAnsiTheme="majorHAnsi" w:cstheme="majorHAnsi"/>
          <w:b/>
          <w:color w:val="5B9BD5" w:themeColor="accent1"/>
          <w:spacing w:val="20"/>
          <w:sz w:val="22"/>
          <w:szCs w:val="2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REQUISITOS OBLIGATORIOS PARA LA RECEPCIÓN DE LA SOLICITUD.</w:t>
      </w:r>
    </w:p>
    <w:tbl>
      <w:tblPr>
        <w:tblStyle w:val="Tablaconcuadrcula"/>
        <w:tblW w:w="17146" w:type="dxa"/>
        <w:tblLayout w:type="fixed"/>
        <w:tblLook w:val="04A0" w:firstRow="1" w:lastRow="0" w:firstColumn="1" w:lastColumn="0" w:noHBand="0" w:noVBand="1"/>
      </w:tblPr>
      <w:tblGrid>
        <w:gridCol w:w="5384"/>
        <w:gridCol w:w="990"/>
        <w:gridCol w:w="1134"/>
        <w:gridCol w:w="1134"/>
        <w:gridCol w:w="2126"/>
        <w:gridCol w:w="2126"/>
        <w:gridCol w:w="2126"/>
        <w:gridCol w:w="2126"/>
      </w:tblGrid>
      <w:tr w:rsidR="00376769" w:rsidTr="00FE5797">
        <w:trPr>
          <w:gridAfter w:val="3"/>
          <w:wAfter w:w="6378" w:type="dxa"/>
        </w:trPr>
        <w:tc>
          <w:tcPr>
            <w:tcW w:w="6374" w:type="dxa"/>
            <w:gridSpan w:val="2"/>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317378"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PERSONAS FISICAS Y</w:t>
            </w:r>
            <w:r w:rsidR="00376769" w:rsidRPr="00376769">
              <w:rPr>
                <w:rFonts w:ascii="HelveticaNeueLT Std Lt" w:hAnsi="HelveticaNeueLT Std Lt"/>
                <w:b/>
                <w:color w:val="FFFFFF" w:themeColor="background1"/>
                <w:sz w:val="22"/>
                <w:szCs w:val="18"/>
              </w:rPr>
              <w:t xml:space="preserve"> MORALES</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w:t>
            </w:r>
            <w:r w:rsidR="009B4989">
              <w:rPr>
                <w:rFonts w:ascii="HelveticaNeueLT Std Lt" w:hAnsi="HelveticaNeueLT Std Lt"/>
                <w:b/>
                <w:color w:val="FFFFFF" w:themeColor="background1"/>
                <w:sz w:val="18"/>
                <w:szCs w:val="18"/>
              </w:rPr>
              <w:t>N</w:t>
            </w:r>
            <w:r>
              <w:rPr>
                <w:rFonts w:ascii="HelveticaNeueLT Std Lt" w:hAnsi="HelveticaNeueLT Std Lt"/>
                <w:b/>
                <w:color w:val="FFFFFF" w:themeColor="background1"/>
                <w:sz w:val="18"/>
                <w:szCs w:val="18"/>
              </w:rPr>
              <w:t xml:space="preserve">TACIÓN </w:t>
            </w:r>
          </w:p>
        </w:tc>
      </w:tr>
      <w:tr w:rsidR="00376769" w:rsidTr="00FE5797">
        <w:trPr>
          <w:gridAfter w:val="3"/>
          <w:wAfter w:w="6378" w:type="dxa"/>
        </w:trPr>
        <w:tc>
          <w:tcPr>
            <w:tcW w:w="6374" w:type="dxa"/>
            <w:gridSpan w:val="2"/>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FE5797" w:rsidTr="00FE5797">
        <w:trPr>
          <w:gridAfter w:val="3"/>
          <w:wAfter w:w="6378" w:type="dxa"/>
        </w:trPr>
        <w:tc>
          <w:tcPr>
            <w:tcW w:w="6374" w:type="dxa"/>
            <w:gridSpan w:val="2"/>
          </w:tcPr>
          <w:p w:rsidR="00FE5797" w:rsidRDefault="00FE5797" w:rsidP="00021CE8">
            <w:pPr>
              <w:tabs>
                <w:tab w:val="left" w:pos="709"/>
              </w:tabs>
              <w:spacing w:after="40"/>
              <w:jc w:val="both"/>
              <w:rPr>
                <w:rFonts w:ascii="HelveticaNeueLT Std Lt" w:hAnsi="HelveticaNeueLT Std Lt"/>
                <w:b/>
                <w:color w:val="646569"/>
                <w:sz w:val="18"/>
                <w:szCs w:val="18"/>
                <w:lang w:val="es-MX"/>
              </w:rPr>
            </w:pPr>
          </w:p>
          <w:p w:rsidR="00FE5797" w:rsidRPr="00021CE8" w:rsidRDefault="00FE5797" w:rsidP="00FE5797">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lang w:val="es-MX"/>
              </w:rPr>
              <w:t xml:space="preserve">A1. </w:t>
            </w:r>
            <w:r w:rsidRPr="005C3E3E">
              <w:rPr>
                <w:rFonts w:ascii="HelveticaNeueLT Std Lt" w:hAnsi="HelveticaNeueLT Std Lt"/>
                <w:b/>
                <w:color w:val="646569"/>
                <w:sz w:val="18"/>
                <w:szCs w:val="18"/>
              </w:rPr>
              <w:t xml:space="preserve">Presentar Oficio de </w:t>
            </w:r>
            <w:r w:rsidRPr="005C3E3E">
              <w:rPr>
                <w:rFonts w:ascii="HelveticaNeueLT Std Lt" w:hAnsi="HelveticaNeueLT Std Lt"/>
                <w:b/>
                <w:color w:val="646569"/>
                <w:sz w:val="18"/>
                <w:szCs w:val="18"/>
                <w:lang w:val="es-MX"/>
              </w:rPr>
              <w:t>Solicitud firmada por el propietario o representante legal di</w:t>
            </w:r>
            <w:r>
              <w:rPr>
                <w:rFonts w:ascii="HelveticaNeueLT Std Lt" w:hAnsi="HelveticaNeueLT Std Lt"/>
                <w:b/>
                <w:color w:val="646569"/>
                <w:sz w:val="18"/>
                <w:szCs w:val="18"/>
                <w:lang w:val="es-MX"/>
              </w:rPr>
              <w:t>rigida al Ing. Gilberto</w:t>
            </w:r>
            <w:r w:rsidRPr="005C3E3E">
              <w:rPr>
                <w:rFonts w:ascii="HelveticaNeueLT Std Lt" w:hAnsi="HelveticaNeueLT Std Lt"/>
                <w:b/>
                <w:color w:val="646569"/>
                <w:sz w:val="18"/>
                <w:szCs w:val="18"/>
                <w:lang w:val="es-MX"/>
              </w:rPr>
              <w:t xml:space="preserve"> Estrella Hernández, Secretario de Desarrollo Urbano y Medio Ambiente, con la exposición de motivos y documentos que acompaña para sustentar su solicitud.</w:t>
            </w:r>
          </w:p>
        </w:tc>
        <w:tc>
          <w:tcPr>
            <w:tcW w:w="1134" w:type="dxa"/>
          </w:tcPr>
          <w:p w:rsidR="00FE5797" w:rsidRDefault="00FE5797" w:rsidP="00345265">
            <w:pPr>
              <w:tabs>
                <w:tab w:val="left" w:pos="709"/>
              </w:tabs>
              <w:spacing w:after="40"/>
              <w:jc w:val="both"/>
              <w:rPr>
                <w:rFonts w:ascii="HelveticaNeueLT Std Lt" w:hAnsi="HelveticaNeueLT Std Lt"/>
                <w:color w:val="646569"/>
                <w:sz w:val="18"/>
                <w:szCs w:val="18"/>
              </w:rPr>
            </w:pPr>
          </w:p>
        </w:tc>
        <w:tc>
          <w:tcPr>
            <w:tcW w:w="1134" w:type="dxa"/>
          </w:tcPr>
          <w:p w:rsidR="00FE5797" w:rsidRDefault="00FE5797" w:rsidP="00345265">
            <w:pPr>
              <w:tabs>
                <w:tab w:val="left" w:pos="709"/>
              </w:tabs>
              <w:spacing w:after="40"/>
              <w:jc w:val="both"/>
              <w:rPr>
                <w:rFonts w:ascii="HelveticaNeueLT Std Lt" w:hAnsi="HelveticaNeueLT Std Lt"/>
                <w:color w:val="646569"/>
                <w:sz w:val="18"/>
                <w:szCs w:val="18"/>
              </w:rPr>
            </w:pPr>
          </w:p>
        </w:tc>
        <w:tc>
          <w:tcPr>
            <w:tcW w:w="2126" w:type="dxa"/>
          </w:tcPr>
          <w:p w:rsidR="00FE5797" w:rsidRDefault="00FE5797" w:rsidP="00345265">
            <w:pPr>
              <w:tabs>
                <w:tab w:val="left" w:pos="709"/>
              </w:tabs>
              <w:spacing w:after="40"/>
              <w:jc w:val="both"/>
              <w:rPr>
                <w:rFonts w:ascii="HelveticaNeueLT Std Lt" w:hAnsi="HelveticaNeueLT Std Lt"/>
                <w:color w:val="646569"/>
                <w:sz w:val="18"/>
                <w:szCs w:val="18"/>
              </w:rPr>
            </w:pPr>
          </w:p>
        </w:tc>
      </w:tr>
      <w:tr w:rsidR="00FE5797" w:rsidTr="001502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Pr="006E2DD8" w:rsidRDefault="00FE5797" w:rsidP="004869CA">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A2. </w:t>
            </w:r>
            <w:r w:rsidRPr="006E2DD8">
              <w:rPr>
                <w:rFonts w:ascii="HelveticaNeueLT Std Lt" w:hAnsi="HelveticaNeueLT Std Lt"/>
                <w:b/>
                <w:color w:val="646569"/>
                <w:sz w:val="18"/>
                <w:szCs w:val="18"/>
              </w:rPr>
              <w:t>Constancia del Control de Registro Único (CRU) (ORIGINAL Y COPIA)</w:t>
            </w:r>
          </w:p>
          <w:p w:rsidR="00FE5797" w:rsidRPr="00E83B79" w:rsidRDefault="00F5311D" w:rsidP="004869CA">
            <w:pPr>
              <w:tabs>
                <w:tab w:val="left" w:pos="709"/>
              </w:tabs>
              <w:spacing w:after="40"/>
              <w:jc w:val="both"/>
              <w:rPr>
                <w:rFonts w:ascii="HelveticaNeueLT Std Lt" w:hAnsi="HelveticaNeueLT Std Lt"/>
                <w:i/>
                <w:color w:val="646569"/>
                <w:sz w:val="18"/>
                <w:szCs w:val="18"/>
              </w:rPr>
            </w:pPr>
            <w:hyperlink r:id="rId10" w:history="1">
              <w:r w:rsidR="00FE5797" w:rsidRPr="00E83B79">
                <w:rPr>
                  <w:rStyle w:val="Hipervnculo"/>
                  <w:rFonts w:ascii="HelveticaNeueLT Std Lt" w:hAnsi="HelveticaNeueLT Std Lt"/>
                  <w:i/>
                  <w:sz w:val="18"/>
                  <w:szCs w:val="18"/>
                </w:rPr>
                <w:t>https://tramites.tamaulipas.gob.mx/ciudadano#</w:t>
              </w:r>
            </w:hyperlink>
          </w:p>
          <w:p w:rsidR="00FE5797" w:rsidRDefault="00FE5797" w:rsidP="004869CA">
            <w:pPr>
              <w:tabs>
                <w:tab w:val="left" w:pos="709"/>
              </w:tabs>
              <w:spacing w:after="40"/>
              <w:jc w:val="both"/>
              <w:rPr>
                <w:rFonts w:ascii="HelveticaNeueLT Std Lt" w:hAnsi="HelveticaNeueLT Std Lt"/>
                <w:color w:val="646569"/>
                <w:sz w:val="18"/>
                <w:szCs w:val="18"/>
              </w:rPr>
            </w:pPr>
            <w:r w:rsidRPr="00E83B79">
              <w:rPr>
                <w:rFonts w:ascii="HelveticaNeueLT Std Lt" w:hAnsi="HelveticaNeueLT Std Lt"/>
                <w:i/>
                <w:color w:val="646569"/>
                <w:sz w:val="18"/>
                <w:szCs w:val="18"/>
              </w:rPr>
              <w:t>Nota: Para quienes no cuenten con la Constancia del Control de Registro Único (CRU) emitido por la SEDUMA, deberá presentar la siguiente documentación en Original y Copia simple para cotejo o en su caso Copia Certificada en Ventanilla Única de la SEDUMA.</w:t>
            </w:r>
            <w:r>
              <w:rPr>
                <w:rFonts w:ascii="HelveticaNeueLT Std Lt" w:hAnsi="HelveticaNeueLT Std Lt"/>
                <w:color w:val="646569"/>
                <w:sz w:val="18"/>
                <w:szCs w:val="18"/>
              </w:rPr>
              <w:t xml:space="preserve"> </w:t>
            </w:r>
          </w:p>
          <w:p w:rsidR="00FE5797" w:rsidRDefault="00FE5797" w:rsidP="004869CA">
            <w:pPr>
              <w:tabs>
                <w:tab w:val="left" w:pos="709"/>
              </w:tabs>
              <w:spacing w:after="40"/>
              <w:jc w:val="both"/>
              <w:rPr>
                <w:rFonts w:ascii="HelveticaNeueLT Std Lt" w:hAnsi="HelveticaNeueLT Std Lt"/>
                <w:color w:val="646569"/>
                <w:sz w:val="18"/>
                <w:szCs w:val="18"/>
              </w:rPr>
            </w:pPr>
          </w:p>
          <w:p w:rsidR="00FE5797" w:rsidRPr="006E2DD8" w:rsidRDefault="00FE5797" w:rsidP="004869CA">
            <w:pPr>
              <w:tabs>
                <w:tab w:val="left" w:pos="709"/>
              </w:tabs>
              <w:spacing w:after="40"/>
              <w:jc w:val="both"/>
              <w:rPr>
                <w:rFonts w:ascii="HelveticaNeueLT Std Lt" w:hAnsi="HelveticaNeueLT Std Lt"/>
                <w:b/>
                <w:color w:val="646569"/>
                <w:sz w:val="18"/>
                <w:szCs w:val="18"/>
                <w:u w:val="single"/>
              </w:rPr>
            </w:pPr>
            <w:r w:rsidRPr="006E2DD8">
              <w:rPr>
                <w:rFonts w:ascii="HelveticaNeueLT Std Lt" w:hAnsi="HelveticaNeueLT Std Lt"/>
                <w:b/>
                <w:color w:val="646569"/>
                <w:sz w:val="18"/>
                <w:szCs w:val="18"/>
                <w:u w:val="single"/>
              </w:rPr>
              <w:t>PARA LAS PERSONAS MORALES:</w:t>
            </w:r>
          </w:p>
          <w:p w:rsidR="00FE5797" w:rsidRPr="008F1D87" w:rsidRDefault="00FE5797" w:rsidP="00FE5797">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E83B79">
              <w:rPr>
                <w:rFonts w:ascii="HelveticaNeueLT Std Lt" w:hAnsi="HelveticaNeueLT Std Lt"/>
                <w:color w:val="646569"/>
                <w:sz w:val="18"/>
                <w:szCs w:val="18"/>
              </w:rPr>
              <w:t xml:space="preserve">Formato </w:t>
            </w:r>
            <w:r>
              <w:rPr>
                <w:rFonts w:ascii="HelveticaNeueLT Std Lt" w:hAnsi="HelveticaNeueLT Std Lt"/>
                <w:color w:val="646569"/>
                <w:sz w:val="18"/>
                <w:szCs w:val="18"/>
              </w:rPr>
              <w:t>Bajo Protesta de decir Verdad que la información y la documentación que proporciona, es verídica. (Ir al Trámite del CRU, Formato descargable)</w:t>
            </w:r>
          </w:p>
        </w:tc>
        <w:tc>
          <w:tcPr>
            <w:tcW w:w="1134"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Default="00FE5797"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II. Copia certificada del Acta Constitutiva, expedida por Notario Público.</w:t>
            </w:r>
          </w:p>
        </w:tc>
        <w:tc>
          <w:tcPr>
            <w:tcW w:w="1134"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021CE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Pr="004A597C" w:rsidRDefault="00FE5797" w:rsidP="00BB1924">
            <w:pPr>
              <w:tabs>
                <w:tab w:val="left" w:pos="709"/>
              </w:tabs>
              <w:spacing w:after="40"/>
              <w:jc w:val="both"/>
              <w:rPr>
                <w:rFonts w:ascii="HelveticaNeueLT Std Lt" w:hAnsi="HelveticaNeueLT Std Lt" w:cs="Tahoma"/>
                <w:color w:val="636466"/>
                <w:sz w:val="18"/>
                <w:szCs w:val="18"/>
              </w:rPr>
            </w:pPr>
            <w:r>
              <w:rPr>
                <w:rFonts w:ascii="HelveticaNeueLT Std Lt" w:hAnsi="HelveticaNeueLT Std Lt"/>
                <w:color w:val="646569"/>
                <w:sz w:val="18"/>
                <w:szCs w:val="18"/>
              </w:rPr>
              <w:t>III. Copia certificada de la acreditación del representante legal, expedida por Notario Público.</w:t>
            </w: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Default="00FE5797" w:rsidP="00BB1924">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IV. Identificación Oficial del Representante Legal vigente (credencial para votar, cédula profesional expedida por la Secretaría de Educación o pasaporte) en original y copia para su cotejo.</w:t>
            </w: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Default="00FE5797" w:rsidP="00BB1924">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V. Comprobante de domicilio del establecimiento (recibo de agua, luz o teléfono), no mayor de tres meses de su expedición en original y copia para su cotejo.</w:t>
            </w: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A597C">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rPr>
            </w:pPr>
          </w:p>
          <w:p w:rsidR="00FE5797" w:rsidRPr="00E83B79" w:rsidRDefault="00FE5797" w:rsidP="004869C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VI. Registro Federal de Contribuyentes (expedido por el SAT).</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u w:val="single"/>
              </w:rPr>
            </w:pPr>
          </w:p>
          <w:p w:rsidR="00FE5797" w:rsidRPr="006E2DD8" w:rsidRDefault="00FE5797" w:rsidP="004869CA">
            <w:pPr>
              <w:tabs>
                <w:tab w:val="left" w:pos="709"/>
              </w:tabs>
              <w:spacing w:after="40"/>
              <w:jc w:val="both"/>
              <w:rPr>
                <w:rFonts w:ascii="HelveticaNeueLT Std Lt" w:hAnsi="HelveticaNeueLT Std Lt"/>
                <w:b/>
                <w:color w:val="646569"/>
                <w:sz w:val="18"/>
                <w:szCs w:val="18"/>
                <w:u w:val="single"/>
              </w:rPr>
            </w:pPr>
            <w:r w:rsidRPr="006E2DD8">
              <w:rPr>
                <w:rFonts w:ascii="HelveticaNeueLT Std Lt" w:hAnsi="HelveticaNeueLT Std Lt"/>
                <w:b/>
                <w:color w:val="646569"/>
                <w:sz w:val="18"/>
                <w:szCs w:val="18"/>
                <w:u w:val="single"/>
              </w:rPr>
              <w:t>PARA EL CASO DE PERSONA FÍSICA:</w:t>
            </w:r>
          </w:p>
          <w:p w:rsidR="00FE5797" w:rsidRDefault="00FE5797" w:rsidP="004869C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I. Formato Bajo protesta de decir Verdad que la información y la documentación que proporciona, es verídica. (Ir al Trámite del CRU, Formato descargable).</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u w:val="single"/>
              </w:rPr>
            </w:pPr>
          </w:p>
          <w:p w:rsidR="00FE5797" w:rsidRDefault="00FE5797" w:rsidP="004869CA">
            <w:pPr>
              <w:tabs>
                <w:tab w:val="left" w:pos="709"/>
              </w:tabs>
              <w:spacing w:after="40"/>
              <w:jc w:val="both"/>
              <w:rPr>
                <w:rFonts w:ascii="HelveticaNeueLT Std Lt" w:hAnsi="HelveticaNeueLT Std Lt"/>
                <w:color w:val="646569"/>
                <w:sz w:val="18"/>
                <w:szCs w:val="18"/>
              </w:rPr>
            </w:pPr>
            <w:r w:rsidRPr="00E83B79">
              <w:rPr>
                <w:rFonts w:ascii="HelveticaNeueLT Std Lt" w:hAnsi="HelveticaNeueLT Std Lt"/>
                <w:color w:val="646569"/>
                <w:sz w:val="18"/>
                <w:szCs w:val="18"/>
              </w:rPr>
              <w:t xml:space="preserve">II. </w:t>
            </w:r>
            <w:r>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u w:val="single"/>
              </w:rPr>
            </w:pPr>
          </w:p>
          <w:p w:rsidR="00FE5797" w:rsidRDefault="00FE5797" w:rsidP="004869CA">
            <w:pPr>
              <w:tabs>
                <w:tab w:val="left" w:pos="709"/>
              </w:tabs>
              <w:spacing w:after="40"/>
              <w:jc w:val="both"/>
              <w:rPr>
                <w:rFonts w:ascii="HelveticaNeueLT Std Lt" w:hAnsi="HelveticaNeueLT Std Lt"/>
                <w:color w:val="646569"/>
                <w:sz w:val="18"/>
                <w:szCs w:val="18"/>
              </w:rPr>
            </w:pPr>
            <w:r w:rsidRPr="00943C6C">
              <w:rPr>
                <w:rFonts w:ascii="HelveticaNeueLT Std Lt" w:hAnsi="HelveticaNeueLT Std Lt"/>
                <w:color w:val="646569"/>
                <w:sz w:val="18"/>
                <w:szCs w:val="18"/>
              </w:rPr>
              <w:t>III. Registro Federal de Contribuyentes (expedido por el SAT).</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tcBorders>
              <w:bottom w:val="single" w:sz="4" w:space="0" w:color="auto"/>
            </w:tcBorders>
          </w:tcPr>
          <w:p w:rsidR="00FE5797" w:rsidRDefault="00FE5797" w:rsidP="004869CA">
            <w:pPr>
              <w:tabs>
                <w:tab w:val="left" w:pos="709"/>
              </w:tabs>
              <w:spacing w:after="40"/>
              <w:jc w:val="both"/>
              <w:rPr>
                <w:rFonts w:ascii="HelveticaNeueLT Std Lt" w:hAnsi="HelveticaNeueLT Std Lt"/>
                <w:color w:val="646569"/>
                <w:sz w:val="18"/>
                <w:szCs w:val="18"/>
                <w:u w:val="single"/>
              </w:rPr>
            </w:pPr>
          </w:p>
          <w:p w:rsidR="00FE5797" w:rsidRDefault="00FE5797" w:rsidP="004869CA">
            <w:pPr>
              <w:tabs>
                <w:tab w:val="left" w:pos="709"/>
              </w:tabs>
              <w:spacing w:after="40"/>
              <w:jc w:val="both"/>
              <w:rPr>
                <w:rFonts w:ascii="HelveticaNeueLT Std Lt" w:hAnsi="HelveticaNeueLT Std Lt"/>
                <w:color w:val="646569"/>
                <w:sz w:val="18"/>
                <w:szCs w:val="18"/>
              </w:rPr>
            </w:pPr>
            <w:r w:rsidRPr="00943C6C">
              <w:rPr>
                <w:rFonts w:ascii="HelveticaNeueLT Std Lt" w:hAnsi="HelveticaNeueLT Std Lt"/>
                <w:color w:val="646569"/>
                <w:sz w:val="18"/>
                <w:szCs w:val="18"/>
              </w:rPr>
              <w:t>IV. Comprobante de domicilio del establecimiento (recibo de agua, luz o teléfono), no mayor de tres meses de su expedición en original y copia para su cotejo.</w:t>
            </w: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933C5E">
        <w:trPr>
          <w:gridAfter w:val="3"/>
          <w:wAfter w:w="6378" w:type="dxa"/>
        </w:trPr>
        <w:tc>
          <w:tcPr>
            <w:tcW w:w="10768" w:type="dxa"/>
            <w:gridSpan w:val="5"/>
            <w:tcBorders>
              <w:bottom w:val="single" w:sz="4" w:space="0" w:color="auto"/>
            </w:tcBorders>
            <w:shd w:val="clear" w:color="auto" w:fill="4472C4"/>
          </w:tcPr>
          <w:p w:rsidR="00FE5797" w:rsidRDefault="00FE5797" w:rsidP="004869CA">
            <w:pPr>
              <w:tabs>
                <w:tab w:val="left" w:pos="709"/>
              </w:tabs>
              <w:spacing w:after="40"/>
              <w:jc w:val="both"/>
              <w:rPr>
                <w:rFonts w:ascii="HelveticaNeueLT Std Lt" w:hAnsi="HelveticaNeueLT Std Lt"/>
                <w:b/>
                <w:color w:val="FFFFFF" w:themeColor="background1"/>
                <w:sz w:val="22"/>
                <w:szCs w:val="18"/>
              </w:rPr>
            </w:pPr>
          </w:p>
          <w:p w:rsidR="00FE5797" w:rsidRDefault="00FE5797" w:rsidP="00FE579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FFFFFF" w:themeColor="background1"/>
                <w:sz w:val="22"/>
                <w:szCs w:val="18"/>
              </w:rPr>
              <w:t>PARA FRACCIONAMIENTOS, DEBERÁ ACOMPAÑAR LA SIGUIENTE DOCUMENTACIÓN:</w:t>
            </w:r>
          </w:p>
        </w:tc>
      </w:tr>
      <w:tr w:rsidR="00FE5797" w:rsidTr="00150297">
        <w:trPr>
          <w:gridAfter w:val="3"/>
          <w:wAfter w:w="6378" w:type="dxa"/>
        </w:trPr>
        <w:tc>
          <w:tcPr>
            <w:tcW w:w="6374" w:type="dxa"/>
            <w:gridSpan w:val="2"/>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p w:rsidR="00FE5797" w:rsidRPr="00E83B79" w:rsidRDefault="00FE5797" w:rsidP="00FE5797">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lang w:val="es-MX"/>
              </w:rPr>
              <w:t xml:space="preserve">B1. </w:t>
            </w:r>
            <w:r w:rsidRPr="005C3E3E">
              <w:rPr>
                <w:rFonts w:ascii="HelveticaNeueLT Std Lt" w:hAnsi="HelveticaNeueLT Std Lt"/>
                <w:b/>
                <w:color w:val="646569"/>
                <w:sz w:val="18"/>
                <w:szCs w:val="18"/>
                <w:lang w:val="es-MX"/>
              </w:rPr>
              <w:t>Documento con el que se acredite la propiedad del predio en donde se pretende llevar a cabo el proyecto</w:t>
            </w:r>
            <w:r w:rsidR="00526BF5">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 xml:space="preserve">Incluyendo el Certificado  de Inscripción en el Instituto Registral y Catastral del Estado de Tamaulipas y libre de gravamen) </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526BF5" w:rsidTr="00150297">
        <w:trPr>
          <w:gridAfter w:val="3"/>
          <w:wAfter w:w="6378" w:type="dxa"/>
        </w:trPr>
        <w:tc>
          <w:tcPr>
            <w:tcW w:w="6374" w:type="dxa"/>
            <w:gridSpan w:val="2"/>
            <w:shd w:val="clear" w:color="auto" w:fill="auto"/>
          </w:tcPr>
          <w:p w:rsidR="00526BF5" w:rsidRDefault="00526BF5"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B2.</w:t>
            </w:r>
            <w:r w:rsidRPr="00E44F27">
              <w:rPr>
                <w:rFonts w:ascii="Arial" w:hAnsi="Arial" w:cs="Arial"/>
                <w:sz w:val="20"/>
                <w:szCs w:val="20"/>
              </w:rPr>
              <w:t xml:space="preserve"> </w:t>
            </w:r>
            <w:r>
              <w:rPr>
                <w:rFonts w:ascii="HelveticaNeueLT Std Lt" w:hAnsi="HelveticaNeueLT Std Lt"/>
                <w:b/>
                <w:color w:val="646569"/>
                <w:sz w:val="18"/>
                <w:szCs w:val="18"/>
                <w:lang w:val="es-MX"/>
              </w:rPr>
              <w:t>P</w:t>
            </w:r>
            <w:r w:rsidRPr="00526BF5">
              <w:rPr>
                <w:rFonts w:ascii="HelveticaNeueLT Std Lt" w:hAnsi="HelveticaNeueLT Std Lt"/>
                <w:b/>
                <w:color w:val="646569"/>
                <w:sz w:val="18"/>
                <w:szCs w:val="18"/>
                <w:lang w:val="es-MX"/>
              </w:rPr>
              <w:t>oder del representante legal en caso de no tramitar el propietario</w:t>
            </w: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r>
      <w:tr w:rsidR="00526BF5" w:rsidTr="00150297">
        <w:trPr>
          <w:gridAfter w:val="3"/>
          <w:wAfter w:w="6378" w:type="dxa"/>
        </w:trPr>
        <w:tc>
          <w:tcPr>
            <w:tcW w:w="6374" w:type="dxa"/>
            <w:gridSpan w:val="2"/>
            <w:shd w:val="clear" w:color="auto" w:fill="auto"/>
          </w:tcPr>
          <w:p w:rsidR="00526BF5" w:rsidRPr="00526BF5" w:rsidRDefault="00526BF5" w:rsidP="00526BF5">
            <w:pPr>
              <w:pStyle w:val="Prrafodelista"/>
              <w:widowControl w:val="0"/>
              <w:tabs>
                <w:tab w:val="left" w:pos="426"/>
              </w:tabs>
              <w:autoSpaceDE w:val="0"/>
              <w:autoSpaceDN w:val="0"/>
              <w:spacing w:after="0"/>
              <w:ind w:left="0" w:right="48"/>
              <w:contextualSpacing w:val="0"/>
              <w:jc w:val="both"/>
              <w:rPr>
                <w:rFonts w:ascii="Arial" w:hAnsi="Arial" w:cs="Arial"/>
                <w:sz w:val="20"/>
                <w:szCs w:val="20"/>
              </w:rPr>
            </w:pPr>
            <w:r>
              <w:rPr>
                <w:rFonts w:ascii="HelveticaNeueLT Std Lt" w:hAnsi="HelveticaNeueLT Std Lt"/>
                <w:b/>
                <w:color w:val="646569"/>
                <w:sz w:val="18"/>
                <w:szCs w:val="18"/>
                <w:lang w:val="es-MX"/>
              </w:rPr>
              <w:t>B3.</w:t>
            </w:r>
            <w:r w:rsidRPr="00526BF5">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Copia de a</w:t>
            </w:r>
            <w:r w:rsidRPr="00526BF5">
              <w:rPr>
                <w:rFonts w:ascii="HelveticaNeueLT Std Lt" w:hAnsi="HelveticaNeueLT Std Lt"/>
                <w:b/>
                <w:color w:val="646569"/>
                <w:sz w:val="18"/>
                <w:szCs w:val="18"/>
                <w:lang w:val="es-MX"/>
              </w:rPr>
              <w:t xml:space="preserve">cta constitutiva de la </w:t>
            </w:r>
            <w:r>
              <w:rPr>
                <w:rFonts w:ascii="HelveticaNeueLT Std Lt" w:hAnsi="HelveticaNeueLT Std Lt"/>
                <w:b/>
                <w:color w:val="646569"/>
                <w:sz w:val="18"/>
                <w:szCs w:val="18"/>
                <w:lang w:val="es-MX"/>
              </w:rPr>
              <w:t>empresa</w:t>
            </w: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526BF5" w:rsidRPr="00531D4D" w:rsidRDefault="00FE5797"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526BF5">
              <w:rPr>
                <w:rFonts w:ascii="HelveticaNeueLT Std Lt" w:hAnsi="HelveticaNeueLT Std Lt"/>
                <w:b/>
                <w:color w:val="646569"/>
                <w:sz w:val="18"/>
                <w:szCs w:val="18"/>
                <w:lang w:val="es-MX"/>
              </w:rPr>
              <w:t>4</w:t>
            </w:r>
            <w:r>
              <w:rPr>
                <w:rFonts w:ascii="HelveticaNeueLT Std Lt" w:hAnsi="HelveticaNeueLT Std Lt"/>
                <w:b/>
                <w:color w:val="646569"/>
                <w:sz w:val="18"/>
                <w:szCs w:val="18"/>
                <w:lang w:val="es-MX"/>
              </w:rPr>
              <w:t>. Croquis</w:t>
            </w:r>
            <w:r w:rsidRPr="005C3E3E">
              <w:rPr>
                <w:rFonts w:ascii="HelveticaNeueLT Std Lt" w:hAnsi="HelveticaNeueLT Std Lt"/>
                <w:b/>
                <w:color w:val="646569"/>
                <w:sz w:val="18"/>
                <w:szCs w:val="18"/>
                <w:lang w:val="es-MX"/>
              </w:rPr>
              <w:t xml:space="preserve"> de ubicación del predio</w:t>
            </w:r>
            <w:r>
              <w:rPr>
                <w:rFonts w:ascii="HelveticaNeueLT Std Lt" w:hAnsi="HelveticaNeueLT Std Lt"/>
                <w:b/>
                <w:color w:val="646569"/>
                <w:sz w:val="18"/>
                <w:szCs w:val="18"/>
                <w:lang w:val="es-MX"/>
              </w:rPr>
              <w:t xml:space="preserve"> con sus medidas y colindantes.</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526BF5" w:rsidRPr="00531D4D" w:rsidRDefault="00FE5797"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526BF5">
              <w:rPr>
                <w:rFonts w:ascii="HelveticaNeueLT Std Lt" w:hAnsi="HelveticaNeueLT Std Lt"/>
                <w:b/>
                <w:color w:val="646569"/>
                <w:sz w:val="18"/>
                <w:szCs w:val="18"/>
                <w:lang w:val="es-MX"/>
              </w:rPr>
              <w:t>5</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Anteproyecto del proyecto u obra de que se trate y su memoria descriptiva</w:t>
            </w:r>
            <w:r>
              <w:rPr>
                <w:rFonts w:ascii="HelveticaNeueLT Std Lt" w:hAnsi="HelveticaNeueLT Std Lt"/>
                <w:b/>
                <w:color w:val="646569"/>
                <w:sz w:val="18"/>
                <w:szCs w:val="18"/>
                <w:lang w:val="es-MX"/>
              </w:rPr>
              <w:t>.</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526BF5" w:rsidRPr="00531D4D" w:rsidRDefault="00FE5797"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526BF5">
              <w:rPr>
                <w:rFonts w:ascii="HelveticaNeueLT Std Lt" w:hAnsi="HelveticaNeueLT Std Lt"/>
                <w:b/>
                <w:color w:val="646569"/>
                <w:sz w:val="18"/>
                <w:szCs w:val="18"/>
                <w:lang w:val="es-MX"/>
              </w:rPr>
              <w:t>6</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 xml:space="preserve">Certificado de uso del suelo </w:t>
            </w:r>
            <w:r w:rsidR="00531D4D">
              <w:rPr>
                <w:rFonts w:ascii="HelveticaNeueLT Std Lt" w:hAnsi="HelveticaNeueLT Std Lt"/>
                <w:b/>
                <w:color w:val="646569"/>
                <w:sz w:val="18"/>
                <w:szCs w:val="18"/>
                <w:lang w:val="es-MX"/>
              </w:rPr>
              <w:t xml:space="preserve"> actualizado </w:t>
            </w:r>
            <w:r w:rsidRPr="005C3E3E">
              <w:rPr>
                <w:rFonts w:ascii="HelveticaNeueLT Std Lt" w:hAnsi="HelveticaNeueLT Std Lt"/>
                <w:b/>
                <w:color w:val="646569"/>
                <w:sz w:val="18"/>
                <w:szCs w:val="18"/>
                <w:lang w:val="es-MX"/>
              </w:rPr>
              <w:t>y lineamientos</w:t>
            </w:r>
            <w:r w:rsidR="00526BF5">
              <w:rPr>
                <w:rFonts w:ascii="HelveticaNeueLT Std Lt" w:hAnsi="HelveticaNeueLT Std Lt"/>
                <w:b/>
                <w:color w:val="646569"/>
                <w:sz w:val="18"/>
                <w:szCs w:val="18"/>
                <w:lang w:val="es-MX"/>
              </w:rPr>
              <w:t xml:space="preserve"> urbanísticos </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526BF5" w:rsidTr="00FE5797">
        <w:trPr>
          <w:gridAfter w:val="3"/>
          <w:wAfter w:w="6378" w:type="dxa"/>
        </w:trPr>
        <w:tc>
          <w:tcPr>
            <w:tcW w:w="6374" w:type="dxa"/>
            <w:gridSpan w:val="2"/>
            <w:shd w:val="clear" w:color="auto" w:fill="auto"/>
          </w:tcPr>
          <w:p w:rsidR="00526BF5" w:rsidRDefault="00526BF5"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B7. </w:t>
            </w:r>
            <w:r w:rsidRPr="005C3E3E">
              <w:rPr>
                <w:rFonts w:ascii="HelveticaNeueLT Std Lt" w:hAnsi="HelveticaNeueLT Std Lt"/>
                <w:b/>
                <w:color w:val="646569"/>
                <w:sz w:val="18"/>
                <w:szCs w:val="18"/>
                <w:lang w:val="es-MX"/>
              </w:rPr>
              <w:t xml:space="preserve">Factibilidad de Servicios para la introducción de agua potable, </w:t>
            </w:r>
            <w:r>
              <w:rPr>
                <w:rFonts w:ascii="HelveticaNeueLT Std Lt" w:hAnsi="HelveticaNeueLT Std Lt"/>
                <w:b/>
                <w:color w:val="646569"/>
                <w:sz w:val="18"/>
                <w:szCs w:val="18"/>
                <w:lang w:val="es-MX"/>
              </w:rPr>
              <w:t xml:space="preserve">y </w:t>
            </w:r>
            <w:r w:rsidRPr="005C3E3E">
              <w:rPr>
                <w:rFonts w:ascii="HelveticaNeueLT Std Lt" w:hAnsi="HelveticaNeueLT Std Lt"/>
                <w:b/>
                <w:color w:val="646569"/>
                <w:sz w:val="18"/>
                <w:szCs w:val="18"/>
                <w:lang w:val="es-MX"/>
              </w:rPr>
              <w:t>drenaje sanitario,</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emitida por el organismo operador de esos servicios</w:t>
            </w:r>
            <w:r>
              <w:rPr>
                <w:rFonts w:ascii="HelveticaNeueLT Std Lt" w:hAnsi="HelveticaNeueLT Std Lt"/>
                <w:b/>
                <w:color w:val="646569"/>
                <w:sz w:val="18"/>
                <w:szCs w:val="18"/>
                <w:lang w:val="es-MX"/>
              </w:rPr>
              <w:t>.</w:t>
            </w: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r>
      <w:tr w:rsidR="00526BF5" w:rsidTr="00FE5797">
        <w:trPr>
          <w:gridAfter w:val="3"/>
          <w:wAfter w:w="6378" w:type="dxa"/>
        </w:trPr>
        <w:tc>
          <w:tcPr>
            <w:tcW w:w="6374" w:type="dxa"/>
            <w:gridSpan w:val="2"/>
            <w:shd w:val="clear" w:color="auto" w:fill="auto"/>
          </w:tcPr>
          <w:p w:rsidR="00526BF5" w:rsidRDefault="00526BF5" w:rsidP="00526BF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B8. </w:t>
            </w:r>
            <w:r w:rsidRPr="005C3E3E">
              <w:rPr>
                <w:rFonts w:ascii="HelveticaNeueLT Std Lt" w:hAnsi="HelveticaNeueLT Std Lt"/>
                <w:b/>
                <w:color w:val="646569"/>
                <w:sz w:val="18"/>
                <w:szCs w:val="18"/>
                <w:lang w:val="es-MX"/>
              </w:rPr>
              <w:t xml:space="preserve">Factibilidad de Servicios </w:t>
            </w:r>
            <w:r>
              <w:rPr>
                <w:rFonts w:ascii="HelveticaNeueLT Std Lt" w:hAnsi="HelveticaNeueLT Std Lt"/>
                <w:b/>
                <w:color w:val="646569"/>
                <w:sz w:val="18"/>
                <w:szCs w:val="18"/>
                <w:lang w:val="es-MX"/>
              </w:rPr>
              <w:t xml:space="preserve">de </w:t>
            </w:r>
            <w:r w:rsidRPr="005C3E3E">
              <w:rPr>
                <w:rFonts w:ascii="HelveticaNeueLT Std Lt" w:hAnsi="HelveticaNeueLT Std Lt"/>
                <w:b/>
                <w:color w:val="646569"/>
                <w:sz w:val="18"/>
                <w:szCs w:val="18"/>
                <w:lang w:val="es-MX"/>
              </w:rPr>
              <w:t>energía eléctrica,</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 xml:space="preserve">emitida por </w:t>
            </w:r>
            <w:r>
              <w:rPr>
                <w:rFonts w:ascii="HelveticaNeueLT Std Lt" w:hAnsi="HelveticaNeueLT Std Lt"/>
                <w:b/>
                <w:color w:val="646569"/>
                <w:sz w:val="18"/>
                <w:szCs w:val="18"/>
                <w:lang w:val="es-MX"/>
              </w:rPr>
              <w:t>la Comisión Federal de Electricidad</w:t>
            </w: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26BF5" w:rsidRDefault="00526BF5"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Pr="008F1D87" w:rsidRDefault="00FE5797" w:rsidP="00531D4D">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B</w:t>
            </w:r>
            <w:r w:rsidR="00531D4D">
              <w:rPr>
                <w:rFonts w:ascii="HelveticaNeueLT Std Lt" w:hAnsi="HelveticaNeueLT Std Lt"/>
                <w:b/>
                <w:color w:val="646569"/>
                <w:sz w:val="18"/>
                <w:szCs w:val="18"/>
                <w:lang w:val="es-MX"/>
              </w:rPr>
              <w:t>9</w:t>
            </w:r>
            <w:r>
              <w:rPr>
                <w:rFonts w:ascii="HelveticaNeueLT Std Lt" w:hAnsi="HelveticaNeueLT Std Lt"/>
                <w:b/>
                <w:color w:val="646569"/>
                <w:sz w:val="18"/>
                <w:szCs w:val="18"/>
                <w:lang w:val="es-MX"/>
              </w:rPr>
              <w:t xml:space="preserve">. </w:t>
            </w:r>
            <w:r w:rsidRPr="005C3E3E">
              <w:rPr>
                <w:rFonts w:ascii="HelveticaNeueLT Std Lt" w:hAnsi="HelveticaNeueLT Std Lt"/>
                <w:b/>
                <w:color w:val="646569"/>
                <w:sz w:val="18"/>
                <w:szCs w:val="18"/>
                <w:lang w:val="es-MX"/>
              </w:rPr>
              <w:t>Dictamen de Protección civil en el que se establezca que no existe riesgo en el uso de suelo correspondiente al proyecto.</w:t>
            </w: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r>
      <w:tr w:rsidR="00531D4D" w:rsidTr="00FE5797">
        <w:trPr>
          <w:gridAfter w:val="3"/>
          <w:wAfter w:w="6378" w:type="dxa"/>
        </w:trPr>
        <w:tc>
          <w:tcPr>
            <w:tcW w:w="6374" w:type="dxa"/>
            <w:gridSpan w:val="2"/>
            <w:shd w:val="clear" w:color="auto" w:fill="auto"/>
          </w:tcPr>
          <w:p w:rsidR="00531D4D" w:rsidRDefault="00531D4D" w:rsidP="00531D4D">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B10. </w:t>
            </w:r>
            <w:r w:rsidRPr="005C3E3E">
              <w:rPr>
                <w:rFonts w:ascii="HelveticaNeueLT Std Lt" w:hAnsi="HelveticaNeueLT Std Lt"/>
                <w:b/>
                <w:color w:val="646569"/>
                <w:sz w:val="18"/>
                <w:szCs w:val="18"/>
                <w:lang w:val="es-MX"/>
              </w:rPr>
              <w:t xml:space="preserve">Plano </w:t>
            </w:r>
            <w:r w:rsidRPr="00531D4D">
              <w:rPr>
                <w:rFonts w:ascii="HelveticaNeueLT Std Lt" w:hAnsi="HelveticaNeueLT Std Lt"/>
                <w:b/>
                <w:color w:val="646569"/>
                <w:sz w:val="18"/>
                <w:szCs w:val="18"/>
                <w:lang w:val="es-MX"/>
              </w:rPr>
              <w:t>Georeferenciado ligado a la red geodésica nacional</w:t>
            </w:r>
            <w:r>
              <w:rPr>
                <w:rFonts w:ascii="HelveticaNeueLT Std Lt" w:hAnsi="HelveticaNeueLT Std Lt"/>
                <w:b/>
                <w:color w:val="646569"/>
                <w:sz w:val="18"/>
                <w:szCs w:val="18"/>
                <w:lang w:val="es-MX"/>
              </w:rPr>
              <w:t xml:space="preserve"> y tipo de equipo de equipo con que se levantó el polígono</w:t>
            </w:r>
            <w:r w:rsidRPr="00531D4D">
              <w:rPr>
                <w:rFonts w:ascii="HelveticaNeueLT Std Lt" w:hAnsi="HelveticaNeueLT Std Lt"/>
                <w:b/>
                <w:color w:val="646569"/>
                <w:sz w:val="18"/>
                <w:szCs w:val="18"/>
                <w:lang w:val="es-MX"/>
              </w:rPr>
              <w:t>, con su cuadro de áreas y coordenadas georeferenciadas (archivo digital del plano), y su localización en Google</w:t>
            </w:r>
            <w:r>
              <w:rPr>
                <w:rFonts w:ascii="HelveticaNeueLT Std Lt" w:hAnsi="HelveticaNeueLT Std Lt"/>
                <w:b/>
                <w:color w:val="646569"/>
                <w:sz w:val="18"/>
                <w:szCs w:val="18"/>
                <w:lang w:val="es-MX"/>
              </w:rPr>
              <w:t xml:space="preserve">, </w:t>
            </w:r>
            <w:r w:rsidRPr="008639DC">
              <w:rPr>
                <w:rFonts w:ascii="HelveticaNeueLT Std Lt" w:hAnsi="HelveticaNeueLT Std Lt"/>
                <w:b/>
                <w:color w:val="646569"/>
                <w:sz w:val="18"/>
                <w:szCs w:val="18"/>
                <w:lang w:val="es-MX"/>
              </w:rPr>
              <w:t xml:space="preserve">(Coordenadas en Sistema WGS84, zona 14N) en formato </w:t>
            </w:r>
            <w:r w:rsidR="00FE41E0">
              <w:rPr>
                <w:rFonts w:ascii="HelveticaNeueLT Std Lt" w:hAnsi="HelveticaNeueLT Std Lt"/>
                <w:b/>
                <w:color w:val="646569"/>
                <w:sz w:val="18"/>
                <w:szCs w:val="18"/>
                <w:lang w:val="es-MX"/>
              </w:rPr>
              <w:t>.</w:t>
            </w:r>
            <w:proofErr w:type="spellStart"/>
            <w:r w:rsidR="00FE41E0">
              <w:rPr>
                <w:rFonts w:ascii="HelveticaNeueLT Std Lt" w:hAnsi="HelveticaNeueLT Std Lt"/>
                <w:b/>
                <w:color w:val="646569"/>
                <w:sz w:val="18"/>
                <w:szCs w:val="18"/>
                <w:lang w:val="es-MX"/>
              </w:rPr>
              <w:t>pdf</w:t>
            </w:r>
            <w:proofErr w:type="spellEnd"/>
            <w:r w:rsidR="00FE41E0">
              <w:rPr>
                <w:rFonts w:ascii="HelveticaNeueLT Std Lt" w:hAnsi="HelveticaNeueLT Std Lt"/>
                <w:b/>
                <w:color w:val="646569"/>
                <w:sz w:val="18"/>
                <w:szCs w:val="18"/>
                <w:lang w:val="es-MX"/>
              </w:rPr>
              <w:t>,</w:t>
            </w:r>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dwg</w:t>
            </w:r>
            <w:proofErr w:type="spellEnd"/>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dxf</w:t>
            </w:r>
            <w:proofErr w:type="spellEnd"/>
            <w:r w:rsidRPr="008639DC">
              <w:rPr>
                <w:rFonts w:ascii="HelveticaNeueLT Std Lt" w:hAnsi="HelveticaNeueLT Std Lt"/>
                <w:b/>
                <w:color w:val="646569"/>
                <w:sz w:val="18"/>
                <w:szCs w:val="18"/>
                <w:lang w:val="es-MX"/>
              </w:rPr>
              <w:t xml:space="preserve"> y en formato .</w:t>
            </w:r>
            <w:proofErr w:type="spellStart"/>
            <w:r w:rsidRPr="008639DC">
              <w:rPr>
                <w:rFonts w:ascii="HelveticaNeueLT Std Lt" w:hAnsi="HelveticaNeueLT Std Lt"/>
                <w:b/>
                <w:color w:val="646569"/>
                <w:sz w:val="18"/>
                <w:szCs w:val="18"/>
                <w:lang w:val="es-MX"/>
              </w:rPr>
              <w:t>shp</w:t>
            </w:r>
            <w:proofErr w:type="spellEnd"/>
            <w:r w:rsidRPr="008639DC">
              <w:rPr>
                <w:rFonts w:ascii="HelveticaNeueLT Std Lt" w:hAnsi="HelveticaNeueLT Std Lt"/>
                <w:b/>
                <w:color w:val="646569"/>
                <w:sz w:val="18"/>
                <w:szCs w:val="18"/>
                <w:lang w:val="es-MX"/>
              </w:rPr>
              <w:t>, separados por capas cada uno de estos.</w:t>
            </w:r>
          </w:p>
        </w:tc>
        <w:tc>
          <w:tcPr>
            <w:tcW w:w="1134"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r>
      <w:tr w:rsidR="00531D4D" w:rsidTr="00FE5797">
        <w:trPr>
          <w:gridAfter w:val="3"/>
          <w:wAfter w:w="6378" w:type="dxa"/>
        </w:trPr>
        <w:tc>
          <w:tcPr>
            <w:tcW w:w="6374" w:type="dxa"/>
            <w:gridSpan w:val="2"/>
            <w:shd w:val="clear" w:color="auto" w:fill="auto"/>
          </w:tcPr>
          <w:p w:rsidR="00531D4D" w:rsidRDefault="00531D4D" w:rsidP="00531D4D">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B11. </w:t>
            </w:r>
            <w:r w:rsidRPr="005C3E3E">
              <w:rPr>
                <w:rFonts w:ascii="HelveticaNeueLT Std Lt" w:hAnsi="HelveticaNeueLT Std Lt"/>
                <w:b/>
                <w:color w:val="646569"/>
                <w:sz w:val="18"/>
                <w:szCs w:val="18"/>
                <w:lang w:val="es-MX"/>
              </w:rPr>
              <w:t xml:space="preserve">Plano </w:t>
            </w:r>
            <w:r>
              <w:rPr>
                <w:rFonts w:ascii="HelveticaNeueLT Std Lt" w:hAnsi="HelveticaNeueLT Std Lt"/>
                <w:b/>
                <w:color w:val="646569"/>
                <w:sz w:val="18"/>
                <w:szCs w:val="18"/>
                <w:lang w:val="es-MX"/>
              </w:rPr>
              <w:t xml:space="preserve">de </w:t>
            </w:r>
            <w:r w:rsidRPr="00531D4D">
              <w:rPr>
                <w:rFonts w:ascii="HelveticaNeueLT Std Lt" w:hAnsi="HelveticaNeueLT Std Lt"/>
                <w:b/>
                <w:color w:val="646569"/>
                <w:sz w:val="18"/>
                <w:szCs w:val="18"/>
                <w:lang w:val="es-MX"/>
              </w:rPr>
              <w:t>Curvas de Nivel ligado a la red geodésica nacional</w:t>
            </w:r>
            <w:r>
              <w:rPr>
                <w:rFonts w:ascii="HelveticaNeueLT Std Lt" w:hAnsi="HelveticaNeueLT Std Lt"/>
                <w:b/>
                <w:color w:val="646569"/>
                <w:sz w:val="18"/>
                <w:szCs w:val="18"/>
                <w:lang w:val="es-MX"/>
              </w:rPr>
              <w:t xml:space="preserve"> incluyendo su banco de nivel</w:t>
            </w:r>
            <w:r w:rsidRPr="00531D4D">
              <w:rPr>
                <w:rFonts w:ascii="HelveticaNeueLT Std Lt" w:hAnsi="HelveticaNeueLT Std Lt"/>
                <w:b/>
                <w:color w:val="646569"/>
                <w:sz w:val="18"/>
                <w:szCs w:val="18"/>
                <w:lang w:val="es-MX"/>
              </w:rPr>
              <w:t>, (archivo digital del plano), y su localización en Google.</w:t>
            </w:r>
            <w:r>
              <w:rPr>
                <w:rFonts w:ascii="HelveticaNeueLT Std Lt" w:hAnsi="HelveticaNeueLT Std Lt"/>
                <w:b/>
                <w:color w:val="646569"/>
                <w:sz w:val="18"/>
                <w:szCs w:val="18"/>
                <w:lang w:val="es-MX"/>
              </w:rPr>
              <w:t xml:space="preserve"> </w:t>
            </w:r>
            <w:r w:rsidRPr="008639DC">
              <w:rPr>
                <w:rFonts w:ascii="HelveticaNeueLT Std Lt" w:hAnsi="HelveticaNeueLT Std Lt"/>
                <w:b/>
                <w:color w:val="646569"/>
                <w:sz w:val="18"/>
                <w:szCs w:val="18"/>
                <w:lang w:val="es-MX"/>
              </w:rPr>
              <w:t xml:space="preserve">(Coordenadas en Sistema WGS84, zona 14N) en formato </w:t>
            </w:r>
            <w:r w:rsidR="00FE41E0">
              <w:rPr>
                <w:rFonts w:ascii="HelveticaNeueLT Std Lt" w:hAnsi="HelveticaNeueLT Std Lt"/>
                <w:b/>
                <w:color w:val="646569"/>
                <w:sz w:val="18"/>
                <w:szCs w:val="18"/>
                <w:lang w:val="es-MX"/>
              </w:rPr>
              <w:t>.</w:t>
            </w:r>
            <w:proofErr w:type="spellStart"/>
            <w:r w:rsidR="00FE41E0">
              <w:rPr>
                <w:rFonts w:ascii="HelveticaNeueLT Std Lt" w:hAnsi="HelveticaNeueLT Std Lt"/>
                <w:b/>
                <w:color w:val="646569"/>
                <w:sz w:val="18"/>
                <w:szCs w:val="18"/>
                <w:lang w:val="es-MX"/>
              </w:rPr>
              <w:t>pdf</w:t>
            </w:r>
            <w:proofErr w:type="spellEnd"/>
            <w:r w:rsidR="00FE41E0">
              <w:rPr>
                <w:rFonts w:ascii="HelveticaNeueLT Std Lt" w:hAnsi="HelveticaNeueLT Std Lt"/>
                <w:b/>
                <w:color w:val="646569"/>
                <w:sz w:val="18"/>
                <w:szCs w:val="18"/>
                <w:lang w:val="es-MX"/>
              </w:rPr>
              <w:t>,</w:t>
            </w:r>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dwg</w:t>
            </w:r>
            <w:proofErr w:type="spellEnd"/>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dxf</w:t>
            </w:r>
            <w:proofErr w:type="spellEnd"/>
            <w:r w:rsidRPr="008639DC">
              <w:rPr>
                <w:rFonts w:ascii="HelveticaNeueLT Std Lt" w:hAnsi="HelveticaNeueLT Std Lt"/>
                <w:b/>
                <w:color w:val="646569"/>
                <w:sz w:val="18"/>
                <w:szCs w:val="18"/>
                <w:lang w:val="es-MX"/>
              </w:rPr>
              <w:t xml:space="preserve"> y en formato .</w:t>
            </w:r>
            <w:proofErr w:type="spellStart"/>
            <w:r w:rsidRPr="008639DC">
              <w:rPr>
                <w:rFonts w:ascii="HelveticaNeueLT Std Lt" w:hAnsi="HelveticaNeueLT Std Lt"/>
                <w:b/>
                <w:color w:val="646569"/>
                <w:sz w:val="18"/>
                <w:szCs w:val="18"/>
                <w:lang w:val="es-MX"/>
              </w:rPr>
              <w:t>shp</w:t>
            </w:r>
            <w:proofErr w:type="spellEnd"/>
            <w:r w:rsidRPr="008639DC">
              <w:rPr>
                <w:rFonts w:ascii="HelveticaNeueLT Std Lt" w:hAnsi="HelveticaNeueLT Std Lt"/>
                <w:b/>
                <w:color w:val="646569"/>
                <w:sz w:val="18"/>
                <w:szCs w:val="18"/>
                <w:lang w:val="es-MX"/>
              </w:rPr>
              <w:t>, separados por capas cada uno de estos.</w:t>
            </w:r>
          </w:p>
        </w:tc>
        <w:tc>
          <w:tcPr>
            <w:tcW w:w="1134"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531D4D" w:rsidRDefault="00531D4D" w:rsidP="0098180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531D4D" w:rsidRDefault="00FE5797" w:rsidP="00531D4D">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w:t>
            </w:r>
            <w:r w:rsidR="00531D4D">
              <w:rPr>
                <w:rFonts w:ascii="HelveticaNeueLT Std Lt" w:hAnsi="HelveticaNeueLT Std Lt"/>
                <w:b/>
                <w:color w:val="646569"/>
                <w:sz w:val="18"/>
                <w:szCs w:val="18"/>
                <w:lang w:val="es-MX"/>
              </w:rPr>
              <w:t>1</w:t>
            </w:r>
            <w:r w:rsidR="00FE41E0">
              <w:rPr>
                <w:rFonts w:ascii="HelveticaNeueLT Std Lt" w:hAnsi="HelveticaNeueLT Std Lt"/>
                <w:b/>
                <w:color w:val="646569"/>
                <w:sz w:val="18"/>
                <w:szCs w:val="18"/>
                <w:lang w:val="es-MX"/>
              </w:rPr>
              <w:t>2</w:t>
            </w:r>
            <w:r>
              <w:rPr>
                <w:rFonts w:ascii="HelveticaNeueLT Std Lt" w:hAnsi="HelveticaNeueLT Std Lt"/>
                <w:b/>
                <w:color w:val="646569"/>
                <w:sz w:val="18"/>
                <w:szCs w:val="18"/>
                <w:lang w:val="es-MX"/>
              </w:rPr>
              <w:t xml:space="preserve">. </w:t>
            </w:r>
            <w:r w:rsidR="00531D4D">
              <w:rPr>
                <w:rFonts w:ascii="HelveticaNeueLT Std Lt" w:hAnsi="HelveticaNeueLT Std Lt"/>
                <w:b/>
                <w:color w:val="646569"/>
                <w:sz w:val="18"/>
                <w:szCs w:val="18"/>
                <w:lang w:val="es-MX"/>
              </w:rPr>
              <w:t xml:space="preserve">Dos copias del </w:t>
            </w:r>
            <w:r w:rsidRPr="005C3E3E">
              <w:rPr>
                <w:rFonts w:ascii="HelveticaNeueLT Std Lt" w:hAnsi="HelveticaNeueLT Std Lt"/>
                <w:b/>
                <w:color w:val="646569"/>
                <w:sz w:val="18"/>
                <w:szCs w:val="18"/>
                <w:lang w:val="es-MX"/>
              </w:rPr>
              <w:t xml:space="preserve">Plano de </w:t>
            </w:r>
            <w:r w:rsidR="00531D4D">
              <w:rPr>
                <w:rFonts w:ascii="HelveticaNeueLT Std Lt" w:hAnsi="HelveticaNeueLT Std Lt"/>
                <w:b/>
                <w:color w:val="646569"/>
                <w:sz w:val="18"/>
                <w:szCs w:val="18"/>
                <w:lang w:val="es-MX"/>
              </w:rPr>
              <w:t>L</w:t>
            </w:r>
            <w:r w:rsidRPr="005C3E3E">
              <w:rPr>
                <w:rFonts w:ascii="HelveticaNeueLT Std Lt" w:hAnsi="HelveticaNeueLT Std Lt"/>
                <w:b/>
                <w:color w:val="646569"/>
                <w:sz w:val="18"/>
                <w:szCs w:val="18"/>
                <w:lang w:val="es-MX"/>
              </w:rPr>
              <w:t>otificación propuest</w:t>
            </w:r>
            <w:r w:rsidR="00531D4D">
              <w:rPr>
                <w:rFonts w:ascii="HelveticaNeueLT Std Lt" w:hAnsi="HelveticaNeueLT Std Lt"/>
                <w:b/>
                <w:color w:val="646569"/>
                <w:sz w:val="18"/>
                <w:szCs w:val="18"/>
                <w:lang w:val="es-MX"/>
              </w:rPr>
              <w:t>o</w:t>
            </w:r>
            <w:r w:rsidRPr="005C3E3E">
              <w:rPr>
                <w:rFonts w:ascii="HelveticaNeueLT Std Lt" w:hAnsi="HelveticaNeueLT Std Lt"/>
                <w:b/>
                <w:color w:val="646569"/>
                <w:sz w:val="18"/>
                <w:szCs w:val="18"/>
                <w:lang w:val="es-MX"/>
              </w:rPr>
              <w:t>, incluyendo dosificación de lotes por manzana</w:t>
            </w:r>
            <w:r w:rsidR="00531D4D" w:rsidRPr="00531D4D">
              <w:rPr>
                <w:rFonts w:ascii="HelveticaNeueLT Std Lt" w:hAnsi="HelveticaNeueLT Std Lt"/>
                <w:b/>
                <w:color w:val="646569"/>
                <w:sz w:val="18"/>
                <w:szCs w:val="18"/>
                <w:lang w:val="es-MX"/>
              </w:rPr>
              <w:t>, el cual incluirá:</w:t>
            </w:r>
          </w:p>
          <w:p w:rsidR="00531D4D" w:rsidRPr="0045012D" w:rsidRDefault="00531D4D" w:rsidP="00531D4D">
            <w:pPr>
              <w:pStyle w:val="Piedepgina"/>
              <w:jc w:val="both"/>
              <w:rPr>
                <w:rFonts w:ascii="HelveticaNeueLT Std" w:hAnsi="HelveticaNeueLT Std"/>
                <w:sz w:val="20"/>
                <w:szCs w:val="20"/>
              </w:rPr>
            </w:pP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Cuadro de áreas totales.</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Cuadro de manzanas con sumatorias parciales por manzana.</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Lotificación de manzanas  incluyendo su número de manzana y lote.</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En cada lote  incluir dimensiones del lote (superficie, frente y  fondo), así como el lote tipo.</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Total de lotes habitacionales.</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Total de lotes comerciales.</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lastRenderedPageBreak/>
              <w:t>Total de lotes de donación.</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Total de lotes regulares.</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Total de lotes irregulares.</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Corte de secciones de vialidades proyectadas, incluyendo acceso.</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Nombre de calles.</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Afectaciones en caso de presentar incluyendo su superficie.</w:t>
            </w:r>
          </w:p>
          <w:p w:rsidR="00531D4D" w:rsidRPr="00B10B25" w:rsidRDefault="00531D4D"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Identificar el área de donación mediante la leyenda correspondiente a el área que se trate, en su área correspondiente poner “área verde” o “área de equipamiento” con su superficie contenida.</w:t>
            </w:r>
          </w:p>
          <w:p w:rsidR="00531D4D" w:rsidRPr="00B10B25" w:rsidRDefault="00FE41E0"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L</w:t>
            </w:r>
            <w:r w:rsidR="00531D4D" w:rsidRPr="00B10B25">
              <w:rPr>
                <w:rFonts w:ascii="HelveticaNeueLT Std Lt" w:hAnsi="HelveticaNeueLT Std Lt"/>
                <w:b/>
                <w:color w:val="646569"/>
                <w:sz w:val="18"/>
                <w:szCs w:val="18"/>
                <w:lang w:val="es-MX"/>
              </w:rPr>
              <w:t>a ubicación o localización del predio  resp</w:t>
            </w:r>
            <w:r w:rsidRPr="00B10B25">
              <w:rPr>
                <w:rFonts w:ascii="HelveticaNeueLT Std Lt" w:hAnsi="HelveticaNeueLT Std Lt"/>
                <w:b/>
                <w:color w:val="646569"/>
                <w:sz w:val="18"/>
                <w:szCs w:val="18"/>
                <w:lang w:val="es-MX"/>
              </w:rPr>
              <w:t>ecto a la zona de que se trata (</w:t>
            </w:r>
            <w:r w:rsidR="00531D4D" w:rsidRPr="00B10B25">
              <w:rPr>
                <w:rFonts w:ascii="HelveticaNeueLT Std Lt" w:hAnsi="HelveticaNeueLT Std Lt"/>
                <w:b/>
                <w:color w:val="646569"/>
                <w:sz w:val="18"/>
                <w:szCs w:val="18"/>
                <w:lang w:val="es-MX"/>
              </w:rPr>
              <w:t>en proporción al cuadro de área de firmas)</w:t>
            </w:r>
          </w:p>
          <w:p w:rsidR="00531D4D" w:rsidRPr="00B10B25" w:rsidRDefault="00FE41E0"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C</w:t>
            </w:r>
            <w:r w:rsidR="00531D4D" w:rsidRPr="00B10B25">
              <w:rPr>
                <w:rFonts w:ascii="HelveticaNeueLT Std Lt" w:hAnsi="HelveticaNeueLT Std Lt"/>
                <w:b/>
                <w:color w:val="646569"/>
                <w:sz w:val="18"/>
                <w:szCs w:val="18"/>
                <w:lang w:val="es-MX"/>
              </w:rPr>
              <w:t>uadro de sellos y espacio para firmas con los nombres de las autoridades de</w:t>
            </w:r>
            <w:r w:rsidRPr="00B10B25">
              <w:rPr>
                <w:rFonts w:ascii="HelveticaNeueLT Std Lt" w:hAnsi="HelveticaNeueLT Std Lt"/>
                <w:b/>
                <w:color w:val="646569"/>
                <w:sz w:val="18"/>
                <w:szCs w:val="18"/>
                <w:lang w:val="es-MX"/>
              </w:rPr>
              <w:t>l  ayuntamiento correspondiente y administración que trate.</w:t>
            </w:r>
          </w:p>
          <w:p w:rsidR="00531D4D" w:rsidRPr="00B10B25" w:rsidRDefault="00FE41E0" w:rsidP="00531D4D">
            <w:pPr>
              <w:pStyle w:val="Piedepgina"/>
              <w:numPr>
                <w:ilvl w:val="1"/>
                <w:numId w:val="27"/>
              </w:numPr>
              <w:tabs>
                <w:tab w:val="clear" w:pos="4320"/>
                <w:tab w:val="clear" w:pos="8640"/>
                <w:tab w:val="center" w:pos="4419"/>
                <w:tab w:val="right" w:pos="8838"/>
              </w:tabs>
              <w:jc w:val="both"/>
              <w:rPr>
                <w:rFonts w:ascii="HelveticaNeueLT Std Lt" w:hAnsi="HelveticaNeueLT Std Lt"/>
                <w:b/>
                <w:color w:val="646569"/>
                <w:sz w:val="18"/>
                <w:szCs w:val="18"/>
                <w:lang w:val="es-MX"/>
              </w:rPr>
            </w:pPr>
            <w:r w:rsidRPr="00B10B25">
              <w:rPr>
                <w:rFonts w:ascii="HelveticaNeueLT Std Lt" w:hAnsi="HelveticaNeueLT Std Lt"/>
                <w:b/>
                <w:color w:val="646569"/>
                <w:sz w:val="18"/>
                <w:szCs w:val="18"/>
                <w:lang w:val="es-MX"/>
              </w:rPr>
              <w:t>D</w:t>
            </w:r>
            <w:r w:rsidR="00531D4D" w:rsidRPr="00B10B25">
              <w:rPr>
                <w:rFonts w:ascii="HelveticaNeueLT Std Lt" w:hAnsi="HelveticaNeueLT Std Lt"/>
                <w:b/>
                <w:color w:val="646569"/>
                <w:sz w:val="18"/>
                <w:szCs w:val="18"/>
                <w:lang w:val="es-MX"/>
              </w:rPr>
              <w:t>ejar espacio para sello del sistema estatal de planeación e información geográfica de desarrollo urbano (aprox. de 18 cm. x 13 cm.)</w:t>
            </w:r>
          </w:p>
          <w:p w:rsidR="00531D4D" w:rsidRPr="00531D4D" w:rsidRDefault="00531D4D" w:rsidP="00531D4D">
            <w:pPr>
              <w:tabs>
                <w:tab w:val="left" w:pos="709"/>
              </w:tabs>
              <w:spacing w:after="40"/>
              <w:jc w:val="both"/>
              <w:rPr>
                <w:rFonts w:ascii="HelveticaNeueLT Std Lt" w:hAnsi="HelveticaNeueLT Std Lt"/>
                <w:b/>
                <w:color w:val="646569"/>
                <w:sz w:val="18"/>
                <w:szCs w:val="18"/>
              </w:rPr>
            </w:pP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4A597C" w:rsidRDefault="00FE5797" w:rsidP="00FE41E0">
            <w:pPr>
              <w:tabs>
                <w:tab w:val="left" w:pos="709"/>
              </w:tabs>
              <w:spacing w:after="40"/>
              <w:jc w:val="both"/>
              <w:rPr>
                <w:rFonts w:ascii="HelveticaNeueLT Std Lt" w:hAnsi="HelveticaNeueLT Std Lt" w:cs="Tahoma"/>
                <w:color w:val="636466"/>
                <w:sz w:val="18"/>
                <w:szCs w:val="18"/>
              </w:rPr>
            </w:pPr>
            <w:r>
              <w:rPr>
                <w:rFonts w:ascii="HelveticaNeueLT Std Lt" w:hAnsi="HelveticaNeueLT Std Lt"/>
                <w:b/>
                <w:color w:val="646569"/>
                <w:sz w:val="18"/>
                <w:szCs w:val="18"/>
                <w:lang w:val="es-MX"/>
              </w:rPr>
              <w:t>B</w:t>
            </w:r>
            <w:r w:rsidR="00FE41E0">
              <w:rPr>
                <w:rFonts w:ascii="HelveticaNeueLT Std Lt" w:hAnsi="HelveticaNeueLT Std Lt"/>
                <w:b/>
                <w:color w:val="646569"/>
                <w:sz w:val="18"/>
                <w:szCs w:val="18"/>
                <w:lang w:val="es-MX"/>
              </w:rPr>
              <w:t>13</w:t>
            </w:r>
            <w:r>
              <w:rPr>
                <w:rFonts w:ascii="HelveticaNeueLT Std Lt" w:hAnsi="HelveticaNeueLT Std Lt"/>
                <w:b/>
                <w:color w:val="646569"/>
                <w:sz w:val="18"/>
                <w:szCs w:val="18"/>
                <w:lang w:val="es-MX"/>
              </w:rPr>
              <w:t xml:space="preserve">. </w:t>
            </w:r>
            <w:r w:rsidRPr="008639DC">
              <w:rPr>
                <w:rFonts w:ascii="HelveticaNeueLT Std Lt" w:hAnsi="HelveticaNeueLT Std Lt"/>
                <w:b/>
                <w:color w:val="646569"/>
                <w:sz w:val="18"/>
                <w:szCs w:val="18"/>
                <w:lang w:val="es-MX"/>
              </w:rPr>
              <w:t>Archivo electrónic</w:t>
            </w:r>
            <w:r>
              <w:rPr>
                <w:rFonts w:ascii="HelveticaNeueLT Std Lt" w:hAnsi="HelveticaNeueLT Std Lt"/>
                <w:b/>
                <w:color w:val="646569"/>
                <w:sz w:val="18"/>
                <w:szCs w:val="18"/>
                <w:lang w:val="es-MX"/>
              </w:rPr>
              <w:t xml:space="preserve">o con proyecto de lotificación </w:t>
            </w:r>
            <w:r w:rsidR="00FE41E0">
              <w:rPr>
                <w:rFonts w:ascii="HelveticaNeueLT Std Lt" w:hAnsi="HelveticaNeueLT Std Lt"/>
                <w:b/>
                <w:color w:val="646569"/>
                <w:sz w:val="18"/>
                <w:szCs w:val="18"/>
                <w:lang w:val="es-MX"/>
              </w:rPr>
              <w:t xml:space="preserve"> y compendio de planos totales </w:t>
            </w:r>
            <w:r w:rsidRPr="008639DC">
              <w:rPr>
                <w:rFonts w:ascii="HelveticaNeueLT Std Lt" w:hAnsi="HelveticaNeueLT Std Lt"/>
                <w:b/>
                <w:color w:val="646569"/>
                <w:sz w:val="18"/>
                <w:szCs w:val="18"/>
                <w:lang w:val="es-MX"/>
              </w:rPr>
              <w:t xml:space="preserve">(Coordenadas en Sistema WGS84, zona 14N) en formato </w:t>
            </w:r>
            <w:r w:rsidR="00FE41E0">
              <w:rPr>
                <w:rFonts w:ascii="HelveticaNeueLT Std Lt" w:hAnsi="HelveticaNeueLT Std Lt"/>
                <w:b/>
                <w:color w:val="646569"/>
                <w:sz w:val="18"/>
                <w:szCs w:val="18"/>
                <w:lang w:val="es-MX"/>
              </w:rPr>
              <w:t>.</w:t>
            </w:r>
            <w:proofErr w:type="spellStart"/>
            <w:r w:rsidR="00FE41E0">
              <w:rPr>
                <w:rFonts w:ascii="HelveticaNeueLT Std Lt" w:hAnsi="HelveticaNeueLT Std Lt"/>
                <w:b/>
                <w:color w:val="646569"/>
                <w:sz w:val="18"/>
                <w:szCs w:val="18"/>
                <w:lang w:val="es-MX"/>
              </w:rPr>
              <w:t>pdf</w:t>
            </w:r>
            <w:proofErr w:type="spellEnd"/>
            <w:r w:rsidR="00FE41E0">
              <w:rPr>
                <w:rFonts w:ascii="HelveticaNeueLT Std Lt" w:hAnsi="HelveticaNeueLT Std Lt"/>
                <w:b/>
                <w:color w:val="646569"/>
                <w:sz w:val="18"/>
                <w:szCs w:val="18"/>
                <w:lang w:val="es-MX"/>
              </w:rPr>
              <w:t>.,</w:t>
            </w:r>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dwg</w:t>
            </w:r>
            <w:proofErr w:type="spellEnd"/>
            <w:r w:rsidRPr="008639DC">
              <w:rPr>
                <w:rFonts w:ascii="HelveticaNeueLT Std Lt" w:hAnsi="HelveticaNeueLT Std Lt"/>
                <w:b/>
                <w:color w:val="646569"/>
                <w:sz w:val="18"/>
                <w:szCs w:val="18"/>
                <w:lang w:val="es-MX"/>
              </w:rPr>
              <w:t>/.</w:t>
            </w:r>
            <w:proofErr w:type="spellStart"/>
            <w:r w:rsidRPr="008639DC">
              <w:rPr>
                <w:rFonts w:ascii="HelveticaNeueLT Std Lt" w:hAnsi="HelveticaNeueLT Std Lt"/>
                <w:b/>
                <w:color w:val="646569"/>
                <w:sz w:val="18"/>
                <w:szCs w:val="18"/>
                <w:lang w:val="es-MX"/>
              </w:rPr>
              <w:t>dxf</w:t>
            </w:r>
            <w:proofErr w:type="spellEnd"/>
            <w:r w:rsidRPr="008639DC">
              <w:rPr>
                <w:rFonts w:ascii="HelveticaNeueLT Std Lt" w:hAnsi="HelveticaNeueLT Std Lt"/>
                <w:b/>
                <w:color w:val="646569"/>
                <w:sz w:val="18"/>
                <w:szCs w:val="18"/>
                <w:lang w:val="es-MX"/>
              </w:rPr>
              <w:t xml:space="preserve"> y en formato .</w:t>
            </w:r>
            <w:proofErr w:type="spellStart"/>
            <w:r w:rsidRPr="008639DC">
              <w:rPr>
                <w:rFonts w:ascii="HelveticaNeueLT Std Lt" w:hAnsi="HelveticaNeueLT Std Lt"/>
                <w:b/>
                <w:color w:val="646569"/>
                <w:sz w:val="18"/>
                <w:szCs w:val="18"/>
                <w:lang w:val="es-MX"/>
              </w:rPr>
              <w:t>shp</w:t>
            </w:r>
            <w:proofErr w:type="spellEnd"/>
            <w:r w:rsidRPr="008639DC">
              <w:rPr>
                <w:rFonts w:ascii="HelveticaNeueLT Std Lt" w:hAnsi="HelveticaNeueLT Std Lt"/>
                <w:b/>
                <w:color w:val="646569"/>
                <w:sz w:val="18"/>
                <w:szCs w:val="18"/>
                <w:lang w:val="es-MX"/>
              </w:rPr>
              <w:t>,</w:t>
            </w:r>
            <w:r w:rsidR="00FE41E0">
              <w:rPr>
                <w:rFonts w:ascii="HelveticaNeueLT Std Lt" w:hAnsi="HelveticaNeueLT Std Lt"/>
                <w:b/>
                <w:color w:val="646569"/>
                <w:sz w:val="18"/>
                <w:szCs w:val="18"/>
                <w:lang w:val="es-MX"/>
              </w:rPr>
              <w:t xml:space="preserve"> </w:t>
            </w:r>
            <w:r w:rsidRPr="008639DC">
              <w:rPr>
                <w:rFonts w:ascii="HelveticaNeueLT Std Lt" w:hAnsi="HelveticaNeueLT Std Lt"/>
                <w:b/>
                <w:color w:val="646569"/>
                <w:sz w:val="18"/>
                <w:szCs w:val="18"/>
                <w:lang w:val="es-MX"/>
              </w:rPr>
              <w:t>separados por capas cada uno de estos.</w:t>
            </w: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981808">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B10B25" w:rsidRDefault="00B10B25" w:rsidP="00FE41E0">
            <w:pPr>
              <w:tabs>
                <w:tab w:val="left" w:pos="709"/>
              </w:tabs>
              <w:spacing w:after="40"/>
              <w:jc w:val="both"/>
              <w:rPr>
                <w:rFonts w:ascii="HelveticaNeueLT Std Lt" w:hAnsi="HelveticaNeueLT Std Lt"/>
                <w:b/>
                <w:color w:val="646569"/>
                <w:sz w:val="18"/>
                <w:szCs w:val="18"/>
                <w:lang w:val="es-MX"/>
              </w:rPr>
            </w:pPr>
          </w:p>
          <w:p w:rsidR="00FE5797" w:rsidRPr="00FE41E0" w:rsidRDefault="00FE5797" w:rsidP="00FE41E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w:t>
            </w:r>
            <w:r w:rsidR="00FE41E0">
              <w:rPr>
                <w:rFonts w:ascii="HelveticaNeueLT Std Lt" w:hAnsi="HelveticaNeueLT Std Lt"/>
                <w:b/>
                <w:color w:val="646569"/>
                <w:sz w:val="18"/>
                <w:szCs w:val="18"/>
                <w:lang w:val="es-MX"/>
              </w:rPr>
              <w:t>4</w:t>
            </w:r>
            <w:r>
              <w:rPr>
                <w:rFonts w:ascii="HelveticaNeueLT Std Lt" w:hAnsi="HelveticaNeueLT Std Lt"/>
                <w:b/>
                <w:color w:val="646569"/>
                <w:sz w:val="18"/>
                <w:szCs w:val="18"/>
                <w:lang w:val="es-MX"/>
              </w:rPr>
              <w:t xml:space="preserve">. </w:t>
            </w:r>
            <w:r w:rsidRPr="003E0FB0">
              <w:rPr>
                <w:rFonts w:ascii="HelveticaNeueLT Std Lt" w:hAnsi="HelveticaNeueLT Std Lt"/>
                <w:b/>
                <w:color w:val="646569"/>
                <w:sz w:val="18"/>
                <w:szCs w:val="18"/>
                <w:lang w:val="es-MX"/>
              </w:rPr>
              <w:t xml:space="preserve">Plano de Rasantes del proyecto, incluyendo </w:t>
            </w:r>
            <w:r w:rsidR="00FE41E0">
              <w:rPr>
                <w:rFonts w:ascii="HelveticaNeueLT Std Lt" w:hAnsi="HelveticaNeueLT Std Lt"/>
                <w:b/>
                <w:color w:val="646569"/>
                <w:sz w:val="18"/>
                <w:szCs w:val="18"/>
                <w:lang w:val="es-MX"/>
              </w:rPr>
              <w:t xml:space="preserve">banco de nivel, </w:t>
            </w:r>
            <w:r w:rsidRPr="003E0FB0">
              <w:rPr>
                <w:rFonts w:ascii="HelveticaNeueLT Std Lt" w:hAnsi="HelveticaNeueLT Std Lt"/>
                <w:b/>
                <w:color w:val="646569"/>
                <w:sz w:val="18"/>
                <w:szCs w:val="18"/>
                <w:lang w:val="es-MX"/>
              </w:rPr>
              <w:t xml:space="preserve">niveles de pavimento y banqueta, pendientes </w:t>
            </w:r>
            <w:r w:rsidR="00FE41E0">
              <w:rPr>
                <w:rFonts w:ascii="HelveticaNeueLT Std Lt" w:hAnsi="HelveticaNeueLT Std Lt"/>
                <w:b/>
                <w:color w:val="646569"/>
                <w:sz w:val="18"/>
                <w:szCs w:val="18"/>
                <w:lang w:val="es-MX"/>
              </w:rPr>
              <w:t xml:space="preserve">indicados con flechas en su sentido e indicando </w:t>
            </w:r>
            <w:r w:rsidRPr="003E0FB0">
              <w:rPr>
                <w:rFonts w:ascii="HelveticaNeueLT Std Lt" w:hAnsi="HelveticaNeueLT Std Lt"/>
                <w:b/>
                <w:color w:val="646569"/>
                <w:sz w:val="18"/>
                <w:szCs w:val="18"/>
                <w:lang w:val="es-MX"/>
              </w:rPr>
              <w:t>e</w:t>
            </w:r>
            <w:r w:rsidR="00FE41E0">
              <w:rPr>
                <w:rFonts w:ascii="HelveticaNeueLT Std Lt" w:hAnsi="HelveticaNeueLT Std Lt"/>
                <w:b/>
                <w:color w:val="646569"/>
                <w:sz w:val="18"/>
                <w:szCs w:val="18"/>
                <w:lang w:val="es-MX"/>
              </w:rPr>
              <w:t>l</w:t>
            </w:r>
            <w:r w:rsidRPr="003E0FB0">
              <w:rPr>
                <w:rFonts w:ascii="HelveticaNeueLT Std Lt" w:hAnsi="HelveticaNeueLT Std Lt"/>
                <w:b/>
                <w:color w:val="646569"/>
                <w:sz w:val="18"/>
                <w:szCs w:val="18"/>
                <w:lang w:val="es-MX"/>
              </w:rPr>
              <w:t xml:space="preserve"> porcentaje </w:t>
            </w:r>
            <w:r w:rsidR="00FE41E0">
              <w:rPr>
                <w:rFonts w:ascii="HelveticaNeueLT Std Lt" w:hAnsi="HelveticaNeueLT Std Lt"/>
                <w:b/>
                <w:color w:val="646569"/>
                <w:sz w:val="18"/>
                <w:szCs w:val="18"/>
                <w:lang w:val="es-MX"/>
              </w:rPr>
              <w:t xml:space="preserve">de pendiente, </w:t>
            </w:r>
            <w:r w:rsidR="00FE41E0" w:rsidRPr="00FE41E0">
              <w:rPr>
                <w:rFonts w:ascii="HelveticaNeueLT Std Lt" w:hAnsi="HelveticaNeueLT Std Lt"/>
                <w:b/>
                <w:color w:val="646569"/>
                <w:sz w:val="18"/>
                <w:szCs w:val="18"/>
                <w:lang w:val="es-MX"/>
              </w:rPr>
              <w:t xml:space="preserve">así como indicar cadenamientos a cada </w:t>
            </w:r>
            <w:smartTag w:uri="urn:schemas-microsoft-com:office:smarttags" w:element="metricconverter">
              <w:smartTagPr>
                <w:attr w:name="ProductID" w:val="20 M"/>
              </w:smartTagPr>
              <w:r w:rsidR="00FE41E0" w:rsidRPr="00FE41E0">
                <w:rPr>
                  <w:rFonts w:ascii="HelveticaNeueLT Std Lt" w:hAnsi="HelveticaNeueLT Std Lt"/>
                  <w:b/>
                  <w:color w:val="646569"/>
                  <w:sz w:val="18"/>
                  <w:szCs w:val="18"/>
                  <w:lang w:val="es-MX"/>
                </w:rPr>
                <w:t>20 m</w:t>
              </w:r>
            </w:smartTag>
            <w:r w:rsidR="00FE41E0" w:rsidRPr="00FE41E0">
              <w:rPr>
                <w:rFonts w:ascii="HelveticaNeueLT Std Lt" w:hAnsi="HelveticaNeueLT Std Lt"/>
                <w:b/>
                <w:color w:val="646569"/>
                <w:sz w:val="18"/>
                <w:szCs w:val="18"/>
                <w:lang w:val="es-MX"/>
              </w:rPr>
              <w:t>. con sus elevaciones finales de rasantes</w:t>
            </w:r>
            <w:r w:rsidR="00FE41E0">
              <w:rPr>
                <w:rFonts w:ascii="HelveticaNeueLT Std Lt" w:hAnsi="HelveticaNeueLT Std Lt"/>
                <w:b/>
                <w:color w:val="646569"/>
                <w:sz w:val="18"/>
                <w:szCs w:val="18"/>
                <w:lang w:val="es-MX"/>
              </w:rPr>
              <w:t>.</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5C3E3E" w:rsidRDefault="00FE5797" w:rsidP="00FE41E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w:t>
            </w:r>
            <w:r w:rsidR="00FE41E0">
              <w:rPr>
                <w:rFonts w:ascii="HelveticaNeueLT Std Lt" w:hAnsi="HelveticaNeueLT Std Lt"/>
                <w:b/>
                <w:color w:val="646569"/>
                <w:sz w:val="18"/>
                <w:szCs w:val="18"/>
                <w:lang w:val="es-MX"/>
              </w:rPr>
              <w:t>5</w:t>
            </w:r>
            <w:r>
              <w:rPr>
                <w:rFonts w:ascii="HelveticaNeueLT Std Lt" w:hAnsi="HelveticaNeueLT Std Lt"/>
                <w:b/>
                <w:color w:val="646569"/>
                <w:sz w:val="18"/>
                <w:szCs w:val="18"/>
                <w:lang w:val="es-MX"/>
              </w:rPr>
              <w:t>. Estudio de Impacto vial.</w:t>
            </w:r>
            <w:r w:rsidRPr="003E0FB0">
              <w:rPr>
                <w:rFonts w:ascii="HelveticaNeueLT Std Lt" w:hAnsi="HelveticaNeueLT Std Lt"/>
                <w:b/>
                <w:color w:val="646569"/>
                <w:sz w:val="18"/>
                <w:szCs w:val="18"/>
                <w:lang w:val="es-MX"/>
              </w:rPr>
              <w:t xml:space="preserve"> </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5C3E3E" w:rsidRDefault="00FE5797" w:rsidP="00FE41E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w:t>
            </w:r>
            <w:r w:rsidR="00FE41E0">
              <w:rPr>
                <w:rFonts w:ascii="HelveticaNeueLT Std Lt" w:hAnsi="HelveticaNeueLT Std Lt"/>
                <w:b/>
                <w:color w:val="646569"/>
                <w:sz w:val="18"/>
                <w:szCs w:val="18"/>
                <w:lang w:val="es-MX"/>
              </w:rPr>
              <w:t>6</w:t>
            </w:r>
            <w:r>
              <w:rPr>
                <w:rFonts w:ascii="HelveticaNeueLT Std Lt" w:hAnsi="HelveticaNeueLT Std Lt"/>
                <w:b/>
                <w:color w:val="646569"/>
                <w:sz w:val="18"/>
                <w:szCs w:val="18"/>
                <w:lang w:val="es-MX"/>
              </w:rPr>
              <w:t>. Estudio Hidrológico.</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FE5797">
        <w:trPr>
          <w:gridAfter w:val="3"/>
          <w:wAfter w:w="6378" w:type="dxa"/>
        </w:trPr>
        <w:tc>
          <w:tcPr>
            <w:tcW w:w="6374" w:type="dxa"/>
            <w:gridSpan w:val="2"/>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5C3E3E" w:rsidRDefault="00FE5797" w:rsidP="00FE41E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w:t>
            </w:r>
            <w:r w:rsidR="00FE41E0">
              <w:rPr>
                <w:rFonts w:ascii="HelveticaNeueLT Std Lt" w:hAnsi="HelveticaNeueLT Std Lt"/>
                <w:b/>
                <w:color w:val="646569"/>
                <w:sz w:val="18"/>
                <w:szCs w:val="18"/>
                <w:lang w:val="es-MX"/>
              </w:rPr>
              <w:t>7</w:t>
            </w:r>
            <w:r>
              <w:rPr>
                <w:rFonts w:ascii="HelveticaNeueLT Std Lt" w:hAnsi="HelveticaNeueLT Std Lt"/>
                <w:b/>
                <w:color w:val="646569"/>
                <w:sz w:val="18"/>
                <w:szCs w:val="18"/>
                <w:lang w:val="es-MX"/>
              </w:rPr>
              <w:t>. Mecánica de suelos.</w:t>
            </w: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FE5797" w:rsidTr="008866AB">
        <w:trPr>
          <w:gridAfter w:val="3"/>
          <w:wAfter w:w="6378" w:type="dxa"/>
        </w:trPr>
        <w:tc>
          <w:tcPr>
            <w:tcW w:w="6374" w:type="dxa"/>
            <w:gridSpan w:val="2"/>
            <w:tcBorders>
              <w:bottom w:val="single" w:sz="4" w:space="0" w:color="auto"/>
            </w:tcBorders>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Default="00FE5797" w:rsidP="00FE41E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w:t>
            </w:r>
            <w:r w:rsidR="00FE41E0">
              <w:rPr>
                <w:rFonts w:ascii="HelveticaNeueLT Std Lt" w:hAnsi="HelveticaNeueLT Std Lt"/>
                <w:b/>
                <w:color w:val="646569"/>
                <w:sz w:val="18"/>
                <w:szCs w:val="18"/>
                <w:lang w:val="es-MX"/>
              </w:rPr>
              <w:t>8</w:t>
            </w:r>
            <w:r>
              <w:rPr>
                <w:rFonts w:ascii="HelveticaNeueLT Std Lt" w:hAnsi="HelveticaNeueLT Std Lt"/>
                <w:b/>
                <w:color w:val="646569"/>
                <w:sz w:val="18"/>
                <w:szCs w:val="18"/>
                <w:lang w:val="es-MX"/>
              </w:rPr>
              <w:t xml:space="preserve">. </w:t>
            </w:r>
            <w:r w:rsidR="00FE41E0">
              <w:rPr>
                <w:rFonts w:ascii="HelveticaNeueLT Std Lt" w:hAnsi="HelveticaNeueLT Std Lt"/>
                <w:b/>
                <w:color w:val="646569"/>
                <w:sz w:val="18"/>
                <w:szCs w:val="18"/>
                <w:lang w:val="es-MX"/>
              </w:rPr>
              <w:t xml:space="preserve">Copia de </w:t>
            </w:r>
            <w:r w:rsidRPr="003E0FB0">
              <w:rPr>
                <w:rFonts w:ascii="HelveticaNeueLT Std Lt" w:hAnsi="HelveticaNeueLT Std Lt"/>
                <w:b/>
                <w:color w:val="646569"/>
                <w:sz w:val="18"/>
                <w:szCs w:val="18"/>
                <w:lang w:val="es-MX"/>
              </w:rPr>
              <w:t>Manifestación de Impacto Ambiental</w:t>
            </w:r>
            <w:r>
              <w:rPr>
                <w:rFonts w:ascii="HelveticaNeueLT Std Lt" w:hAnsi="HelveticaNeueLT Std Lt"/>
                <w:b/>
                <w:color w:val="646569"/>
                <w:sz w:val="18"/>
                <w:szCs w:val="18"/>
                <w:lang w:val="es-MX"/>
              </w:rPr>
              <w:t>.</w:t>
            </w:r>
          </w:p>
        </w:tc>
        <w:tc>
          <w:tcPr>
            <w:tcW w:w="1134" w:type="dxa"/>
            <w:tcBorders>
              <w:bottom w:val="single" w:sz="4" w:space="0" w:color="auto"/>
            </w:tcBorders>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tc>
      </w:tr>
      <w:tr w:rsidR="00003E50" w:rsidTr="008866AB">
        <w:trPr>
          <w:gridAfter w:val="3"/>
          <w:wAfter w:w="6378" w:type="dxa"/>
        </w:trPr>
        <w:tc>
          <w:tcPr>
            <w:tcW w:w="6374" w:type="dxa"/>
            <w:gridSpan w:val="2"/>
            <w:tcBorders>
              <w:bottom w:val="single" w:sz="4" w:space="0" w:color="auto"/>
            </w:tcBorders>
            <w:shd w:val="clear" w:color="auto" w:fill="auto"/>
          </w:tcPr>
          <w:p w:rsidR="00003E50" w:rsidRDefault="00003E50" w:rsidP="00003E50">
            <w:pPr>
              <w:tabs>
                <w:tab w:val="left" w:pos="709"/>
              </w:tabs>
              <w:spacing w:after="40"/>
              <w:jc w:val="both"/>
              <w:rPr>
                <w:rFonts w:ascii="HelveticaNeueLT Std Lt" w:hAnsi="HelveticaNeueLT Std Lt"/>
                <w:b/>
                <w:color w:val="646569"/>
                <w:sz w:val="18"/>
                <w:szCs w:val="18"/>
                <w:lang w:val="es-MX"/>
              </w:rPr>
            </w:pPr>
          </w:p>
          <w:p w:rsidR="00003E50" w:rsidRDefault="00003E50" w:rsidP="00003E5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B19. Copia de c</w:t>
            </w:r>
            <w:r w:rsidRPr="0030565C">
              <w:rPr>
                <w:rFonts w:ascii="HelveticaNeueLT Std Lt" w:hAnsi="HelveticaNeueLT Std Lt"/>
                <w:b/>
                <w:color w:val="646569"/>
                <w:sz w:val="18"/>
                <w:szCs w:val="18"/>
                <w:lang w:val="es-MX"/>
              </w:rPr>
              <w:t>arta del organismo que demanda la afectación en su caso, donde se expone los motiv</w:t>
            </w:r>
            <w:r>
              <w:rPr>
                <w:rFonts w:ascii="HelveticaNeueLT Std Lt" w:hAnsi="HelveticaNeueLT Std Lt"/>
                <w:b/>
                <w:color w:val="646569"/>
                <w:sz w:val="18"/>
                <w:szCs w:val="18"/>
                <w:lang w:val="es-MX"/>
              </w:rPr>
              <w:t>os y derechos de vía adquiridos</w:t>
            </w:r>
            <w:r w:rsidRPr="0030565C">
              <w:rPr>
                <w:rFonts w:ascii="HelveticaNeueLT Std Lt" w:hAnsi="HelveticaNeueLT Std Lt"/>
                <w:b/>
                <w:color w:val="646569"/>
                <w:sz w:val="18"/>
                <w:szCs w:val="18"/>
                <w:lang w:val="es-MX"/>
              </w:rPr>
              <w:t xml:space="preserve"> para determinar su procedencia</w:t>
            </w:r>
            <w:r>
              <w:rPr>
                <w:rFonts w:ascii="HelveticaNeueLT Std Lt" w:hAnsi="HelveticaNeueLT Std Lt"/>
                <w:b/>
                <w:color w:val="646569"/>
                <w:sz w:val="18"/>
                <w:szCs w:val="18"/>
                <w:lang w:val="es-MX"/>
              </w:rPr>
              <w:t xml:space="preserve"> </w:t>
            </w:r>
            <w:proofErr w:type="gramStart"/>
            <w:r>
              <w:rPr>
                <w:rFonts w:ascii="HelveticaNeueLT Std Lt" w:hAnsi="HelveticaNeueLT Std Lt"/>
                <w:b/>
                <w:color w:val="646569"/>
                <w:sz w:val="18"/>
                <w:szCs w:val="18"/>
                <w:lang w:val="es-MX"/>
              </w:rPr>
              <w:t>( C.F.E</w:t>
            </w:r>
            <w:proofErr w:type="gramEnd"/>
            <w:r>
              <w:rPr>
                <w:rFonts w:ascii="HelveticaNeueLT Std Lt" w:hAnsi="HelveticaNeueLT Std Lt"/>
                <w:b/>
                <w:color w:val="646569"/>
                <w:sz w:val="18"/>
                <w:szCs w:val="18"/>
                <w:lang w:val="es-MX"/>
              </w:rPr>
              <w:t>., PEMEX, CONAGUA, ETC.)</w:t>
            </w:r>
          </w:p>
        </w:tc>
        <w:tc>
          <w:tcPr>
            <w:tcW w:w="1134" w:type="dxa"/>
            <w:tcBorders>
              <w:bottom w:val="single" w:sz="4" w:space="0" w:color="auto"/>
            </w:tcBorders>
            <w:shd w:val="clear" w:color="auto" w:fill="auto"/>
          </w:tcPr>
          <w:p w:rsidR="00003E50" w:rsidRDefault="00003E50" w:rsidP="004869CA">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shd w:val="clear" w:color="auto" w:fill="auto"/>
          </w:tcPr>
          <w:p w:rsidR="00003E50" w:rsidRDefault="00003E50" w:rsidP="004869CA">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shd w:val="clear" w:color="auto" w:fill="auto"/>
          </w:tcPr>
          <w:p w:rsidR="00003E50" w:rsidRDefault="00003E50" w:rsidP="004869CA">
            <w:pPr>
              <w:tabs>
                <w:tab w:val="left" w:pos="709"/>
              </w:tabs>
              <w:spacing w:after="40"/>
              <w:jc w:val="both"/>
              <w:rPr>
                <w:rFonts w:ascii="HelveticaNeueLT Std Lt" w:hAnsi="HelveticaNeueLT Std Lt"/>
                <w:b/>
                <w:color w:val="646569"/>
                <w:sz w:val="18"/>
                <w:szCs w:val="18"/>
                <w:lang w:val="es-MX"/>
              </w:rPr>
            </w:pPr>
          </w:p>
        </w:tc>
      </w:tr>
      <w:tr w:rsidR="00FE5797" w:rsidRPr="003E0FB0" w:rsidTr="008866AB">
        <w:tc>
          <w:tcPr>
            <w:tcW w:w="10768" w:type="dxa"/>
            <w:gridSpan w:val="5"/>
            <w:shd w:val="clear" w:color="auto" w:fill="auto"/>
          </w:tcPr>
          <w:p w:rsidR="00FE5797" w:rsidRDefault="00FE5797" w:rsidP="004869CA">
            <w:pPr>
              <w:tabs>
                <w:tab w:val="left" w:pos="709"/>
              </w:tabs>
              <w:spacing w:after="40"/>
              <w:jc w:val="both"/>
              <w:rPr>
                <w:rFonts w:ascii="HelveticaNeueLT Std Lt" w:hAnsi="HelveticaNeueLT Std Lt"/>
                <w:b/>
                <w:color w:val="646569"/>
                <w:sz w:val="18"/>
                <w:szCs w:val="18"/>
                <w:lang w:val="es-MX"/>
              </w:rPr>
            </w:pPr>
          </w:p>
          <w:p w:rsidR="00FE5797" w:rsidRPr="008639DC" w:rsidRDefault="00FE5797" w:rsidP="004869CA">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T</w:t>
            </w:r>
            <w:r w:rsidR="00FE41E0">
              <w:rPr>
                <w:rFonts w:ascii="HelveticaNeueLT Std Lt" w:hAnsi="HelveticaNeueLT Std Lt"/>
                <w:b/>
                <w:color w:val="646569"/>
                <w:sz w:val="18"/>
                <w:szCs w:val="18"/>
                <w:lang w:val="es-MX"/>
              </w:rPr>
              <w:t xml:space="preserve">odos los planos del proyecto de </w:t>
            </w:r>
            <w:r>
              <w:rPr>
                <w:rFonts w:ascii="HelveticaNeueLT Std Lt" w:hAnsi="HelveticaNeueLT Std Lt"/>
                <w:b/>
                <w:color w:val="646569"/>
                <w:sz w:val="18"/>
                <w:szCs w:val="18"/>
                <w:lang w:val="es-MX"/>
              </w:rPr>
              <w:t xml:space="preserve">fraccionamientos, </w:t>
            </w:r>
            <w:r w:rsidRPr="008639DC">
              <w:rPr>
                <w:rFonts w:ascii="HelveticaNeueLT Std Lt" w:hAnsi="HelveticaNeueLT Std Lt"/>
                <w:b/>
                <w:color w:val="646569"/>
                <w:sz w:val="18"/>
                <w:szCs w:val="18"/>
                <w:lang w:val="es-MX"/>
              </w:rPr>
              <w:t xml:space="preserve">deberán de estar debidamente firmados por los directores responsables de obra y los </w:t>
            </w:r>
            <w:r w:rsidR="00FE41E0">
              <w:rPr>
                <w:rFonts w:ascii="HelveticaNeueLT Std Lt" w:hAnsi="HelveticaNeueLT Std Lt"/>
                <w:b/>
                <w:color w:val="646569"/>
                <w:sz w:val="18"/>
                <w:szCs w:val="18"/>
                <w:lang w:val="es-MX"/>
              </w:rPr>
              <w:t>cor</w:t>
            </w:r>
            <w:r w:rsidRPr="008639DC">
              <w:rPr>
                <w:rFonts w:ascii="HelveticaNeueLT Std Lt" w:hAnsi="HelveticaNeueLT Std Lt"/>
                <w:b/>
                <w:color w:val="646569"/>
                <w:sz w:val="18"/>
                <w:szCs w:val="18"/>
                <w:lang w:val="es-MX"/>
              </w:rPr>
              <w:t>responsables relativos a seguridad estructural, diseño urbano y arquitectónico y de instalaciones.</w:t>
            </w:r>
          </w:p>
          <w:p w:rsidR="00FE5797" w:rsidRPr="00FE41E0" w:rsidRDefault="00FE5797" w:rsidP="004869CA">
            <w:pPr>
              <w:tabs>
                <w:tab w:val="left" w:pos="709"/>
              </w:tabs>
              <w:spacing w:after="40"/>
              <w:jc w:val="both"/>
              <w:rPr>
                <w:rFonts w:ascii="HelveticaNeueLT Std Lt" w:hAnsi="HelveticaNeueLT Std Lt"/>
                <w:b/>
                <w:color w:val="646569"/>
                <w:sz w:val="18"/>
                <w:szCs w:val="18"/>
                <w:lang w:val="es-MX"/>
              </w:rPr>
            </w:pPr>
            <w:r w:rsidRPr="00FE41E0">
              <w:rPr>
                <w:rFonts w:ascii="HelveticaNeueLT Std Lt" w:hAnsi="HelveticaNeueLT Std Lt"/>
                <w:b/>
                <w:color w:val="646569"/>
                <w:sz w:val="18"/>
                <w:szCs w:val="18"/>
                <w:lang w:val="es-MX"/>
              </w:rPr>
              <w:t>Toda la información anteriormente descrita deberá de incluirse de manera impresa y electrónica (debe incluir desde la petición,</w:t>
            </w:r>
            <w:r w:rsidR="00FE41E0">
              <w:rPr>
                <w:rFonts w:ascii="HelveticaNeueLT Std Lt" w:hAnsi="HelveticaNeueLT Std Lt"/>
                <w:b/>
                <w:color w:val="646569"/>
                <w:sz w:val="18"/>
                <w:szCs w:val="18"/>
                <w:lang w:val="es-MX"/>
              </w:rPr>
              <w:t xml:space="preserve"> documentación general,</w:t>
            </w:r>
            <w:r w:rsidRPr="00FE41E0">
              <w:rPr>
                <w:rFonts w:ascii="HelveticaNeueLT Std Lt" w:hAnsi="HelveticaNeueLT Std Lt"/>
                <w:b/>
                <w:color w:val="646569"/>
                <w:sz w:val="18"/>
                <w:szCs w:val="18"/>
                <w:lang w:val="es-MX"/>
              </w:rPr>
              <w:t xml:space="preserve"> todos los planos, hasta los estudios complementarios); en el caso de la información digital, esta </w:t>
            </w:r>
            <w:r w:rsidRPr="00FE41E0">
              <w:rPr>
                <w:rFonts w:ascii="HelveticaNeueLT Std Lt" w:hAnsi="HelveticaNeueLT Std Lt"/>
                <w:b/>
                <w:color w:val="4472C4"/>
                <w:sz w:val="18"/>
                <w:szCs w:val="18"/>
                <w:lang w:val="es-MX"/>
              </w:rPr>
              <w:t xml:space="preserve">deberá presentarse en formato </w:t>
            </w:r>
            <w:r w:rsidR="00FE41E0">
              <w:rPr>
                <w:rFonts w:ascii="HelveticaNeueLT Std Lt" w:hAnsi="HelveticaNeueLT Std Lt"/>
                <w:b/>
                <w:color w:val="4472C4"/>
                <w:sz w:val="18"/>
                <w:szCs w:val="18"/>
                <w:lang w:val="es-MX"/>
              </w:rPr>
              <w:t>.</w:t>
            </w:r>
            <w:proofErr w:type="spellStart"/>
            <w:r w:rsidR="00FE41E0">
              <w:rPr>
                <w:rFonts w:ascii="HelveticaNeueLT Std Lt" w:hAnsi="HelveticaNeueLT Std Lt"/>
                <w:b/>
                <w:color w:val="4472C4"/>
                <w:sz w:val="18"/>
                <w:szCs w:val="18"/>
                <w:lang w:val="es-MX"/>
              </w:rPr>
              <w:t>pdf</w:t>
            </w:r>
            <w:proofErr w:type="spellEnd"/>
            <w:r w:rsidR="00FE41E0">
              <w:rPr>
                <w:rFonts w:ascii="HelveticaNeueLT Std Lt" w:hAnsi="HelveticaNeueLT Std Lt"/>
                <w:b/>
                <w:color w:val="4472C4"/>
                <w:sz w:val="18"/>
                <w:szCs w:val="18"/>
                <w:lang w:val="es-MX"/>
              </w:rPr>
              <w:t xml:space="preserve">, </w:t>
            </w:r>
            <w:r w:rsidRPr="00FE41E0">
              <w:rPr>
                <w:rFonts w:ascii="HelveticaNeueLT Std Lt" w:hAnsi="HelveticaNeueLT Std Lt"/>
                <w:b/>
                <w:color w:val="4472C4"/>
                <w:sz w:val="18"/>
                <w:szCs w:val="18"/>
                <w:lang w:val="es-MX"/>
              </w:rPr>
              <w:t>.</w:t>
            </w:r>
            <w:proofErr w:type="spellStart"/>
            <w:r w:rsidRPr="00FE41E0">
              <w:rPr>
                <w:rFonts w:ascii="HelveticaNeueLT Std Lt" w:hAnsi="HelveticaNeueLT Std Lt"/>
                <w:b/>
                <w:color w:val="4472C4"/>
                <w:sz w:val="18"/>
                <w:szCs w:val="18"/>
                <w:lang w:val="es-MX"/>
              </w:rPr>
              <w:t>dwg</w:t>
            </w:r>
            <w:proofErr w:type="spellEnd"/>
            <w:r w:rsidRPr="00FE41E0">
              <w:rPr>
                <w:rFonts w:ascii="HelveticaNeueLT Std Lt" w:hAnsi="HelveticaNeueLT Std Lt"/>
                <w:b/>
                <w:color w:val="4472C4"/>
                <w:sz w:val="18"/>
                <w:szCs w:val="18"/>
                <w:lang w:val="es-MX"/>
              </w:rPr>
              <w:t>/.</w:t>
            </w:r>
            <w:proofErr w:type="spellStart"/>
            <w:r w:rsidRPr="00FE41E0">
              <w:rPr>
                <w:rFonts w:ascii="HelveticaNeueLT Std Lt" w:hAnsi="HelveticaNeueLT Std Lt"/>
                <w:b/>
                <w:color w:val="4472C4"/>
                <w:sz w:val="18"/>
                <w:szCs w:val="18"/>
                <w:lang w:val="es-MX"/>
              </w:rPr>
              <w:t>dxf</w:t>
            </w:r>
            <w:proofErr w:type="spellEnd"/>
            <w:r w:rsidRPr="00FE41E0">
              <w:rPr>
                <w:rFonts w:ascii="HelveticaNeueLT Std Lt" w:hAnsi="HelveticaNeueLT Std Lt"/>
                <w:b/>
                <w:color w:val="4472C4"/>
                <w:sz w:val="18"/>
                <w:szCs w:val="18"/>
                <w:lang w:val="es-MX"/>
              </w:rPr>
              <w:t xml:space="preserve"> y en formato .</w:t>
            </w:r>
            <w:proofErr w:type="spellStart"/>
            <w:r w:rsidRPr="00FE41E0">
              <w:rPr>
                <w:rFonts w:ascii="HelveticaNeueLT Std Lt" w:hAnsi="HelveticaNeueLT Std Lt"/>
                <w:b/>
                <w:color w:val="4472C4"/>
                <w:sz w:val="18"/>
                <w:szCs w:val="18"/>
                <w:lang w:val="es-MX"/>
              </w:rPr>
              <w:t>shp</w:t>
            </w:r>
            <w:proofErr w:type="spellEnd"/>
            <w:r w:rsidRPr="00FE41E0">
              <w:rPr>
                <w:rFonts w:ascii="HelveticaNeueLT Std Lt" w:hAnsi="HelveticaNeueLT Std Lt"/>
                <w:b/>
                <w:color w:val="4472C4"/>
                <w:sz w:val="18"/>
                <w:szCs w:val="18"/>
                <w:lang w:val="es-MX"/>
              </w:rPr>
              <w:t>, separados por capas cada uno de estos</w:t>
            </w:r>
            <w:r w:rsidRPr="00FE41E0">
              <w:rPr>
                <w:rFonts w:ascii="HelveticaNeueLT Std Lt" w:hAnsi="HelveticaNeueLT Std Lt"/>
                <w:b/>
                <w:color w:val="646569"/>
                <w:sz w:val="18"/>
                <w:szCs w:val="18"/>
                <w:lang w:val="es-MX"/>
              </w:rPr>
              <w:t xml:space="preserve">, </w:t>
            </w:r>
            <w:r w:rsidRPr="00FE41E0">
              <w:rPr>
                <w:rFonts w:ascii="HelveticaNeueLT Std Lt" w:hAnsi="HelveticaNeueLT Std Lt"/>
                <w:b/>
                <w:color w:val="4472C4"/>
                <w:sz w:val="18"/>
                <w:szCs w:val="18"/>
                <w:lang w:val="es-MX"/>
              </w:rPr>
              <w:t>georreferenciados de acuerdo a la ubicación real del predio en el Sistema de Coordenadas UTM (coordenadas WGS84, zona 14N).</w:t>
            </w:r>
          </w:p>
          <w:p w:rsidR="00FE5797" w:rsidRPr="003E0FB0" w:rsidRDefault="00FE5797" w:rsidP="004869CA">
            <w:pPr>
              <w:tabs>
                <w:tab w:val="left" w:pos="709"/>
              </w:tabs>
              <w:spacing w:after="40"/>
              <w:jc w:val="both"/>
              <w:rPr>
                <w:rFonts w:ascii="HelveticaNeueLT Std Lt" w:hAnsi="HelveticaNeueLT Std Lt"/>
                <w:b/>
                <w:color w:val="FFFFFF" w:themeColor="background1"/>
                <w:sz w:val="18"/>
                <w:szCs w:val="18"/>
                <w:lang w:val="es-MX"/>
              </w:rPr>
            </w:pPr>
          </w:p>
        </w:tc>
        <w:tc>
          <w:tcPr>
            <w:tcW w:w="2126" w:type="dxa"/>
          </w:tcPr>
          <w:p w:rsidR="00FE5797" w:rsidRPr="003E0FB0" w:rsidRDefault="00FE5797">
            <w:pPr>
              <w:spacing w:after="0"/>
            </w:pPr>
          </w:p>
        </w:tc>
        <w:tc>
          <w:tcPr>
            <w:tcW w:w="2126" w:type="dxa"/>
            <w:shd w:val="clear" w:color="auto" w:fill="auto"/>
          </w:tcPr>
          <w:p w:rsidR="00FE5797" w:rsidRPr="003E0FB0" w:rsidRDefault="00FE5797">
            <w:pPr>
              <w:spacing w:after="0"/>
            </w:pPr>
          </w:p>
        </w:tc>
        <w:tc>
          <w:tcPr>
            <w:tcW w:w="2126" w:type="dxa"/>
            <w:shd w:val="clear" w:color="auto" w:fill="auto"/>
          </w:tcPr>
          <w:p w:rsidR="00FE5797" w:rsidRPr="003E0FB0" w:rsidRDefault="00FE5797">
            <w:pPr>
              <w:spacing w:after="0"/>
            </w:pPr>
          </w:p>
        </w:tc>
      </w:tr>
      <w:tr w:rsidR="00FE41E0" w:rsidTr="00D00538">
        <w:trPr>
          <w:gridAfter w:val="3"/>
          <w:wAfter w:w="6378" w:type="dxa"/>
        </w:trPr>
        <w:tc>
          <w:tcPr>
            <w:tcW w:w="10768" w:type="dxa"/>
            <w:gridSpan w:val="5"/>
            <w:shd w:val="clear" w:color="auto" w:fill="auto"/>
          </w:tcPr>
          <w:p w:rsidR="00FE41E0" w:rsidRDefault="00FE41E0" w:rsidP="004869CA">
            <w:pPr>
              <w:tabs>
                <w:tab w:val="left" w:pos="709"/>
              </w:tabs>
              <w:spacing w:after="40"/>
              <w:jc w:val="both"/>
              <w:rPr>
                <w:rFonts w:ascii="HelveticaNeueLT Std Lt" w:hAnsi="HelveticaNeueLT Std Lt"/>
                <w:b/>
                <w:color w:val="646569"/>
                <w:sz w:val="18"/>
                <w:szCs w:val="18"/>
                <w:lang w:val="es-MX"/>
              </w:rPr>
            </w:pPr>
          </w:p>
          <w:p w:rsidR="00FE41E0" w:rsidRDefault="00FE41E0" w:rsidP="004869CA">
            <w:pPr>
              <w:tabs>
                <w:tab w:val="left" w:pos="709"/>
              </w:tabs>
              <w:spacing w:after="40"/>
              <w:jc w:val="both"/>
              <w:rPr>
                <w:rFonts w:ascii="HelveticaNeueLT Std Lt" w:hAnsi="HelveticaNeueLT Std Lt"/>
                <w:b/>
                <w:i/>
                <w:color w:val="646569"/>
                <w:sz w:val="18"/>
                <w:szCs w:val="18"/>
                <w:lang w:val="es-MX"/>
              </w:rPr>
            </w:pPr>
            <w:r w:rsidRPr="00FE41E0">
              <w:rPr>
                <w:rFonts w:ascii="HelveticaNeueLT Std Lt" w:hAnsi="HelveticaNeueLT Std Lt"/>
                <w:b/>
                <w:i/>
                <w:color w:val="646569"/>
                <w:sz w:val="18"/>
                <w:szCs w:val="18"/>
                <w:lang w:val="es-MX"/>
              </w:rPr>
              <w:t>C. Pago de los Derechos correspondientes por emisión del Dictamen de Impacto Urbano conforme el Art. 82 Fracc. I</w:t>
            </w:r>
            <w:r w:rsidR="000F2A6F">
              <w:rPr>
                <w:rFonts w:ascii="HelveticaNeueLT Std Lt" w:hAnsi="HelveticaNeueLT Std Lt"/>
                <w:b/>
                <w:i/>
                <w:color w:val="646569"/>
                <w:sz w:val="18"/>
                <w:szCs w:val="18"/>
                <w:lang w:val="es-MX"/>
              </w:rPr>
              <w:t>, inciso a)</w:t>
            </w:r>
            <w:r w:rsidRPr="00FE41E0">
              <w:rPr>
                <w:rFonts w:ascii="HelveticaNeueLT Std Lt" w:hAnsi="HelveticaNeueLT Std Lt"/>
                <w:b/>
                <w:i/>
                <w:color w:val="646569"/>
                <w:sz w:val="18"/>
                <w:szCs w:val="18"/>
                <w:lang w:val="es-MX"/>
              </w:rPr>
              <w:t>, de la Ley de Hacienda de Gobierno del Estado, la cual estipula el equivalente a 500 veces el valor diario de la Unidad de Medida y Actualización.</w:t>
            </w:r>
          </w:p>
          <w:p w:rsidR="00003E50" w:rsidRPr="00FE41E0" w:rsidRDefault="00003E50" w:rsidP="004869CA">
            <w:pPr>
              <w:tabs>
                <w:tab w:val="left" w:pos="709"/>
              </w:tabs>
              <w:spacing w:after="40"/>
              <w:jc w:val="both"/>
              <w:rPr>
                <w:rFonts w:ascii="HelveticaNeueLT Std Lt" w:hAnsi="HelveticaNeueLT Std Lt"/>
                <w:b/>
                <w:i/>
                <w:color w:val="646569"/>
                <w:sz w:val="18"/>
                <w:szCs w:val="18"/>
                <w:lang w:val="es-MX"/>
              </w:rPr>
            </w:pPr>
          </w:p>
        </w:tc>
      </w:tr>
      <w:tr w:rsidR="00FE41E0" w:rsidTr="00342FA6">
        <w:trPr>
          <w:gridAfter w:val="3"/>
          <w:wAfter w:w="6378" w:type="dxa"/>
        </w:trPr>
        <w:tc>
          <w:tcPr>
            <w:tcW w:w="10768" w:type="dxa"/>
            <w:gridSpan w:val="5"/>
            <w:shd w:val="clear" w:color="auto" w:fill="auto"/>
          </w:tcPr>
          <w:p w:rsidR="00FE41E0" w:rsidRDefault="00FE41E0" w:rsidP="004869CA">
            <w:pPr>
              <w:tabs>
                <w:tab w:val="left" w:pos="709"/>
              </w:tabs>
              <w:spacing w:after="40"/>
              <w:jc w:val="both"/>
              <w:rPr>
                <w:rFonts w:ascii="HelveticaNeueLT Std Lt" w:hAnsi="HelveticaNeueLT Std Lt"/>
                <w:b/>
                <w:color w:val="646569"/>
                <w:sz w:val="18"/>
                <w:szCs w:val="18"/>
                <w:lang w:val="es-MX"/>
              </w:rPr>
            </w:pPr>
          </w:p>
          <w:p w:rsidR="00FE41E0" w:rsidRDefault="00FE41E0" w:rsidP="00FE41E0">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D. Constancia de No Adeudo </w:t>
            </w:r>
          </w:p>
          <w:p w:rsidR="00B10B25" w:rsidRDefault="00B10B25" w:rsidP="00FE41E0">
            <w:pPr>
              <w:tabs>
                <w:tab w:val="left" w:pos="709"/>
              </w:tabs>
              <w:spacing w:after="40"/>
              <w:jc w:val="both"/>
              <w:rPr>
                <w:rFonts w:ascii="HelveticaNeueLT Std Lt" w:hAnsi="HelveticaNeueLT Std Lt"/>
                <w:b/>
                <w:color w:val="646569"/>
                <w:sz w:val="18"/>
                <w:szCs w:val="18"/>
                <w:lang w:val="es-MX"/>
              </w:rPr>
            </w:pPr>
          </w:p>
        </w:tc>
      </w:tr>
      <w:tr w:rsidR="00BF314B" w:rsidTr="00FE0C58">
        <w:trPr>
          <w:gridAfter w:val="3"/>
          <w:wAfter w:w="6378" w:type="dxa"/>
        </w:trPr>
        <w:tc>
          <w:tcPr>
            <w:tcW w:w="5384" w:type="dxa"/>
          </w:tcPr>
          <w:p w:rsidR="00BF314B" w:rsidRDefault="00BF314B" w:rsidP="00BF314B">
            <w:pPr>
              <w:tabs>
                <w:tab w:val="left" w:pos="709"/>
              </w:tabs>
              <w:spacing w:after="40"/>
              <w:jc w:val="center"/>
              <w:rPr>
                <w:rFonts w:ascii="HelveticaNeueLT Std Lt" w:hAnsi="HelveticaNeueLT Std Lt"/>
                <w:b/>
                <w:color w:val="646569"/>
                <w:sz w:val="18"/>
                <w:szCs w:val="18"/>
                <w:lang w:val="es-MX"/>
              </w:rPr>
            </w:pPr>
            <w:r>
              <w:rPr>
                <w:rFonts w:ascii="HelveticaNeueLT Std Lt" w:hAnsi="HelveticaNeueLT Std Lt"/>
                <w:color w:val="646569"/>
                <w:sz w:val="18"/>
                <w:szCs w:val="18"/>
              </w:rPr>
              <w:t>SELLO DE RECIBIDO</w:t>
            </w:r>
          </w:p>
          <w:p w:rsidR="00BF314B" w:rsidRDefault="00BF314B" w:rsidP="00D10477">
            <w:pPr>
              <w:tabs>
                <w:tab w:val="left" w:pos="709"/>
              </w:tabs>
              <w:spacing w:after="40"/>
              <w:jc w:val="both"/>
              <w:rPr>
                <w:rFonts w:ascii="HelveticaNeueLT Std Lt" w:hAnsi="HelveticaNeueLT Std Lt"/>
                <w:color w:val="646569"/>
                <w:sz w:val="18"/>
                <w:szCs w:val="18"/>
              </w:rPr>
            </w:pPr>
          </w:p>
          <w:p w:rsidR="00BF314B" w:rsidRDefault="00BF314B" w:rsidP="00D10477">
            <w:pPr>
              <w:tabs>
                <w:tab w:val="left" w:pos="709"/>
              </w:tabs>
              <w:spacing w:after="40"/>
              <w:jc w:val="both"/>
              <w:rPr>
                <w:rFonts w:ascii="HelveticaNeueLT Std Lt" w:hAnsi="HelveticaNeueLT Std Lt"/>
                <w:color w:val="646569"/>
                <w:sz w:val="18"/>
                <w:szCs w:val="18"/>
              </w:rPr>
            </w:pPr>
          </w:p>
          <w:p w:rsidR="00BF314B" w:rsidRDefault="00BF314B" w:rsidP="00D10477">
            <w:pPr>
              <w:tabs>
                <w:tab w:val="left" w:pos="709"/>
              </w:tabs>
              <w:spacing w:after="40"/>
              <w:jc w:val="both"/>
              <w:rPr>
                <w:rFonts w:ascii="HelveticaNeueLT Std Lt" w:hAnsi="HelveticaNeueLT Std Lt"/>
                <w:color w:val="646569"/>
                <w:sz w:val="18"/>
                <w:szCs w:val="18"/>
              </w:rPr>
            </w:pPr>
          </w:p>
        </w:tc>
        <w:tc>
          <w:tcPr>
            <w:tcW w:w="5384" w:type="dxa"/>
            <w:gridSpan w:val="4"/>
          </w:tcPr>
          <w:p w:rsidR="00BF314B" w:rsidRDefault="00BF314B" w:rsidP="00D10477">
            <w:pPr>
              <w:tabs>
                <w:tab w:val="left" w:pos="709"/>
              </w:tabs>
              <w:spacing w:after="40"/>
              <w:jc w:val="both"/>
              <w:rPr>
                <w:rFonts w:ascii="HelveticaNeueLT Std Lt" w:hAnsi="HelveticaNeueLT Std Lt"/>
                <w:color w:val="646569"/>
                <w:sz w:val="18"/>
                <w:szCs w:val="18"/>
              </w:rPr>
            </w:pPr>
          </w:p>
          <w:p w:rsidR="00BF314B" w:rsidRDefault="00BF314B" w:rsidP="00D10477">
            <w:pPr>
              <w:tabs>
                <w:tab w:val="left" w:pos="709"/>
              </w:tabs>
              <w:spacing w:after="40"/>
              <w:jc w:val="both"/>
              <w:rPr>
                <w:rFonts w:ascii="HelveticaNeueLT Std Lt" w:hAnsi="HelveticaNeueLT Std Lt"/>
                <w:color w:val="646569"/>
                <w:sz w:val="18"/>
                <w:szCs w:val="18"/>
              </w:rPr>
            </w:pPr>
          </w:p>
          <w:p w:rsidR="00BF314B" w:rsidRDefault="00BF314B" w:rsidP="00D10477">
            <w:pPr>
              <w:tabs>
                <w:tab w:val="left" w:pos="709"/>
              </w:tabs>
              <w:spacing w:after="40"/>
              <w:jc w:val="both"/>
              <w:rPr>
                <w:rFonts w:ascii="HelveticaNeueLT Std Lt" w:hAnsi="HelveticaNeueLT Std Lt"/>
                <w:color w:val="646569"/>
                <w:sz w:val="18"/>
                <w:szCs w:val="18"/>
              </w:rPr>
            </w:pPr>
          </w:p>
          <w:p w:rsidR="00BF314B" w:rsidRDefault="00BF314B" w:rsidP="00D10477">
            <w:pPr>
              <w:tabs>
                <w:tab w:val="left" w:pos="709"/>
              </w:tabs>
              <w:spacing w:after="40"/>
              <w:jc w:val="both"/>
              <w:rPr>
                <w:rFonts w:ascii="HelveticaNeueLT Std Lt" w:hAnsi="HelveticaNeueLT Std Lt"/>
                <w:color w:val="646569"/>
                <w:sz w:val="18"/>
                <w:szCs w:val="18"/>
              </w:rPr>
            </w:pPr>
          </w:p>
          <w:p w:rsidR="00BF314B" w:rsidRDefault="00BF314B" w:rsidP="00D10477">
            <w:pPr>
              <w:tabs>
                <w:tab w:val="left" w:pos="709"/>
              </w:tabs>
              <w:spacing w:after="40"/>
              <w:jc w:val="both"/>
              <w:rPr>
                <w:rFonts w:ascii="HelveticaNeueLT Std Lt" w:hAnsi="HelveticaNeueLT Std Lt"/>
                <w:color w:val="646569"/>
                <w:sz w:val="18"/>
                <w:szCs w:val="18"/>
              </w:rPr>
            </w:pPr>
          </w:p>
          <w:p w:rsidR="00BF314B" w:rsidRDefault="00BF314B" w:rsidP="00D10477">
            <w:pPr>
              <w:tabs>
                <w:tab w:val="left" w:pos="709"/>
              </w:tabs>
              <w:spacing w:after="40"/>
              <w:jc w:val="both"/>
              <w:rPr>
                <w:rFonts w:ascii="HelveticaNeueLT Std Lt" w:hAnsi="HelveticaNeueLT Std Lt"/>
                <w:color w:val="646569"/>
                <w:sz w:val="18"/>
                <w:szCs w:val="18"/>
              </w:rPr>
            </w:pPr>
          </w:p>
          <w:p w:rsidR="00BF314B" w:rsidRDefault="00BF314B"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 xml:space="preserve">                                                                                            ____________________________________________</w:t>
            </w:r>
          </w:p>
          <w:p w:rsidR="00BF314B" w:rsidRDefault="00BF314B" w:rsidP="00BF314B">
            <w:pPr>
              <w:tabs>
                <w:tab w:val="left" w:pos="709"/>
              </w:tabs>
              <w:spacing w:after="40"/>
              <w:jc w:val="center"/>
              <w:rPr>
                <w:rFonts w:ascii="HelveticaNeueLT Std Lt" w:hAnsi="HelveticaNeueLT Std Lt"/>
                <w:b/>
                <w:color w:val="646569"/>
                <w:sz w:val="18"/>
                <w:szCs w:val="18"/>
                <w:lang w:val="es-MX"/>
              </w:rPr>
            </w:pPr>
            <w:r>
              <w:rPr>
                <w:rFonts w:ascii="HelveticaNeueLT Std Lt" w:hAnsi="HelveticaNeueLT Std Lt"/>
                <w:color w:val="646569"/>
                <w:sz w:val="18"/>
                <w:szCs w:val="18"/>
              </w:rPr>
              <w:t>NOMBRE Y FIRMA DEL SOLICITANTE</w:t>
            </w:r>
          </w:p>
        </w:tc>
      </w:tr>
      <w:tr w:rsidR="00062F06" w:rsidTr="0084245C">
        <w:trPr>
          <w:gridAfter w:val="3"/>
          <w:wAfter w:w="6378" w:type="dxa"/>
        </w:trPr>
        <w:tc>
          <w:tcPr>
            <w:tcW w:w="10768" w:type="dxa"/>
            <w:gridSpan w:val="5"/>
            <w:shd w:val="clear" w:color="auto" w:fill="70AD47" w:themeFill="accent6"/>
          </w:tcPr>
          <w:p w:rsidR="00062F06" w:rsidRDefault="00062F06" w:rsidP="004869CA">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FFFFFF" w:themeColor="background1"/>
                <w:sz w:val="18"/>
                <w:szCs w:val="18"/>
              </w:rPr>
              <w:t xml:space="preserve">MODO DE PRESENTACIÓN DE LA SOLICITUD: </w:t>
            </w:r>
          </w:p>
        </w:tc>
      </w:tr>
      <w:tr w:rsidR="00062F06" w:rsidTr="00ED6EC5">
        <w:trPr>
          <w:gridAfter w:val="3"/>
          <w:wAfter w:w="6378" w:type="dxa"/>
        </w:trPr>
        <w:tc>
          <w:tcPr>
            <w:tcW w:w="10768" w:type="dxa"/>
            <w:gridSpan w:val="5"/>
          </w:tcPr>
          <w:p w:rsidR="00062F06" w:rsidRDefault="00062F06" w:rsidP="000475AA">
            <w:pPr>
              <w:tabs>
                <w:tab w:val="center" w:pos="4419"/>
                <w:tab w:val="right" w:pos="8838"/>
              </w:tabs>
              <w:spacing w:after="0" w:line="276" w:lineRule="auto"/>
              <w:jc w:val="both"/>
              <w:rPr>
                <w:rFonts w:ascii="HelveticaNeueLT Std Lt" w:hAnsi="HelveticaNeueLT Std Lt"/>
                <w:color w:val="646569"/>
                <w:sz w:val="18"/>
                <w:szCs w:val="18"/>
              </w:rPr>
            </w:pPr>
          </w:p>
          <w:p w:rsidR="00062F06" w:rsidRDefault="00062F06" w:rsidP="000475AA">
            <w:pPr>
              <w:tabs>
                <w:tab w:val="center" w:pos="4419"/>
                <w:tab w:val="right" w:pos="8838"/>
              </w:tabs>
              <w:spacing w:after="0" w:line="276" w:lineRule="auto"/>
              <w:jc w:val="both"/>
              <w:rPr>
                <w:rFonts w:ascii="HelveticaNeueLT Std Lt" w:hAnsi="HelveticaNeueLT Std Lt"/>
                <w:color w:val="646569"/>
                <w:sz w:val="18"/>
                <w:szCs w:val="18"/>
              </w:rPr>
            </w:pPr>
          </w:p>
          <w:p w:rsidR="00062F06" w:rsidRDefault="00062F06"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w:t>
            </w:r>
            <w:r>
              <w:rPr>
                <w:rFonts w:ascii="HelveticaNeueLT Std Lt" w:hAnsi="HelveticaNeueLT Std Lt"/>
                <w:color w:val="646569"/>
                <w:sz w:val="18"/>
                <w:szCs w:val="18"/>
              </w:rPr>
              <w:t>/o copia según sea el caso,</w:t>
            </w:r>
            <w:r w:rsidRPr="000A5A78">
              <w:rPr>
                <w:rFonts w:ascii="HelveticaNeueLT Std Lt" w:hAnsi="HelveticaNeueLT Std Lt"/>
                <w:color w:val="646569"/>
                <w:sz w:val="18"/>
                <w:szCs w:val="18"/>
              </w:rPr>
              <w:t xml:space="preserve">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promovente deben contener firma autógrafa de quien en su intención los presenta como suyos, para el respectivo trámite</w:t>
            </w:r>
            <w:r>
              <w:rPr>
                <w:rFonts w:ascii="HelveticaNeueLT Std Lt" w:hAnsi="HelveticaNeueLT Std Lt"/>
                <w:color w:val="646569"/>
                <w:sz w:val="18"/>
                <w:szCs w:val="18"/>
              </w:rPr>
              <w:t xml:space="preserve"> en caso de ser necesario</w:t>
            </w:r>
            <w:r w:rsidRPr="000A5A78">
              <w:rPr>
                <w:rFonts w:ascii="HelveticaNeueLT Std Lt" w:hAnsi="HelveticaNeueLT Std Lt"/>
                <w:color w:val="646569"/>
                <w:sz w:val="18"/>
                <w:szCs w:val="18"/>
              </w:rPr>
              <w:t xml:space="preserve">. </w:t>
            </w:r>
          </w:p>
          <w:p w:rsidR="00062F06" w:rsidRDefault="00062F06" w:rsidP="000475AA">
            <w:pPr>
              <w:tabs>
                <w:tab w:val="center" w:pos="4419"/>
                <w:tab w:val="right" w:pos="8838"/>
              </w:tabs>
              <w:spacing w:after="0" w:line="276" w:lineRule="auto"/>
              <w:jc w:val="both"/>
              <w:rPr>
                <w:rFonts w:ascii="HelveticaNeueLT Std Lt" w:hAnsi="HelveticaNeueLT Std Lt"/>
                <w:color w:val="646569"/>
                <w:sz w:val="18"/>
                <w:szCs w:val="18"/>
              </w:rPr>
            </w:pPr>
          </w:p>
          <w:p w:rsidR="00062F06" w:rsidRDefault="00062F06" w:rsidP="000475AA">
            <w:pPr>
              <w:tabs>
                <w:tab w:val="center" w:pos="4419"/>
                <w:tab w:val="right" w:pos="8838"/>
              </w:tabs>
              <w:spacing w:after="0" w:line="276" w:lineRule="auto"/>
              <w:jc w:val="both"/>
              <w:rPr>
                <w:rFonts w:ascii="HelveticaNeueLT Std Lt" w:hAnsi="HelveticaNeueLT Std Lt"/>
                <w:color w:val="646569"/>
                <w:sz w:val="18"/>
                <w:szCs w:val="18"/>
              </w:rPr>
            </w:pPr>
          </w:p>
          <w:p w:rsidR="00062F06" w:rsidRDefault="00062F06"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Pr="005B59AA">
              <w:rPr>
                <w:rFonts w:ascii="HelveticaNeueLT Std Lt" w:hAnsi="HelveticaNeueLT Std Lt"/>
                <w:color w:val="646569"/>
                <w:sz w:val="18"/>
                <w:szCs w:val="18"/>
              </w:rPr>
              <w:t xml:space="preserve">La Solicitud y documentación establecidas en el formato </w:t>
            </w:r>
            <w:r>
              <w:rPr>
                <w:rFonts w:ascii="HelveticaNeueLT Std Lt" w:hAnsi="HelveticaNeueLT Std Lt"/>
                <w:color w:val="646569"/>
                <w:sz w:val="18"/>
                <w:szCs w:val="18"/>
              </w:rPr>
              <w:t>de este trámite, d</w:t>
            </w:r>
            <w:r w:rsidRPr="005B59AA">
              <w:rPr>
                <w:rFonts w:ascii="HelveticaNeueLT Std Lt" w:hAnsi="HelveticaNeueLT Std Lt"/>
                <w:color w:val="646569"/>
                <w:sz w:val="18"/>
                <w:szCs w:val="18"/>
              </w:rPr>
              <w:t xml:space="preserve">eberán presentarse en </w:t>
            </w:r>
            <w:r>
              <w:rPr>
                <w:rFonts w:ascii="HelveticaNeueLT Std Lt" w:hAnsi="HelveticaNeueLT Std Lt"/>
                <w:color w:val="646569"/>
                <w:sz w:val="18"/>
                <w:szCs w:val="18"/>
              </w:rPr>
              <w:t xml:space="preserve">Carpeta plástica </w:t>
            </w:r>
            <w:r w:rsidRPr="005B59AA">
              <w:rPr>
                <w:rFonts w:ascii="HelveticaNeueLT Std Lt" w:hAnsi="HelveticaNeueLT Std Lt"/>
                <w:color w:val="646569"/>
                <w:sz w:val="18"/>
                <w:szCs w:val="18"/>
              </w:rPr>
              <w:t>de tres orificios</w:t>
            </w:r>
            <w:r>
              <w:rPr>
                <w:rFonts w:ascii="HelveticaNeueLT Std Lt" w:hAnsi="HelveticaNeueLT Std Lt"/>
                <w:color w:val="646569"/>
                <w:sz w:val="18"/>
                <w:szCs w:val="18"/>
              </w:rPr>
              <w:t xml:space="preserve"> con las dimensiones en pulgadas dependiendo de la documentación a presentar, esta podrá a su vez contener </w:t>
            </w:r>
            <w:r w:rsidRPr="005B59AA">
              <w:rPr>
                <w:rFonts w:ascii="HelveticaNeueLT Std Lt" w:hAnsi="HelveticaNeueLT Std Lt"/>
                <w:color w:val="646569"/>
                <w:sz w:val="18"/>
                <w:szCs w:val="18"/>
              </w:rPr>
              <w:t>ejemplares engargol</w:t>
            </w:r>
            <w:r>
              <w:rPr>
                <w:rFonts w:ascii="HelveticaNeueLT Std Lt" w:hAnsi="HelveticaNeueLT Std Lt"/>
                <w:color w:val="646569"/>
                <w:sz w:val="18"/>
                <w:szCs w:val="18"/>
              </w:rPr>
              <w:t>ados, utilizando arillo espira; se presentará con un índice donde se describirá el contenido del documento en cada uno de los apartados según sea el caso, y con separadores que contengan el nombre o título de acuerdo a cada documento que se entregue</w:t>
            </w:r>
            <w:r w:rsidRPr="005B59AA">
              <w:rPr>
                <w:rFonts w:ascii="HelveticaNeueLT Std Lt" w:hAnsi="HelveticaNeueLT Std Lt"/>
                <w:color w:val="646569"/>
                <w:sz w:val="18"/>
                <w:szCs w:val="18"/>
              </w:rPr>
              <w:t>. No se recibirán carpetas simples ni similares.</w:t>
            </w:r>
          </w:p>
          <w:p w:rsidR="00062F06" w:rsidRDefault="00062F06" w:rsidP="000475AA">
            <w:pPr>
              <w:tabs>
                <w:tab w:val="left" w:pos="709"/>
              </w:tabs>
              <w:spacing w:after="40"/>
              <w:jc w:val="both"/>
              <w:rPr>
                <w:rFonts w:ascii="HelveticaNeueLT Std Lt" w:hAnsi="HelveticaNeueLT Std Lt"/>
                <w:color w:val="646569"/>
                <w:sz w:val="18"/>
                <w:szCs w:val="18"/>
              </w:rPr>
            </w:pPr>
          </w:p>
          <w:p w:rsidR="00062F06" w:rsidRPr="00577406" w:rsidRDefault="00062F06" w:rsidP="000475AA">
            <w:pPr>
              <w:tabs>
                <w:tab w:val="left" w:pos="709"/>
              </w:tabs>
              <w:spacing w:after="40"/>
              <w:jc w:val="both"/>
              <w:rPr>
                <w:rFonts w:ascii="HelveticaNeueLT Std Lt" w:hAnsi="HelveticaNeueLT Std Lt"/>
                <w:color w:val="646569"/>
                <w:sz w:val="18"/>
                <w:szCs w:val="18"/>
              </w:rPr>
            </w:pPr>
          </w:p>
          <w:p w:rsidR="00062F06" w:rsidRDefault="00062F06" w:rsidP="002526C1">
            <w:pPr>
              <w:tabs>
                <w:tab w:val="left" w:pos="709"/>
              </w:tabs>
              <w:spacing w:after="40"/>
              <w:jc w:val="both"/>
              <w:rPr>
                <w:rFonts w:ascii="HelveticaNeueLT Std Lt" w:hAnsi="HelveticaNeueLT Std Lt"/>
                <w:color w:val="646569"/>
                <w:sz w:val="18"/>
                <w:szCs w:val="18"/>
              </w:rPr>
            </w:pPr>
            <w:r w:rsidRPr="00D4135A">
              <w:rPr>
                <w:rFonts w:ascii="HelveticaNeueLT Std Lt" w:hAnsi="HelveticaNeueLT Std Lt"/>
                <w:color w:val="646569"/>
                <w:sz w:val="18"/>
                <w:szCs w:val="18"/>
              </w:rPr>
              <w:t xml:space="preserve">3.- La calidad de los documentos en electrónico deberán ser legibles y en color verdadero (escaneo de originales), a 300 </w:t>
            </w:r>
            <w:proofErr w:type="spellStart"/>
            <w:r w:rsidRPr="00D4135A">
              <w:rPr>
                <w:rFonts w:ascii="HelveticaNeueLT Std Lt" w:hAnsi="HelveticaNeueLT Std Lt"/>
                <w:color w:val="646569"/>
                <w:sz w:val="18"/>
                <w:szCs w:val="18"/>
              </w:rPr>
              <w:t>ppp</w:t>
            </w:r>
            <w:proofErr w:type="spellEnd"/>
            <w:r w:rsidRPr="00D4135A">
              <w:rPr>
                <w:rFonts w:ascii="HelveticaNeueLT Std Lt" w:hAnsi="HelveticaNeueLT Std Lt"/>
                <w:color w:val="646569"/>
                <w:sz w:val="18"/>
                <w:szCs w:val="18"/>
              </w:rPr>
              <w:t xml:space="preserve"> mínimo, for</w:t>
            </w:r>
            <w:r>
              <w:rPr>
                <w:rFonts w:ascii="HelveticaNeueLT Std Lt" w:hAnsi="HelveticaNeueLT Std Lt"/>
                <w:color w:val="646569"/>
                <w:sz w:val="18"/>
                <w:szCs w:val="18"/>
              </w:rPr>
              <w:t xml:space="preserve">mato JPG o PDF. Presentación en </w:t>
            </w:r>
            <w:r w:rsidRPr="00D4135A">
              <w:rPr>
                <w:rFonts w:ascii="HelveticaNeueLT Std Lt" w:hAnsi="HelveticaNeueLT Std Lt"/>
                <w:color w:val="646569"/>
                <w:sz w:val="18"/>
                <w:szCs w:val="18"/>
              </w:rPr>
              <w:t xml:space="preserve">USB. Para el caso de los archivos que se entreguen en formato digital, </w:t>
            </w:r>
            <w:r>
              <w:rPr>
                <w:rFonts w:ascii="HelveticaNeueLT Std Lt" w:hAnsi="HelveticaNeueLT Std Lt"/>
                <w:color w:val="646569"/>
                <w:sz w:val="18"/>
                <w:szCs w:val="18"/>
              </w:rPr>
              <w:t xml:space="preserve">todos </w:t>
            </w:r>
            <w:r w:rsidRPr="00D4135A">
              <w:rPr>
                <w:rFonts w:ascii="HelveticaNeueLT Std Lt" w:hAnsi="HelveticaNeueLT Std Lt"/>
                <w:color w:val="646569"/>
                <w:sz w:val="18"/>
                <w:szCs w:val="18"/>
              </w:rPr>
              <w:t xml:space="preserve">deberán ser presentados en versión AUTOCAD 2015 (máximo), considerando en todo dibujo del proyecto el cuadro georreferenciado del predio, </w:t>
            </w:r>
            <w:r>
              <w:rPr>
                <w:rFonts w:ascii="HelveticaNeueLT Std Lt" w:hAnsi="HelveticaNeueLT Std Lt"/>
                <w:color w:val="646569"/>
                <w:sz w:val="18"/>
                <w:szCs w:val="18"/>
              </w:rPr>
              <w:t>de acuerdo a su ubicación real y por capas de según lo solicitado, así como también en formato .</w:t>
            </w:r>
            <w:proofErr w:type="spellStart"/>
            <w:r>
              <w:rPr>
                <w:rFonts w:ascii="HelveticaNeueLT Std Lt" w:hAnsi="HelveticaNeueLT Std Lt"/>
                <w:color w:val="646569"/>
                <w:sz w:val="18"/>
                <w:szCs w:val="18"/>
              </w:rPr>
              <w:t>shp</w:t>
            </w:r>
            <w:proofErr w:type="spellEnd"/>
            <w:r>
              <w:rPr>
                <w:rFonts w:ascii="HelveticaNeueLT Std Lt" w:hAnsi="HelveticaNeueLT Std Lt"/>
                <w:color w:val="646569"/>
                <w:sz w:val="18"/>
                <w:szCs w:val="18"/>
              </w:rPr>
              <w:t xml:space="preserve"> por capas, tal y como se menciona en los apartados de los requisitos.</w:t>
            </w:r>
          </w:p>
          <w:p w:rsidR="00062F06" w:rsidRDefault="00062F06" w:rsidP="000475AA">
            <w:pPr>
              <w:tabs>
                <w:tab w:val="left" w:pos="709"/>
              </w:tabs>
              <w:spacing w:after="40"/>
              <w:jc w:val="both"/>
              <w:rPr>
                <w:rFonts w:ascii="HelveticaNeueLT Std Lt" w:hAnsi="HelveticaNeueLT Std Lt"/>
                <w:color w:val="646569"/>
                <w:sz w:val="18"/>
                <w:szCs w:val="18"/>
              </w:rPr>
            </w:pPr>
          </w:p>
          <w:p w:rsidR="00062F06" w:rsidRPr="00577406" w:rsidRDefault="00062F06" w:rsidP="000475AA">
            <w:pPr>
              <w:tabs>
                <w:tab w:val="left" w:pos="709"/>
              </w:tabs>
              <w:spacing w:after="40"/>
              <w:jc w:val="both"/>
              <w:rPr>
                <w:rFonts w:ascii="HelveticaNeueLT Std Lt" w:hAnsi="HelveticaNeueLT Std Lt"/>
                <w:color w:val="646569"/>
                <w:sz w:val="18"/>
                <w:szCs w:val="18"/>
              </w:rPr>
            </w:pPr>
          </w:p>
          <w:p w:rsidR="00062F06" w:rsidRDefault="00062F06"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Pr="00577406">
              <w:rPr>
                <w:rFonts w:ascii="HelveticaNeueLT Std Lt" w:hAnsi="HelveticaNeueLT Std Lt"/>
                <w:color w:val="646569"/>
                <w:sz w:val="18"/>
                <w:szCs w:val="18"/>
              </w:rPr>
              <w:t xml:space="preserve">.- </w:t>
            </w:r>
            <w:r>
              <w:rPr>
                <w:rFonts w:ascii="HelveticaNeueLT Std Lt" w:hAnsi="HelveticaNeueLT Std Lt"/>
                <w:color w:val="646569"/>
                <w:sz w:val="18"/>
                <w:szCs w:val="18"/>
              </w:rPr>
              <w:t>E</w:t>
            </w:r>
            <w:r w:rsidRPr="00577406">
              <w:rPr>
                <w:rFonts w:ascii="HelveticaNeueLT Std Lt" w:hAnsi="HelveticaNeueLT Std Lt"/>
                <w:color w:val="646569"/>
                <w:sz w:val="18"/>
                <w:szCs w:val="18"/>
              </w:rPr>
              <w:t xml:space="preserve">n caso de existir faltas u omisiones en los requisitos o en la información, </w:t>
            </w:r>
            <w:r>
              <w:rPr>
                <w:rFonts w:ascii="HelveticaNeueLT Std Lt" w:hAnsi="HelveticaNeueLT Std Lt"/>
                <w:color w:val="646569"/>
                <w:sz w:val="18"/>
                <w:szCs w:val="18"/>
              </w:rPr>
              <w:t>l</w:t>
            </w:r>
            <w:r w:rsidRPr="00577406">
              <w:rPr>
                <w:rFonts w:ascii="HelveticaNeueLT Std Lt" w:hAnsi="HelveticaNeueLT Std Lt"/>
                <w:color w:val="646569"/>
                <w:sz w:val="18"/>
                <w:szCs w:val="18"/>
              </w:rPr>
              <w:t xml:space="preserve">a Secretaría prevendrá al promovente </w:t>
            </w:r>
            <w:r>
              <w:rPr>
                <w:rFonts w:ascii="HelveticaNeueLT Std Lt" w:hAnsi="HelveticaNeueLT Std Lt"/>
                <w:color w:val="646569"/>
                <w:sz w:val="18"/>
                <w:szCs w:val="18"/>
              </w:rPr>
              <w:t>a través de este mismo formato a fin de que sea completada o corregida la información según sea el caso para su recibimiento. La Secretaría de Desarrollo Urbano y Medio Ambiente se reserva el derecho a recibir documentación que esté incompleta o que incumpla con lo solicitado según el trámite. La información de los requisitos de cada trámite se encuentra en el portal digital de la Secretaría o bien, puede ser entregada a través de Ventanilla Única.</w:t>
            </w:r>
          </w:p>
          <w:p w:rsidR="00062F06" w:rsidRDefault="00062F06" w:rsidP="000475AA">
            <w:pPr>
              <w:tabs>
                <w:tab w:val="left" w:pos="709"/>
              </w:tabs>
              <w:spacing w:after="40"/>
              <w:jc w:val="both"/>
              <w:rPr>
                <w:rFonts w:ascii="HelveticaNeueLT Std Lt" w:hAnsi="HelveticaNeueLT Std Lt"/>
                <w:color w:val="646569"/>
                <w:sz w:val="18"/>
                <w:szCs w:val="18"/>
              </w:rPr>
            </w:pPr>
          </w:p>
          <w:p w:rsidR="00062F06" w:rsidRDefault="00062F06" w:rsidP="000475AA">
            <w:pPr>
              <w:tabs>
                <w:tab w:val="left" w:pos="709"/>
              </w:tabs>
              <w:spacing w:after="40"/>
              <w:jc w:val="both"/>
              <w:rPr>
                <w:rFonts w:ascii="HelveticaNeueLT Std Lt" w:hAnsi="HelveticaNeueLT Std Lt"/>
                <w:color w:val="646569"/>
                <w:sz w:val="18"/>
                <w:szCs w:val="18"/>
              </w:rPr>
            </w:pPr>
          </w:p>
          <w:p w:rsidR="00062F06" w:rsidRDefault="00062F06" w:rsidP="000475AA">
            <w:pPr>
              <w:tabs>
                <w:tab w:val="left" w:pos="709"/>
              </w:tabs>
              <w:spacing w:after="40"/>
              <w:jc w:val="both"/>
              <w:rPr>
                <w:rFonts w:ascii="HelveticaNeueLT Std Lt" w:hAnsi="HelveticaNeueLT Std Lt" w:cs="Tahoma"/>
                <w:color w:val="646569"/>
                <w:sz w:val="18"/>
                <w:szCs w:val="18"/>
              </w:rPr>
            </w:pPr>
            <w:r>
              <w:rPr>
                <w:rFonts w:ascii="HelveticaNeueLT Std Lt" w:hAnsi="HelveticaNeueLT Std Lt" w:cs="Tahoma"/>
                <w:color w:val="646569"/>
                <w:sz w:val="18"/>
                <w:szCs w:val="18"/>
              </w:rPr>
              <w:t xml:space="preserve">5.- </w:t>
            </w:r>
            <w:r w:rsidRPr="007936A9">
              <w:rPr>
                <w:rFonts w:ascii="HelveticaNeueLT Std Lt" w:hAnsi="HelveticaNeueLT Std Lt" w:cs="Tahoma"/>
                <w:color w:val="646569"/>
                <w:sz w:val="18"/>
                <w:szCs w:val="18"/>
              </w:rPr>
              <w:t>Para el caso del trámite “</w:t>
            </w:r>
            <w:r>
              <w:rPr>
                <w:rFonts w:ascii="HelveticaNeueLT Std Lt" w:hAnsi="HelveticaNeueLT Std Lt" w:cs="Tahoma"/>
                <w:color w:val="646569"/>
                <w:sz w:val="18"/>
                <w:szCs w:val="18"/>
              </w:rPr>
              <w:t>DICTAMEN DE IMPACTO URBANO</w:t>
            </w:r>
            <w:r w:rsidRPr="007936A9">
              <w:rPr>
                <w:rFonts w:ascii="HelveticaNeueLT Std Lt" w:hAnsi="HelveticaNeueLT Std Lt" w:cs="Tahoma"/>
                <w:color w:val="646569"/>
                <w:sz w:val="18"/>
                <w:szCs w:val="18"/>
              </w:rPr>
              <w:t>”, la Secretaría de Desarrollo Urbano y Medio Ambiente, una vez recibida la documentación correspondiente por parte del promovente, revisará en un lapso máximo de 3 días hábiles la información digital a fin de constatar que ésta también se entrega completa. En caso de existir faltas u omisiones en los requisitos de dicha información, la Secretaría prevendrá al promovente por escrito y por una sola vez para que las subsane en los términos del artículo 247 párrafo 1 del Código para el Desarrollo Urbano y Medio Ambiente, suspendiéndose el término que restare para concluir el procedimiento, en caso de que no presente dicha información se desechará el trámite. En ningún caso la totalidad del trámite podrá exceder el plazo de 3 meses, contados a partir de que ésta sea ingresada ante la Secretaría, y siempre y cuando le sea entregada la totalidad de la información requerida. Si al término del plazo máximo de respuesta, la autoridad no ha respondido, se entenderá que la solicitud fue resuelta en sentido negativo.</w:t>
            </w:r>
          </w:p>
          <w:p w:rsidR="00062F06" w:rsidRDefault="00062F06" w:rsidP="000475AA">
            <w:pPr>
              <w:tabs>
                <w:tab w:val="left" w:pos="709"/>
              </w:tabs>
              <w:spacing w:after="40"/>
              <w:jc w:val="both"/>
              <w:rPr>
                <w:rFonts w:ascii="HelveticaNeueLT Std Lt" w:hAnsi="HelveticaNeueLT Std Lt" w:cs="Tahoma"/>
                <w:color w:val="646569"/>
                <w:sz w:val="18"/>
                <w:szCs w:val="18"/>
              </w:rPr>
            </w:pPr>
          </w:p>
          <w:p w:rsidR="00062F06" w:rsidRDefault="00062F06" w:rsidP="000475AA">
            <w:pPr>
              <w:tabs>
                <w:tab w:val="left" w:pos="709"/>
              </w:tabs>
              <w:spacing w:after="40"/>
              <w:jc w:val="both"/>
              <w:rPr>
                <w:rFonts w:ascii="HelveticaNeueLT Std Lt" w:hAnsi="HelveticaNeueLT Std Lt" w:cs="Tahoma"/>
                <w:color w:val="646569"/>
                <w:sz w:val="18"/>
                <w:szCs w:val="18"/>
              </w:rPr>
            </w:pPr>
          </w:p>
          <w:p w:rsidR="00062F06" w:rsidRDefault="00062F06"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6.-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 Recibido el trámite, la Secretaría de Desarrollo Urbano y Medio Ambiente se reserva el derecho de revisar la información para su evaluación, pudiendo resultar observaciones que se notificarán </w:t>
            </w:r>
            <w:r>
              <w:rPr>
                <w:rFonts w:ascii="HelveticaNeueLT Std Lt" w:hAnsi="HelveticaNeueLT Std Lt"/>
                <w:color w:val="646569"/>
                <w:sz w:val="18"/>
                <w:szCs w:val="18"/>
              </w:rPr>
              <w:lastRenderedPageBreak/>
              <w:t>al promovente en el tiempo establecido para ello.</w:t>
            </w:r>
          </w:p>
          <w:p w:rsidR="00062F06" w:rsidRDefault="00062F06" w:rsidP="00AE6AB7">
            <w:pPr>
              <w:tabs>
                <w:tab w:val="left" w:pos="709"/>
              </w:tabs>
              <w:spacing w:after="40"/>
              <w:jc w:val="both"/>
              <w:rPr>
                <w:rFonts w:ascii="HelveticaNeueLT Std Lt" w:hAnsi="HelveticaNeueLT Std Lt"/>
                <w:color w:val="646569"/>
                <w:sz w:val="18"/>
                <w:szCs w:val="18"/>
              </w:rPr>
            </w:pPr>
          </w:p>
          <w:p w:rsidR="00062F06" w:rsidRDefault="00062F06"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7</w:t>
            </w:r>
            <w:r w:rsidRPr="00EE6FC1">
              <w:rPr>
                <w:rFonts w:ascii="HelveticaNeueLT Std Lt" w:hAnsi="HelveticaNeueLT Std Lt"/>
                <w:color w:val="646569"/>
                <w:sz w:val="18"/>
                <w:szCs w:val="18"/>
              </w:rPr>
              <w:t>.- En caso que la acreditación de la propiedad del predio no sea propiedad de la empresa o promovente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062F06" w:rsidRDefault="00062F06" w:rsidP="004869CA">
            <w:pPr>
              <w:tabs>
                <w:tab w:val="left" w:pos="709"/>
              </w:tabs>
              <w:spacing w:after="40"/>
              <w:jc w:val="both"/>
              <w:rPr>
                <w:rFonts w:ascii="HelveticaNeueLT Std Lt" w:hAnsi="HelveticaNeueLT Std Lt"/>
                <w:b/>
                <w:color w:val="646569"/>
                <w:sz w:val="18"/>
                <w:szCs w:val="18"/>
                <w:lang w:val="es-MX"/>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62F06" w:rsidRDefault="00062F06"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6A767A" w:rsidRDefault="006A767A" w:rsidP="00D10477">
      <w:pPr>
        <w:tabs>
          <w:tab w:val="left" w:pos="709"/>
        </w:tabs>
        <w:spacing w:after="40"/>
        <w:jc w:val="both"/>
        <w:rPr>
          <w:rFonts w:ascii="HelveticaNeueLT Std Lt" w:hAnsi="HelveticaNeueLT Std Lt"/>
          <w:color w:val="646569"/>
          <w:sz w:val="18"/>
          <w:szCs w:val="18"/>
        </w:rPr>
      </w:pPr>
    </w:p>
    <w:p w:rsidR="006A767A" w:rsidRDefault="006A767A" w:rsidP="00D10477">
      <w:pPr>
        <w:tabs>
          <w:tab w:val="left" w:pos="709"/>
        </w:tabs>
        <w:spacing w:after="40"/>
        <w:jc w:val="both"/>
        <w:rPr>
          <w:rFonts w:ascii="HelveticaNeueLT Std Lt" w:hAnsi="HelveticaNeueLT Std Lt"/>
          <w:color w:val="646569"/>
          <w:sz w:val="18"/>
          <w:szCs w:val="18"/>
        </w:rPr>
      </w:pPr>
    </w:p>
    <w:p w:rsidR="006A767A" w:rsidRDefault="006A767A" w:rsidP="00D10477">
      <w:pPr>
        <w:tabs>
          <w:tab w:val="left" w:pos="709"/>
        </w:tabs>
        <w:spacing w:after="40"/>
        <w:jc w:val="both"/>
        <w:rPr>
          <w:rFonts w:ascii="HelveticaNeueLT Std Lt" w:hAnsi="HelveticaNeueLT Std Lt"/>
          <w:color w:val="646569"/>
          <w:sz w:val="18"/>
          <w:szCs w:val="18"/>
        </w:rPr>
      </w:pPr>
    </w:p>
    <w:p w:rsidR="006A767A" w:rsidRDefault="006A767A"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43121D" w:rsidRDefault="0043121D" w:rsidP="00D10477">
      <w:pPr>
        <w:tabs>
          <w:tab w:val="left" w:pos="709"/>
        </w:tabs>
        <w:spacing w:after="40"/>
        <w:jc w:val="both"/>
        <w:rPr>
          <w:rFonts w:ascii="HelveticaNeueLT Std Lt" w:hAnsi="HelveticaNeueLT Std Lt"/>
          <w:color w:val="646569"/>
          <w:sz w:val="18"/>
          <w:szCs w:val="18"/>
        </w:rPr>
      </w:pPr>
    </w:p>
    <w:p w:rsidR="000F2A6F" w:rsidRDefault="000F2A6F" w:rsidP="00D10477">
      <w:pPr>
        <w:tabs>
          <w:tab w:val="left" w:pos="709"/>
        </w:tabs>
        <w:spacing w:after="40"/>
        <w:jc w:val="both"/>
        <w:rPr>
          <w:rFonts w:ascii="HelveticaNeueLT Std Lt" w:hAnsi="HelveticaNeueLT Std Lt"/>
          <w:color w:val="646569"/>
          <w:sz w:val="18"/>
          <w:szCs w:val="18"/>
        </w:rPr>
      </w:pPr>
    </w:p>
    <w:p w:rsidR="000F2A6F" w:rsidRPr="009F59DE" w:rsidRDefault="000F2A6F" w:rsidP="000F2A6F">
      <w:pPr>
        <w:pStyle w:val="Piedepgina"/>
        <w:ind w:left="360"/>
        <w:jc w:val="both"/>
        <w:rPr>
          <w:rFonts w:ascii="HelveticaNeueLT Std" w:hAnsi="HelveticaNeueLT Std"/>
        </w:rPr>
      </w:pPr>
      <w:r>
        <w:rPr>
          <w:rFonts w:ascii="HelveticaNeueLT Std" w:hAnsi="HelveticaNeueLT Std"/>
        </w:rPr>
        <w:t xml:space="preserve">NOTA: ESTA </w:t>
      </w:r>
      <w:r w:rsidRPr="008E3C07">
        <w:rPr>
          <w:rFonts w:ascii="HelveticaNeueLT Std" w:hAnsi="HelveticaNeueLT Std"/>
        </w:rPr>
        <w:t xml:space="preserve">SECRETARIA </w:t>
      </w:r>
      <w:r>
        <w:rPr>
          <w:rFonts w:ascii="HelveticaNeueLT Std" w:hAnsi="HelveticaNeueLT Std"/>
        </w:rPr>
        <w:t>S</w:t>
      </w:r>
      <w:r w:rsidRPr="008E3C07">
        <w:rPr>
          <w:rFonts w:ascii="HelveticaNeueLT Std" w:hAnsi="HelveticaNeueLT Std"/>
        </w:rPr>
        <w:t xml:space="preserve">E RESERVA EL DERECHO DE SOLICITAR ALGUN OTRO DOCUMENTO </w:t>
      </w:r>
      <w:r>
        <w:rPr>
          <w:rFonts w:ascii="HelveticaNeueLT Std" w:hAnsi="HelveticaNeueLT Std"/>
        </w:rPr>
        <w:t xml:space="preserve">EN </w:t>
      </w:r>
      <w:r w:rsidRPr="008E3C07">
        <w:rPr>
          <w:rFonts w:ascii="HelveticaNeueLT Std" w:hAnsi="HelveticaNeueLT Std"/>
        </w:rPr>
        <w:t>FUNCIÓN DE RESOLVER CUESTIONAMIENTOS DE CARÁCTER TÉCNICO O LEGAL.</w:t>
      </w:r>
    </w:p>
    <w:p w:rsidR="000F2A6F" w:rsidRDefault="000F2A6F" w:rsidP="00D10477">
      <w:pPr>
        <w:tabs>
          <w:tab w:val="left" w:pos="709"/>
        </w:tabs>
        <w:spacing w:after="40"/>
        <w:jc w:val="both"/>
        <w:rPr>
          <w:rFonts w:ascii="HelveticaNeueLT Std Lt" w:hAnsi="HelveticaNeueLT Std Lt"/>
          <w:color w:val="646569"/>
          <w:sz w:val="18"/>
          <w:szCs w:val="18"/>
        </w:rPr>
      </w:pPr>
    </w:p>
    <w:sectPr w:rsidR="000F2A6F" w:rsidSect="00600C1F">
      <w:headerReference w:type="default" r:id="rId11"/>
      <w:footerReference w:type="default" r:id="rId12"/>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1D" w:rsidRDefault="00F5311D">
      <w:pPr>
        <w:spacing w:after="0"/>
      </w:pPr>
      <w:r>
        <w:separator/>
      </w:r>
    </w:p>
  </w:endnote>
  <w:endnote w:type="continuationSeparator" w:id="0">
    <w:p w:rsidR="00F5311D" w:rsidRDefault="00F531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Novecento wide Light">
    <w:panose1 w:val="00000000000000000000"/>
    <w:charset w:val="00"/>
    <w:family w:val="modern"/>
    <w:notTrueType/>
    <w:pitch w:val="variable"/>
    <w:sig w:usb0="00000007" w:usb1="00000000" w:usb2="00000000" w:usb3="00000000" w:csb0="00000093" w:csb1="00000000"/>
  </w:font>
  <w:font w:name="Novecento wide Book">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1D" w:rsidRDefault="00F5311D">
      <w:pPr>
        <w:spacing w:after="0"/>
      </w:pPr>
      <w:r>
        <w:separator/>
      </w:r>
    </w:p>
  </w:footnote>
  <w:footnote w:type="continuationSeparator" w:id="0">
    <w:p w:rsidR="00F5311D" w:rsidRDefault="00F531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9">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5B1F92"/>
    <w:multiLevelType w:val="hybridMultilevel"/>
    <w:tmpl w:val="B024FA2E"/>
    <w:lvl w:ilvl="0" w:tplc="6EAC3F50">
      <w:start w:val="1"/>
      <w:numFmt w:val="upperRoman"/>
      <w:lvlText w:val="%1."/>
      <w:lvlJc w:val="left"/>
      <w:pPr>
        <w:ind w:left="721" w:hanging="142"/>
      </w:pPr>
      <w:rPr>
        <w:rFonts w:ascii="Arial Negrita" w:eastAsia="Arial" w:hAnsi="Arial Negrita" w:cs="Arial" w:hint="default"/>
        <w:b/>
        <w:bCs/>
        <w:spacing w:val="0"/>
        <w:w w:val="100"/>
        <w:sz w:val="20"/>
        <w:szCs w:val="20"/>
        <w:lang w:val="es-ES" w:eastAsia="es-ES" w:bidi="es-ES"/>
      </w:rPr>
    </w:lvl>
    <w:lvl w:ilvl="1" w:tplc="232A74EA">
      <w:numFmt w:val="bullet"/>
      <w:lvlText w:val="•"/>
      <w:lvlJc w:val="left"/>
      <w:pPr>
        <w:ind w:left="1658" w:hanging="142"/>
      </w:pPr>
      <w:rPr>
        <w:rFonts w:hint="default"/>
        <w:lang w:val="es-ES" w:eastAsia="es-ES" w:bidi="es-ES"/>
      </w:rPr>
    </w:lvl>
    <w:lvl w:ilvl="2" w:tplc="99B0649A">
      <w:numFmt w:val="bullet"/>
      <w:lvlText w:val="•"/>
      <w:lvlJc w:val="left"/>
      <w:pPr>
        <w:ind w:left="2596" w:hanging="142"/>
      </w:pPr>
      <w:rPr>
        <w:rFonts w:hint="default"/>
        <w:lang w:val="es-ES" w:eastAsia="es-ES" w:bidi="es-ES"/>
      </w:rPr>
    </w:lvl>
    <w:lvl w:ilvl="3" w:tplc="BF547142">
      <w:numFmt w:val="bullet"/>
      <w:lvlText w:val="•"/>
      <w:lvlJc w:val="left"/>
      <w:pPr>
        <w:ind w:left="3534" w:hanging="142"/>
      </w:pPr>
      <w:rPr>
        <w:rFonts w:hint="default"/>
        <w:lang w:val="es-ES" w:eastAsia="es-ES" w:bidi="es-ES"/>
      </w:rPr>
    </w:lvl>
    <w:lvl w:ilvl="4" w:tplc="58A6395E">
      <w:numFmt w:val="bullet"/>
      <w:lvlText w:val="•"/>
      <w:lvlJc w:val="left"/>
      <w:pPr>
        <w:ind w:left="4472" w:hanging="142"/>
      </w:pPr>
      <w:rPr>
        <w:rFonts w:hint="default"/>
        <w:lang w:val="es-ES" w:eastAsia="es-ES" w:bidi="es-ES"/>
      </w:rPr>
    </w:lvl>
    <w:lvl w:ilvl="5" w:tplc="5DC6F0B2">
      <w:numFmt w:val="bullet"/>
      <w:lvlText w:val="•"/>
      <w:lvlJc w:val="left"/>
      <w:pPr>
        <w:ind w:left="5410" w:hanging="142"/>
      </w:pPr>
      <w:rPr>
        <w:rFonts w:hint="default"/>
        <w:lang w:val="es-ES" w:eastAsia="es-ES" w:bidi="es-ES"/>
      </w:rPr>
    </w:lvl>
    <w:lvl w:ilvl="6" w:tplc="9F644BAA">
      <w:numFmt w:val="bullet"/>
      <w:lvlText w:val="•"/>
      <w:lvlJc w:val="left"/>
      <w:pPr>
        <w:ind w:left="6348" w:hanging="142"/>
      </w:pPr>
      <w:rPr>
        <w:rFonts w:hint="default"/>
        <w:lang w:val="es-ES" w:eastAsia="es-ES" w:bidi="es-ES"/>
      </w:rPr>
    </w:lvl>
    <w:lvl w:ilvl="7" w:tplc="4F54C526">
      <w:numFmt w:val="bullet"/>
      <w:lvlText w:val="•"/>
      <w:lvlJc w:val="left"/>
      <w:pPr>
        <w:ind w:left="7286" w:hanging="142"/>
      </w:pPr>
      <w:rPr>
        <w:rFonts w:hint="default"/>
        <w:lang w:val="es-ES" w:eastAsia="es-ES" w:bidi="es-ES"/>
      </w:rPr>
    </w:lvl>
    <w:lvl w:ilvl="8" w:tplc="CC068F54">
      <w:numFmt w:val="bullet"/>
      <w:lvlText w:val="•"/>
      <w:lvlJc w:val="left"/>
      <w:pPr>
        <w:ind w:left="8224" w:hanging="142"/>
      </w:pPr>
      <w:rPr>
        <w:rFonts w:hint="default"/>
        <w:lang w:val="es-ES" w:eastAsia="es-ES" w:bidi="es-ES"/>
      </w:rPr>
    </w:lvl>
  </w:abstractNum>
  <w:abstractNum w:abstractNumId="13">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8">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1">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0D11AD"/>
    <w:multiLevelType w:val="hybridMultilevel"/>
    <w:tmpl w:val="7E76F4CA"/>
    <w:lvl w:ilvl="0" w:tplc="0C0A000B">
      <w:start w:val="1"/>
      <w:numFmt w:val="bullet"/>
      <w:lvlText w:val=""/>
      <w:lvlJc w:val="left"/>
      <w:pPr>
        <w:tabs>
          <w:tab w:val="num" w:pos="720"/>
        </w:tabs>
        <w:ind w:left="720" w:hanging="360"/>
      </w:pPr>
      <w:rPr>
        <w:rFonts w:ascii="Wingdings" w:hAnsi="Wingdings" w:hint="default"/>
      </w:rPr>
    </w:lvl>
    <w:lvl w:ilvl="1" w:tplc="F15E5536">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4">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7"/>
  </w:num>
  <w:num w:numId="5">
    <w:abstractNumId w:val="9"/>
  </w:num>
  <w:num w:numId="6">
    <w:abstractNumId w:val="0"/>
  </w:num>
  <w:num w:numId="7">
    <w:abstractNumId w:val="8"/>
  </w:num>
  <w:num w:numId="8">
    <w:abstractNumId w:val="23"/>
  </w:num>
  <w:num w:numId="9">
    <w:abstractNumId w:val="20"/>
  </w:num>
  <w:num w:numId="10">
    <w:abstractNumId w:val="11"/>
  </w:num>
  <w:num w:numId="11">
    <w:abstractNumId w:val="1"/>
  </w:num>
  <w:num w:numId="12">
    <w:abstractNumId w:val="13"/>
  </w:num>
  <w:num w:numId="13">
    <w:abstractNumId w:val="24"/>
  </w:num>
  <w:num w:numId="14">
    <w:abstractNumId w:val="14"/>
  </w:num>
  <w:num w:numId="15">
    <w:abstractNumId w:val="4"/>
  </w:num>
  <w:num w:numId="16">
    <w:abstractNumId w:val="25"/>
  </w:num>
  <w:num w:numId="17">
    <w:abstractNumId w:val="26"/>
  </w:num>
  <w:num w:numId="18">
    <w:abstractNumId w:val="3"/>
  </w:num>
  <w:num w:numId="19">
    <w:abstractNumId w:val="5"/>
  </w:num>
  <w:num w:numId="20">
    <w:abstractNumId w:val="17"/>
  </w:num>
  <w:num w:numId="21">
    <w:abstractNumId w:val="16"/>
  </w:num>
  <w:num w:numId="22">
    <w:abstractNumId w:val="15"/>
  </w:num>
  <w:num w:numId="23">
    <w:abstractNumId w:val="19"/>
  </w:num>
  <w:num w:numId="24">
    <w:abstractNumId w:val="2"/>
  </w:num>
  <w:num w:numId="25">
    <w:abstractNumId w:val="18"/>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7"/>
    <w:rsid w:val="00003E50"/>
    <w:rsid w:val="0001067F"/>
    <w:rsid w:val="00017470"/>
    <w:rsid w:val="00017585"/>
    <w:rsid w:val="00021CE8"/>
    <w:rsid w:val="00022266"/>
    <w:rsid w:val="00025E77"/>
    <w:rsid w:val="0002647A"/>
    <w:rsid w:val="0003157B"/>
    <w:rsid w:val="00035A87"/>
    <w:rsid w:val="000410A7"/>
    <w:rsid w:val="00045DE9"/>
    <w:rsid w:val="000551AC"/>
    <w:rsid w:val="00062F06"/>
    <w:rsid w:val="00074A7F"/>
    <w:rsid w:val="000768BD"/>
    <w:rsid w:val="000921B5"/>
    <w:rsid w:val="00095D54"/>
    <w:rsid w:val="000B0894"/>
    <w:rsid w:val="000B21C7"/>
    <w:rsid w:val="000B7775"/>
    <w:rsid w:val="000D5F60"/>
    <w:rsid w:val="000E7CE8"/>
    <w:rsid w:val="000F2A6F"/>
    <w:rsid w:val="00104F99"/>
    <w:rsid w:val="00107072"/>
    <w:rsid w:val="0011460D"/>
    <w:rsid w:val="00114D58"/>
    <w:rsid w:val="00131B05"/>
    <w:rsid w:val="001410E4"/>
    <w:rsid w:val="00146885"/>
    <w:rsid w:val="00153185"/>
    <w:rsid w:val="0015530A"/>
    <w:rsid w:val="00156560"/>
    <w:rsid w:val="00160327"/>
    <w:rsid w:val="00161140"/>
    <w:rsid w:val="0016616C"/>
    <w:rsid w:val="0017385D"/>
    <w:rsid w:val="0017526F"/>
    <w:rsid w:val="001948BC"/>
    <w:rsid w:val="00196F1D"/>
    <w:rsid w:val="001A4E05"/>
    <w:rsid w:val="001B5655"/>
    <w:rsid w:val="001B5C68"/>
    <w:rsid w:val="001C5D46"/>
    <w:rsid w:val="001C6272"/>
    <w:rsid w:val="001E00E2"/>
    <w:rsid w:val="001E66A6"/>
    <w:rsid w:val="001F38E6"/>
    <w:rsid w:val="001F5AC3"/>
    <w:rsid w:val="00200C92"/>
    <w:rsid w:val="00203007"/>
    <w:rsid w:val="00222D4E"/>
    <w:rsid w:val="00225EBC"/>
    <w:rsid w:val="00230FF4"/>
    <w:rsid w:val="002326DF"/>
    <w:rsid w:val="00240F1D"/>
    <w:rsid w:val="00243AC1"/>
    <w:rsid w:val="00245D00"/>
    <w:rsid w:val="002526C1"/>
    <w:rsid w:val="00254E9B"/>
    <w:rsid w:val="00262231"/>
    <w:rsid w:val="00274A8C"/>
    <w:rsid w:val="00291773"/>
    <w:rsid w:val="002956EF"/>
    <w:rsid w:val="00295C58"/>
    <w:rsid w:val="002B1F80"/>
    <w:rsid w:val="002B3B60"/>
    <w:rsid w:val="002C72E7"/>
    <w:rsid w:val="002E037B"/>
    <w:rsid w:val="002F4493"/>
    <w:rsid w:val="002F5FDD"/>
    <w:rsid w:val="00305063"/>
    <w:rsid w:val="00307BAD"/>
    <w:rsid w:val="00307E59"/>
    <w:rsid w:val="0031371F"/>
    <w:rsid w:val="00317378"/>
    <w:rsid w:val="00345265"/>
    <w:rsid w:val="00345C70"/>
    <w:rsid w:val="003536A8"/>
    <w:rsid w:val="00354D69"/>
    <w:rsid w:val="003563C3"/>
    <w:rsid w:val="00362A38"/>
    <w:rsid w:val="003703C5"/>
    <w:rsid w:val="0037134F"/>
    <w:rsid w:val="003752AC"/>
    <w:rsid w:val="00376063"/>
    <w:rsid w:val="00376769"/>
    <w:rsid w:val="00376D17"/>
    <w:rsid w:val="003A0DD2"/>
    <w:rsid w:val="003A3569"/>
    <w:rsid w:val="003A4BF6"/>
    <w:rsid w:val="003D040A"/>
    <w:rsid w:val="003D1851"/>
    <w:rsid w:val="003E0FB0"/>
    <w:rsid w:val="003E43B7"/>
    <w:rsid w:val="003F232A"/>
    <w:rsid w:val="00401546"/>
    <w:rsid w:val="00412598"/>
    <w:rsid w:val="0042312E"/>
    <w:rsid w:val="00430639"/>
    <w:rsid w:val="0043121D"/>
    <w:rsid w:val="00435A72"/>
    <w:rsid w:val="0043720E"/>
    <w:rsid w:val="00460782"/>
    <w:rsid w:val="00467148"/>
    <w:rsid w:val="004671CF"/>
    <w:rsid w:val="004818C2"/>
    <w:rsid w:val="00484579"/>
    <w:rsid w:val="004869CA"/>
    <w:rsid w:val="004921C4"/>
    <w:rsid w:val="00494FC3"/>
    <w:rsid w:val="004A0B83"/>
    <w:rsid w:val="004A31A2"/>
    <w:rsid w:val="004A597C"/>
    <w:rsid w:val="004B2C92"/>
    <w:rsid w:val="004D3756"/>
    <w:rsid w:val="004D5528"/>
    <w:rsid w:val="004D5A35"/>
    <w:rsid w:val="004D6959"/>
    <w:rsid w:val="004E1AEE"/>
    <w:rsid w:val="004E1DF1"/>
    <w:rsid w:val="004E6966"/>
    <w:rsid w:val="004F5319"/>
    <w:rsid w:val="004F6984"/>
    <w:rsid w:val="00502ED4"/>
    <w:rsid w:val="00510A3F"/>
    <w:rsid w:val="00513182"/>
    <w:rsid w:val="00516C53"/>
    <w:rsid w:val="00522ABC"/>
    <w:rsid w:val="00526BF5"/>
    <w:rsid w:val="00531831"/>
    <w:rsid w:val="00531D4D"/>
    <w:rsid w:val="00534FB4"/>
    <w:rsid w:val="00543CBE"/>
    <w:rsid w:val="00545E78"/>
    <w:rsid w:val="00550B15"/>
    <w:rsid w:val="005569C4"/>
    <w:rsid w:val="00563092"/>
    <w:rsid w:val="005722D5"/>
    <w:rsid w:val="005761AC"/>
    <w:rsid w:val="00587670"/>
    <w:rsid w:val="005A3837"/>
    <w:rsid w:val="005A7880"/>
    <w:rsid w:val="005B59AA"/>
    <w:rsid w:val="005C3E3E"/>
    <w:rsid w:val="005E0DE8"/>
    <w:rsid w:val="005F6574"/>
    <w:rsid w:val="005F6CA6"/>
    <w:rsid w:val="005F74AD"/>
    <w:rsid w:val="00600C1F"/>
    <w:rsid w:val="00602EBF"/>
    <w:rsid w:val="00605893"/>
    <w:rsid w:val="00607E87"/>
    <w:rsid w:val="0061209D"/>
    <w:rsid w:val="00612C70"/>
    <w:rsid w:val="00616405"/>
    <w:rsid w:val="00622D4C"/>
    <w:rsid w:val="00622D72"/>
    <w:rsid w:val="00633BF6"/>
    <w:rsid w:val="00633F85"/>
    <w:rsid w:val="00635C44"/>
    <w:rsid w:val="006372E3"/>
    <w:rsid w:val="00645A20"/>
    <w:rsid w:val="006539FD"/>
    <w:rsid w:val="0065513D"/>
    <w:rsid w:val="00661A3D"/>
    <w:rsid w:val="00666968"/>
    <w:rsid w:val="00667321"/>
    <w:rsid w:val="00672B43"/>
    <w:rsid w:val="00674026"/>
    <w:rsid w:val="006764A2"/>
    <w:rsid w:val="0068090E"/>
    <w:rsid w:val="00693139"/>
    <w:rsid w:val="00694ABE"/>
    <w:rsid w:val="00697AC2"/>
    <w:rsid w:val="006A767A"/>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10605"/>
    <w:rsid w:val="00734351"/>
    <w:rsid w:val="007459B8"/>
    <w:rsid w:val="00751BAC"/>
    <w:rsid w:val="00760F35"/>
    <w:rsid w:val="00766E03"/>
    <w:rsid w:val="00775B9F"/>
    <w:rsid w:val="0077676C"/>
    <w:rsid w:val="00777246"/>
    <w:rsid w:val="00785BE3"/>
    <w:rsid w:val="007936A9"/>
    <w:rsid w:val="007A6A8B"/>
    <w:rsid w:val="007D15BC"/>
    <w:rsid w:val="007D24F6"/>
    <w:rsid w:val="007D54E0"/>
    <w:rsid w:val="007D68F6"/>
    <w:rsid w:val="007E08A2"/>
    <w:rsid w:val="007E2E68"/>
    <w:rsid w:val="007E5484"/>
    <w:rsid w:val="007F243A"/>
    <w:rsid w:val="007F324B"/>
    <w:rsid w:val="007F6F55"/>
    <w:rsid w:val="0080651B"/>
    <w:rsid w:val="00807651"/>
    <w:rsid w:val="008120AC"/>
    <w:rsid w:val="0081274A"/>
    <w:rsid w:val="0081407C"/>
    <w:rsid w:val="00820B32"/>
    <w:rsid w:val="00827258"/>
    <w:rsid w:val="00834B21"/>
    <w:rsid w:val="008427DC"/>
    <w:rsid w:val="0084552A"/>
    <w:rsid w:val="00850759"/>
    <w:rsid w:val="008639DC"/>
    <w:rsid w:val="00865C92"/>
    <w:rsid w:val="00871236"/>
    <w:rsid w:val="00872C33"/>
    <w:rsid w:val="0087726F"/>
    <w:rsid w:val="00892228"/>
    <w:rsid w:val="008A7551"/>
    <w:rsid w:val="008A7633"/>
    <w:rsid w:val="008B144B"/>
    <w:rsid w:val="008B468A"/>
    <w:rsid w:val="008C3367"/>
    <w:rsid w:val="008C580F"/>
    <w:rsid w:val="008D4CD7"/>
    <w:rsid w:val="008D748D"/>
    <w:rsid w:val="008D767A"/>
    <w:rsid w:val="008E599A"/>
    <w:rsid w:val="008F06CE"/>
    <w:rsid w:val="008F1D87"/>
    <w:rsid w:val="009005D3"/>
    <w:rsid w:val="00914A1E"/>
    <w:rsid w:val="00923751"/>
    <w:rsid w:val="009305DC"/>
    <w:rsid w:val="009341D5"/>
    <w:rsid w:val="00952A3B"/>
    <w:rsid w:val="00953DB6"/>
    <w:rsid w:val="00955D7F"/>
    <w:rsid w:val="00963F30"/>
    <w:rsid w:val="009756C4"/>
    <w:rsid w:val="00975DA8"/>
    <w:rsid w:val="0098082D"/>
    <w:rsid w:val="00983423"/>
    <w:rsid w:val="00992516"/>
    <w:rsid w:val="009A1363"/>
    <w:rsid w:val="009B3205"/>
    <w:rsid w:val="009B4989"/>
    <w:rsid w:val="009C3258"/>
    <w:rsid w:val="009D2E3E"/>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1768F"/>
    <w:rsid w:val="00A24309"/>
    <w:rsid w:val="00A36800"/>
    <w:rsid w:val="00A4510A"/>
    <w:rsid w:val="00A4548E"/>
    <w:rsid w:val="00A4635A"/>
    <w:rsid w:val="00A552B3"/>
    <w:rsid w:val="00A725B4"/>
    <w:rsid w:val="00A749EC"/>
    <w:rsid w:val="00A8178C"/>
    <w:rsid w:val="00A90A3E"/>
    <w:rsid w:val="00A9490D"/>
    <w:rsid w:val="00A95414"/>
    <w:rsid w:val="00AA2386"/>
    <w:rsid w:val="00AA625F"/>
    <w:rsid w:val="00AA6E35"/>
    <w:rsid w:val="00AB24C2"/>
    <w:rsid w:val="00AB5C09"/>
    <w:rsid w:val="00AC0DB7"/>
    <w:rsid w:val="00AD2E37"/>
    <w:rsid w:val="00AD58EC"/>
    <w:rsid w:val="00AE6AB7"/>
    <w:rsid w:val="00AE7B74"/>
    <w:rsid w:val="00AF4BC0"/>
    <w:rsid w:val="00B05677"/>
    <w:rsid w:val="00B10B25"/>
    <w:rsid w:val="00B12CCC"/>
    <w:rsid w:val="00B31872"/>
    <w:rsid w:val="00B329BE"/>
    <w:rsid w:val="00B42869"/>
    <w:rsid w:val="00B45EF0"/>
    <w:rsid w:val="00B50F8E"/>
    <w:rsid w:val="00B652E9"/>
    <w:rsid w:val="00B652F7"/>
    <w:rsid w:val="00B72AF1"/>
    <w:rsid w:val="00B945FE"/>
    <w:rsid w:val="00B94F79"/>
    <w:rsid w:val="00BA5B6B"/>
    <w:rsid w:val="00BB1924"/>
    <w:rsid w:val="00BD14F5"/>
    <w:rsid w:val="00BE0200"/>
    <w:rsid w:val="00BF314B"/>
    <w:rsid w:val="00BF70DA"/>
    <w:rsid w:val="00C0578C"/>
    <w:rsid w:val="00C160F6"/>
    <w:rsid w:val="00C21928"/>
    <w:rsid w:val="00C2242D"/>
    <w:rsid w:val="00C2602C"/>
    <w:rsid w:val="00C269FC"/>
    <w:rsid w:val="00C27D51"/>
    <w:rsid w:val="00C35527"/>
    <w:rsid w:val="00C37085"/>
    <w:rsid w:val="00C40163"/>
    <w:rsid w:val="00C43F09"/>
    <w:rsid w:val="00C511F6"/>
    <w:rsid w:val="00C71749"/>
    <w:rsid w:val="00C73940"/>
    <w:rsid w:val="00C7728B"/>
    <w:rsid w:val="00C816FC"/>
    <w:rsid w:val="00C81B2F"/>
    <w:rsid w:val="00C95050"/>
    <w:rsid w:val="00CA6B02"/>
    <w:rsid w:val="00CB4AE3"/>
    <w:rsid w:val="00CB7482"/>
    <w:rsid w:val="00CC2913"/>
    <w:rsid w:val="00CF39AD"/>
    <w:rsid w:val="00D00726"/>
    <w:rsid w:val="00D10477"/>
    <w:rsid w:val="00D20093"/>
    <w:rsid w:val="00D23177"/>
    <w:rsid w:val="00D248FE"/>
    <w:rsid w:val="00D352C4"/>
    <w:rsid w:val="00D465BF"/>
    <w:rsid w:val="00D51F6D"/>
    <w:rsid w:val="00D56AF9"/>
    <w:rsid w:val="00D60D8C"/>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5F9A"/>
    <w:rsid w:val="00E12DAB"/>
    <w:rsid w:val="00E268D4"/>
    <w:rsid w:val="00E30798"/>
    <w:rsid w:val="00E33F62"/>
    <w:rsid w:val="00E34BD8"/>
    <w:rsid w:val="00E55232"/>
    <w:rsid w:val="00E70963"/>
    <w:rsid w:val="00E90ED2"/>
    <w:rsid w:val="00E92475"/>
    <w:rsid w:val="00E9784A"/>
    <w:rsid w:val="00EA64A6"/>
    <w:rsid w:val="00EB1726"/>
    <w:rsid w:val="00EB1C1A"/>
    <w:rsid w:val="00EB2C94"/>
    <w:rsid w:val="00EB2E74"/>
    <w:rsid w:val="00EB5E96"/>
    <w:rsid w:val="00EC19D7"/>
    <w:rsid w:val="00ED3FBC"/>
    <w:rsid w:val="00ED54EB"/>
    <w:rsid w:val="00EF2502"/>
    <w:rsid w:val="00F06A85"/>
    <w:rsid w:val="00F13D03"/>
    <w:rsid w:val="00F24F1E"/>
    <w:rsid w:val="00F5311D"/>
    <w:rsid w:val="00F648AB"/>
    <w:rsid w:val="00F65ACE"/>
    <w:rsid w:val="00F70858"/>
    <w:rsid w:val="00FB7469"/>
    <w:rsid w:val="00FC59D2"/>
    <w:rsid w:val="00FC668E"/>
    <w:rsid w:val="00FD3305"/>
    <w:rsid w:val="00FD52FF"/>
    <w:rsid w:val="00FD547E"/>
    <w:rsid w:val="00FE08E4"/>
    <w:rsid w:val="00FE41E0"/>
    <w:rsid w:val="00FE4EAF"/>
    <w:rsid w:val="00FE5797"/>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1"/>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1"/>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amites.tamaulipas.gob.mx/ciudadano" TargetMode="External"/><Relationship Id="rId4" Type="http://schemas.microsoft.com/office/2007/relationships/stylesWithEffects" Target="stylesWithEffects.xml"/><Relationship Id="rId9" Type="http://schemas.openxmlformats.org/officeDocument/2006/relationships/hyperlink" Target="https://finanzas.tamaulipas.gob.mx/pago-de-contribuciones/medio-ambiente.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8C04C8-2E8F-4289-ADA9-4C762725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2002</Words>
  <Characters>11012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12989</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Blanca Leticia Lopez Guzman</cp:lastModifiedBy>
  <cp:revision>2</cp:revision>
  <cp:lastPrinted>2022-02-09T16:01:00Z</cp:lastPrinted>
  <dcterms:created xsi:type="dcterms:W3CDTF">2022-02-24T16:32:00Z</dcterms:created>
  <dcterms:modified xsi:type="dcterms:W3CDTF">2022-02-24T16:32:00Z</dcterms:modified>
</cp:coreProperties>
</file>