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3"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3827"/>
        <w:gridCol w:w="1984"/>
        <w:gridCol w:w="4252"/>
      </w:tblGrid>
      <w:tr w:rsidR="00BC63EC" w:rsidRPr="00CC35F8" w14:paraId="727EA61B" w14:textId="77777777" w:rsidTr="002D320A">
        <w:trPr>
          <w:trHeight w:val="680"/>
        </w:trPr>
        <w:tc>
          <w:tcPr>
            <w:tcW w:w="10063" w:type="dxa"/>
            <w:gridSpan w:val="3"/>
            <w:shd w:val="clear" w:color="auto" w:fill="AB0033"/>
            <w:vAlign w:val="center"/>
          </w:tcPr>
          <w:p w14:paraId="174EEA58" w14:textId="77777777" w:rsidR="00BC63EC" w:rsidRPr="002D320A" w:rsidRDefault="00BC63EC" w:rsidP="009852B8">
            <w:pPr>
              <w:jc w:val="center"/>
              <w:rPr>
                <w:rFonts w:asciiTheme="majorHAnsi" w:eastAsia="Helvetica Neue" w:hAnsiTheme="majorHAnsi" w:cs="Helvetica Neue"/>
                <w:b/>
                <w:bCs/>
              </w:rPr>
            </w:pPr>
            <w:r w:rsidRPr="002D320A">
              <w:rPr>
                <w:rFonts w:asciiTheme="majorHAnsi" w:eastAsia="Helvetica Neue" w:hAnsiTheme="majorHAnsi" w:cs="Helvetica Neue"/>
                <w:b/>
                <w:bCs/>
              </w:rPr>
              <w:t xml:space="preserve">1. ACREDITACIÓN DE LA OCUPACIÓN LEGAL, SEGURIDAD, HIGIENE </w:t>
            </w:r>
          </w:p>
          <w:p w14:paraId="4980EFDC" w14:textId="77777777" w:rsidR="00BC63EC" w:rsidRPr="00CC35F8" w:rsidRDefault="00BC63EC" w:rsidP="009852B8">
            <w:pPr>
              <w:jc w:val="center"/>
              <w:rPr>
                <w:rFonts w:asciiTheme="majorHAnsi" w:eastAsia="Helvetica Neue" w:hAnsiTheme="majorHAnsi" w:cs="Helvetica Neue"/>
              </w:rPr>
            </w:pPr>
            <w:r w:rsidRPr="002D320A">
              <w:rPr>
                <w:rFonts w:asciiTheme="majorHAnsi" w:eastAsia="Helvetica Neue" w:hAnsiTheme="majorHAnsi" w:cs="Helvetica Neue"/>
                <w:b/>
                <w:bCs/>
              </w:rPr>
              <w:t>Y CONDICIONES TECNOLÓGICAS DEL INMUEBLE</w:t>
            </w:r>
          </w:p>
        </w:tc>
      </w:tr>
      <w:tr w:rsidR="00BC63EC" w:rsidRPr="00CC35F8" w14:paraId="47354B69" w14:textId="77777777" w:rsidTr="009852B8">
        <w:tblPrEx>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00" w:firstRow="0" w:lastRow="0" w:firstColumn="0" w:lastColumn="0" w:noHBand="0" w:noVBand="1"/>
        </w:tblPrEx>
        <w:trPr>
          <w:trHeight w:val="396"/>
        </w:trPr>
        <w:tc>
          <w:tcPr>
            <w:tcW w:w="3828" w:type="dxa"/>
            <w:shd w:val="clear" w:color="auto" w:fill="auto"/>
            <w:vAlign w:val="center"/>
          </w:tcPr>
          <w:p w14:paraId="7FB75C2E" w14:textId="77777777" w:rsidR="00BC63EC" w:rsidRPr="00286EB4" w:rsidRDefault="00BC63EC" w:rsidP="009852B8">
            <w:pPr>
              <w:rPr>
                <w:rFonts w:asciiTheme="majorHAnsi" w:eastAsia="Helvetica Neue" w:hAnsiTheme="majorHAnsi" w:cs="Helvetica Neue"/>
                <w:bCs/>
                <w:sz w:val="20"/>
                <w:szCs w:val="20"/>
              </w:rPr>
            </w:pPr>
          </w:p>
        </w:tc>
        <w:tc>
          <w:tcPr>
            <w:tcW w:w="1984" w:type="dxa"/>
            <w:shd w:val="clear" w:color="auto" w:fill="D9D9D9" w:themeFill="background1" w:themeFillShade="D9"/>
            <w:vAlign w:val="center"/>
          </w:tcPr>
          <w:p w14:paraId="38585303" w14:textId="77777777" w:rsidR="00BC63EC" w:rsidRPr="00286EB4" w:rsidRDefault="00BC63EC" w:rsidP="009852B8">
            <w:pPr>
              <w:jc w:val="center"/>
              <w:rPr>
                <w:rFonts w:asciiTheme="majorHAnsi" w:eastAsia="Helvetica Neue" w:hAnsiTheme="majorHAnsi" w:cs="Helvetica Neue"/>
                <w:bCs/>
                <w:sz w:val="20"/>
                <w:szCs w:val="20"/>
              </w:rPr>
            </w:pPr>
            <w:r w:rsidRPr="00286EB4">
              <w:rPr>
                <w:rFonts w:asciiTheme="majorHAnsi" w:eastAsia="Helvetica Neue" w:hAnsiTheme="majorHAnsi" w:cs="Helvetica Neue"/>
                <w:bCs/>
                <w:sz w:val="20"/>
                <w:szCs w:val="20"/>
              </w:rPr>
              <w:t>Fecha</w:t>
            </w:r>
            <w:r w:rsidRPr="00286EB4">
              <w:rPr>
                <w:rFonts w:asciiTheme="majorHAnsi" w:eastAsia="Helvetica Neue" w:hAnsiTheme="majorHAnsi" w:cs="Helvetica Neue"/>
                <w:bCs/>
                <w:i/>
                <w:iCs/>
                <w:sz w:val="20"/>
                <w:szCs w:val="20"/>
              </w:rPr>
              <w:t>(día/mes/año)</w:t>
            </w:r>
          </w:p>
        </w:tc>
        <w:tc>
          <w:tcPr>
            <w:tcW w:w="4253" w:type="dxa"/>
            <w:shd w:val="clear" w:color="auto" w:fill="auto"/>
            <w:vAlign w:val="center"/>
          </w:tcPr>
          <w:p w14:paraId="2F756F23" w14:textId="77777777" w:rsidR="00BC63EC" w:rsidRPr="00CC35F8" w:rsidRDefault="00BC63EC" w:rsidP="009852B8">
            <w:pPr>
              <w:jc w:val="center"/>
              <w:rPr>
                <w:rFonts w:asciiTheme="majorHAnsi" w:eastAsia="Helvetica Neue" w:hAnsiTheme="majorHAnsi" w:cs="Helvetica Neue"/>
                <w:b/>
                <w:color w:val="404040"/>
                <w:sz w:val="20"/>
                <w:szCs w:val="20"/>
              </w:rPr>
            </w:pPr>
          </w:p>
        </w:tc>
      </w:tr>
      <w:tr w:rsidR="00BC63EC" w:rsidRPr="00CC35F8" w14:paraId="3D66DE63" w14:textId="77777777" w:rsidTr="009852B8">
        <w:tblPrEx>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00" w:firstRow="0" w:lastRow="0" w:firstColumn="0" w:lastColumn="0" w:noHBand="0" w:noVBand="1"/>
        </w:tblPrEx>
        <w:trPr>
          <w:trHeight w:val="718"/>
        </w:trPr>
        <w:tc>
          <w:tcPr>
            <w:tcW w:w="3828" w:type="dxa"/>
            <w:shd w:val="clear" w:color="auto" w:fill="D9D9D9" w:themeFill="background1" w:themeFillShade="D9"/>
            <w:vAlign w:val="center"/>
          </w:tcPr>
          <w:p w14:paraId="629ACFBD" w14:textId="77777777" w:rsidR="00BC63EC" w:rsidRPr="00286EB4" w:rsidRDefault="00BC63EC" w:rsidP="009852B8">
            <w:pPr>
              <w:rPr>
                <w:rFonts w:asciiTheme="majorHAnsi" w:eastAsia="Helvetica Neue" w:hAnsiTheme="majorHAnsi" w:cs="Helvetica Neue"/>
                <w:bCs/>
                <w:sz w:val="20"/>
                <w:szCs w:val="20"/>
              </w:rPr>
            </w:pPr>
            <w:r w:rsidRPr="00286EB4">
              <w:rPr>
                <w:rFonts w:asciiTheme="majorHAnsi" w:eastAsia="Helvetica Neue" w:hAnsiTheme="majorHAnsi" w:cs="Helvetica Neue"/>
                <w:bCs/>
                <w:sz w:val="20"/>
                <w:szCs w:val="20"/>
              </w:rPr>
              <w:t xml:space="preserve">Nombre de la Institución autorizado por la Autoridad Educativa </w:t>
            </w:r>
          </w:p>
        </w:tc>
        <w:tc>
          <w:tcPr>
            <w:tcW w:w="6237" w:type="dxa"/>
            <w:gridSpan w:val="2"/>
            <w:shd w:val="clear" w:color="auto" w:fill="auto"/>
            <w:vAlign w:val="center"/>
          </w:tcPr>
          <w:p w14:paraId="68206245" w14:textId="77777777" w:rsidR="00BC63EC" w:rsidRPr="00286EB4" w:rsidRDefault="00BC63EC" w:rsidP="009852B8">
            <w:pPr>
              <w:shd w:val="clear" w:color="auto" w:fill="FFFFFF"/>
              <w:rPr>
                <w:rFonts w:asciiTheme="majorHAnsi" w:eastAsia="Helvetica Neue" w:hAnsiTheme="majorHAnsi" w:cs="Helvetica Neue"/>
                <w:b/>
                <w:bCs/>
                <w:sz w:val="20"/>
                <w:szCs w:val="20"/>
              </w:rPr>
            </w:pPr>
          </w:p>
        </w:tc>
      </w:tr>
      <w:tr w:rsidR="00BC63EC" w:rsidRPr="00CC35F8" w14:paraId="4E6DE6DA" w14:textId="77777777" w:rsidTr="009852B8">
        <w:tblPrEx>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00" w:firstRow="0" w:lastRow="0" w:firstColumn="0" w:lastColumn="0" w:noHBand="0" w:noVBand="1"/>
        </w:tblPrEx>
        <w:trPr>
          <w:trHeight w:val="535"/>
        </w:trPr>
        <w:tc>
          <w:tcPr>
            <w:tcW w:w="3828" w:type="dxa"/>
            <w:shd w:val="clear" w:color="auto" w:fill="D9D9D9" w:themeFill="background1" w:themeFillShade="D9"/>
            <w:vAlign w:val="center"/>
          </w:tcPr>
          <w:p w14:paraId="2E6E5654" w14:textId="77777777" w:rsidR="00BC63EC" w:rsidRPr="00286EB4" w:rsidRDefault="00BC63EC" w:rsidP="009852B8">
            <w:pPr>
              <w:rPr>
                <w:rFonts w:asciiTheme="majorHAnsi" w:eastAsia="Helvetica Neue" w:hAnsiTheme="majorHAnsi" w:cs="Helvetica Neue"/>
                <w:bCs/>
                <w:sz w:val="20"/>
                <w:szCs w:val="20"/>
              </w:rPr>
            </w:pPr>
            <w:r w:rsidRPr="00286EB4">
              <w:rPr>
                <w:rFonts w:asciiTheme="majorHAnsi" w:eastAsia="Helvetica Neue" w:hAnsiTheme="majorHAnsi" w:cs="Helvetica Neue"/>
                <w:bCs/>
                <w:sz w:val="20"/>
                <w:szCs w:val="20"/>
              </w:rPr>
              <w:t>Nombre completo de la persona Física/Moral</w:t>
            </w:r>
          </w:p>
        </w:tc>
        <w:tc>
          <w:tcPr>
            <w:tcW w:w="6237" w:type="dxa"/>
            <w:gridSpan w:val="2"/>
            <w:shd w:val="clear" w:color="auto" w:fill="auto"/>
            <w:vAlign w:val="center"/>
          </w:tcPr>
          <w:p w14:paraId="59F2B09A" w14:textId="77777777" w:rsidR="00BC63EC" w:rsidRPr="00286EB4" w:rsidRDefault="00BC63EC" w:rsidP="009852B8">
            <w:pPr>
              <w:shd w:val="clear" w:color="auto" w:fill="FFFFFF"/>
              <w:rPr>
                <w:rFonts w:asciiTheme="majorHAnsi" w:eastAsia="Helvetica Neue" w:hAnsiTheme="majorHAnsi" w:cs="Helvetica Neue"/>
                <w:bCs/>
                <w:sz w:val="20"/>
                <w:szCs w:val="20"/>
              </w:rPr>
            </w:pPr>
          </w:p>
        </w:tc>
      </w:tr>
      <w:tr w:rsidR="00BC63EC" w:rsidRPr="00CC35F8" w14:paraId="7B54810F" w14:textId="77777777" w:rsidTr="009852B8">
        <w:tblPrEx>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00" w:firstRow="0" w:lastRow="0" w:firstColumn="0" w:lastColumn="0" w:noHBand="0" w:noVBand="1"/>
        </w:tblPrEx>
        <w:trPr>
          <w:trHeight w:val="556"/>
        </w:trPr>
        <w:tc>
          <w:tcPr>
            <w:tcW w:w="3828" w:type="dxa"/>
            <w:shd w:val="clear" w:color="auto" w:fill="D9D9D9" w:themeFill="background1" w:themeFillShade="D9"/>
            <w:vAlign w:val="center"/>
          </w:tcPr>
          <w:p w14:paraId="693E0A0A" w14:textId="77777777" w:rsidR="00BC63EC" w:rsidRPr="00286EB4" w:rsidRDefault="00BC63EC" w:rsidP="009852B8">
            <w:pPr>
              <w:rPr>
                <w:rFonts w:asciiTheme="majorHAnsi" w:eastAsia="Helvetica Neue" w:hAnsiTheme="majorHAnsi" w:cs="Helvetica Neue"/>
                <w:bCs/>
                <w:sz w:val="20"/>
                <w:szCs w:val="20"/>
              </w:rPr>
            </w:pPr>
            <w:r w:rsidRPr="00286EB4">
              <w:rPr>
                <w:rFonts w:asciiTheme="majorHAnsi" w:eastAsia="Helvetica Neue" w:hAnsiTheme="majorHAnsi" w:cs="Helvetica Neue"/>
                <w:bCs/>
                <w:sz w:val="20"/>
                <w:szCs w:val="20"/>
              </w:rPr>
              <w:t>Nombre completo del programa académico</w:t>
            </w:r>
          </w:p>
        </w:tc>
        <w:tc>
          <w:tcPr>
            <w:tcW w:w="6237" w:type="dxa"/>
            <w:gridSpan w:val="2"/>
            <w:shd w:val="clear" w:color="auto" w:fill="auto"/>
            <w:vAlign w:val="center"/>
          </w:tcPr>
          <w:p w14:paraId="0C142177" w14:textId="77777777" w:rsidR="00BC63EC" w:rsidRPr="00286EB4" w:rsidRDefault="00BC63EC" w:rsidP="009852B8">
            <w:pPr>
              <w:rPr>
                <w:rFonts w:asciiTheme="majorHAnsi" w:eastAsia="Helvetica Neue" w:hAnsiTheme="majorHAnsi" w:cs="Helvetica Neue"/>
                <w:bCs/>
                <w:sz w:val="20"/>
                <w:szCs w:val="20"/>
              </w:rPr>
            </w:pPr>
          </w:p>
        </w:tc>
      </w:tr>
    </w:tbl>
    <w:p w14:paraId="73E80A71" w14:textId="77777777" w:rsidR="00BC63EC" w:rsidRPr="00CC35F8" w:rsidRDefault="00BC63EC" w:rsidP="00BC63EC">
      <w:pPr>
        <w:tabs>
          <w:tab w:val="left" w:pos="4947"/>
        </w:tabs>
        <w:rPr>
          <w:rFonts w:asciiTheme="majorHAnsi" w:eastAsia="Helvetica Neue" w:hAnsiTheme="majorHAnsi" w:cs="Helvetica Neue"/>
          <w:color w:val="404040"/>
          <w:sz w:val="20"/>
          <w:szCs w:val="20"/>
        </w:rPr>
      </w:pPr>
    </w:p>
    <w:p w14:paraId="27E583C5" w14:textId="77777777" w:rsidR="00BC63EC" w:rsidRPr="00CC35F8" w:rsidRDefault="00BC63EC" w:rsidP="00BC63EC">
      <w:pPr>
        <w:rPr>
          <w:rFonts w:asciiTheme="majorHAnsi" w:eastAsia="Helvetica Neue" w:hAnsiTheme="majorHAnsi" w:cs="Helvetica Neue"/>
          <w:b/>
          <w:bCs/>
          <w:color w:val="404040"/>
          <w:sz w:val="20"/>
          <w:szCs w:val="20"/>
        </w:rPr>
      </w:pPr>
      <w:r w:rsidRPr="00CC35F8">
        <w:rPr>
          <w:rFonts w:asciiTheme="majorHAnsi" w:eastAsia="Helvetica Neue" w:hAnsiTheme="majorHAnsi" w:cs="Helvetica Neue"/>
          <w:b/>
          <w:bCs/>
          <w:color w:val="404040"/>
          <w:sz w:val="20"/>
          <w:szCs w:val="20"/>
        </w:rPr>
        <w:t>Marcar con una “X” la opción correspondiente:</w:t>
      </w:r>
    </w:p>
    <w:p w14:paraId="2AFCD3A4" w14:textId="77777777" w:rsidR="00BC63EC" w:rsidRPr="00CC35F8" w:rsidRDefault="00BC63EC" w:rsidP="00BC63EC">
      <w:pPr>
        <w:rPr>
          <w:rFonts w:asciiTheme="majorHAnsi" w:eastAsia="Helvetica Neue" w:hAnsiTheme="majorHAnsi" w:cs="Helvetica Neue"/>
          <w:color w:val="404040"/>
          <w:sz w:val="20"/>
          <w:szCs w:val="20"/>
        </w:rPr>
      </w:pPr>
    </w:p>
    <w:tbl>
      <w:tblPr>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948"/>
        <w:gridCol w:w="1496"/>
        <w:gridCol w:w="1496"/>
        <w:gridCol w:w="1496"/>
        <w:gridCol w:w="1497"/>
        <w:gridCol w:w="2132"/>
      </w:tblGrid>
      <w:tr w:rsidR="00BC63EC" w:rsidRPr="00CC35F8" w14:paraId="5854DF43" w14:textId="77777777" w:rsidTr="002D320A">
        <w:trPr>
          <w:trHeight w:val="283"/>
        </w:trPr>
        <w:tc>
          <w:tcPr>
            <w:tcW w:w="10065" w:type="dxa"/>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0500176" w14:textId="77777777" w:rsidR="00BC63EC" w:rsidRPr="00CC35F8" w:rsidRDefault="00BC63EC" w:rsidP="009852B8">
            <w:pPr>
              <w:tabs>
                <w:tab w:val="left" w:pos="3660"/>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 CARACTERÍSTICAS DEL INMUEBLE</w:t>
            </w:r>
          </w:p>
        </w:tc>
      </w:tr>
      <w:tr w:rsidR="00BC63EC" w:rsidRPr="00CC35F8" w14:paraId="6C05C8DD" w14:textId="77777777" w:rsidTr="009852B8">
        <w:trPr>
          <w:trHeight w:val="283"/>
        </w:trPr>
        <w:tc>
          <w:tcPr>
            <w:tcW w:w="19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B05ED8C"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Propio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3D76F664" w14:textId="77777777" w:rsidR="00BC63EC" w:rsidRPr="00EA4AC8" w:rsidRDefault="00BC63EC" w:rsidP="009852B8">
            <w:pPr>
              <w:tabs>
                <w:tab w:val="left" w:pos="7663"/>
              </w:tabs>
              <w:rPr>
                <w:rFonts w:asciiTheme="majorHAnsi" w:eastAsia="Helvetica Neue" w:hAnsiTheme="majorHAnsi" w:cs="Helvetica Neue"/>
                <w:bCs/>
                <w:sz w:val="20"/>
                <w:szCs w:val="20"/>
              </w:rPr>
            </w:pP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7D72EB3"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Rentado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352750BC" w14:textId="77777777" w:rsidR="00BC63EC" w:rsidRPr="00EA4AC8" w:rsidRDefault="00BC63EC" w:rsidP="009852B8">
            <w:pPr>
              <w:tabs>
                <w:tab w:val="left" w:pos="7663"/>
              </w:tabs>
              <w:rPr>
                <w:rFonts w:asciiTheme="majorHAnsi" w:eastAsia="Helvetica Neue" w:hAnsiTheme="majorHAnsi" w:cs="Helvetica Neue"/>
                <w:bCs/>
                <w:sz w:val="20"/>
                <w:szCs w:val="20"/>
              </w:rPr>
            </w:pPr>
          </w:p>
        </w:tc>
        <w:tc>
          <w:tcPr>
            <w:tcW w:w="149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0510F9E"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Comodato</w:t>
            </w:r>
          </w:p>
        </w:tc>
        <w:tc>
          <w:tcPr>
            <w:tcW w:w="213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FFFFFF" w:themeFill="background1"/>
            <w:vAlign w:val="center"/>
          </w:tcPr>
          <w:p w14:paraId="00D0F9A4" w14:textId="77777777" w:rsidR="00BC63EC" w:rsidRPr="00EA4AC8" w:rsidRDefault="00BC63EC" w:rsidP="009852B8">
            <w:pPr>
              <w:tabs>
                <w:tab w:val="left" w:pos="7663"/>
              </w:tabs>
              <w:jc w:val="center"/>
              <w:rPr>
                <w:rFonts w:asciiTheme="majorHAnsi" w:eastAsia="Helvetica Neue" w:hAnsiTheme="majorHAnsi" w:cs="Helvetica Neue"/>
                <w:sz w:val="20"/>
                <w:szCs w:val="20"/>
              </w:rPr>
            </w:pPr>
          </w:p>
        </w:tc>
      </w:tr>
      <w:tr w:rsidR="00BC63EC" w:rsidRPr="00CC35F8" w14:paraId="39D3F0E7" w14:textId="77777777" w:rsidTr="009852B8">
        <w:trPr>
          <w:trHeight w:val="283"/>
        </w:trPr>
        <w:tc>
          <w:tcPr>
            <w:tcW w:w="19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4F7C0A5"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Construido exprofeso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1FA650C9" w14:textId="77777777" w:rsidR="00BC63EC" w:rsidRPr="00EA4AC8" w:rsidRDefault="00BC63EC" w:rsidP="009852B8">
            <w:pPr>
              <w:tabs>
                <w:tab w:val="left" w:pos="7663"/>
              </w:tabs>
              <w:rPr>
                <w:rFonts w:asciiTheme="majorHAnsi" w:eastAsia="Helvetica Neue" w:hAnsiTheme="majorHAnsi" w:cs="Helvetica Neue"/>
                <w:bCs/>
                <w:sz w:val="20"/>
                <w:szCs w:val="20"/>
              </w:rPr>
            </w:pP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2F2F2" w:themeFill="background1" w:themeFillShade="F2"/>
            <w:vAlign w:val="center"/>
          </w:tcPr>
          <w:p w14:paraId="4A75F680"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Adaptado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2A7E7148" w14:textId="77777777" w:rsidR="00BC63EC" w:rsidRPr="00EA4AC8" w:rsidRDefault="00BC63EC" w:rsidP="009852B8">
            <w:pPr>
              <w:tabs>
                <w:tab w:val="left" w:pos="7663"/>
              </w:tabs>
              <w:rPr>
                <w:rFonts w:asciiTheme="majorHAnsi" w:eastAsia="Helvetica Neue" w:hAnsiTheme="majorHAnsi" w:cs="Helvetica Neue"/>
                <w:bCs/>
                <w:sz w:val="20"/>
                <w:szCs w:val="20"/>
              </w:rPr>
            </w:pPr>
          </w:p>
        </w:tc>
        <w:tc>
          <w:tcPr>
            <w:tcW w:w="149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2F2F2" w:themeFill="background1" w:themeFillShade="F2"/>
            <w:vAlign w:val="center"/>
          </w:tcPr>
          <w:p w14:paraId="4FCC9665"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Mixto</w:t>
            </w:r>
          </w:p>
        </w:tc>
        <w:tc>
          <w:tcPr>
            <w:tcW w:w="213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76B28637" w14:textId="77777777" w:rsidR="00BC63EC" w:rsidRPr="00EA4AC8" w:rsidRDefault="00BC63EC" w:rsidP="009852B8">
            <w:pPr>
              <w:tabs>
                <w:tab w:val="left" w:pos="7663"/>
              </w:tabs>
              <w:jc w:val="center"/>
              <w:rPr>
                <w:rFonts w:asciiTheme="majorHAnsi" w:eastAsia="Helvetica Neue" w:hAnsiTheme="majorHAnsi" w:cs="Helvetica Neue"/>
                <w:sz w:val="20"/>
                <w:szCs w:val="20"/>
              </w:rPr>
            </w:pPr>
          </w:p>
        </w:tc>
      </w:tr>
    </w:tbl>
    <w:p w14:paraId="12CDB0C0" w14:textId="77777777" w:rsidR="00BC63EC" w:rsidRPr="00EA4AC8" w:rsidRDefault="00BC63EC" w:rsidP="00BC63EC">
      <w:pP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 xml:space="preserve">Nota: En caso de ser un inmueble arrendado, </w:t>
      </w:r>
      <w:r w:rsidRPr="00EA4AC8">
        <w:rPr>
          <w:rFonts w:asciiTheme="majorHAnsi" w:eastAsia="Helvetica Neue" w:hAnsiTheme="majorHAnsi" w:cs="Helvetica Neue"/>
          <w:sz w:val="18"/>
          <w:szCs w:val="18"/>
        </w:rPr>
        <w:t>Vigencia mínima del contrato de dos años, no se aceptan contratos por tiempo indefinido.</w:t>
      </w:r>
    </w:p>
    <w:p w14:paraId="78027FA0" w14:textId="77777777" w:rsidR="00BC63EC" w:rsidRPr="00CC35F8" w:rsidRDefault="00BC63EC" w:rsidP="00BC63EC">
      <w:pPr>
        <w:rPr>
          <w:rFonts w:asciiTheme="majorHAnsi" w:eastAsia="Helvetica Neue" w:hAnsiTheme="majorHAnsi" w:cs="Helvetica Neue"/>
          <w:color w:val="404040"/>
          <w:sz w:val="20"/>
          <w:szCs w:val="20"/>
        </w:rPr>
      </w:pPr>
    </w:p>
    <w:tbl>
      <w:tblPr>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920"/>
        <w:gridCol w:w="3183"/>
        <w:gridCol w:w="1843"/>
        <w:gridCol w:w="3119"/>
      </w:tblGrid>
      <w:tr w:rsidR="00BC63EC" w:rsidRPr="00CC35F8" w14:paraId="47ECAACC" w14:textId="77777777" w:rsidTr="002D320A">
        <w:trPr>
          <w:trHeight w:val="283"/>
        </w:trPr>
        <w:tc>
          <w:tcPr>
            <w:tcW w:w="10065" w:type="dxa"/>
            <w:gridSpan w:val="4"/>
            <w:shd w:val="clear" w:color="auto" w:fill="AB0033"/>
            <w:vAlign w:val="center"/>
          </w:tcPr>
          <w:p w14:paraId="12E72114" w14:textId="77777777" w:rsidR="00BC63EC" w:rsidRPr="00EA4AC8" w:rsidRDefault="00BC63EC" w:rsidP="009852B8">
            <w:pPr>
              <w:tabs>
                <w:tab w:val="left" w:pos="3660"/>
              </w:tabs>
              <w:jc w:val="center"/>
              <w:rPr>
                <w:rFonts w:asciiTheme="majorHAnsi" w:eastAsia="Helvetica Neue" w:hAnsiTheme="majorHAnsi" w:cs="Helvetica Neue"/>
                <w:b/>
                <w:sz w:val="20"/>
                <w:szCs w:val="20"/>
              </w:rPr>
            </w:pPr>
            <w:r w:rsidRPr="00EA4AC8">
              <w:rPr>
                <w:rFonts w:asciiTheme="majorHAnsi" w:eastAsia="Helvetica Neue" w:hAnsiTheme="majorHAnsi" w:cs="Helvetica Neue"/>
                <w:b/>
                <w:sz w:val="20"/>
                <w:szCs w:val="20"/>
              </w:rPr>
              <w:t>1.2 DIMENSIONES DEL INMUEBLE</w:t>
            </w:r>
          </w:p>
        </w:tc>
      </w:tr>
      <w:tr w:rsidR="00BC63EC" w:rsidRPr="00CC35F8" w14:paraId="4B56AFD2" w14:textId="77777777" w:rsidTr="009852B8">
        <w:trPr>
          <w:trHeight w:val="283"/>
        </w:trPr>
        <w:tc>
          <w:tcPr>
            <w:tcW w:w="1920" w:type="dxa"/>
            <w:shd w:val="clear" w:color="auto" w:fill="D9D9D9" w:themeFill="background1" w:themeFillShade="D9"/>
            <w:vAlign w:val="center"/>
          </w:tcPr>
          <w:p w14:paraId="5D61263B"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Predio (m</w:t>
            </w:r>
            <w:r w:rsidRPr="00EA4AC8">
              <w:rPr>
                <w:rFonts w:asciiTheme="majorHAnsi" w:eastAsia="Helvetica Neue" w:hAnsiTheme="majorHAnsi" w:cs="Helvetica Neue"/>
                <w:bCs/>
                <w:sz w:val="20"/>
                <w:szCs w:val="20"/>
                <w:vertAlign w:val="superscript"/>
              </w:rPr>
              <w:t>2)</w:t>
            </w:r>
          </w:p>
        </w:tc>
        <w:tc>
          <w:tcPr>
            <w:tcW w:w="3183" w:type="dxa"/>
            <w:shd w:val="clear" w:color="auto" w:fill="FFFFFF" w:themeFill="background1"/>
            <w:vAlign w:val="center"/>
          </w:tcPr>
          <w:p w14:paraId="73048244"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p>
        </w:tc>
        <w:tc>
          <w:tcPr>
            <w:tcW w:w="1843" w:type="dxa"/>
            <w:shd w:val="clear" w:color="auto" w:fill="D9D9D9" w:themeFill="background1" w:themeFillShade="D9"/>
            <w:vAlign w:val="center"/>
          </w:tcPr>
          <w:p w14:paraId="0F066CEF" w14:textId="77777777" w:rsidR="00BC63EC" w:rsidRPr="00EA4AC8" w:rsidRDefault="00BC63EC" w:rsidP="009852B8">
            <w:pPr>
              <w:tabs>
                <w:tab w:val="left" w:pos="7663"/>
              </w:tabs>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Construidos (m</w:t>
            </w:r>
            <w:r w:rsidRPr="00EA4AC8">
              <w:rPr>
                <w:rFonts w:asciiTheme="majorHAnsi" w:eastAsia="Helvetica Neue" w:hAnsiTheme="majorHAnsi" w:cs="Helvetica Neue"/>
                <w:bCs/>
                <w:sz w:val="20"/>
                <w:szCs w:val="20"/>
                <w:vertAlign w:val="superscript"/>
              </w:rPr>
              <w:t>2</w:t>
            </w:r>
            <w:r w:rsidRPr="00EA4AC8">
              <w:rPr>
                <w:rFonts w:asciiTheme="majorHAnsi" w:eastAsia="Helvetica Neue" w:hAnsiTheme="majorHAnsi" w:cs="Helvetica Neue"/>
                <w:bCs/>
                <w:sz w:val="20"/>
                <w:szCs w:val="20"/>
              </w:rPr>
              <w:t>)</w:t>
            </w:r>
          </w:p>
        </w:tc>
        <w:tc>
          <w:tcPr>
            <w:tcW w:w="3119" w:type="dxa"/>
            <w:shd w:val="clear" w:color="auto" w:fill="FFFFFF" w:themeFill="background1"/>
            <w:vAlign w:val="center"/>
          </w:tcPr>
          <w:p w14:paraId="048DB49D" w14:textId="77777777" w:rsidR="00BC63EC" w:rsidRPr="00EA4AC8" w:rsidRDefault="00BC63EC" w:rsidP="009852B8">
            <w:pPr>
              <w:tabs>
                <w:tab w:val="left" w:pos="7663"/>
              </w:tabs>
              <w:jc w:val="center"/>
              <w:rPr>
                <w:rFonts w:asciiTheme="majorHAnsi" w:eastAsia="Helvetica Neue" w:hAnsiTheme="majorHAnsi" w:cs="Helvetica Neue"/>
                <w:sz w:val="20"/>
                <w:szCs w:val="20"/>
              </w:rPr>
            </w:pPr>
          </w:p>
        </w:tc>
      </w:tr>
    </w:tbl>
    <w:p w14:paraId="57A3DB63" w14:textId="77777777" w:rsidR="00BC63EC" w:rsidRPr="00CC35F8" w:rsidRDefault="00BC63EC" w:rsidP="00BC63EC">
      <w:pPr>
        <w:tabs>
          <w:tab w:val="left" w:pos="7663"/>
        </w:tabs>
        <w:rPr>
          <w:rFonts w:asciiTheme="majorHAnsi" w:eastAsia="Helvetica Neue" w:hAnsiTheme="majorHAnsi" w:cs="Helvetica Neue"/>
          <w:b/>
          <w:color w:val="404040"/>
          <w:sz w:val="20"/>
          <w:szCs w:val="20"/>
        </w:rPr>
      </w:pPr>
    </w:p>
    <w:p w14:paraId="44244579" w14:textId="77777777" w:rsidR="00BC63EC" w:rsidRPr="00CC35F8" w:rsidRDefault="00BC63EC" w:rsidP="00BC63EC">
      <w:pPr>
        <w:tabs>
          <w:tab w:val="left" w:pos="7663"/>
        </w:tabs>
        <w:rPr>
          <w:rFonts w:asciiTheme="majorHAnsi" w:eastAsia="Helvetica Neue" w:hAnsiTheme="majorHAnsi" w:cs="Helvetica Neue"/>
          <w:b/>
          <w:color w:val="404040" w:themeColor="text1" w:themeTint="BF"/>
          <w:sz w:val="16"/>
          <w:szCs w:val="16"/>
        </w:rPr>
      </w:pPr>
    </w:p>
    <w:tbl>
      <w:tblPr>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BC63EC" w:rsidRPr="00CC35F8" w14:paraId="50D4C2E2" w14:textId="77777777" w:rsidTr="002D320A">
        <w:trPr>
          <w:trHeight w:val="283"/>
        </w:trPr>
        <w:tc>
          <w:tcPr>
            <w:tcW w:w="10065" w:type="dxa"/>
            <w:gridSpan w:val="8"/>
            <w:shd w:val="clear" w:color="auto" w:fill="AB0033"/>
            <w:vAlign w:val="center"/>
          </w:tcPr>
          <w:p w14:paraId="3E8A0B00" w14:textId="77777777" w:rsidR="00BC63EC" w:rsidRPr="00CC35F8" w:rsidRDefault="00BC63EC" w:rsidP="009852B8">
            <w:pPr>
              <w:tabs>
                <w:tab w:val="left" w:pos="3660"/>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1.3 TIPO DE ESTUDIOS QUE SE IMPARTEN EN EL INMUEBLE ACTUALMENTE</w:t>
            </w:r>
          </w:p>
        </w:tc>
      </w:tr>
      <w:tr w:rsidR="00BC63EC" w:rsidRPr="00CC35F8" w14:paraId="4DB7D65C" w14:textId="77777777" w:rsidTr="009852B8">
        <w:trPr>
          <w:trHeight w:val="283"/>
        </w:trPr>
        <w:tc>
          <w:tcPr>
            <w:tcW w:w="1560" w:type="dxa"/>
            <w:shd w:val="clear" w:color="auto" w:fill="D9D9D9" w:themeFill="background1" w:themeFillShade="D9"/>
            <w:vAlign w:val="center"/>
          </w:tcPr>
          <w:p w14:paraId="0D4547AC" w14:textId="77777777" w:rsidR="00BC63EC" w:rsidRPr="00EA4AC8" w:rsidRDefault="00BC63EC" w:rsidP="009852B8">
            <w:pPr>
              <w:tabs>
                <w:tab w:val="left" w:pos="7663"/>
              </w:tabs>
              <w:rPr>
                <w:rFonts w:asciiTheme="majorHAnsi" w:eastAsia="Helvetica Neue" w:hAnsiTheme="majorHAnsi" w:cs="Helvetica Neue"/>
                <w:bCs/>
                <w:sz w:val="18"/>
                <w:szCs w:val="18"/>
              </w:rPr>
            </w:pPr>
            <w:r>
              <w:rPr>
                <w:rFonts w:asciiTheme="majorHAnsi" w:eastAsia="Helvetica Neue" w:hAnsiTheme="majorHAnsi" w:cs="Helvetica Neue"/>
                <w:bCs/>
                <w:sz w:val="18"/>
                <w:szCs w:val="18"/>
              </w:rPr>
              <w:t>Educación B</w:t>
            </w:r>
            <w:r w:rsidRPr="00EA4AC8">
              <w:rPr>
                <w:rFonts w:asciiTheme="majorHAnsi" w:eastAsia="Helvetica Neue" w:hAnsiTheme="majorHAnsi" w:cs="Helvetica Neue"/>
                <w:bCs/>
                <w:sz w:val="18"/>
                <w:szCs w:val="18"/>
              </w:rPr>
              <w:t>ásica</w:t>
            </w:r>
          </w:p>
        </w:tc>
        <w:tc>
          <w:tcPr>
            <w:tcW w:w="992" w:type="dxa"/>
            <w:shd w:val="clear" w:color="auto" w:fill="FFFFFF" w:themeFill="background1"/>
            <w:vAlign w:val="center"/>
          </w:tcPr>
          <w:p w14:paraId="35DB56B8" w14:textId="77777777" w:rsidR="00BC63EC" w:rsidRPr="00EA4AC8" w:rsidRDefault="00BC63EC" w:rsidP="009852B8">
            <w:pPr>
              <w:tabs>
                <w:tab w:val="left" w:pos="7663"/>
              </w:tabs>
              <w:jc w:val="center"/>
              <w:rPr>
                <w:rFonts w:asciiTheme="majorHAnsi" w:eastAsia="Helvetica Neue" w:hAnsiTheme="majorHAnsi" w:cs="Helvetica Neue"/>
                <w:bCs/>
                <w:sz w:val="18"/>
                <w:szCs w:val="18"/>
              </w:rPr>
            </w:pPr>
          </w:p>
        </w:tc>
        <w:tc>
          <w:tcPr>
            <w:tcW w:w="1559" w:type="dxa"/>
            <w:shd w:val="clear" w:color="auto" w:fill="D9D9D9" w:themeFill="background1" w:themeFillShade="D9"/>
            <w:vAlign w:val="center"/>
          </w:tcPr>
          <w:p w14:paraId="3A9AA464" w14:textId="77777777" w:rsidR="00BC63EC" w:rsidRPr="00EA4AC8" w:rsidRDefault="00BC63EC" w:rsidP="009852B8">
            <w:pPr>
              <w:tabs>
                <w:tab w:val="left" w:pos="7663"/>
              </w:tabs>
              <w:rPr>
                <w:rFonts w:asciiTheme="majorHAnsi" w:eastAsia="Helvetica Neue" w:hAnsiTheme="majorHAnsi" w:cs="Helvetica Neue"/>
                <w:bCs/>
                <w:sz w:val="18"/>
                <w:szCs w:val="18"/>
              </w:rPr>
            </w:pPr>
            <w:r>
              <w:rPr>
                <w:rFonts w:asciiTheme="majorHAnsi" w:eastAsia="Helvetica Neue" w:hAnsiTheme="majorHAnsi" w:cs="Helvetica Neue"/>
                <w:bCs/>
                <w:sz w:val="18"/>
                <w:szCs w:val="18"/>
              </w:rPr>
              <w:t>Educación Media S</w:t>
            </w:r>
            <w:r w:rsidRPr="00EA4AC8">
              <w:rPr>
                <w:rFonts w:asciiTheme="majorHAnsi" w:eastAsia="Helvetica Neue" w:hAnsiTheme="majorHAnsi" w:cs="Helvetica Neue"/>
                <w:bCs/>
                <w:sz w:val="18"/>
                <w:szCs w:val="18"/>
              </w:rPr>
              <w:t>uperior</w:t>
            </w:r>
          </w:p>
        </w:tc>
        <w:tc>
          <w:tcPr>
            <w:tcW w:w="992" w:type="dxa"/>
            <w:shd w:val="clear" w:color="auto" w:fill="FFFFFF" w:themeFill="background1"/>
            <w:vAlign w:val="center"/>
          </w:tcPr>
          <w:p w14:paraId="59A1581C" w14:textId="77777777" w:rsidR="00BC63EC" w:rsidRPr="00EA4AC8" w:rsidRDefault="00BC63EC" w:rsidP="009852B8">
            <w:pPr>
              <w:tabs>
                <w:tab w:val="left" w:pos="7663"/>
              </w:tabs>
              <w:jc w:val="center"/>
              <w:rPr>
                <w:rFonts w:asciiTheme="majorHAnsi" w:eastAsia="Helvetica Neue" w:hAnsiTheme="majorHAnsi" w:cs="Helvetica Neue"/>
                <w:bCs/>
                <w:sz w:val="18"/>
                <w:szCs w:val="18"/>
              </w:rPr>
            </w:pPr>
          </w:p>
        </w:tc>
        <w:tc>
          <w:tcPr>
            <w:tcW w:w="1418" w:type="dxa"/>
            <w:shd w:val="clear" w:color="auto" w:fill="D9D9D9" w:themeFill="background1" w:themeFillShade="D9"/>
            <w:vAlign w:val="center"/>
          </w:tcPr>
          <w:p w14:paraId="1DBE0476" w14:textId="77777777" w:rsidR="00BC63EC" w:rsidRPr="00EA4AC8" w:rsidRDefault="00BC63EC" w:rsidP="009852B8">
            <w:pPr>
              <w:tabs>
                <w:tab w:val="left" w:pos="7663"/>
              </w:tabs>
              <w:rPr>
                <w:rFonts w:asciiTheme="majorHAnsi" w:eastAsia="Helvetica Neue" w:hAnsiTheme="majorHAnsi" w:cs="Helvetica Neue"/>
                <w:bCs/>
                <w:sz w:val="18"/>
                <w:szCs w:val="18"/>
              </w:rPr>
            </w:pPr>
            <w:r>
              <w:rPr>
                <w:rFonts w:asciiTheme="majorHAnsi" w:eastAsia="Helvetica Neue" w:hAnsiTheme="majorHAnsi" w:cs="Helvetica Neue"/>
                <w:bCs/>
                <w:sz w:val="18"/>
                <w:szCs w:val="18"/>
              </w:rPr>
              <w:t>Educación S</w:t>
            </w:r>
            <w:r w:rsidRPr="00EA4AC8">
              <w:rPr>
                <w:rFonts w:asciiTheme="majorHAnsi" w:eastAsia="Helvetica Neue" w:hAnsiTheme="majorHAnsi" w:cs="Helvetica Neue"/>
                <w:bCs/>
                <w:sz w:val="18"/>
                <w:szCs w:val="18"/>
              </w:rPr>
              <w:t>uperior</w:t>
            </w:r>
          </w:p>
        </w:tc>
        <w:tc>
          <w:tcPr>
            <w:tcW w:w="992" w:type="dxa"/>
            <w:shd w:val="clear" w:color="auto" w:fill="FFFFFF" w:themeFill="background1"/>
            <w:vAlign w:val="center"/>
          </w:tcPr>
          <w:p w14:paraId="1DBDF7FD" w14:textId="77777777" w:rsidR="00BC63EC" w:rsidRPr="00EA4AC8" w:rsidRDefault="00BC63EC" w:rsidP="009852B8">
            <w:pPr>
              <w:tabs>
                <w:tab w:val="left" w:pos="7663"/>
              </w:tabs>
              <w:jc w:val="center"/>
              <w:rPr>
                <w:rFonts w:asciiTheme="majorHAnsi" w:eastAsia="Helvetica Neue" w:hAnsiTheme="majorHAnsi" w:cs="Helvetica Neue"/>
                <w:bCs/>
                <w:sz w:val="18"/>
                <w:szCs w:val="18"/>
              </w:rPr>
            </w:pPr>
          </w:p>
        </w:tc>
        <w:tc>
          <w:tcPr>
            <w:tcW w:w="1276" w:type="dxa"/>
            <w:shd w:val="clear" w:color="auto" w:fill="D9D9D9" w:themeFill="background1" w:themeFillShade="D9"/>
            <w:vAlign w:val="center"/>
          </w:tcPr>
          <w:p w14:paraId="1BDF6593" w14:textId="77777777" w:rsidR="00BC63EC" w:rsidRPr="00EA4AC8" w:rsidRDefault="00BC63EC" w:rsidP="009852B8">
            <w:pPr>
              <w:tabs>
                <w:tab w:val="left" w:pos="7663"/>
              </w:tabs>
              <w:rPr>
                <w:rFonts w:asciiTheme="majorHAnsi" w:eastAsia="Helvetica Neue" w:hAnsiTheme="majorHAnsi" w:cs="Helvetica Neue"/>
                <w:bCs/>
                <w:sz w:val="18"/>
                <w:szCs w:val="18"/>
              </w:rPr>
            </w:pPr>
            <w:r w:rsidRPr="00EA4AC8">
              <w:rPr>
                <w:rFonts w:asciiTheme="majorHAnsi" w:eastAsia="Helvetica Neue" w:hAnsiTheme="majorHAnsi" w:cs="Helvetica Neue"/>
                <w:bCs/>
                <w:sz w:val="18"/>
                <w:szCs w:val="18"/>
              </w:rPr>
              <w:t>Otro Especifique</w:t>
            </w:r>
          </w:p>
        </w:tc>
        <w:tc>
          <w:tcPr>
            <w:tcW w:w="1276" w:type="dxa"/>
            <w:shd w:val="clear" w:color="auto" w:fill="FFFFFF" w:themeFill="background1"/>
            <w:vAlign w:val="center"/>
          </w:tcPr>
          <w:p w14:paraId="644888E0" w14:textId="77777777" w:rsidR="00BC63EC" w:rsidRPr="00EA4AC8" w:rsidRDefault="00BC63EC" w:rsidP="009852B8">
            <w:pPr>
              <w:tabs>
                <w:tab w:val="left" w:pos="7663"/>
              </w:tabs>
              <w:jc w:val="center"/>
              <w:rPr>
                <w:rFonts w:asciiTheme="majorHAnsi" w:eastAsia="Helvetica Neue" w:hAnsiTheme="majorHAnsi" w:cs="Helvetica Neue"/>
                <w:sz w:val="18"/>
                <w:szCs w:val="18"/>
              </w:rPr>
            </w:pPr>
          </w:p>
        </w:tc>
      </w:tr>
    </w:tbl>
    <w:p w14:paraId="20A77139"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52AF5D77" w14:textId="77777777" w:rsidR="00BC63EC" w:rsidRPr="00CC35F8" w:rsidRDefault="00BC63EC" w:rsidP="00BC63EC">
      <w:pPr>
        <w:tabs>
          <w:tab w:val="left" w:pos="7663"/>
        </w:tabs>
        <w:rPr>
          <w:rFonts w:asciiTheme="majorHAnsi" w:eastAsia="Helvetica Neue" w:hAnsiTheme="majorHAnsi" w:cs="Helvetica Neue"/>
          <w:b/>
          <w:color w:val="404040" w:themeColor="text1" w:themeTint="BF"/>
          <w:sz w:val="16"/>
          <w:szCs w:val="16"/>
        </w:rPr>
      </w:pPr>
    </w:p>
    <w:tbl>
      <w:tblPr>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BC63EC" w:rsidRPr="00CC35F8" w14:paraId="4A263519" w14:textId="77777777" w:rsidTr="002D320A">
        <w:trPr>
          <w:trHeight w:val="283"/>
        </w:trPr>
        <w:tc>
          <w:tcPr>
            <w:tcW w:w="10065" w:type="dxa"/>
            <w:gridSpan w:val="10"/>
            <w:shd w:val="clear" w:color="auto" w:fill="AB0033"/>
            <w:vAlign w:val="center"/>
          </w:tcPr>
          <w:p w14:paraId="2CA17C31" w14:textId="77777777" w:rsidR="00BC63EC" w:rsidRPr="00CC35F8" w:rsidRDefault="00BC63EC" w:rsidP="009852B8">
            <w:pPr>
              <w:tabs>
                <w:tab w:val="left" w:pos="3660"/>
              </w:tabs>
              <w:jc w:val="center"/>
              <w:rPr>
                <w:rFonts w:asciiTheme="majorHAnsi" w:eastAsia="Helvetica Neue" w:hAnsiTheme="majorHAnsi" w:cs="Helvetica Neue"/>
                <w:sz w:val="20"/>
                <w:szCs w:val="20"/>
              </w:rPr>
            </w:pPr>
            <w:r w:rsidRPr="00CC35F8">
              <w:rPr>
                <w:rFonts w:asciiTheme="majorHAnsi" w:eastAsia="Helvetica Neue" w:hAnsiTheme="majorHAnsi" w:cs="Helvetica Neue"/>
                <w:b/>
                <w:sz w:val="20"/>
                <w:szCs w:val="20"/>
              </w:rPr>
              <w:t>1.4 TURNOS EN QUE SE IMPARTE EDUCACIÓN ACTUALMENTE</w:t>
            </w:r>
          </w:p>
        </w:tc>
      </w:tr>
      <w:tr w:rsidR="00BC63EC" w:rsidRPr="00EA4AC8" w14:paraId="0317F1E4" w14:textId="77777777" w:rsidTr="009852B8">
        <w:trPr>
          <w:trHeight w:val="283"/>
        </w:trPr>
        <w:tc>
          <w:tcPr>
            <w:tcW w:w="1418" w:type="dxa"/>
            <w:shd w:val="clear" w:color="auto" w:fill="D9D9D9" w:themeFill="background1" w:themeFillShade="D9"/>
            <w:vAlign w:val="center"/>
          </w:tcPr>
          <w:p w14:paraId="36CFDCFE" w14:textId="77777777" w:rsidR="00BC63EC" w:rsidRPr="00EA4AC8" w:rsidRDefault="00BC63EC" w:rsidP="009852B8">
            <w:pPr>
              <w:tabs>
                <w:tab w:val="left" w:pos="7663"/>
              </w:tabs>
              <w:rPr>
                <w:rFonts w:asciiTheme="majorHAnsi" w:eastAsia="Helvetica Neue" w:hAnsiTheme="majorHAnsi" w:cs="Helvetica Neue"/>
                <w:bCs/>
                <w:sz w:val="18"/>
                <w:szCs w:val="18"/>
              </w:rPr>
            </w:pPr>
            <w:r w:rsidRPr="00EA4AC8">
              <w:rPr>
                <w:rFonts w:asciiTheme="majorHAnsi" w:eastAsia="Helvetica Neue" w:hAnsiTheme="majorHAnsi" w:cs="Helvetica Neue"/>
                <w:bCs/>
                <w:sz w:val="18"/>
                <w:szCs w:val="18"/>
              </w:rPr>
              <w:t>Ninguno</w:t>
            </w:r>
          </w:p>
        </w:tc>
        <w:tc>
          <w:tcPr>
            <w:tcW w:w="850" w:type="dxa"/>
            <w:shd w:val="clear" w:color="auto" w:fill="FFFFFF" w:themeFill="background1"/>
            <w:vAlign w:val="center"/>
          </w:tcPr>
          <w:p w14:paraId="5F5DDF1A" w14:textId="77777777" w:rsidR="00BC63EC" w:rsidRPr="00EA4AC8" w:rsidRDefault="00BC63EC" w:rsidP="009852B8">
            <w:pPr>
              <w:tabs>
                <w:tab w:val="left" w:pos="7663"/>
              </w:tabs>
              <w:rPr>
                <w:rFonts w:asciiTheme="majorHAnsi" w:eastAsia="Helvetica Neue" w:hAnsiTheme="majorHAnsi" w:cs="Helvetica Neue"/>
                <w:bCs/>
                <w:sz w:val="18"/>
                <w:szCs w:val="18"/>
              </w:rPr>
            </w:pPr>
          </w:p>
        </w:tc>
        <w:tc>
          <w:tcPr>
            <w:tcW w:w="1276" w:type="dxa"/>
            <w:shd w:val="clear" w:color="auto" w:fill="F2F2F2" w:themeFill="background1" w:themeFillShade="F2"/>
            <w:vAlign w:val="center"/>
          </w:tcPr>
          <w:p w14:paraId="2F44D8B0" w14:textId="77777777" w:rsidR="00BC63EC" w:rsidRPr="00EA4AC8" w:rsidRDefault="00BC63EC" w:rsidP="009852B8">
            <w:pPr>
              <w:tabs>
                <w:tab w:val="left" w:pos="7663"/>
              </w:tabs>
              <w:rPr>
                <w:rFonts w:asciiTheme="majorHAnsi" w:eastAsia="Helvetica Neue" w:hAnsiTheme="majorHAnsi" w:cs="Helvetica Neue"/>
                <w:bCs/>
                <w:sz w:val="18"/>
                <w:szCs w:val="18"/>
              </w:rPr>
            </w:pPr>
            <w:r w:rsidRPr="00EA4AC8">
              <w:rPr>
                <w:rFonts w:asciiTheme="majorHAnsi" w:eastAsia="Helvetica Neue" w:hAnsiTheme="majorHAnsi" w:cs="Helvetica Neue"/>
                <w:bCs/>
                <w:sz w:val="18"/>
                <w:szCs w:val="18"/>
              </w:rPr>
              <w:t>Matutino</w:t>
            </w:r>
          </w:p>
        </w:tc>
        <w:tc>
          <w:tcPr>
            <w:tcW w:w="851" w:type="dxa"/>
            <w:shd w:val="clear" w:color="auto" w:fill="FFFFFF" w:themeFill="background1"/>
            <w:vAlign w:val="center"/>
          </w:tcPr>
          <w:p w14:paraId="7F39B585" w14:textId="77777777" w:rsidR="00BC63EC" w:rsidRPr="00EA4AC8" w:rsidRDefault="00BC63EC" w:rsidP="009852B8">
            <w:pPr>
              <w:tabs>
                <w:tab w:val="left" w:pos="7663"/>
              </w:tabs>
              <w:rPr>
                <w:rFonts w:asciiTheme="majorHAnsi" w:eastAsia="Helvetica Neue" w:hAnsiTheme="majorHAnsi" w:cs="Helvetica Neue"/>
                <w:bCs/>
                <w:sz w:val="18"/>
                <w:szCs w:val="18"/>
              </w:rPr>
            </w:pPr>
          </w:p>
        </w:tc>
        <w:tc>
          <w:tcPr>
            <w:tcW w:w="1275" w:type="dxa"/>
            <w:shd w:val="clear" w:color="auto" w:fill="D9D9D9" w:themeFill="background1" w:themeFillShade="D9"/>
            <w:vAlign w:val="center"/>
          </w:tcPr>
          <w:p w14:paraId="63F5AA7F" w14:textId="77777777" w:rsidR="00BC63EC" w:rsidRPr="00EA4AC8" w:rsidRDefault="00BC63EC" w:rsidP="009852B8">
            <w:pPr>
              <w:tabs>
                <w:tab w:val="left" w:pos="7663"/>
              </w:tabs>
              <w:rPr>
                <w:rFonts w:asciiTheme="majorHAnsi" w:eastAsia="Helvetica Neue" w:hAnsiTheme="majorHAnsi" w:cs="Helvetica Neue"/>
                <w:bCs/>
                <w:sz w:val="18"/>
                <w:szCs w:val="18"/>
              </w:rPr>
            </w:pPr>
            <w:r w:rsidRPr="00EA4AC8">
              <w:rPr>
                <w:rFonts w:asciiTheme="majorHAnsi" w:eastAsia="Helvetica Neue" w:hAnsiTheme="majorHAnsi" w:cs="Helvetica Neue"/>
                <w:bCs/>
                <w:sz w:val="18"/>
                <w:szCs w:val="18"/>
              </w:rPr>
              <w:t>Vespertino</w:t>
            </w:r>
          </w:p>
        </w:tc>
        <w:tc>
          <w:tcPr>
            <w:tcW w:w="851" w:type="dxa"/>
            <w:shd w:val="clear" w:color="auto" w:fill="FFFFFF" w:themeFill="background1"/>
            <w:vAlign w:val="center"/>
          </w:tcPr>
          <w:p w14:paraId="629ABBA7" w14:textId="77777777" w:rsidR="00BC63EC" w:rsidRPr="00EA4AC8" w:rsidRDefault="00BC63EC" w:rsidP="009852B8">
            <w:pPr>
              <w:tabs>
                <w:tab w:val="left" w:pos="7663"/>
              </w:tabs>
              <w:rPr>
                <w:rFonts w:asciiTheme="majorHAnsi" w:eastAsia="Helvetica Neue" w:hAnsiTheme="majorHAnsi" w:cs="Helvetica Neue"/>
                <w:bCs/>
                <w:sz w:val="18"/>
                <w:szCs w:val="18"/>
              </w:rPr>
            </w:pPr>
          </w:p>
        </w:tc>
        <w:tc>
          <w:tcPr>
            <w:tcW w:w="1134" w:type="dxa"/>
            <w:shd w:val="clear" w:color="auto" w:fill="D9D9D9" w:themeFill="background1" w:themeFillShade="D9"/>
            <w:vAlign w:val="center"/>
          </w:tcPr>
          <w:p w14:paraId="651DD6A0" w14:textId="77777777" w:rsidR="00BC63EC" w:rsidRPr="00EA4AC8" w:rsidRDefault="00BC63EC" w:rsidP="009852B8">
            <w:pPr>
              <w:tabs>
                <w:tab w:val="left" w:pos="7663"/>
              </w:tabs>
              <w:rPr>
                <w:rFonts w:asciiTheme="majorHAnsi" w:eastAsia="Helvetica Neue" w:hAnsiTheme="majorHAnsi" w:cs="Helvetica Neue"/>
                <w:bCs/>
                <w:sz w:val="18"/>
                <w:szCs w:val="18"/>
              </w:rPr>
            </w:pPr>
            <w:r w:rsidRPr="00EA4AC8">
              <w:rPr>
                <w:rFonts w:asciiTheme="majorHAnsi" w:eastAsia="Helvetica Neue" w:hAnsiTheme="majorHAnsi" w:cs="Helvetica Neue"/>
                <w:bCs/>
                <w:sz w:val="18"/>
                <w:szCs w:val="18"/>
              </w:rPr>
              <w:t>Nocturno</w:t>
            </w:r>
          </w:p>
        </w:tc>
        <w:tc>
          <w:tcPr>
            <w:tcW w:w="850" w:type="dxa"/>
            <w:shd w:val="clear" w:color="auto" w:fill="FFFFFF" w:themeFill="background1"/>
            <w:vAlign w:val="center"/>
          </w:tcPr>
          <w:p w14:paraId="44BF939D" w14:textId="77777777" w:rsidR="00BC63EC" w:rsidRPr="00EA4AC8" w:rsidRDefault="00BC63EC" w:rsidP="009852B8">
            <w:pPr>
              <w:tabs>
                <w:tab w:val="left" w:pos="7663"/>
              </w:tabs>
              <w:rPr>
                <w:rFonts w:asciiTheme="majorHAnsi" w:eastAsia="Helvetica Neue" w:hAnsiTheme="majorHAnsi" w:cs="Helvetica Neue"/>
                <w:bCs/>
                <w:sz w:val="18"/>
                <w:szCs w:val="18"/>
              </w:rPr>
            </w:pPr>
          </w:p>
        </w:tc>
        <w:tc>
          <w:tcPr>
            <w:tcW w:w="851" w:type="dxa"/>
            <w:shd w:val="clear" w:color="auto" w:fill="D9D9D9" w:themeFill="background1" w:themeFillShade="D9"/>
            <w:vAlign w:val="center"/>
          </w:tcPr>
          <w:p w14:paraId="048EBF90" w14:textId="77777777" w:rsidR="00BC63EC" w:rsidRPr="00EA4AC8" w:rsidRDefault="00BC63EC" w:rsidP="009852B8">
            <w:pPr>
              <w:tabs>
                <w:tab w:val="left" w:pos="7663"/>
              </w:tabs>
              <w:rPr>
                <w:rFonts w:asciiTheme="majorHAnsi" w:eastAsia="Helvetica Neue" w:hAnsiTheme="majorHAnsi" w:cs="Helvetica Neue"/>
                <w:bCs/>
                <w:sz w:val="18"/>
                <w:szCs w:val="18"/>
              </w:rPr>
            </w:pPr>
            <w:r w:rsidRPr="00EA4AC8">
              <w:rPr>
                <w:rFonts w:asciiTheme="majorHAnsi" w:eastAsia="Helvetica Neue" w:hAnsiTheme="majorHAnsi" w:cs="Helvetica Neue"/>
                <w:bCs/>
                <w:sz w:val="18"/>
                <w:szCs w:val="18"/>
              </w:rPr>
              <w:t>Mixto</w:t>
            </w:r>
          </w:p>
        </w:tc>
        <w:tc>
          <w:tcPr>
            <w:tcW w:w="709" w:type="dxa"/>
            <w:shd w:val="clear" w:color="auto" w:fill="FFFFFF" w:themeFill="background1"/>
            <w:vAlign w:val="center"/>
          </w:tcPr>
          <w:p w14:paraId="73579C66" w14:textId="77777777" w:rsidR="00BC63EC" w:rsidRPr="00EA4AC8" w:rsidRDefault="00BC63EC" w:rsidP="009852B8">
            <w:pPr>
              <w:tabs>
                <w:tab w:val="left" w:pos="7663"/>
              </w:tabs>
              <w:rPr>
                <w:rFonts w:asciiTheme="majorHAnsi" w:eastAsia="Helvetica Neue" w:hAnsiTheme="majorHAnsi" w:cs="Helvetica Neue"/>
                <w:b/>
                <w:sz w:val="18"/>
                <w:szCs w:val="18"/>
              </w:rPr>
            </w:pPr>
          </w:p>
        </w:tc>
      </w:tr>
    </w:tbl>
    <w:p w14:paraId="48A75C9E"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5798FA5B" w14:textId="77777777" w:rsidR="00BC63EC" w:rsidRPr="00CC35F8" w:rsidRDefault="00BC63EC" w:rsidP="00BC63EC">
      <w:pPr>
        <w:tabs>
          <w:tab w:val="left" w:pos="7663"/>
        </w:tabs>
        <w:rPr>
          <w:rFonts w:asciiTheme="majorHAnsi" w:eastAsia="Helvetica Neue" w:hAnsiTheme="majorHAnsi" w:cs="Helvetica Neue"/>
          <w:b/>
          <w:bCs/>
          <w:color w:val="404040" w:themeColor="text1" w:themeTint="BF"/>
          <w:sz w:val="20"/>
          <w:szCs w:val="20"/>
        </w:rPr>
      </w:pPr>
      <w:r w:rsidRPr="00CC35F8">
        <w:rPr>
          <w:rFonts w:asciiTheme="majorHAnsi" w:eastAsia="Helvetica Neue" w:hAnsiTheme="majorHAnsi" w:cs="Helvetica Neue"/>
          <w:b/>
          <w:bCs/>
          <w:color w:val="404040" w:themeColor="text1" w:themeTint="BF"/>
          <w:sz w:val="20"/>
          <w:szCs w:val="20"/>
        </w:rPr>
        <w:t>Agregar líneas de acuerdo con las necesidades:</w:t>
      </w:r>
    </w:p>
    <w:p w14:paraId="22C9678D"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557"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000" w:firstRow="0" w:lastRow="0" w:firstColumn="0" w:lastColumn="0" w:noHBand="0" w:noVBand="0"/>
      </w:tblPr>
      <w:tblGrid>
        <w:gridCol w:w="2206"/>
        <w:gridCol w:w="2462"/>
        <w:gridCol w:w="2190"/>
        <w:gridCol w:w="3207"/>
      </w:tblGrid>
      <w:tr w:rsidR="00BC63EC" w:rsidRPr="00CC35F8" w14:paraId="593B637D" w14:textId="77777777" w:rsidTr="002D320A">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39654AE" w14:textId="77777777" w:rsidR="00BC63EC" w:rsidRPr="00CC35F8" w:rsidRDefault="00BC63EC" w:rsidP="009852B8">
            <w:pPr>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1.5 AULAS</w:t>
            </w:r>
          </w:p>
        </w:tc>
      </w:tr>
      <w:tr w:rsidR="00BC63EC" w:rsidRPr="00EA4AC8" w14:paraId="13F1DC20" w14:textId="77777777" w:rsidTr="009852B8">
        <w:trPr>
          <w:trHeight w:val="850"/>
        </w:trPr>
        <w:tc>
          <w:tcPr>
            <w:tcW w:w="220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66488CD" w14:textId="77777777" w:rsidR="00BC63EC" w:rsidRPr="00EA4AC8" w:rsidRDefault="00BC63EC" w:rsidP="009852B8">
            <w:pPr>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total</w:t>
            </w:r>
          </w:p>
        </w:tc>
        <w:tc>
          <w:tcPr>
            <w:tcW w:w="246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9E10ADE" w14:textId="77777777" w:rsidR="00BC63EC" w:rsidRPr="00EA4AC8" w:rsidRDefault="00BC63EC" w:rsidP="009852B8">
            <w:pPr>
              <w:ind w:firstLine="66"/>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de aulas destinadas al programa de estudios objeto de la solicitud</w:t>
            </w:r>
          </w:p>
        </w:tc>
        <w:tc>
          <w:tcPr>
            <w:tcW w:w="2190"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96AE426" w14:textId="77777777" w:rsidR="00BC63EC" w:rsidRPr="00EA4AC8" w:rsidRDefault="00BC63EC" w:rsidP="009852B8">
            <w:pPr>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 xml:space="preserve">Estado de aulas destinadas al programa de estudio solicitado </w:t>
            </w:r>
            <w:r w:rsidRPr="00EA4AC8">
              <w:rPr>
                <w:rFonts w:asciiTheme="majorHAnsi" w:eastAsia="Helvetica Neue" w:hAnsiTheme="majorHAnsi" w:cs="Helvetica Neue"/>
                <w:bCs/>
                <w:i/>
                <w:iCs/>
                <w:sz w:val="20"/>
                <w:szCs w:val="20"/>
              </w:rPr>
              <w:t>(bueno, regular o malo)</w:t>
            </w:r>
          </w:p>
        </w:tc>
        <w:tc>
          <w:tcPr>
            <w:tcW w:w="320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4BF8F87" w14:textId="77777777" w:rsidR="00BC63EC" w:rsidRPr="00EA4AC8" w:rsidRDefault="00BC63EC" w:rsidP="009852B8">
            <w:pPr>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 xml:space="preserve">Capacidad promedio </w:t>
            </w:r>
            <w:r w:rsidRPr="00EA4AC8">
              <w:rPr>
                <w:rFonts w:asciiTheme="majorHAnsi" w:eastAsia="Helvetica Neue" w:hAnsiTheme="majorHAnsi" w:cs="Helvetica Neue"/>
                <w:bCs/>
                <w:i/>
                <w:iCs/>
                <w:sz w:val="20"/>
                <w:szCs w:val="20"/>
              </w:rPr>
              <w:t>(cupo de alumnos)</w:t>
            </w:r>
          </w:p>
        </w:tc>
      </w:tr>
      <w:tr w:rsidR="00BC63EC" w:rsidRPr="00CC35F8" w14:paraId="268A97DF" w14:textId="77777777" w:rsidTr="009852B8">
        <w:trPr>
          <w:trHeight w:val="283"/>
        </w:trPr>
        <w:tc>
          <w:tcPr>
            <w:tcW w:w="220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vAlign w:val="center"/>
          </w:tcPr>
          <w:p w14:paraId="4096864D" w14:textId="77777777" w:rsidR="00BC63EC" w:rsidRPr="00CC35F8" w:rsidRDefault="00BC63EC" w:rsidP="009852B8">
            <w:pPr>
              <w:jc w:val="center"/>
              <w:rPr>
                <w:rFonts w:asciiTheme="majorHAnsi" w:eastAsia="Helvetica Neue" w:hAnsiTheme="majorHAnsi" w:cs="Helvetica Neue"/>
                <w:b/>
                <w:color w:val="404040"/>
                <w:sz w:val="20"/>
                <w:szCs w:val="20"/>
              </w:rPr>
            </w:pPr>
          </w:p>
        </w:tc>
        <w:tc>
          <w:tcPr>
            <w:tcW w:w="246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69AB072B" w14:textId="77777777" w:rsidR="00BC63EC" w:rsidRPr="00CC35F8" w:rsidRDefault="00BC63EC" w:rsidP="009852B8">
            <w:pPr>
              <w:jc w:val="center"/>
              <w:rPr>
                <w:rFonts w:asciiTheme="majorHAnsi" w:eastAsia="Helvetica Neue" w:hAnsiTheme="majorHAnsi" w:cs="Helvetica Neue"/>
                <w:b/>
                <w:color w:val="404040"/>
                <w:sz w:val="20"/>
                <w:szCs w:val="20"/>
              </w:rPr>
            </w:pPr>
          </w:p>
        </w:tc>
        <w:tc>
          <w:tcPr>
            <w:tcW w:w="2190"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613EFC99" w14:textId="77777777" w:rsidR="00BC63EC" w:rsidRPr="00CC35F8" w:rsidRDefault="00BC63EC" w:rsidP="009852B8">
            <w:pPr>
              <w:jc w:val="center"/>
              <w:rPr>
                <w:rFonts w:asciiTheme="majorHAnsi" w:eastAsia="Helvetica Neue" w:hAnsiTheme="majorHAnsi" w:cs="Helvetica Neue"/>
                <w:b/>
                <w:color w:val="404040"/>
                <w:sz w:val="20"/>
                <w:szCs w:val="20"/>
              </w:rPr>
            </w:pPr>
          </w:p>
        </w:tc>
        <w:tc>
          <w:tcPr>
            <w:tcW w:w="320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486D5CB6" w14:textId="77777777" w:rsidR="00BC63EC" w:rsidRPr="00CC35F8" w:rsidRDefault="00BC63EC" w:rsidP="009852B8">
            <w:pPr>
              <w:jc w:val="center"/>
              <w:rPr>
                <w:rFonts w:asciiTheme="majorHAnsi" w:eastAsia="Helvetica Neue" w:hAnsiTheme="majorHAnsi" w:cs="Helvetica Neue"/>
                <w:b/>
                <w:color w:val="404040"/>
                <w:sz w:val="20"/>
                <w:szCs w:val="20"/>
              </w:rPr>
            </w:pPr>
          </w:p>
        </w:tc>
      </w:tr>
    </w:tbl>
    <w:p w14:paraId="2DF1131D" w14:textId="77777777" w:rsidR="00BC63EC" w:rsidRPr="00EA4AC8" w:rsidRDefault="00BC63EC" w:rsidP="00BC63EC">
      <w:pPr>
        <w:jc w:val="both"/>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 xml:space="preserve">-No es obligatorio para la modalidad No Escolarizada. </w:t>
      </w:r>
    </w:p>
    <w:p w14:paraId="147715DB" w14:textId="77777777" w:rsidR="00BC63EC" w:rsidRPr="00CC35F8" w:rsidRDefault="00BC63EC" w:rsidP="00BC63EC">
      <w:pPr>
        <w:tabs>
          <w:tab w:val="left" w:pos="3329"/>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b/>
      </w:r>
    </w:p>
    <w:p w14:paraId="378E2FA0"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64C5E863"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177100F3"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BC63EC" w:rsidRPr="00CC35F8" w14:paraId="1ABAAA48" w14:textId="77777777" w:rsidTr="002D320A">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53E1BBA" w14:textId="77777777" w:rsidR="00BC63EC" w:rsidRPr="00CC35F8" w:rsidRDefault="00BC63EC" w:rsidP="009852B8">
            <w:pPr>
              <w:tabs>
                <w:tab w:val="left" w:pos="3660"/>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1.6 CUBÍCULOS</w:t>
            </w:r>
          </w:p>
        </w:tc>
      </w:tr>
      <w:tr w:rsidR="00BC63EC" w:rsidRPr="00EA4AC8" w14:paraId="4D1C2E35" w14:textId="77777777" w:rsidTr="009852B8">
        <w:trPr>
          <w:trHeight w:val="567"/>
        </w:trPr>
        <w:tc>
          <w:tcPr>
            <w:tcW w:w="2261"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6233B5D"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total</w:t>
            </w:r>
          </w:p>
        </w:tc>
        <w:tc>
          <w:tcPr>
            <w:tcW w:w="340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0A922E6"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cubículos destinados al programa de estudio objeto de la solicitud</w:t>
            </w:r>
          </w:p>
        </w:tc>
        <w:tc>
          <w:tcPr>
            <w:tcW w:w="440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3AC894D"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 xml:space="preserve">Estado de cubículos destinados al programa de estudio objeto de la </w:t>
            </w:r>
            <w:r w:rsidRPr="00EA4AC8">
              <w:rPr>
                <w:rFonts w:asciiTheme="majorHAnsi" w:eastAsia="Helvetica Neue" w:hAnsiTheme="majorHAnsi" w:cs="Helvetica Neue"/>
                <w:bCs/>
                <w:i/>
                <w:iCs/>
                <w:sz w:val="20"/>
                <w:szCs w:val="20"/>
              </w:rPr>
              <w:t>solicitud (bueno, regular o malo)</w:t>
            </w:r>
          </w:p>
        </w:tc>
      </w:tr>
      <w:tr w:rsidR="00BC63EC" w:rsidRPr="00CC35F8" w14:paraId="47F9E314" w14:textId="77777777" w:rsidTr="009852B8">
        <w:trPr>
          <w:trHeight w:val="283"/>
        </w:trPr>
        <w:tc>
          <w:tcPr>
            <w:tcW w:w="2261"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4D257BEC"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c>
          <w:tcPr>
            <w:tcW w:w="340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320FF051"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c>
          <w:tcPr>
            <w:tcW w:w="440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28831643"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r>
    </w:tbl>
    <w:p w14:paraId="58894ED4"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26A20FAE"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694"/>
        <w:gridCol w:w="2261"/>
        <w:gridCol w:w="2275"/>
        <w:gridCol w:w="2835"/>
      </w:tblGrid>
      <w:tr w:rsidR="00BC63EC" w:rsidRPr="00CC35F8" w14:paraId="69A090AE" w14:textId="77777777" w:rsidTr="002D320A">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24058EF" w14:textId="77777777" w:rsidR="00BC63EC" w:rsidRPr="00CC35F8" w:rsidRDefault="00BC63EC" w:rsidP="009852B8">
            <w:pPr>
              <w:tabs>
                <w:tab w:val="center" w:pos="4411"/>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1.7 SERVICIOS SANITARIOS</w:t>
            </w:r>
          </w:p>
        </w:tc>
      </w:tr>
      <w:tr w:rsidR="00BC63EC" w:rsidRPr="00EA4AC8" w14:paraId="7834AAD7" w14:textId="77777777" w:rsidTr="009852B8">
        <w:trPr>
          <w:trHeight w:val="567"/>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FDB4478"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 de muebles para alumnos (retretes y mingitorios)</w:t>
            </w:r>
          </w:p>
        </w:tc>
        <w:tc>
          <w:tcPr>
            <w:tcW w:w="2261"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9DE8098"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 de muebles para alumnas</w:t>
            </w:r>
          </w:p>
        </w:tc>
        <w:tc>
          <w:tcPr>
            <w:tcW w:w="227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7F80841"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 de muebles para las docentes</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616198ED"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 de muebles para los docentes</w:t>
            </w:r>
          </w:p>
        </w:tc>
      </w:tr>
      <w:tr w:rsidR="00BC63EC" w:rsidRPr="00CC35F8" w14:paraId="08063F4C" w14:textId="77777777" w:rsidTr="009852B8">
        <w:trPr>
          <w:trHeight w:val="283"/>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178AE5C8"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c>
          <w:tcPr>
            <w:tcW w:w="2261"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469DDDE2"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c>
          <w:tcPr>
            <w:tcW w:w="227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3155F1BB"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4927697A"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r>
    </w:tbl>
    <w:p w14:paraId="72B6EF25"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6F01428B" w14:textId="77777777" w:rsidR="00BC63EC"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BC63EC" w:rsidRPr="00D91721" w14:paraId="4DBD9080" w14:textId="77777777" w:rsidTr="002D320A">
        <w:trPr>
          <w:trHeight w:val="283"/>
        </w:trPr>
        <w:tc>
          <w:tcPr>
            <w:tcW w:w="10065" w:type="dxa"/>
            <w:gridSpan w:val="3"/>
            <w:shd w:val="clear" w:color="auto" w:fill="AB0033"/>
            <w:vAlign w:val="center"/>
          </w:tcPr>
          <w:p w14:paraId="1E62C21D" w14:textId="77777777" w:rsidR="00BC63EC" w:rsidRPr="00D91721" w:rsidRDefault="00BC63EC" w:rsidP="009852B8">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BC63EC" w:rsidRPr="00D91721" w14:paraId="166BF45F" w14:textId="77777777" w:rsidTr="009852B8">
        <w:trPr>
          <w:trHeight w:val="416"/>
        </w:trPr>
        <w:tc>
          <w:tcPr>
            <w:tcW w:w="3849" w:type="dxa"/>
            <w:shd w:val="clear" w:color="auto" w:fill="D9D9D9" w:themeFill="background1" w:themeFillShade="D9"/>
            <w:vAlign w:val="center"/>
          </w:tcPr>
          <w:p w14:paraId="7C5D60A7" w14:textId="77777777" w:rsidR="00BC63EC" w:rsidRPr="001478C3" w:rsidRDefault="00BC63EC" w:rsidP="009852B8">
            <w:pPr>
              <w:tabs>
                <w:tab w:val="left" w:pos="7663"/>
              </w:tabs>
              <w:jc w:val="center"/>
              <w:rPr>
                <w:rFonts w:asciiTheme="majorHAnsi" w:eastAsia="Helvetica Neue" w:hAnsiTheme="majorHAnsi" w:cs="Helvetica Neue"/>
                <w:bCs/>
                <w:sz w:val="20"/>
                <w:szCs w:val="20"/>
              </w:rPr>
            </w:pPr>
            <w:r w:rsidRPr="001478C3">
              <w:rPr>
                <w:rFonts w:asciiTheme="majorHAnsi" w:eastAsia="Helvetica Neue" w:hAnsiTheme="majorHAnsi" w:cs="Helvetica Neue"/>
                <w:bCs/>
                <w:sz w:val="20"/>
                <w:szCs w:val="20"/>
              </w:rPr>
              <w:t>Dimensiones (m</w:t>
            </w:r>
            <w:r w:rsidRPr="001478C3">
              <w:rPr>
                <w:rFonts w:asciiTheme="majorHAnsi" w:eastAsia="Helvetica Neue" w:hAnsiTheme="majorHAnsi" w:cs="Helvetica Neue"/>
                <w:bCs/>
                <w:sz w:val="20"/>
                <w:szCs w:val="20"/>
                <w:vertAlign w:val="superscript"/>
              </w:rPr>
              <w:t>2</w:t>
            </w:r>
            <w:r w:rsidRPr="001478C3">
              <w:rPr>
                <w:rFonts w:asciiTheme="majorHAnsi" w:eastAsia="Helvetica Neue" w:hAnsiTheme="majorHAnsi" w:cs="Helvetica Neue"/>
                <w:bCs/>
                <w:sz w:val="20"/>
                <w:szCs w:val="20"/>
              </w:rPr>
              <w:t>)</w:t>
            </w:r>
          </w:p>
        </w:tc>
        <w:tc>
          <w:tcPr>
            <w:tcW w:w="3261" w:type="dxa"/>
            <w:shd w:val="clear" w:color="auto" w:fill="D9D9D9" w:themeFill="background1" w:themeFillShade="D9"/>
            <w:vAlign w:val="center"/>
          </w:tcPr>
          <w:p w14:paraId="2551E4ED" w14:textId="77777777" w:rsidR="00BC63EC" w:rsidRDefault="00BC63EC" w:rsidP="009852B8">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sz w:val="20"/>
                <w:szCs w:val="20"/>
              </w:rPr>
              <w:t xml:space="preserve">Biblioteca documental </w:t>
            </w:r>
          </w:p>
          <w:p w14:paraId="51C80E1F" w14:textId="77777777" w:rsidR="00BC63EC" w:rsidRPr="001478C3" w:rsidRDefault="00BC63EC" w:rsidP="009852B8">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sz w:val="20"/>
                <w:szCs w:val="20"/>
              </w:rPr>
              <w:t>(Capacidad de alumnos)</w:t>
            </w:r>
          </w:p>
        </w:tc>
        <w:tc>
          <w:tcPr>
            <w:tcW w:w="2955" w:type="dxa"/>
            <w:shd w:val="clear" w:color="auto" w:fill="D9D9D9" w:themeFill="background1" w:themeFillShade="D9"/>
            <w:vAlign w:val="center"/>
          </w:tcPr>
          <w:p w14:paraId="02D293AE" w14:textId="77777777" w:rsidR="00BC63EC" w:rsidRDefault="00BC63EC" w:rsidP="009852B8">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sz w:val="20"/>
                <w:szCs w:val="20"/>
              </w:rPr>
              <w:t xml:space="preserve">Biblioteca virtual </w:t>
            </w:r>
          </w:p>
          <w:p w14:paraId="63783A93" w14:textId="77777777" w:rsidR="00BC63EC" w:rsidRPr="001478C3" w:rsidRDefault="00BC63EC" w:rsidP="009852B8">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sz w:val="20"/>
                <w:szCs w:val="20"/>
              </w:rPr>
              <w:t>(Equipo tecnológico disponible)</w:t>
            </w:r>
          </w:p>
        </w:tc>
      </w:tr>
      <w:tr w:rsidR="00BC63EC" w:rsidRPr="00D91721" w14:paraId="0C04A31A" w14:textId="77777777" w:rsidTr="009852B8">
        <w:trPr>
          <w:trHeight w:val="283"/>
        </w:trPr>
        <w:tc>
          <w:tcPr>
            <w:tcW w:w="3849" w:type="dxa"/>
            <w:vMerge w:val="restart"/>
            <w:shd w:val="clear" w:color="auto" w:fill="auto"/>
            <w:vAlign w:val="center"/>
          </w:tcPr>
          <w:p w14:paraId="468A9842" w14:textId="77777777" w:rsidR="00BC63EC" w:rsidRPr="00D91721" w:rsidRDefault="00BC63EC" w:rsidP="009852B8">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4DFFFB36" w14:textId="77777777" w:rsidR="00BC63EC" w:rsidRPr="00D91721" w:rsidRDefault="00BC63EC" w:rsidP="009852B8">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70551B49" w14:textId="77777777" w:rsidR="00BC63EC" w:rsidRPr="00D91721" w:rsidRDefault="00BC63EC" w:rsidP="009852B8">
            <w:pPr>
              <w:tabs>
                <w:tab w:val="left" w:pos="7663"/>
              </w:tabs>
              <w:jc w:val="center"/>
              <w:rPr>
                <w:rFonts w:asciiTheme="majorHAnsi" w:eastAsia="Helvetica Neue" w:hAnsiTheme="majorHAnsi" w:cs="Helvetica Neue"/>
                <w:color w:val="404040"/>
                <w:sz w:val="20"/>
                <w:szCs w:val="20"/>
              </w:rPr>
            </w:pPr>
          </w:p>
        </w:tc>
      </w:tr>
      <w:tr w:rsidR="00BC63EC" w:rsidRPr="00D91721" w14:paraId="41545088" w14:textId="77777777" w:rsidTr="009852B8">
        <w:trPr>
          <w:trHeight w:val="283"/>
        </w:trPr>
        <w:tc>
          <w:tcPr>
            <w:tcW w:w="3849" w:type="dxa"/>
            <w:vMerge/>
            <w:shd w:val="clear" w:color="auto" w:fill="auto"/>
            <w:vAlign w:val="center"/>
          </w:tcPr>
          <w:p w14:paraId="28F1DF5C" w14:textId="77777777" w:rsidR="00BC63EC" w:rsidRPr="00D91721" w:rsidRDefault="00BC63EC" w:rsidP="009852B8">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621287C3" w14:textId="77777777" w:rsidR="00BC63EC" w:rsidRPr="00071AC4" w:rsidRDefault="00BC63EC" w:rsidP="009852B8">
            <w:pPr>
              <w:tabs>
                <w:tab w:val="left" w:pos="7663"/>
              </w:tabs>
              <w:jc w:val="center"/>
              <w:rPr>
                <w:rFonts w:asciiTheme="majorHAnsi" w:eastAsia="Helvetica Neue" w:hAnsiTheme="majorHAnsi" w:cs="Helvetica Neue"/>
                <w:sz w:val="20"/>
                <w:szCs w:val="20"/>
              </w:rPr>
            </w:pPr>
            <w:r w:rsidRPr="00071AC4">
              <w:rPr>
                <w:rFonts w:asciiTheme="majorHAnsi" w:eastAsia="Helvetica Neue" w:hAnsiTheme="majorHAnsi" w:cs="Helvetica Neue"/>
                <w:sz w:val="20"/>
                <w:szCs w:val="20"/>
              </w:rPr>
              <w:t>Equipamiento</w:t>
            </w:r>
          </w:p>
          <w:p w14:paraId="7BEF3EA5" w14:textId="77777777" w:rsidR="00BC63EC" w:rsidRPr="00071AC4" w:rsidRDefault="00BC63EC" w:rsidP="009852B8">
            <w:pPr>
              <w:tabs>
                <w:tab w:val="left" w:pos="7663"/>
              </w:tabs>
              <w:jc w:val="center"/>
              <w:rPr>
                <w:rFonts w:asciiTheme="majorHAnsi" w:eastAsia="Helvetica Neue" w:hAnsiTheme="majorHAnsi" w:cs="Helvetica Neue"/>
                <w:sz w:val="20"/>
                <w:szCs w:val="20"/>
              </w:rPr>
            </w:pPr>
            <w:r w:rsidRPr="00071AC4">
              <w:rPr>
                <w:rFonts w:asciiTheme="majorHAnsi" w:eastAsia="Helvetica Neue" w:hAnsiTheme="majorHAnsi" w:cs="Helvetica Neue"/>
                <w:sz w:val="20"/>
                <w:szCs w:val="20"/>
              </w:rPr>
              <w:t xml:space="preserve"> (sillas, mesas, bancos, etc.)</w:t>
            </w:r>
          </w:p>
        </w:tc>
        <w:tc>
          <w:tcPr>
            <w:tcW w:w="2955" w:type="dxa"/>
            <w:shd w:val="clear" w:color="auto" w:fill="D9D9D9" w:themeFill="background1" w:themeFillShade="D9"/>
            <w:vAlign w:val="center"/>
          </w:tcPr>
          <w:p w14:paraId="244334FB" w14:textId="77777777" w:rsidR="00BC63EC" w:rsidRPr="00071AC4" w:rsidRDefault="00BC63EC" w:rsidP="009852B8">
            <w:pPr>
              <w:tabs>
                <w:tab w:val="left" w:pos="7663"/>
              </w:tabs>
              <w:jc w:val="center"/>
              <w:rPr>
                <w:rFonts w:asciiTheme="majorHAnsi" w:eastAsia="Helvetica Neue" w:hAnsiTheme="majorHAnsi" w:cs="Helvetica Neue"/>
                <w:sz w:val="20"/>
                <w:szCs w:val="20"/>
              </w:rPr>
            </w:pPr>
            <w:r w:rsidRPr="00071AC4">
              <w:rPr>
                <w:rFonts w:asciiTheme="majorHAnsi" w:eastAsia="Helvetica Neue" w:hAnsiTheme="majorHAnsi" w:cs="Helvetica Neue"/>
                <w:sz w:val="20"/>
                <w:szCs w:val="20"/>
              </w:rPr>
              <w:t>Número de recursos bibliográficos virtuales*</w:t>
            </w:r>
          </w:p>
        </w:tc>
      </w:tr>
      <w:tr w:rsidR="00BC63EC" w:rsidRPr="00D91721" w14:paraId="3A9C40F0" w14:textId="77777777" w:rsidTr="009852B8">
        <w:trPr>
          <w:trHeight w:val="283"/>
        </w:trPr>
        <w:tc>
          <w:tcPr>
            <w:tcW w:w="3849" w:type="dxa"/>
            <w:vMerge/>
            <w:shd w:val="clear" w:color="auto" w:fill="FFFFFF" w:themeFill="background1"/>
            <w:vAlign w:val="center"/>
          </w:tcPr>
          <w:p w14:paraId="5AA258F5" w14:textId="77777777" w:rsidR="00BC63EC" w:rsidRPr="00D91721" w:rsidRDefault="00BC63EC" w:rsidP="009852B8">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213B89E5" w14:textId="77777777" w:rsidR="00BC63EC" w:rsidRPr="003D01FD" w:rsidRDefault="00BC63EC" w:rsidP="009852B8">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0425D656" w14:textId="77777777" w:rsidR="00BC63EC" w:rsidRPr="00D91721" w:rsidRDefault="00BC63EC" w:rsidP="009852B8">
            <w:pPr>
              <w:tabs>
                <w:tab w:val="left" w:pos="7663"/>
              </w:tabs>
              <w:jc w:val="center"/>
              <w:rPr>
                <w:rFonts w:asciiTheme="majorHAnsi" w:eastAsia="Helvetica Neue" w:hAnsiTheme="majorHAnsi" w:cs="Helvetica Neue"/>
                <w:color w:val="404040"/>
                <w:sz w:val="20"/>
                <w:szCs w:val="20"/>
              </w:rPr>
            </w:pPr>
          </w:p>
        </w:tc>
      </w:tr>
    </w:tbl>
    <w:p w14:paraId="17740AA9"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59C9B635" w14:textId="77777777" w:rsidR="00BC63EC" w:rsidRDefault="00BC63EC" w:rsidP="00BC63EC">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2A5FEDAA"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127"/>
        <w:gridCol w:w="2835"/>
        <w:gridCol w:w="5103"/>
      </w:tblGrid>
      <w:tr w:rsidR="00BC63EC" w:rsidRPr="00CC35F8" w14:paraId="11E8840D" w14:textId="77777777" w:rsidTr="002D320A">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D2D6781" w14:textId="77777777" w:rsidR="00BC63EC" w:rsidRPr="00CC35F8" w:rsidRDefault="00BC63EC" w:rsidP="009852B8">
            <w:pPr>
              <w:tabs>
                <w:tab w:val="left" w:pos="3660"/>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1.9 AUDITORIO O AULA MAGNA</w:t>
            </w:r>
          </w:p>
        </w:tc>
      </w:tr>
      <w:tr w:rsidR="00BC63EC" w:rsidRPr="00EA4AC8" w14:paraId="49FE1503" w14:textId="77777777" w:rsidTr="009852B8">
        <w:trPr>
          <w:trHeight w:val="414"/>
        </w:trPr>
        <w:tc>
          <w:tcPr>
            <w:tcW w:w="212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01EA571"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sz w:val="20"/>
                <w:szCs w:val="20"/>
              </w:rPr>
              <w:t>Dimensiones (m</w:t>
            </w:r>
            <w:r>
              <w:rPr>
                <w:rFonts w:asciiTheme="majorHAnsi" w:eastAsia="Helvetica Neue" w:hAnsiTheme="majorHAnsi" w:cs="Helvetica Neue"/>
                <w:bCs/>
                <w:sz w:val="20"/>
                <w:szCs w:val="20"/>
                <w:vertAlign w:val="superscript"/>
              </w:rPr>
              <w:t>2</w:t>
            </w:r>
            <w:r w:rsidRPr="00EA4AC8">
              <w:rPr>
                <w:rFonts w:asciiTheme="majorHAnsi" w:eastAsia="Helvetica Neue" w:hAnsiTheme="majorHAnsi" w:cs="Helvetica Neue"/>
                <w:bCs/>
                <w:sz w:val="20"/>
                <w:szCs w:val="20"/>
              </w:rPr>
              <w:t>)</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2BD94CD"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Capacidad promedio</w:t>
            </w:r>
          </w:p>
        </w:tc>
        <w:tc>
          <w:tcPr>
            <w:tcW w:w="5103"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E025184"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Equipo más importante</w:t>
            </w:r>
          </w:p>
        </w:tc>
      </w:tr>
      <w:tr w:rsidR="00BC63EC" w:rsidRPr="00CC35F8" w14:paraId="2DB7E30E" w14:textId="77777777" w:rsidTr="009852B8">
        <w:trPr>
          <w:trHeight w:val="372"/>
        </w:trPr>
        <w:tc>
          <w:tcPr>
            <w:tcW w:w="212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3378E8AF"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40835E30"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c>
          <w:tcPr>
            <w:tcW w:w="5103"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0AC11E66"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r>
    </w:tbl>
    <w:p w14:paraId="028E6C2D"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2CD8B6E4"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7648"/>
        <w:gridCol w:w="2417"/>
      </w:tblGrid>
      <w:tr w:rsidR="00BC63EC" w:rsidRPr="00CC35F8" w14:paraId="72FEF250" w14:textId="77777777" w:rsidTr="002D320A">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0ED19AE" w14:textId="77777777" w:rsidR="00BC63EC" w:rsidRPr="00CC35F8" w:rsidRDefault="00BC63EC" w:rsidP="009852B8">
            <w:pPr>
              <w:tabs>
                <w:tab w:val="center" w:pos="4411"/>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1.10 ÁREAS ADMINISTRATIVAS PARA EL CONTROL Y ATENCIÓN ESCOLAR</w:t>
            </w:r>
          </w:p>
        </w:tc>
      </w:tr>
      <w:tr w:rsidR="00BC63EC" w:rsidRPr="00043621" w14:paraId="66DFA345" w14:textId="77777777" w:rsidTr="009852B8">
        <w:trPr>
          <w:trHeight w:val="283"/>
        </w:trPr>
        <w:tc>
          <w:tcPr>
            <w:tcW w:w="76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9A2D98E"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y descripción</w:t>
            </w:r>
          </w:p>
        </w:tc>
        <w:tc>
          <w:tcPr>
            <w:tcW w:w="241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780E50B"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m</w:t>
            </w:r>
            <w:r w:rsidRPr="00EA4AC8">
              <w:rPr>
                <w:rFonts w:asciiTheme="majorHAnsi" w:eastAsia="Helvetica Neue" w:hAnsiTheme="majorHAnsi" w:cs="Helvetica Neue"/>
                <w:bCs/>
                <w:sz w:val="20"/>
                <w:szCs w:val="20"/>
                <w:vertAlign w:val="superscript"/>
              </w:rPr>
              <w:t>2</w:t>
            </w:r>
            <w:r w:rsidRPr="00EA4AC8">
              <w:rPr>
                <w:rFonts w:asciiTheme="majorHAnsi" w:eastAsia="Helvetica Neue" w:hAnsiTheme="majorHAnsi" w:cs="Helvetica Neue"/>
                <w:bCs/>
                <w:sz w:val="20"/>
                <w:szCs w:val="20"/>
              </w:rPr>
              <w:t xml:space="preserve"> totales </w:t>
            </w:r>
          </w:p>
        </w:tc>
      </w:tr>
      <w:tr w:rsidR="00BC63EC" w:rsidRPr="00CC35F8" w14:paraId="0E202B15" w14:textId="77777777" w:rsidTr="009852B8">
        <w:trPr>
          <w:trHeight w:val="283"/>
        </w:trPr>
        <w:tc>
          <w:tcPr>
            <w:tcW w:w="76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2C878AD3" w14:textId="77777777" w:rsidR="00BC63EC" w:rsidRPr="00CC35F8" w:rsidRDefault="00BC63EC" w:rsidP="009852B8">
            <w:pPr>
              <w:tabs>
                <w:tab w:val="left" w:pos="7663"/>
              </w:tabs>
              <w:rPr>
                <w:rFonts w:asciiTheme="majorHAnsi" w:eastAsia="Helvetica Neue" w:hAnsiTheme="majorHAnsi" w:cs="Helvetica Neue"/>
                <w:color w:val="404040"/>
                <w:sz w:val="20"/>
                <w:szCs w:val="20"/>
              </w:rPr>
            </w:pPr>
          </w:p>
        </w:tc>
        <w:tc>
          <w:tcPr>
            <w:tcW w:w="241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66E584AF" w14:textId="77777777" w:rsidR="00BC63EC" w:rsidRPr="00CC35F8" w:rsidRDefault="00BC63EC" w:rsidP="009852B8">
            <w:pPr>
              <w:tabs>
                <w:tab w:val="left" w:pos="7663"/>
              </w:tabs>
              <w:jc w:val="center"/>
              <w:rPr>
                <w:rFonts w:asciiTheme="majorHAnsi" w:eastAsia="Helvetica Neue" w:hAnsiTheme="majorHAnsi" w:cs="Helvetica Neue"/>
                <w:color w:val="404040"/>
                <w:sz w:val="20"/>
                <w:szCs w:val="20"/>
              </w:rPr>
            </w:pPr>
          </w:p>
        </w:tc>
      </w:tr>
    </w:tbl>
    <w:p w14:paraId="032181A0" w14:textId="77777777" w:rsidR="00BC63EC" w:rsidRPr="00EA4AC8" w:rsidRDefault="00BC63EC" w:rsidP="00BC63EC">
      <w:pP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-Indicar la ubicación física y descripción del área destinada para resguardar la documentación de control escolar.</w:t>
      </w:r>
    </w:p>
    <w:p w14:paraId="3776850F"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694"/>
        <w:gridCol w:w="1984"/>
        <w:gridCol w:w="1172"/>
        <w:gridCol w:w="1947"/>
        <w:gridCol w:w="2268"/>
      </w:tblGrid>
      <w:tr w:rsidR="00BC63EC" w:rsidRPr="00CC35F8" w14:paraId="70C68CE1" w14:textId="77777777" w:rsidTr="002D320A">
        <w:trPr>
          <w:trHeight w:val="283"/>
        </w:trPr>
        <w:tc>
          <w:tcPr>
            <w:tcW w:w="10065" w:type="dxa"/>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8DB5130" w14:textId="77777777" w:rsidR="00BC63EC" w:rsidRPr="00CC35F8" w:rsidRDefault="00BC63EC" w:rsidP="009852B8">
            <w:pPr>
              <w:tabs>
                <w:tab w:val="left" w:pos="7663"/>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1.11 INSTALACIONES ESPECIALES</w:t>
            </w:r>
          </w:p>
        </w:tc>
      </w:tr>
      <w:tr w:rsidR="00BC63EC" w:rsidRPr="00EA4AC8" w14:paraId="3FBCB92D" w14:textId="77777777" w:rsidTr="009852B8">
        <w:trPr>
          <w:trHeight w:val="420"/>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C1789E7"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Descripción de las instalaciones especiales</w:t>
            </w:r>
            <w:r>
              <w:rPr>
                <w:rFonts w:asciiTheme="majorHAnsi" w:eastAsia="Helvetica Neue" w:hAnsiTheme="majorHAnsi" w:cs="Helvetica Neue"/>
                <w:bCs/>
                <w:sz w:val="20"/>
                <w:szCs w:val="20"/>
              </w:rPr>
              <w:t xml:space="preserve"> para el programa solicitado</w:t>
            </w:r>
          </w:p>
        </w:tc>
        <w:tc>
          <w:tcPr>
            <w:tcW w:w="198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E1227A0"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Denominación del tipo de instalación*</w:t>
            </w:r>
          </w:p>
        </w:tc>
        <w:tc>
          <w:tcPr>
            <w:tcW w:w="117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987149F"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Cantidad</w:t>
            </w:r>
          </w:p>
        </w:tc>
        <w:tc>
          <w:tcPr>
            <w:tcW w:w="194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E2ED606"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Equipamiento</w:t>
            </w:r>
          </w:p>
        </w:tc>
        <w:tc>
          <w:tcPr>
            <w:tcW w:w="226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5D5A236" w14:textId="77777777" w:rsidR="00BC63EC" w:rsidRPr="00EA4AC8" w:rsidRDefault="00BC63EC" w:rsidP="009852B8">
            <w:pPr>
              <w:tabs>
                <w:tab w:val="left" w:pos="7663"/>
              </w:tabs>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Asignaturas que atiende</w:t>
            </w:r>
          </w:p>
        </w:tc>
      </w:tr>
      <w:tr w:rsidR="00BC63EC" w:rsidRPr="00CC35F8" w14:paraId="6A93D122" w14:textId="77777777" w:rsidTr="009852B8">
        <w:trPr>
          <w:trHeight w:val="392"/>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4618B8BB" w14:textId="77777777" w:rsidR="00BC63EC" w:rsidRPr="00CC35F8" w:rsidRDefault="00BC63EC" w:rsidP="009852B8">
            <w:pPr>
              <w:tabs>
                <w:tab w:val="left" w:pos="7663"/>
              </w:tabs>
              <w:rPr>
                <w:rFonts w:asciiTheme="majorHAnsi" w:eastAsia="Helvetica Neue" w:hAnsiTheme="majorHAnsi" w:cs="Helvetica Neue"/>
                <w:color w:val="404040"/>
                <w:sz w:val="20"/>
                <w:szCs w:val="20"/>
              </w:rPr>
            </w:pPr>
          </w:p>
        </w:tc>
        <w:tc>
          <w:tcPr>
            <w:tcW w:w="1984"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3D73BF6A" w14:textId="77777777" w:rsidR="00BC63EC" w:rsidRPr="00CC35F8" w:rsidRDefault="00BC63EC" w:rsidP="009852B8">
            <w:pPr>
              <w:tabs>
                <w:tab w:val="left" w:pos="7663"/>
              </w:tabs>
              <w:rPr>
                <w:rFonts w:asciiTheme="majorHAnsi" w:eastAsia="Helvetica Neue" w:hAnsiTheme="majorHAnsi" w:cs="Helvetica Neue"/>
                <w:color w:val="404040"/>
                <w:sz w:val="20"/>
                <w:szCs w:val="20"/>
              </w:rPr>
            </w:pPr>
          </w:p>
        </w:tc>
        <w:tc>
          <w:tcPr>
            <w:tcW w:w="117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1C832B6A" w14:textId="77777777" w:rsidR="00BC63EC" w:rsidRPr="00CC35F8" w:rsidRDefault="00BC63EC" w:rsidP="009852B8">
            <w:pPr>
              <w:tabs>
                <w:tab w:val="left" w:pos="7663"/>
              </w:tabs>
              <w:rPr>
                <w:rFonts w:asciiTheme="majorHAnsi" w:eastAsia="Helvetica Neue" w:hAnsiTheme="majorHAnsi" w:cs="Helvetica Neue"/>
                <w:color w:val="404040"/>
                <w:sz w:val="20"/>
                <w:szCs w:val="20"/>
              </w:rPr>
            </w:pPr>
          </w:p>
        </w:tc>
        <w:tc>
          <w:tcPr>
            <w:tcW w:w="194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6F25362E" w14:textId="77777777" w:rsidR="00BC63EC" w:rsidRPr="00CC35F8" w:rsidRDefault="00BC63EC" w:rsidP="009852B8">
            <w:pPr>
              <w:tabs>
                <w:tab w:val="left" w:pos="7663"/>
              </w:tabs>
              <w:rPr>
                <w:rFonts w:asciiTheme="majorHAnsi" w:eastAsia="Helvetica Neue" w:hAnsiTheme="majorHAnsi" w:cs="Helvetica Neue"/>
                <w:color w:val="404040"/>
                <w:sz w:val="20"/>
                <w:szCs w:val="20"/>
              </w:rPr>
            </w:pPr>
          </w:p>
        </w:tc>
        <w:tc>
          <w:tcPr>
            <w:tcW w:w="226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tcPr>
          <w:p w14:paraId="019C7727" w14:textId="77777777" w:rsidR="00BC63EC" w:rsidRPr="00CC35F8" w:rsidRDefault="00BC63EC" w:rsidP="009852B8">
            <w:pPr>
              <w:tabs>
                <w:tab w:val="left" w:pos="7663"/>
              </w:tabs>
              <w:rPr>
                <w:rFonts w:asciiTheme="majorHAnsi" w:eastAsia="Helvetica Neue" w:hAnsiTheme="majorHAnsi" w:cs="Helvetica Neue"/>
                <w:color w:val="404040"/>
                <w:sz w:val="20"/>
                <w:szCs w:val="20"/>
              </w:rPr>
            </w:pPr>
          </w:p>
        </w:tc>
      </w:tr>
    </w:tbl>
    <w:p w14:paraId="43CAE782" w14:textId="77777777" w:rsidR="00BC63EC" w:rsidRPr="00EA4AC8" w:rsidRDefault="00BC63EC" w:rsidP="00BC63EC">
      <w:pPr>
        <w:tabs>
          <w:tab w:val="left" w:pos="7663"/>
        </w:tabs>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 xml:space="preserve">-Se refiere a laboratorios, talleres u otros. *Ejemplo Laboratorio de Química, Taller de Electricidad. </w:t>
      </w:r>
    </w:p>
    <w:p w14:paraId="5A204995"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55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2835"/>
        <w:gridCol w:w="1276"/>
        <w:gridCol w:w="1276"/>
        <w:gridCol w:w="1134"/>
        <w:gridCol w:w="1134"/>
        <w:gridCol w:w="1276"/>
        <w:gridCol w:w="1134"/>
      </w:tblGrid>
      <w:tr w:rsidR="00BC63EC" w:rsidRPr="00CC35F8" w14:paraId="3F10EF56" w14:textId="77777777" w:rsidTr="002D320A">
        <w:trPr>
          <w:trHeight w:val="304"/>
        </w:trPr>
        <w:tc>
          <w:tcPr>
            <w:tcW w:w="10065" w:type="dxa"/>
            <w:gridSpan w:val="7"/>
            <w:shd w:val="clear" w:color="auto" w:fill="AB0033"/>
            <w:vAlign w:val="center"/>
          </w:tcPr>
          <w:p w14:paraId="23B3AD6D" w14:textId="77777777" w:rsidR="00BC63EC" w:rsidRPr="00CC35F8" w:rsidRDefault="00BC63EC" w:rsidP="009852B8">
            <w:pPr>
              <w:tabs>
                <w:tab w:val="left" w:pos="7663"/>
              </w:tabs>
              <w:jc w:val="center"/>
              <w:rPr>
                <w:rFonts w:asciiTheme="majorHAnsi" w:eastAsia="Helvetica Neue" w:hAnsiTheme="majorHAnsi" w:cs="Helvetica Neue"/>
                <w:b/>
                <w:bCs/>
                <w:sz w:val="20"/>
                <w:szCs w:val="20"/>
              </w:rPr>
            </w:pPr>
            <w:r w:rsidRPr="00CC35F8">
              <w:rPr>
                <w:rFonts w:asciiTheme="majorHAnsi" w:eastAsia="Helvetica Neue" w:hAnsiTheme="majorHAnsi" w:cs="Helvetica Neue"/>
                <w:b/>
                <w:bCs/>
                <w:sz w:val="20"/>
                <w:szCs w:val="20"/>
              </w:rPr>
              <w:t>1.12 ILUMINACIÓN Y VENTILACIÓN DE LAS INSTALACIONES</w:t>
            </w:r>
          </w:p>
        </w:tc>
      </w:tr>
      <w:tr w:rsidR="00BC63EC" w:rsidRPr="00837755" w14:paraId="11276D86" w14:textId="77777777" w:rsidTr="009852B8">
        <w:trPr>
          <w:trHeight w:val="304"/>
        </w:trPr>
        <w:tc>
          <w:tcPr>
            <w:tcW w:w="2835" w:type="dxa"/>
            <w:vMerge w:val="restart"/>
            <w:shd w:val="clear" w:color="auto" w:fill="D9D9D9" w:themeFill="background1" w:themeFillShade="D9"/>
            <w:vAlign w:val="center"/>
          </w:tcPr>
          <w:p w14:paraId="07BA8DB0" w14:textId="77777777" w:rsidR="00BC63EC" w:rsidRPr="00837755" w:rsidRDefault="00BC63EC" w:rsidP="009852B8">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ÁREAS/INSTALACIONES</w:t>
            </w:r>
          </w:p>
        </w:tc>
        <w:tc>
          <w:tcPr>
            <w:tcW w:w="3686" w:type="dxa"/>
            <w:gridSpan w:val="3"/>
            <w:shd w:val="clear" w:color="auto" w:fill="D9D9D9" w:themeFill="background1" w:themeFillShade="D9"/>
            <w:vAlign w:val="center"/>
          </w:tcPr>
          <w:p w14:paraId="1ADA4B71" w14:textId="77777777" w:rsidR="00BC63EC" w:rsidRPr="00837755" w:rsidRDefault="00BC63EC" w:rsidP="009852B8">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Iluminación</w:t>
            </w:r>
          </w:p>
        </w:tc>
        <w:tc>
          <w:tcPr>
            <w:tcW w:w="3544" w:type="dxa"/>
            <w:gridSpan w:val="3"/>
            <w:shd w:val="clear" w:color="auto" w:fill="D9D9D9" w:themeFill="background1" w:themeFillShade="D9"/>
            <w:vAlign w:val="center"/>
          </w:tcPr>
          <w:p w14:paraId="438CF1DC" w14:textId="77777777" w:rsidR="00BC63EC" w:rsidRPr="00837755" w:rsidRDefault="00BC63EC" w:rsidP="009852B8">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Ventilación</w:t>
            </w:r>
          </w:p>
        </w:tc>
      </w:tr>
      <w:tr w:rsidR="00BC63EC" w:rsidRPr="00B96C4E" w14:paraId="3E09BB3C" w14:textId="77777777" w:rsidTr="009852B8">
        <w:trPr>
          <w:trHeight w:val="283"/>
        </w:trPr>
        <w:tc>
          <w:tcPr>
            <w:tcW w:w="2835" w:type="dxa"/>
            <w:vMerge/>
            <w:shd w:val="clear" w:color="auto" w:fill="D9D9D9" w:themeFill="background1" w:themeFillShade="D9"/>
            <w:vAlign w:val="center"/>
          </w:tcPr>
          <w:p w14:paraId="30A17709" w14:textId="77777777" w:rsidR="00BC63EC" w:rsidRPr="00B96C4E" w:rsidRDefault="00BC63EC" w:rsidP="009852B8">
            <w:pPr>
              <w:widowControl w:val="0"/>
              <w:pBdr>
                <w:top w:val="nil"/>
                <w:left w:val="nil"/>
                <w:bottom w:val="nil"/>
                <w:right w:val="nil"/>
                <w:between w:val="nil"/>
              </w:pBdr>
              <w:spacing w:line="276" w:lineRule="auto"/>
              <w:rPr>
                <w:rFonts w:asciiTheme="majorHAnsi" w:eastAsia="Helvetica Neue" w:hAnsiTheme="majorHAnsi" w:cs="Helvetica Neue"/>
                <w:b/>
                <w:sz w:val="18"/>
                <w:szCs w:val="18"/>
              </w:rPr>
            </w:pPr>
          </w:p>
        </w:tc>
        <w:tc>
          <w:tcPr>
            <w:tcW w:w="1276" w:type="dxa"/>
            <w:shd w:val="clear" w:color="auto" w:fill="D9D9D9" w:themeFill="background1" w:themeFillShade="D9"/>
            <w:vAlign w:val="center"/>
          </w:tcPr>
          <w:p w14:paraId="3D606771" w14:textId="77777777" w:rsidR="00BC63EC" w:rsidRPr="00837755" w:rsidRDefault="00BC63EC" w:rsidP="009852B8">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366D255B" w14:textId="77777777" w:rsidR="00BC63EC" w:rsidRPr="00837755" w:rsidRDefault="00BC63EC" w:rsidP="009852B8">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143EDC98" w14:textId="77777777" w:rsidR="00BC63EC" w:rsidRPr="00837755" w:rsidRDefault="00BC63EC" w:rsidP="009852B8">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Ambos</w:t>
            </w:r>
          </w:p>
        </w:tc>
        <w:tc>
          <w:tcPr>
            <w:tcW w:w="1134" w:type="dxa"/>
            <w:shd w:val="clear" w:color="auto" w:fill="D9D9D9" w:themeFill="background1" w:themeFillShade="D9"/>
            <w:vAlign w:val="center"/>
          </w:tcPr>
          <w:p w14:paraId="4AA1601A" w14:textId="77777777" w:rsidR="00BC63EC" w:rsidRPr="00837755" w:rsidRDefault="00BC63EC" w:rsidP="009852B8">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2BF097B8" w14:textId="77777777" w:rsidR="00BC63EC" w:rsidRPr="00837755" w:rsidRDefault="00BC63EC" w:rsidP="009852B8">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47F93241" w14:textId="77777777" w:rsidR="00BC63EC" w:rsidRPr="00837755" w:rsidRDefault="00BC63EC" w:rsidP="009852B8">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Ambos</w:t>
            </w:r>
          </w:p>
        </w:tc>
      </w:tr>
      <w:tr w:rsidR="00BC63EC" w:rsidRPr="00B96C4E" w14:paraId="14A28CE7" w14:textId="77777777" w:rsidTr="009852B8">
        <w:trPr>
          <w:trHeight w:val="283"/>
        </w:trPr>
        <w:tc>
          <w:tcPr>
            <w:tcW w:w="2835" w:type="dxa"/>
            <w:shd w:val="clear" w:color="auto" w:fill="D9D9D9" w:themeFill="background1" w:themeFillShade="D9"/>
            <w:vAlign w:val="center"/>
          </w:tcPr>
          <w:p w14:paraId="1660BB8D" w14:textId="77777777" w:rsidR="00BC63EC" w:rsidRPr="00837755" w:rsidRDefault="00BC63EC" w:rsidP="009852B8">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Aulas</w:t>
            </w:r>
          </w:p>
        </w:tc>
        <w:tc>
          <w:tcPr>
            <w:tcW w:w="1276" w:type="dxa"/>
            <w:shd w:val="clear" w:color="auto" w:fill="auto"/>
            <w:vAlign w:val="center"/>
          </w:tcPr>
          <w:p w14:paraId="1807C008"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7C5EA208"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557B16C6"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6E258C28"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317EDFC1"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6B5AC774"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r>
      <w:tr w:rsidR="00BC63EC" w:rsidRPr="00B96C4E" w14:paraId="7732B43A" w14:textId="77777777" w:rsidTr="009852B8">
        <w:trPr>
          <w:trHeight w:val="283"/>
        </w:trPr>
        <w:tc>
          <w:tcPr>
            <w:tcW w:w="2835" w:type="dxa"/>
            <w:shd w:val="clear" w:color="auto" w:fill="D9D9D9" w:themeFill="background1" w:themeFillShade="D9"/>
            <w:vAlign w:val="center"/>
          </w:tcPr>
          <w:p w14:paraId="3B0432CA" w14:textId="77777777" w:rsidR="00BC63EC" w:rsidRPr="00837755" w:rsidRDefault="00BC63EC" w:rsidP="009852B8">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Cubículos</w:t>
            </w:r>
          </w:p>
        </w:tc>
        <w:tc>
          <w:tcPr>
            <w:tcW w:w="1276" w:type="dxa"/>
            <w:shd w:val="clear" w:color="auto" w:fill="auto"/>
            <w:vAlign w:val="center"/>
          </w:tcPr>
          <w:p w14:paraId="2B1D440E"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1CC88A4E"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546E952C"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315D93B9"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6DF8F8C5"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036C923C"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r>
      <w:tr w:rsidR="00BC63EC" w:rsidRPr="00B96C4E" w14:paraId="253654BB" w14:textId="77777777" w:rsidTr="009852B8">
        <w:trPr>
          <w:trHeight w:val="283"/>
        </w:trPr>
        <w:tc>
          <w:tcPr>
            <w:tcW w:w="2835" w:type="dxa"/>
            <w:shd w:val="clear" w:color="auto" w:fill="D9D9D9" w:themeFill="background1" w:themeFillShade="D9"/>
            <w:vAlign w:val="center"/>
          </w:tcPr>
          <w:p w14:paraId="6F390A41" w14:textId="77777777" w:rsidR="00BC63EC" w:rsidRPr="00837755" w:rsidRDefault="00BC63EC" w:rsidP="009852B8">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Talleres</w:t>
            </w:r>
          </w:p>
        </w:tc>
        <w:tc>
          <w:tcPr>
            <w:tcW w:w="1276" w:type="dxa"/>
            <w:shd w:val="clear" w:color="auto" w:fill="auto"/>
            <w:vAlign w:val="center"/>
          </w:tcPr>
          <w:p w14:paraId="7A4B631C"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392620FC"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06CC281C"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612B755D"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5B425DA8"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1C0FCCF3"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r>
      <w:tr w:rsidR="00BC63EC" w:rsidRPr="00B96C4E" w14:paraId="4B9C1605" w14:textId="77777777" w:rsidTr="009852B8">
        <w:trPr>
          <w:trHeight w:val="283"/>
        </w:trPr>
        <w:tc>
          <w:tcPr>
            <w:tcW w:w="2835" w:type="dxa"/>
            <w:shd w:val="clear" w:color="auto" w:fill="D9D9D9" w:themeFill="background1" w:themeFillShade="D9"/>
            <w:vAlign w:val="center"/>
          </w:tcPr>
          <w:p w14:paraId="305D443B" w14:textId="77777777" w:rsidR="00BC63EC" w:rsidRPr="00837755" w:rsidRDefault="00BC63EC" w:rsidP="009852B8">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Laboratorios</w:t>
            </w:r>
          </w:p>
        </w:tc>
        <w:tc>
          <w:tcPr>
            <w:tcW w:w="1276" w:type="dxa"/>
            <w:shd w:val="clear" w:color="auto" w:fill="auto"/>
            <w:vAlign w:val="center"/>
          </w:tcPr>
          <w:p w14:paraId="050F4B0D"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36BEED5E"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55A4F91A"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34F53F00" w14:textId="77777777" w:rsidR="00BC63EC" w:rsidRPr="00B96C4E" w:rsidRDefault="00BC63EC" w:rsidP="009852B8">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3F7EB3B3"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7AC0A58D" w14:textId="77777777" w:rsidR="00BC63EC" w:rsidRPr="00B96C4E" w:rsidRDefault="00BC63EC" w:rsidP="009852B8">
            <w:pPr>
              <w:tabs>
                <w:tab w:val="left" w:pos="7663"/>
              </w:tabs>
              <w:jc w:val="center"/>
              <w:rPr>
                <w:rFonts w:asciiTheme="majorHAnsi" w:eastAsia="Helvetica Neue" w:hAnsiTheme="majorHAnsi" w:cs="Helvetica Neue"/>
                <w:b/>
                <w:sz w:val="18"/>
                <w:szCs w:val="18"/>
              </w:rPr>
            </w:pPr>
          </w:p>
        </w:tc>
      </w:tr>
      <w:tr w:rsidR="00BC63EC" w:rsidRPr="00CC35F8" w14:paraId="28BEED91" w14:textId="77777777" w:rsidTr="009852B8">
        <w:trPr>
          <w:trHeight w:val="283"/>
        </w:trPr>
        <w:tc>
          <w:tcPr>
            <w:tcW w:w="2835" w:type="dxa"/>
            <w:shd w:val="clear" w:color="auto" w:fill="D9D9D9" w:themeFill="background1" w:themeFillShade="D9"/>
            <w:vAlign w:val="center"/>
          </w:tcPr>
          <w:p w14:paraId="3E05AB23" w14:textId="77777777" w:rsidR="00BC63EC" w:rsidRPr="00837755" w:rsidRDefault="00BC63EC" w:rsidP="009852B8">
            <w:pPr>
              <w:tabs>
                <w:tab w:val="left" w:pos="7663"/>
              </w:tabs>
              <w:ind w:left="14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Centro de documentación o biblioteca</w:t>
            </w:r>
          </w:p>
        </w:tc>
        <w:tc>
          <w:tcPr>
            <w:tcW w:w="1276" w:type="dxa"/>
            <w:shd w:val="clear" w:color="auto" w:fill="auto"/>
            <w:vAlign w:val="center"/>
          </w:tcPr>
          <w:p w14:paraId="7A833813"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70B335B"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3BDE6AD"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74752AA"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63B191B" w14:textId="77777777" w:rsidR="00BC63EC" w:rsidRPr="00CC35F8" w:rsidRDefault="00BC63EC" w:rsidP="009852B8">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743ED003" w14:textId="77777777" w:rsidR="00BC63EC" w:rsidRPr="00CC35F8" w:rsidRDefault="00BC63EC" w:rsidP="009852B8">
            <w:pPr>
              <w:tabs>
                <w:tab w:val="left" w:pos="7663"/>
              </w:tabs>
              <w:jc w:val="center"/>
              <w:rPr>
                <w:rFonts w:asciiTheme="majorHAnsi" w:eastAsia="Helvetica Neue" w:hAnsiTheme="majorHAnsi" w:cs="Helvetica Neue"/>
                <w:b/>
                <w:color w:val="404040"/>
                <w:sz w:val="18"/>
                <w:szCs w:val="18"/>
              </w:rPr>
            </w:pPr>
          </w:p>
        </w:tc>
      </w:tr>
      <w:tr w:rsidR="00BC63EC" w:rsidRPr="00CC35F8" w14:paraId="24D97A26" w14:textId="77777777" w:rsidTr="009852B8">
        <w:trPr>
          <w:trHeight w:val="283"/>
        </w:trPr>
        <w:tc>
          <w:tcPr>
            <w:tcW w:w="2835" w:type="dxa"/>
            <w:shd w:val="clear" w:color="auto" w:fill="D9D9D9" w:themeFill="background1" w:themeFillShade="D9"/>
            <w:vAlign w:val="center"/>
          </w:tcPr>
          <w:p w14:paraId="3FAC8B7F" w14:textId="77777777" w:rsidR="00BC63EC" w:rsidRPr="00837755" w:rsidRDefault="00BC63EC" w:rsidP="009852B8">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Auditorio o aula magna</w:t>
            </w:r>
          </w:p>
        </w:tc>
        <w:tc>
          <w:tcPr>
            <w:tcW w:w="1276" w:type="dxa"/>
            <w:shd w:val="clear" w:color="auto" w:fill="auto"/>
            <w:vAlign w:val="center"/>
          </w:tcPr>
          <w:p w14:paraId="59706D56"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91F7327"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691831F"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76021F1"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2E02E0AF" w14:textId="77777777" w:rsidR="00BC63EC" w:rsidRPr="00CC35F8" w:rsidRDefault="00BC63EC" w:rsidP="009852B8">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3F727403" w14:textId="77777777" w:rsidR="00BC63EC" w:rsidRPr="00CC35F8" w:rsidRDefault="00BC63EC" w:rsidP="009852B8">
            <w:pPr>
              <w:tabs>
                <w:tab w:val="left" w:pos="7663"/>
              </w:tabs>
              <w:jc w:val="center"/>
              <w:rPr>
                <w:rFonts w:asciiTheme="majorHAnsi" w:eastAsia="Helvetica Neue" w:hAnsiTheme="majorHAnsi" w:cs="Helvetica Neue"/>
                <w:b/>
                <w:color w:val="404040"/>
                <w:sz w:val="18"/>
                <w:szCs w:val="18"/>
              </w:rPr>
            </w:pPr>
          </w:p>
        </w:tc>
      </w:tr>
      <w:tr w:rsidR="00BC63EC" w:rsidRPr="00CC35F8" w14:paraId="5B74033C" w14:textId="77777777" w:rsidTr="009852B8">
        <w:trPr>
          <w:trHeight w:val="283"/>
        </w:trPr>
        <w:tc>
          <w:tcPr>
            <w:tcW w:w="2835" w:type="dxa"/>
            <w:shd w:val="clear" w:color="auto" w:fill="D9D9D9" w:themeFill="background1" w:themeFillShade="D9"/>
            <w:vAlign w:val="center"/>
          </w:tcPr>
          <w:p w14:paraId="462FBC3A" w14:textId="77777777" w:rsidR="00BC63EC" w:rsidRPr="00837755" w:rsidRDefault="00BC63EC" w:rsidP="009852B8">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Otros</w:t>
            </w:r>
          </w:p>
        </w:tc>
        <w:tc>
          <w:tcPr>
            <w:tcW w:w="1276" w:type="dxa"/>
            <w:shd w:val="clear" w:color="auto" w:fill="auto"/>
            <w:vAlign w:val="center"/>
          </w:tcPr>
          <w:p w14:paraId="3054CE4B"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07AE930"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650BD64"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27E6ED6" w14:textId="77777777" w:rsidR="00BC63EC" w:rsidRPr="00CC35F8" w:rsidRDefault="00BC63EC" w:rsidP="009852B8">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76EC27C" w14:textId="77777777" w:rsidR="00BC63EC" w:rsidRPr="00CC35F8" w:rsidRDefault="00BC63EC" w:rsidP="009852B8">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1F27F879" w14:textId="77777777" w:rsidR="00BC63EC" w:rsidRPr="00CC35F8" w:rsidRDefault="00BC63EC" w:rsidP="009852B8">
            <w:pPr>
              <w:tabs>
                <w:tab w:val="left" w:pos="7663"/>
              </w:tabs>
              <w:jc w:val="center"/>
              <w:rPr>
                <w:rFonts w:asciiTheme="majorHAnsi" w:eastAsia="Helvetica Neue" w:hAnsiTheme="majorHAnsi" w:cs="Helvetica Neue"/>
                <w:b/>
                <w:color w:val="404040"/>
                <w:sz w:val="18"/>
                <w:szCs w:val="18"/>
              </w:rPr>
            </w:pPr>
          </w:p>
        </w:tc>
      </w:tr>
    </w:tbl>
    <w:p w14:paraId="0CAD075E" w14:textId="77777777" w:rsidR="00BC63EC" w:rsidRPr="00CC35F8" w:rsidRDefault="00BC63EC" w:rsidP="00BC63EC">
      <w:pPr>
        <w:tabs>
          <w:tab w:val="left" w:pos="7663"/>
        </w:tabs>
        <w:rPr>
          <w:rFonts w:asciiTheme="majorHAnsi" w:eastAsia="Helvetica Neue" w:hAnsiTheme="majorHAnsi" w:cs="Helvetica Neue"/>
          <w:b/>
          <w:bCs/>
          <w:color w:val="404040"/>
          <w:sz w:val="20"/>
          <w:szCs w:val="20"/>
        </w:rPr>
      </w:pPr>
    </w:p>
    <w:p w14:paraId="65004A35" w14:textId="77777777" w:rsidR="00BC63EC" w:rsidRPr="00CC35F8" w:rsidRDefault="00BC63EC" w:rsidP="00BC63EC">
      <w:pPr>
        <w:tabs>
          <w:tab w:val="left" w:pos="7663"/>
        </w:tabs>
        <w:rPr>
          <w:rFonts w:asciiTheme="majorHAnsi" w:eastAsia="Helvetica Neue" w:hAnsiTheme="majorHAnsi" w:cs="Helvetica Neue"/>
          <w:b/>
          <w:bCs/>
          <w:color w:val="404040"/>
          <w:sz w:val="20"/>
          <w:szCs w:val="20"/>
        </w:rPr>
      </w:pPr>
      <w:r w:rsidRPr="00CC35F8">
        <w:rPr>
          <w:rFonts w:asciiTheme="majorHAnsi" w:eastAsia="Helvetica Neue" w:hAnsiTheme="majorHAnsi" w:cs="Helvetica Neue"/>
          <w:b/>
          <w:bCs/>
          <w:color w:val="404040"/>
          <w:sz w:val="20"/>
          <w:szCs w:val="20"/>
        </w:rPr>
        <w:t>Marcar con una “X” la opción correspondiente:</w:t>
      </w:r>
    </w:p>
    <w:p w14:paraId="572BC1C6" w14:textId="77777777" w:rsidR="00BC63EC" w:rsidRPr="00CC35F8" w:rsidRDefault="00BC63EC" w:rsidP="00BC63EC">
      <w:pPr>
        <w:tabs>
          <w:tab w:val="left" w:pos="7663"/>
        </w:tabs>
        <w:rPr>
          <w:rFonts w:asciiTheme="majorHAnsi" w:eastAsia="Helvetica Neue" w:hAnsiTheme="majorHAnsi" w:cs="Helvetica Neue"/>
          <w:b/>
          <w:bCs/>
          <w:color w:val="404040"/>
          <w:sz w:val="20"/>
          <w:szCs w:val="20"/>
        </w:rPr>
      </w:pPr>
    </w:p>
    <w:tbl>
      <w:tblPr>
        <w:tblW w:w="10065"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5670"/>
        <w:gridCol w:w="4395"/>
      </w:tblGrid>
      <w:tr w:rsidR="00BC63EC" w:rsidRPr="00CC35F8" w14:paraId="06BC568B" w14:textId="77777777" w:rsidTr="002D320A">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4B59FB2" w14:textId="77777777" w:rsidR="00BC63EC" w:rsidRPr="00CC35F8" w:rsidRDefault="00BC63EC" w:rsidP="009852B8">
            <w:pPr>
              <w:tabs>
                <w:tab w:val="left" w:pos="3660"/>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1.13 TECNOLOGÍAS DE LA INFORMACIÓN Y COMUNICACIÓN</w:t>
            </w:r>
          </w:p>
        </w:tc>
      </w:tr>
      <w:tr w:rsidR="00BC63EC" w:rsidRPr="00CC35F8" w14:paraId="4F4B8F65" w14:textId="77777777" w:rsidTr="009852B8">
        <w:trPr>
          <w:trHeight w:val="559"/>
        </w:trPr>
        <w:tc>
          <w:tcPr>
            <w:tcW w:w="567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0250D509" w14:textId="77777777" w:rsidR="00BC63EC" w:rsidRPr="00837755" w:rsidRDefault="00BC63EC" w:rsidP="009852B8">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Cuenta con equipo tecnológico:  </w:t>
            </w:r>
          </w:p>
          <w:p w14:paraId="72097922" w14:textId="77777777" w:rsidR="00BC63EC" w:rsidRPr="00837755" w:rsidRDefault="00BC63EC" w:rsidP="009852B8">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S</w:t>
            </w:r>
            <w:r>
              <w:rPr>
                <w:rFonts w:asciiTheme="majorHAnsi" w:eastAsia="Helvetica Neue" w:hAnsiTheme="majorHAnsi" w:cs="Helvetica Neue"/>
                <w:sz w:val="20"/>
                <w:szCs w:val="20"/>
              </w:rPr>
              <w:t>í</w:t>
            </w:r>
            <w:r w:rsidRPr="00837755">
              <w:rPr>
                <w:rFonts w:asciiTheme="majorHAnsi" w:eastAsia="Helvetica Neue" w:hAnsiTheme="majorHAnsi" w:cs="Helvetica Neue"/>
                <w:sz w:val="20"/>
                <w:szCs w:val="20"/>
              </w:rPr>
              <w:t xml:space="preserve"> (     )  No (     )</w:t>
            </w:r>
          </w:p>
        </w:tc>
        <w:tc>
          <w:tcPr>
            <w:tcW w:w="439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078F667" w14:textId="77777777" w:rsidR="00BC63EC" w:rsidRPr="00837755" w:rsidRDefault="00BC63EC" w:rsidP="009852B8">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Condiciones del equipo: </w:t>
            </w:r>
          </w:p>
          <w:p w14:paraId="6B91B14C"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Bueno (    )  Regular  (     ) Malo (     )</w:t>
            </w:r>
          </w:p>
        </w:tc>
      </w:tr>
      <w:tr w:rsidR="00BC63EC" w:rsidRPr="00CC35F8" w14:paraId="2F8CDF1F" w14:textId="77777777" w:rsidTr="009852B8">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0C8E6FE"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alumno:</w:t>
            </w:r>
          </w:p>
          <w:p w14:paraId="565254D2"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Escritorio (    )  Portátil (     )  Otro (especifique):________________</w:t>
            </w:r>
          </w:p>
        </w:tc>
      </w:tr>
      <w:tr w:rsidR="00BC63EC" w:rsidRPr="00CC35F8" w14:paraId="602FCA93" w14:textId="77777777" w:rsidTr="009852B8">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A587224"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personal administrativo:</w:t>
            </w:r>
          </w:p>
          <w:p w14:paraId="3E1FACAA"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Escritorio (    )  Portátil (     )  Otro (especifique): ________________</w:t>
            </w:r>
          </w:p>
        </w:tc>
      </w:tr>
      <w:tr w:rsidR="00BC63EC" w:rsidRPr="00CC35F8" w14:paraId="7B6DD400" w14:textId="77777777" w:rsidTr="009852B8">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47B5AEC"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personal docente:</w:t>
            </w:r>
          </w:p>
          <w:p w14:paraId="2B5BCA54"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Escritorio (    )  Portátil (     )  Otro (especifique): ________________</w:t>
            </w:r>
          </w:p>
        </w:tc>
      </w:tr>
      <w:tr w:rsidR="00BC63EC" w:rsidRPr="00CC35F8" w14:paraId="27522A1C" w14:textId="77777777" w:rsidTr="009852B8">
        <w:trPr>
          <w:trHeight w:val="850"/>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F6AFBE3"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Cantidad de equipos tecnológicos por alumno (      )</w:t>
            </w:r>
          </w:p>
          <w:p w14:paraId="064DFEEC"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Cantidad de equipos tecnológicos por administrativo (      )</w:t>
            </w:r>
          </w:p>
          <w:p w14:paraId="793953D6"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Cantidad de equipos tecnológicos por docente (      )</w:t>
            </w:r>
          </w:p>
        </w:tc>
      </w:tr>
      <w:tr w:rsidR="00BC63EC" w:rsidRPr="00CC35F8" w14:paraId="5588E666" w14:textId="77777777" w:rsidTr="009852B8">
        <w:trPr>
          <w:trHeight w:val="412"/>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6264745"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Cuenta con servicio de telefonía:    S</w:t>
            </w:r>
            <w:r>
              <w:rPr>
                <w:rFonts w:asciiTheme="majorHAnsi" w:eastAsia="Helvetica Neue" w:hAnsiTheme="majorHAnsi" w:cs="Helvetica Neue"/>
                <w:sz w:val="20"/>
                <w:szCs w:val="20"/>
              </w:rPr>
              <w:t>í</w:t>
            </w:r>
            <w:r w:rsidRPr="00837755">
              <w:rPr>
                <w:rFonts w:asciiTheme="majorHAnsi" w:eastAsia="Helvetica Neue" w:hAnsiTheme="majorHAnsi" w:cs="Helvetica Neue"/>
                <w:sz w:val="20"/>
                <w:szCs w:val="20"/>
              </w:rPr>
              <w:t xml:space="preserve"> (     )  No (     )</w:t>
            </w:r>
          </w:p>
        </w:tc>
      </w:tr>
      <w:tr w:rsidR="00BC63EC" w:rsidRPr="00CC35F8" w14:paraId="54517D16" w14:textId="77777777" w:rsidTr="009852B8">
        <w:trPr>
          <w:trHeight w:val="425"/>
        </w:trPr>
        <w:tc>
          <w:tcPr>
            <w:tcW w:w="567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7FFBCA11"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Cuenta </w:t>
            </w:r>
            <w:r>
              <w:rPr>
                <w:rFonts w:asciiTheme="majorHAnsi" w:eastAsia="Helvetica Neue" w:hAnsiTheme="majorHAnsi" w:cs="Helvetica Neue"/>
                <w:sz w:val="20"/>
                <w:szCs w:val="20"/>
              </w:rPr>
              <w:t xml:space="preserve">con servicio de internet:   Sí </w:t>
            </w:r>
            <w:r w:rsidRPr="00837755">
              <w:rPr>
                <w:rFonts w:asciiTheme="majorHAnsi" w:eastAsia="Helvetica Neue" w:hAnsiTheme="majorHAnsi" w:cs="Helvetica Neue"/>
                <w:sz w:val="20"/>
                <w:szCs w:val="20"/>
              </w:rPr>
              <w:t>(     )  No (     )</w:t>
            </w:r>
          </w:p>
        </w:tc>
        <w:tc>
          <w:tcPr>
            <w:tcW w:w="439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983E768"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Velocidad en Mb:</w:t>
            </w:r>
          </w:p>
        </w:tc>
      </w:tr>
    </w:tbl>
    <w:p w14:paraId="55389C05"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77C63C49"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8789"/>
        <w:gridCol w:w="1276"/>
      </w:tblGrid>
      <w:tr w:rsidR="00BC63EC" w:rsidRPr="00CC35F8" w14:paraId="29E49186" w14:textId="77777777" w:rsidTr="002D320A">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B03BFDF" w14:textId="77777777" w:rsidR="00BC63EC" w:rsidRPr="00CC35F8" w:rsidRDefault="00BC63EC" w:rsidP="009852B8">
            <w:pPr>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1.14 NIVEL DE ACCESIBILIDAD</w:t>
            </w:r>
          </w:p>
        </w:tc>
      </w:tr>
      <w:tr w:rsidR="00BC63EC" w:rsidRPr="00CC35F8" w14:paraId="049F7670" w14:textId="77777777" w:rsidTr="009852B8">
        <w:trPr>
          <w:trHeight w:val="340"/>
        </w:trPr>
        <w:tc>
          <w:tcPr>
            <w:tcW w:w="878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0AF8E68" w14:textId="77777777" w:rsidR="00BC63EC" w:rsidRPr="00837755" w:rsidRDefault="00BC63EC" w:rsidP="009852B8">
            <w:pPr>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1. Accesibilidad Completa. Es aquella que existe en el plantel a todos los servicios construidos para cualquier persona, incluyendo aquellas con alguna discapacidad.</w:t>
            </w:r>
          </w:p>
        </w:tc>
        <w:tc>
          <w:tcPr>
            <w:tcW w:w="1276"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9F7059F" w14:textId="77777777" w:rsidR="00BC63EC" w:rsidRPr="00837755" w:rsidRDefault="00BC63EC" w:rsidP="009852B8">
            <w:pPr>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      )</w:t>
            </w:r>
          </w:p>
        </w:tc>
      </w:tr>
      <w:tr w:rsidR="00BC63EC" w:rsidRPr="00CC35F8" w14:paraId="31A2DE82" w14:textId="77777777" w:rsidTr="009852B8">
        <w:trPr>
          <w:trHeight w:val="510"/>
        </w:trPr>
        <w:tc>
          <w:tcPr>
            <w:tcW w:w="878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48F59B6" w14:textId="77777777" w:rsidR="00BC63EC" w:rsidRPr="00837755" w:rsidRDefault="00BC63EC" w:rsidP="009852B8">
            <w:pPr>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2.  Accesibilidad Mínima requerida.  Sólo existe en algunos espacios construidos.</w:t>
            </w:r>
          </w:p>
        </w:tc>
        <w:tc>
          <w:tcPr>
            <w:tcW w:w="1276"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A718FB5" w14:textId="77777777" w:rsidR="00BC63EC" w:rsidRPr="00837755" w:rsidRDefault="00BC63EC" w:rsidP="009852B8">
            <w:pPr>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      )</w:t>
            </w:r>
          </w:p>
        </w:tc>
      </w:tr>
      <w:tr w:rsidR="00BC63EC" w:rsidRPr="00CC35F8" w14:paraId="4C6FB473" w14:textId="77777777" w:rsidTr="009852B8">
        <w:trPr>
          <w:trHeight w:val="510"/>
        </w:trPr>
        <w:tc>
          <w:tcPr>
            <w:tcW w:w="8789"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03EED34" w14:textId="77777777" w:rsidR="00BC63EC" w:rsidRPr="00837755" w:rsidRDefault="00BC63EC" w:rsidP="009852B8">
            <w:pPr>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3. Accesibilidad Nula. El plantel no cuenta con algún tipo de accesibilidad, por ejemplo andadores, rampas y barandales.</w:t>
            </w:r>
          </w:p>
        </w:tc>
        <w:tc>
          <w:tcPr>
            <w:tcW w:w="1276"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91EC4C7" w14:textId="77777777" w:rsidR="00BC63EC" w:rsidRPr="00837755" w:rsidRDefault="00BC63EC" w:rsidP="009852B8">
            <w:pPr>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      )</w:t>
            </w:r>
          </w:p>
        </w:tc>
      </w:tr>
    </w:tbl>
    <w:p w14:paraId="746A756B" w14:textId="77777777" w:rsidR="00BC63EC" w:rsidRDefault="00BC63EC" w:rsidP="00BC63EC">
      <w:pPr>
        <w:tabs>
          <w:tab w:val="left" w:pos="7663"/>
        </w:tabs>
        <w:rPr>
          <w:rFonts w:asciiTheme="majorHAnsi" w:eastAsia="Helvetica Neue" w:hAnsiTheme="majorHAnsi" w:cs="Helvetica Neue"/>
          <w:color w:val="404040"/>
          <w:sz w:val="20"/>
          <w:szCs w:val="20"/>
        </w:rPr>
      </w:pPr>
    </w:p>
    <w:p w14:paraId="33277B50" w14:textId="77777777" w:rsidR="00CB31DF" w:rsidRDefault="00CB31DF" w:rsidP="00BC63EC">
      <w:pPr>
        <w:tabs>
          <w:tab w:val="left" w:pos="7663"/>
        </w:tabs>
        <w:rPr>
          <w:rFonts w:asciiTheme="majorHAnsi" w:eastAsia="Helvetica Neue" w:hAnsiTheme="majorHAnsi" w:cs="Helvetica Neue"/>
          <w:color w:val="404040"/>
          <w:sz w:val="20"/>
          <w:szCs w:val="20"/>
        </w:rPr>
      </w:pPr>
    </w:p>
    <w:p w14:paraId="37D34013" w14:textId="77777777" w:rsidR="00CB31DF" w:rsidRPr="00CC35F8" w:rsidRDefault="00CB31DF" w:rsidP="00BC63EC">
      <w:pPr>
        <w:tabs>
          <w:tab w:val="left" w:pos="7663"/>
        </w:tabs>
        <w:rPr>
          <w:rFonts w:asciiTheme="majorHAnsi" w:eastAsia="Helvetica Neue" w:hAnsiTheme="majorHAnsi" w:cs="Helvetica Neue"/>
          <w:color w:val="404040"/>
          <w:sz w:val="20"/>
          <w:szCs w:val="20"/>
        </w:rPr>
      </w:pPr>
    </w:p>
    <w:p w14:paraId="3E4DE1CF" w14:textId="77777777" w:rsidR="00BC63EC" w:rsidRPr="00CC35F8" w:rsidRDefault="00BC63EC" w:rsidP="00BC63EC">
      <w:pPr>
        <w:tabs>
          <w:tab w:val="left" w:pos="7663"/>
        </w:tabs>
        <w:rPr>
          <w:rFonts w:asciiTheme="majorHAnsi" w:eastAsia="Helvetica Neue" w:hAnsiTheme="majorHAnsi" w:cs="Helvetica Neue"/>
          <w:b/>
          <w:bCs/>
          <w:color w:val="404040" w:themeColor="text1" w:themeTint="BF"/>
          <w:sz w:val="20"/>
          <w:szCs w:val="20"/>
        </w:rPr>
      </w:pPr>
      <w:r w:rsidRPr="00CC35F8">
        <w:rPr>
          <w:rFonts w:asciiTheme="majorHAnsi" w:eastAsia="Helvetica Neue" w:hAnsiTheme="majorHAnsi" w:cs="Helvetica Neue"/>
          <w:b/>
          <w:bCs/>
          <w:color w:val="404040" w:themeColor="text1" w:themeTint="BF"/>
          <w:sz w:val="20"/>
          <w:szCs w:val="20"/>
        </w:rPr>
        <w:t>Agregar líneas de acuerdo con las necesidades:</w:t>
      </w:r>
    </w:p>
    <w:p w14:paraId="4CDC91EC"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7797"/>
        <w:gridCol w:w="1134"/>
        <w:gridCol w:w="1134"/>
      </w:tblGrid>
      <w:tr w:rsidR="00BC63EC" w:rsidRPr="00CC35F8" w14:paraId="04929B7D" w14:textId="77777777" w:rsidTr="002D320A">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4D6EEC4" w14:textId="77777777" w:rsidR="00BC63EC" w:rsidRPr="00837755" w:rsidRDefault="00BC63EC" w:rsidP="009852B8">
            <w:pPr>
              <w:jc w:val="center"/>
              <w:rPr>
                <w:rFonts w:asciiTheme="majorHAnsi" w:eastAsia="Helvetica Neue" w:hAnsiTheme="majorHAnsi" w:cs="Helvetica Neue"/>
                <w:b/>
                <w:sz w:val="20"/>
                <w:szCs w:val="20"/>
              </w:rPr>
            </w:pPr>
            <w:r w:rsidRPr="00837755">
              <w:rPr>
                <w:rFonts w:asciiTheme="majorHAnsi" w:eastAsia="Helvetica Neue" w:hAnsiTheme="majorHAnsi" w:cs="Helvetica Neue"/>
                <w:b/>
                <w:sz w:val="20"/>
                <w:szCs w:val="20"/>
              </w:rPr>
              <w:t>1.15 INFRAESTRUCTURA SOSTENIBLE</w:t>
            </w:r>
          </w:p>
        </w:tc>
      </w:tr>
      <w:tr w:rsidR="00BC63EC" w:rsidRPr="00CC35F8" w14:paraId="0D671060" w14:textId="77777777" w:rsidTr="009852B8">
        <w:trPr>
          <w:trHeight w:val="283"/>
        </w:trPr>
        <w:tc>
          <w:tcPr>
            <w:tcW w:w="779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0763CC6D" w14:textId="77777777" w:rsidR="00BC63EC" w:rsidRPr="00837755" w:rsidRDefault="00BC63EC" w:rsidP="009852B8">
            <w:pPr>
              <w:tabs>
                <w:tab w:val="left" w:pos="709"/>
              </w:tabs>
              <w:spacing w:line="264" w:lineRule="auto"/>
              <w:jc w:val="both"/>
              <w:rPr>
                <w:rFonts w:asciiTheme="majorHAnsi" w:eastAsia="Helvetica Neue" w:hAnsiTheme="majorHAnsi" w:cs="Helvetica Neue"/>
                <w:b/>
                <w:sz w:val="20"/>
                <w:szCs w:val="20"/>
              </w:rPr>
            </w:pPr>
            <w:r w:rsidRPr="00837755">
              <w:rPr>
                <w:rFonts w:asciiTheme="majorHAnsi" w:eastAsia="Helvetica Neue" w:hAnsiTheme="majorHAnsi" w:cs="Helvetica Neue"/>
                <w:sz w:val="20"/>
                <w:szCs w:val="20"/>
              </w:rPr>
              <w:t xml:space="preserve">¿El diseño de la infraestructura educativa incorporó el uso de energía sostenible?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1AA6260D" w14:textId="77777777" w:rsidR="00BC63EC" w:rsidRPr="00837755" w:rsidRDefault="00BC63EC" w:rsidP="009852B8">
            <w:pPr>
              <w:jc w:val="center"/>
              <w:rPr>
                <w:rFonts w:asciiTheme="majorHAnsi" w:eastAsia="Helvetica Neue" w:hAnsiTheme="majorHAnsi" w:cs="Helvetica Neue"/>
                <w:bCs/>
                <w:sz w:val="20"/>
                <w:szCs w:val="20"/>
              </w:rPr>
            </w:pPr>
            <w:r>
              <w:rPr>
                <w:rFonts w:asciiTheme="majorHAnsi" w:eastAsia="Helvetica Neue" w:hAnsiTheme="majorHAnsi" w:cs="Helvetica Neue"/>
                <w:bCs/>
                <w:sz w:val="20"/>
                <w:szCs w:val="20"/>
              </w:rPr>
              <w:t>SÍ</w:t>
            </w:r>
            <w:r w:rsidRPr="00837755">
              <w:rPr>
                <w:rFonts w:asciiTheme="majorHAnsi" w:eastAsia="Helvetica Neue" w:hAnsiTheme="majorHAnsi" w:cs="Helvetica Neue"/>
                <w:bCs/>
                <w:sz w:val="20"/>
                <w:szCs w:val="20"/>
              </w:rPr>
              <w:t xml:space="preserve"> (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30E79E4" w14:textId="77777777" w:rsidR="00BC63EC" w:rsidRPr="00837755" w:rsidRDefault="00BC63EC" w:rsidP="009852B8">
            <w:pPr>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NO (     )</w:t>
            </w:r>
          </w:p>
        </w:tc>
      </w:tr>
      <w:tr w:rsidR="00BC63EC" w:rsidRPr="00CC35F8" w14:paraId="04F3E7C0" w14:textId="77777777" w:rsidTr="009852B8">
        <w:trPr>
          <w:trHeight w:val="283"/>
        </w:trPr>
        <w:tc>
          <w:tcPr>
            <w:tcW w:w="10065" w:type="dxa"/>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D9D9D9" w:themeFill="background1" w:themeFillShade="D9"/>
          </w:tcPr>
          <w:p w14:paraId="45EBDFC2" w14:textId="77777777" w:rsidR="00BC63EC" w:rsidRPr="00837755" w:rsidRDefault="00BC63EC" w:rsidP="009852B8">
            <w:pPr>
              <w:rPr>
                <w:rFonts w:asciiTheme="majorHAnsi" w:eastAsia="Helvetica Neue" w:hAnsiTheme="majorHAnsi" w:cs="Helvetica Neue"/>
                <w:b/>
                <w:sz w:val="20"/>
                <w:szCs w:val="20"/>
              </w:rPr>
            </w:pPr>
            <w:r>
              <w:rPr>
                <w:rFonts w:asciiTheme="majorHAnsi" w:eastAsia="Helvetica Neue" w:hAnsiTheme="majorHAnsi" w:cs="Helvetica Neue"/>
                <w:sz w:val="20"/>
                <w:szCs w:val="20"/>
              </w:rPr>
              <w:t>Si</w:t>
            </w:r>
            <w:r w:rsidRPr="00837755">
              <w:rPr>
                <w:rFonts w:asciiTheme="majorHAnsi" w:eastAsia="Helvetica Neue" w:hAnsiTheme="majorHAnsi" w:cs="Helvetica Neue"/>
                <w:sz w:val="20"/>
                <w:szCs w:val="20"/>
              </w:rPr>
              <w:t xml:space="preserve"> aplica, breve descripción.</w:t>
            </w:r>
          </w:p>
        </w:tc>
      </w:tr>
    </w:tbl>
    <w:p w14:paraId="1C0E7529"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BC63EC" w:rsidRPr="00CC35F8" w14:paraId="408F8BB4" w14:textId="77777777" w:rsidTr="002D320A">
        <w:trPr>
          <w:trHeight w:val="567"/>
        </w:trPr>
        <w:tc>
          <w:tcPr>
            <w:tcW w:w="10065" w:type="dxa"/>
            <w:shd w:val="clear" w:color="auto" w:fill="AB0033"/>
            <w:vAlign w:val="center"/>
          </w:tcPr>
          <w:p w14:paraId="71B17983" w14:textId="77777777" w:rsidR="00BC63EC" w:rsidRPr="00CC35F8" w:rsidRDefault="00BC63EC" w:rsidP="009852B8">
            <w:pPr>
              <w:spacing w:line="264" w:lineRule="auto"/>
              <w:ind w:right="308" w:firstLine="307"/>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1.16 DESCRIPCIÓN DE INSTALACIONES Y EQUIPO QUE APOYARÁN CADA PROGRAMA EDUCATIVO</w:t>
            </w:r>
          </w:p>
        </w:tc>
      </w:tr>
      <w:tr w:rsidR="00BC63EC" w:rsidRPr="00837755" w14:paraId="40A87950" w14:textId="77777777" w:rsidTr="009852B8">
        <w:tc>
          <w:tcPr>
            <w:tcW w:w="10065" w:type="dxa"/>
            <w:shd w:val="clear" w:color="auto" w:fill="FFFFFF" w:themeFill="background1"/>
          </w:tcPr>
          <w:p w14:paraId="5DEF4EA2" w14:textId="77777777" w:rsidR="00BC63EC" w:rsidRPr="00837755" w:rsidRDefault="00BC63EC" w:rsidP="009852B8">
            <w:pPr>
              <w:tabs>
                <w:tab w:val="left" w:pos="709"/>
              </w:tabs>
              <w:spacing w:line="264" w:lineRule="auto"/>
              <w:jc w:val="both"/>
              <w:rPr>
                <w:rFonts w:asciiTheme="majorHAnsi" w:eastAsia="Helvetica Neue" w:hAnsiTheme="majorHAnsi" w:cs="Helvetica Neue"/>
                <w:b/>
                <w:sz w:val="20"/>
                <w:szCs w:val="20"/>
              </w:rPr>
            </w:pPr>
            <w:r w:rsidRPr="00837755">
              <w:rPr>
                <w:rFonts w:asciiTheme="majorHAnsi" w:eastAsia="Helvetica Neue" w:hAnsiTheme="majorHAnsi" w:cs="Helvetica Neue"/>
                <w:sz w:val="20"/>
                <w:szCs w:val="20"/>
              </w:rPr>
              <w:t>De la infraestructura de la Institución se describirá sólo aquella que se utilizará en la operación del programa académico propuesto, como son aulas, talleres, laboratorios, centros de información, etcétera.</w:t>
            </w:r>
          </w:p>
        </w:tc>
      </w:tr>
    </w:tbl>
    <w:p w14:paraId="1A42D173" w14:textId="77777777" w:rsidR="00BC63EC" w:rsidRDefault="00BC63EC" w:rsidP="00BC63EC">
      <w:pPr>
        <w:tabs>
          <w:tab w:val="left" w:pos="7663"/>
        </w:tabs>
        <w:rPr>
          <w:rFonts w:asciiTheme="majorHAnsi" w:eastAsia="Helvetica Neue" w:hAnsiTheme="majorHAnsi" w:cs="Helvetica Neue"/>
          <w:color w:val="404040"/>
          <w:sz w:val="20"/>
          <w:szCs w:val="20"/>
        </w:rPr>
      </w:pPr>
    </w:p>
    <w:tbl>
      <w:tblPr>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BC63EC" w:rsidRPr="00D91721" w14:paraId="4983CC27" w14:textId="77777777" w:rsidTr="002D320A">
        <w:trPr>
          <w:trHeight w:val="567"/>
        </w:trPr>
        <w:tc>
          <w:tcPr>
            <w:tcW w:w="10065" w:type="dxa"/>
            <w:shd w:val="clear" w:color="auto" w:fill="AB0033"/>
            <w:vAlign w:val="center"/>
          </w:tcPr>
          <w:p w14:paraId="1069E506" w14:textId="77777777" w:rsidR="00BC63EC" w:rsidRPr="00064820" w:rsidRDefault="00BC63EC" w:rsidP="009852B8">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BC63EC" w:rsidRPr="00D91721" w14:paraId="73C4F897" w14:textId="77777777" w:rsidTr="009852B8">
        <w:tc>
          <w:tcPr>
            <w:tcW w:w="10065" w:type="dxa"/>
            <w:shd w:val="clear" w:color="auto" w:fill="FFFFFF" w:themeFill="background1"/>
          </w:tcPr>
          <w:p w14:paraId="603BDE1D" w14:textId="77777777" w:rsidR="00BC63EC" w:rsidRPr="00D06A9F" w:rsidRDefault="00BC63EC" w:rsidP="009852B8">
            <w:pPr>
              <w:tabs>
                <w:tab w:val="left" w:pos="709"/>
              </w:tabs>
              <w:spacing w:line="264" w:lineRule="auto"/>
              <w:jc w:val="both"/>
              <w:rPr>
                <w:rFonts w:asciiTheme="majorHAnsi" w:eastAsia="Helvetica Neue" w:hAnsiTheme="majorHAnsi" w:cs="Helvetica Neue"/>
                <w:sz w:val="20"/>
                <w:szCs w:val="20"/>
              </w:rPr>
            </w:pPr>
          </w:p>
        </w:tc>
      </w:tr>
    </w:tbl>
    <w:p w14:paraId="6681B4EF"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Style w:val="Tablaconcuadrcula"/>
        <w:tblW w:w="0" w:type="auto"/>
        <w:tblInd w:w="-459" w:type="dxa"/>
        <w:tblLook w:val="04A0" w:firstRow="1" w:lastRow="0" w:firstColumn="1" w:lastColumn="0" w:noHBand="0" w:noVBand="1"/>
      </w:tblPr>
      <w:tblGrid>
        <w:gridCol w:w="10097"/>
      </w:tblGrid>
      <w:tr w:rsidR="00BC63EC" w:rsidRPr="00CC35F8" w14:paraId="435F2CAA" w14:textId="77777777" w:rsidTr="002D320A">
        <w:trPr>
          <w:trHeight w:val="425"/>
        </w:trPr>
        <w:tc>
          <w:tcPr>
            <w:tcW w:w="10097" w:type="dxa"/>
            <w:tcBorders>
              <w:top w:val="nil"/>
              <w:left w:val="nil"/>
              <w:bottom w:val="nil"/>
              <w:right w:val="nil"/>
            </w:tcBorders>
            <w:shd w:val="clear" w:color="auto" w:fill="AB0033"/>
            <w:vAlign w:val="center"/>
          </w:tcPr>
          <w:p w14:paraId="19072D3D" w14:textId="77777777" w:rsidR="00BC63EC" w:rsidRPr="00CC35F8" w:rsidRDefault="00BC63EC" w:rsidP="009852B8">
            <w:pPr>
              <w:tabs>
                <w:tab w:val="left" w:pos="7663"/>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ANEXO DOCUMENTAL</w:t>
            </w:r>
          </w:p>
        </w:tc>
      </w:tr>
    </w:tbl>
    <w:p w14:paraId="354155BE" w14:textId="77777777" w:rsidR="00BC63EC" w:rsidRPr="00CC35F8" w:rsidRDefault="00BC63EC" w:rsidP="00BC63EC">
      <w:pPr>
        <w:tabs>
          <w:tab w:val="left" w:pos="7663"/>
        </w:tabs>
        <w:rPr>
          <w:rFonts w:asciiTheme="majorHAnsi" w:eastAsia="Helvetica Neue" w:hAnsiTheme="majorHAnsi" w:cs="Helvetica Neue"/>
          <w:b/>
          <w:color w:val="404040"/>
          <w:sz w:val="20"/>
          <w:szCs w:val="20"/>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6970"/>
      </w:tblGrid>
      <w:tr w:rsidR="00BC63EC" w:rsidRPr="00CC35F8" w14:paraId="1094EC0A" w14:textId="77777777" w:rsidTr="002D320A">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68327A7" w14:textId="77777777" w:rsidR="00BC63EC" w:rsidRPr="00CC35F8" w:rsidRDefault="00BC63EC" w:rsidP="009852B8">
            <w:pPr>
              <w:tabs>
                <w:tab w:val="left" w:pos="7663"/>
              </w:tabs>
              <w:rPr>
                <w:rFonts w:asciiTheme="majorHAnsi" w:eastAsia="Helvetica Neue" w:hAnsiTheme="majorHAnsi" w:cs="Helvetica Neue"/>
                <w:sz w:val="18"/>
                <w:szCs w:val="18"/>
              </w:rPr>
            </w:pPr>
            <w:r w:rsidRPr="00CC35F8">
              <w:rPr>
                <w:rFonts w:asciiTheme="majorHAnsi" w:eastAsia="Helvetica Neue" w:hAnsiTheme="majorHAnsi" w:cs="Helvetica Neue"/>
                <w:b/>
                <w:sz w:val="20"/>
                <w:szCs w:val="20"/>
              </w:rPr>
              <w:t>1.- OCUPACIÓN LEGAL DEL BIEN INMUEBLE</w:t>
            </w:r>
          </w:p>
        </w:tc>
      </w:tr>
      <w:tr w:rsidR="00BC63EC" w:rsidRPr="00CC35F8" w14:paraId="2302AADB" w14:textId="77777777" w:rsidTr="009852B8">
        <w:trPr>
          <w:trHeight w:val="340"/>
        </w:trPr>
        <w:tc>
          <w:tcPr>
            <w:tcW w:w="309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C300237" w14:textId="77777777" w:rsidR="00BC63EC" w:rsidRPr="00837755" w:rsidRDefault="00BC63EC" w:rsidP="009852B8">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PROPIETARIO DEL INMUEBLE</w:t>
            </w:r>
          </w:p>
        </w:tc>
        <w:tc>
          <w:tcPr>
            <w:tcW w:w="697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8D1D5DE" w14:textId="77777777" w:rsidR="00BC63EC" w:rsidRPr="00837755" w:rsidRDefault="00BC63EC" w:rsidP="009852B8">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837755">
              <w:rPr>
                <w:rFonts w:asciiTheme="majorHAnsi" w:eastAsia="Helvetica Neue" w:hAnsiTheme="majorHAnsi" w:cs="Helvetica Neue"/>
                <w:sz w:val="20"/>
                <w:szCs w:val="20"/>
              </w:rPr>
              <w:t xml:space="preserve">1. Copia de la escritura pública de propiedad, certificada por notario público e inscrita en el Registro Público de la Propiedad y del Comercio. </w:t>
            </w:r>
          </w:p>
          <w:p w14:paraId="45066FFA" w14:textId="77777777" w:rsidR="00BC63EC" w:rsidRPr="00837755" w:rsidRDefault="00BC63EC" w:rsidP="009852B8">
            <w:pPr>
              <w:jc w:val="both"/>
              <w:rPr>
                <w:rFonts w:asciiTheme="majorHAnsi" w:eastAsia="Helvetica Neue" w:hAnsiTheme="majorHAnsi" w:cs="Helvetica Neue"/>
                <w:b/>
                <w:sz w:val="20"/>
                <w:szCs w:val="20"/>
              </w:rPr>
            </w:pPr>
          </w:p>
        </w:tc>
      </w:tr>
      <w:tr w:rsidR="00BC63EC" w:rsidRPr="00CC35F8" w14:paraId="0334AB7C" w14:textId="77777777" w:rsidTr="009852B8">
        <w:trPr>
          <w:trHeight w:val="1584"/>
        </w:trPr>
        <w:tc>
          <w:tcPr>
            <w:tcW w:w="309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8614FA7" w14:textId="77777777" w:rsidR="00BC63EC" w:rsidRPr="00837755" w:rsidRDefault="00BC63EC" w:rsidP="009852B8">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NO PROPIETARIO DEL INMUEBLE</w:t>
            </w:r>
          </w:p>
        </w:tc>
        <w:tc>
          <w:tcPr>
            <w:tcW w:w="697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8398713" w14:textId="77777777" w:rsidR="00BC63EC" w:rsidRPr="00837755" w:rsidRDefault="00BC63EC" w:rsidP="009852B8">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1. Copia certificada por notario público del contrato de comodato o del contrato de arrendamiento inscrito en el registro público de la propiedad. Vigencia mínima del contrato </w:t>
            </w:r>
            <w:r>
              <w:rPr>
                <w:rFonts w:asciiTheme="majorHAnsi" w:eastAsia="Helvetica Neue" w:hAnsiTheme="majorHAnsi" w:cs="Helvetica Neue"/>
                <w:sz w:val="20"/>
                <w:szCs w:val="20"/>
              </w:rPr>
              <w:t>de cinco</w:t>
            </w:r>
            <w:r w:rsidRPr="00837755">
              <w:rPr>
                <w:rFonts w:asciiTheme="majorHAnsi" w:eastAsia="Helvetica Neue" w:hAnsiTheme="majorHAnsi" w:cs="Helvetica Neue"/>
                <w:sz w:val="20"/>
                <w:szCs w:val="20"/>
              </w:rPr>
              <w:t xml:space="preserve"> años, no se aceptan contratos por tiempo indefinido.</w:t>
            </w:r>
          </w:p>
          <w:p w14:paraId="21FF895E" w14:textId="77777777" w:rsidR="00BC63EC" w:rsidRPr="00837755" w:rsidRDefault="00BC63EC" w:rsidP="009852B8">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2. Permiso de la autoridad correspondiente debidamente validado con sellos y firmas autorizados para el funcionamiento de planteles en inmuebles que sean propiedad de los gobiernos federal, estatal o municipal.</w:t>
            </w:r>
          </w:p>
          <w:p w14:paraId="6345AE18" w14:textId="77777777" w:rsidR="00BC63EC" w:rsidRPr="00837755" w:rsidRDefault="00BC63EC" w:rsidP="009852B8">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837755">
              <w:rPr>
                <w:rFonts w:asciiTheme="majorHAnsi" w:eastAsia="Helvetica Neue" w:hAnsiTheme="majorHAnsi" w:cs="Helvetica Neue"/>
                <w:sz w:val="20"/>
                <w:szCs w:val="20"/>
              </w:rPr>
              <w:t>3. Otro.</w:t>
            </w:r>
          </w:p>
        </w:tc>
      </w:tr>
    </w:tbl>
    <w:p w14:paraId="16A36295" w14:textId="77777777" w:rsidR="00BC63EC" w:rsidRPr="00CC35F8" w:rsidRDefault="00BC63EC" w:rsidP="00BC63EC">
      <w:pPr>
        <w:tabs>
          <w:tab w:val="left" w:pos="7663"/>
        </w:tabs>
        <w:rPr>
          <w:rFonts w:asciiTheme="majorHAnsi" w:eastAsia="Helvetica Neue" w:hAnsiTheme="majorHAnsi" w:cs="Helvetica Neue"/>
          <w:color w:val="404040"/>
          <w:sz w:val="18"/>
          <w:szCs w:val="18"/>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BC63EC" w:rsidRPr="00CC35F8" w14:paraId="3576BC22" w14:textId="77777777" w:rsidTr="002D320A">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50999E4" w14:textId="77777777" w:rsidR="00BC63EC" w:rsidRPr="00CC35F8" w:rsidRDefault="00BC63EC" w:rsidP="009852B8">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2.- LICENCIA DE USO DE SUELO</w:t>
            </w:r>
          </w:p>
          <w:p w14:paraId="2C618D4E" w14:textId="77777777" w:rsidR="00BC63EC" w:rsidRPr="00CC35F8" w:rsidRDefault="00BC63EC" w:rsidP="009852B8">
            <w:pPr>
              <w:tabs>
                <w:tab w:val="left" w:pos="7663"/>
              </w:tabs>
              <w:ind w:left="135"/>
              <w:rPr>
                <w:rFonts w:asciiTheme="majorHAnsi" w:eastAsia="Helvetica Neue" w:hAnsiTheme="majorHAnsi" w:cs="Helvetica Neue"/>
                <w:sz w:val="18"/>
                <w:szCs w:val="18"/>
              </w:rPr>
            </w:pPr>
            <w:r w:rsidRPr="00D91721">
              <w:rPr>
                <w:rFonts w:asciiTheme="majorHAnsi" w:eastAsia="Helvetica Neue" w:hAnsiTheme="majorHAnsi" w:cs="Helvetica Neue"/>
                <w:i/>
                <w:iCs/>
                <w:color w:val="FFFFFF" w:themeColor="background1"/>
                <w:sz w:val="20"/>
                <w:szCs w:val="20"/>
              </w:rPr>
              <w:t>(</w:t>
            </w: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BC63EC" w:rsidRPr="00CC35F8" w14:paraId="6E0BC06B" w14:textId="77777777" w:rsidTr="009852B8">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71C332E" w14:textId="77777777" w:rsidR="00BC63EC" w:rsidRPr="0046425D" w:rsidRDefault="00BC63EC" w:rsidP="009852B8">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FE4227B" w14:textId="77777777" w:rsidR="00BC63EC" w:rsidRPr="00CC35F8" w:rsidRDefault="00BC63EC" w:rsidP="009852B8">
            <w:pPr>
              <w:ind w:left="209"/>
              <w:rPr>
                <w:rFonts w:asciiTheme="majorHAnsi" w:eastAsia="Helvetica Neue" w:hAnsiTheme="majorHAnsi" w:cs="Helvetica Neue"/>
                <w:b/>
                <w:color w:val="404040"/>
                <w:sz w:val="20"/>
                <w:szCs w:val="20"/>
              </w:rPr>
            </w:pPr>
          </w:p>
        </w:tc>
      </w:tr>
      <w:tr w:rsidR="00BC63EC" w:rsidRPr="00CC35F8" w14:paraId="5052CCC6" w14:textId="77777777" w:rsidTr="009852B8">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3E1ACE6" w14:textId="77777777" w:rsidR="00BC63EC" w:rsidRPr="0046425D" w:rsidRDefault="00BC63EC" w:rsidP="009852B8">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3B2E047" w14:textId="77777777" w:rsidR="00BC63EC" w:rsidRPr="00CC35F8" w:rsidRDefault="00BC63EC" w:rsidP="009852B8">
            <w:pPr>
              <w:ind w:left="209"/>
              <w:rPr>
                <w:rFonts w:asciiTheme="majorHAnsi" w:eastAsia="Helvetica Neue" w:hAnsiTheme="majorHAnsi" w:cs="Helvetica Neue"/>
                <w:b/>
                <w:color w:val="404040"/>
                <w:sz w:val="20"/>
                <w:szCs w:val="20"/>
              </w:rPr>
            </w:pPr>
          </w:p>
        </w:tc>
      </w:tr>
      <w:tr w:rsidR="00BC63EC" w:rsidRPr="00CC35F8" w14:paraId="0365A225" w14:textId="77777777" w:rsidTr="009852B8">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13869EA0" w14:textId="77777777" w:rsidR="00BC63EC" w:rsidRPr="0046425D" w:rsidRDefault="00BC63EC" w:rsidP="009852B8">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E8019AC" w14:textId="77777777" w:rsidR="00BC63EC" w:rsidRPr="00CC35F8" w:rsidRDefault="00BC63EC" w:rsidP="009852B8">
            <w:pPr>
              <w:ind w:left="209"/>
              <w:rPr>
                <w:rFonts w:asciiTheme="majorHAnsi" w:eastAsia="Helvetica Neue" w:hAnsiTheme="majorHAnsi" w:cs="Helvetica Neue"/>
                <w:b/>
                <w:color w:val="404040"/>
                <w:sz w:val="20"/>
                <w:szCs w:val="20"/>
              </w:rPr>
            </w:pPr>
          </w:p>
        </w:tc>
      </w:tr>
    </w:tbl>
    <w:p w14:paraId="6D0A23EE"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BC63EC" w:rsidRPr="00CC35F8" w14:paraId="4D5D3DDE" w14:textId="77777777" w:rsidTr="002D320A">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9114E08" w14:textId="77777777" w:rsidR="00BC63EC" w:rsidRPr="00CC35F8" w:rsidRDefault="00BC63EC" w:rsidP="009852B8">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 xml:space="preserve">3.- CERTIFICADO DEL INSTITUTO TAMAULIPECO DE INFRAESTRUCTURA FÍSICA EDUCATIVA </w:t>
            </w:r>
          </w:p>
          <w:p w14:paraId="67EB6A63" w14:textId="77777777" w:rsidR="00BC63EC" w:rsidRPr="00CC35F8" w:rsidRDefault="00BC63EC" w:rsidP="009852B8">
            <w:pPr>
              <w:tabs>
                <w:tab w:val="left" w:pos="7663"/>
              </w:tabs>
              <w:ind w:left="135"/>
              <w:rPr>
                <w:rFonts w:asciiTheme="majorHAnsi" w:eastAsia="Helvetica Neue" w:hAnsiTheme="majorHAnsi" w:cs="Helvetica Neue"/>
                <w:sz w:val="18"/>
                <w:szCs w:val="18"/>
              </w:rPr>
            </w:pPr>
            <w:r w:rsidRPr="00D91721">
              <w:rPr>
                <w:rFonts w:asciiTheme="majorHAnsi" w:eastAsia="Helvetica Neue" w:hAnsiTheme="majorHAnsi" w:cs="Helvetica Neue"/>
                <w:bCs/>
                <w:color w:val="FFFFFF" w:themeColor="background1"/>
                <w:sz w:val="20"/>
                <w:szCs w:val="20"/>
              </w:rPr>
              <w:t>(</w:t>
            </w: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BC63EC" w:rsidRPr="00CC35F8" w14:paraId="6FB09544" w14:textId="77777777" w:rsidTr="009852B8">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D1B48B1" w14:textId="77777777" w:rsidR="00BC63EC" w:rsidRPr="0046425D" w:rsidRDefault="00BC63EC" w:rsidP="009852B8">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AC05603" w14:textId="77777777" w:rsidR="00BC63EC" w:rsidRPr="00CC35F8" w:rsidRDefault="00BC63EC" w:rsidP="009852B8">
            <w:pPr>
              <w:ind w:left="135"/>
              <w:rPr>
                <w:rFonts w:asciiTheme="majorHAnsi" w:eastAsia="Helvetica Neue" w:hAnsiTheme="majorHAnsi" w:cs="Helvetica Neue"/>
                <w:bCs/>
                <w:color w:val="404040"/>
                <w:sz w:val="20"/>
                <w:szCs w:val="20"/>
              </w:rPr>
            </w:pPr>
          </w:p>
        </w:tc>
      </w:tr>
      <w:tr w:rsidR="00BC63EC" w:rsidRPr="00CC35F8" w14:paraId="62771E3B" w14:textId="77777777" w:rsidTr="009852B8">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45B4C49" w14:textId="77777777" w:rsidR="00BC63EC" w:rsidRPr="0046425D" w:rsidRDefault="00BC63EC" w:rsidP="009852B8">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D8A6CA8" w14:textId="77777777" w:rsidR="00BC63EC" w:rsidRPr="00CC35F8" w:rsidRDefault="00BC63EC" w:rsidP="009852B8">
            <w:pPr>
              <w:ind w:left="135"/>
              <w:rPr>
                <w:rFonts w:asciiTheme="majorHAnsi" w:eastAsia="Helvetica Neue" w:hAnsiTheme="majorHAnsi" w:cs="Helvetica Neue"/>
                <w:bCs/>
                <w:color w:val="404040"/>
                <w:sz w:val="20"/>
                <w:szCs w:val="20"/>
              </w:rPr>
            </w:pPr>
          </w:p>
        </w:tc>
      </w:tr>
      <w:tr w:rsidR="00BC63EC" w:rsidRPr="00CC35F8" w14:paraId="33C78ECE" w14:textId="77777777" w:rsidTr="009852B8">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ECF95ED" w14:textId="77777777" w:rsidR="00BC63EC" w:rsidRPr="0046425D" w:rsidRDefault="00BC63EC" w:rsidP="009852B8">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4CB76C6E" w14:textId="77777777" w:rsidR="00BC63EC" w:rsidRPr="00CC35F8" w:rsidRDefault="00BC63EC" w:rsidP="009852B8">
            <w:pPr>
              <w:ind w:left="135"/>
              <w:rPr>
                <w:rFonts w:asciiTheme="majorHAnsi" w:eastAsia="Helvetica Neue" w:hAnsiTheme="majorHAnsi" w:cs="Helvetica Neue"/>
                <w:bCs/>
                <w:color w:val="404040"/>
                <w:sz w:val="20"/>
                <w:szCs w:val="20"/>
              </w:rPr>
            </w:pPr>
          </w:p>
        </w:tc>
      </w:tr>
    </w:tbl>
    <w:p w14:paraId="09BE3C52"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p w14:paraId="621CD434"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6799"/>
      </w:tblGrid>
      <w:tr w:rsidR="00BC63EC" w:rsidRPr="00CC35F8" w14:paraId="328C0789" w14:textId="77777777" w:rsidTr="002D320A">
        <w:trPr>
          <w:trHeight w:val="110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705B47F" w14:textId="77777777" w:rsidR="00BC63EC" w:rsidRPr="00CC35F8" w:rsidRDefault="00BC63EC" w:rsidP="009852B8">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4.- CERTIFICADO DE SEGURIDAD ESTRUCTURAL</w:t>
            </w:r>
          </w:p>
          <w:p w14:paraId="00EA2B4E" w14:textId="77777777" w:rsidR="00BC63EC" w:rsidRPr="00CC35F8" w:rsidRDefault="00BC63EC" w:rsidP="009852B8">
            <w:pPr>
              <w:tabs>
                <w:tab w:val="left" w:pos="7663"/>
              </w:tabs>
              <w:ind w:left="135"/>
              <w:rPr>
                <w:rFonts w:asciiTheme="majorHAnsi" w:eastAsia="Helvetica Neue" w:hAnsiTheme="majorHAnsi" w:cs="Helvetica Neue"/>
                <w:i/>
                <w:iCs/>
                <w:sz w:val="18"/>
                <w:szCs w:val="18"/>
              </w:rPr>
            </w:pPr>
            <w:r w:rsidRPr="00CC35F8">
              <w:rPr>
                <w:rFonts w:asciiTheme="majorHAnsi" w:eastAsia="Helvetica Neue" w:hAnsiTheme="majorHAnsi" w:cs="Helvetica Neue"/>
                <w:i/>
                <w:iCs/>
                <w:sz w:val="18"/>
                <w:szCs w:val="18"/>
              </w:rPr>
              <w:t>(Emitido por autoridad competente estatal, municipal o perito particular autorizado en la materia, anexando en este caso copia de cédula profesional. En ambos casos incluir descripción detallada de construcción, capacidad, soporte, peso, etc. Señalar los datos de la autoridad o perito que expidió el documento)</w:t>
            </w:r>
            <w:r>
              <w:rPr>
                <w:rFonts w:asciiTheme="majorHAnsi" w:eastAsia="Helvetica Neue" w:hAnsiTheme="majorHAnsi" w:cs="Helvetica Neue"/>
                <w:i/>
                <w:iCs/>
                <w:sz w:val="18"/>
                <w:szCs w:val="18"/>
              </w:rPr>
              <w:t xml:space="preserve">. </w:t>
            </w:r>
            <w:r w:rsidRPr="009E2C76">
              <w:rPr>
                <w:rFonts w:asciiTheme="majorHAnsi" w:eastAsia="Helvetica Neue" w:hAnsiTheme="majorHAnsi" w:cs="Helvetica Neue"/>
                <w:i/>
                <w:iCs/>
                <w:sz w:val="18"/>
                <w:szCs w:val="18"/>
              </w:rPr>
              <w:t>Vigencia no menor de 6 meses a la fecha de la presentación del trámite y expedida por autoridad competente.</w:t>
            </w:r>
          </w:p>
        </w:tc>
      </w:tr>
      <w:tr w:rsidR="00BC63EC" w:rsidRPr="00CC35F8" w14:paraId="180CC28D" w14:textId="77777777" w:rsidTr="009852B8">
        <w:trPr>
          <w:trHeight w:val="283"/>
        </w:trPr>
        <w:tc>
          <w:tcPr>
            <w:tcW w:w="326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109CF17" w14:textId="77777777" w:rsidR="00BC63EC" w:rsidRPr="006B68CF" w:rsidRDefault="00BC63EC" w:rsidP="009852B8">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Autoridad o perito que expide:</w:t>
            </w:r>
          </w:p>
        </w:tc>
        <w:tc>
          <w:tcPr>
            <w:tcW w:w="6799"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05A6CCD" w14:textId="77777777" w:rsidR="00BC63EC" w:rsidRPr="00CC35F8" w:rsidRDefault="00BC63EC" w:rsidP="009852B8">
            <w:pPr>
              <w:ind w:left="135"/>
              <w:rPr>
                <w:rFonts w:asciiTheme="majorHAnsi" w:eastAsia="Helvetica Neue" w:hAnsiTheme="majorHAnsi" w:cs="Helvetica Neue"/>
                <w:b/>
                <w:color w:val="404040"/>
                <w:sz w:val="20"/>
                <w:szCs w:val="20"/>
              </w:rPr>
            </w:pPr>
          </w:p>
        </w:tc>
      </w:tr>
      <w:tr w:rsidR="00BC63EC" w:rsidRPr="00CC35F8" w14:paraId="15BE9355" w14:textId="77777777" w:rsidTr="009852B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C90590A" w14:textId="77777777" w:rsidR="00BC63EC" w:rsidRPr="006B68CF" w:rsidRDefault="00BC63EC" w:rsidP="009852B8">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Fecha de expedición:</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8B4A8DB" w14:textId="77777777" w:rsidR="00BC63EC" w:rsidRPr="00CC35F8" w:rsidRDefault="00BC63EC" w:rsidP="009852B8">
            <w:pPr>
              <w:ind w:left="135"/>
              <w:rPr>
                <w:rFonts w:asciiTheme="majorHAnsi" w:eastAsia="Helvetica Neue" w:hAnsiTheme="majorHAnsi" w:cs="Helvetica Neue"/>
                <w:b/>
                <w:color w:val="404040"/>
                <w:sz w:val="20"/>
                <w:szCs w:val="20"/>
              </w:rPr>
            </w:pPr>
          </w:p>
        </w:tc>
      </w:tr>
      <w:tr w:rsidR="00BC63EC" w:rsidRPr="00CC35F8" w14:paraId="608A55CE" w14:textId="77777777" w:rsidTr="009852B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B26D914" w14:textId="77777777" w:rsidR="00BC63EC" w:rsidRPr="006B68CF" w:rsidRDefault="00BC63EC" w:rsidP="009852B8">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Vigencia del certificado: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C62ACC2" w14:textId="77777777" w:rsidR="00BC63EC" w:rsidRPr="00CC35F8" w:rsidRDefault="00BC63EC" w:rsidP="009852B8">
            <w:pPr>
              <w:ind w:left="135"/>
              <w:rPr>
                <w:rFonts w:asciiTheme="majorHAnsi" w:eastAsia="Helvetica Neue" w:hAnsiTheme="majorHAnsi" w:cs="Helvetica Neue"/>
                <w:b/>
                <w:color w:val="404040"/>
                <w:sz w:val="20"/>
                <w:szCs w:val="20"/>
              </w:rPr>
            </w:pPr>
          </w:p>
        </w:tc>
      </w:tr>
      <w:tr w:rsidR="00BC63EC" w:rsidRPr="00CC35F8" w14:paraId="72822B19" w14:textId="77777777" w:rsidTr="009852B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0ABD0B" w14:textId="77777777" w:rsidR="00BC63EC" w:rsidRPr="006B68CF" w:rsidRDefault="00BC63EC" w:rsidP="009852B8">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Nombre, registro del perito y su vigencia:</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503167A" w14:textId="77777777" w:rsidR="00BC63EC" w:rsidRPr="00CC35F8" w:rsidRDefault="00BC63EC" w:rsidP="009852B8">
            <w:pPr>
              <w:ind w:left="135"/>
              <w:rPr>
                <w:rFonts w:asciiTheme="majorHAnsi" w:eastAsia="Helvetica Neue" w:hAnsiTheme="majorHAnsi" w:cs="Helvetica Neue"/>
                <w:b/>
                <w:color w:val="404040"/>
                <w:sz w:val="20"/>
                <w:szCs w:val="20"/>
              </w:rPr>
            </w:pPr>
          </w:p>
        </w:tc>
      </w:tr>
      <w:tr w:rsidR="00BC63EC" w:rsidRPr="00CC35F8" w14:paraId="0B28A202" w14:textId="77777777" w:rsidTr="009852B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6BC43B0" w14:textId="77777777" w:rsidR="00BC63EC" w:rsidRPr="006B68CF" w:rsidRDefault="00BC63EC" w:rsidP="009852B8">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Autoridad que expidió el registro: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F7D7619" w14:textId="77777777" w:rsidR="00BC63EC" w:rsidRPr="00CC35F8" w:rsidRDefault="00BC63EC" w:rsidP="009852B8">
            <w:pPr>
              <w:ind w:left="135"/>
              <w:rPr>
                <w:rFonts w:asciiTheme="majorHAnsi" w:eastAsia="Helvetica Neue" w:hAnsiTheme="majorHAnsi" w:cs="Helvetica Neue"/>
                <w:b/>
                <w:color w:val="404040"/>
                <w:sz w:val="20"/>
                <w:szCs w:val="20"/>
              </w:rPr>
            </w:pPr>
          </w:p>
        </w:tc>
      </w:tr>
      <w:tr w:rsidR="00BC63EC" w:rsidRPr="00CC35F8" w14:paraId="0458E696" w14:textId="77777777" w:rsidTr="009852B8">
        <w:trPr>
          <w:trHeight w:val="283"/>
        </w:trPr>
        <w:tc>
          <w:tcPr>
            <w:tcW w:w="326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0DBE332" w14:textId="77777777" w:rsidR="00BC63EC" w:rsidRPr="006B68CF" w:rsidRDefault="00BC63EC" w:rsidP="009852B8">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Copia cédula profesional del perito:</w:t>
            </w:r>
          </w:p>
        </w:tc>
        <w:tc>
          <w:tcPr>
            <w:tcW w:w="6799"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EA7BF0A" w14:textId="77777777" w:rsidR="00BC63EC" w:rsidRPr="00CC35F8" w:rsidRDefault="00BC63EC" w:rsidP="009852B8">
            <w:pPr>
              <w:ind w:left="135"/>
              <w:rPr>
                <w:rFonts w:asciiTheme="majorHAnsi" w:eastAsia="Helvetica Neue" w:hAnsiTheme="majorHAnsi" w:cs="Helvetica Neue"/>
                <w:b/>
                <w:color w:val="404040"/>
                <w:sz w:val="20"/>
                <w:szCs w:val="20"/>
              </w:rPr>
            </w:pPr>
          </w:p>
        </w:tc>
      </w:tr>
    </w:tbl>
    <w:p w14:paraId="6192B705"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7088"/>
      </w:tblGrid>
      <w:tr w:rsidR="00BC63EC" w:rsidRPr="00CC35F8" w14:paraId="149FFA10" w14:textId="77777777" w:rsidTr="002D320A">
        <w:trPr>
          <w:trHeight w:val="909"/>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484334D" w14:textId="77777777" w:rsidR="00BC63EC" w:rsidRPr="00CC35F8" w:rsidRDefault="00BC63EC" w:rsidP="009852B8">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 xml:space="preserve">5.- CONSTANCIA DE MEDIDAS DE SEGURIDAD </w:t>
            </w:r>
          </w:p>
          <w:p w14:paraId="6EB0EDCE" w14:textId="77777777" w:rsidR="00BC63EC" w:rsidRPr="00CC35F8" w:rsidRDefault="00BC63EC" w:rsidP="009852B8">
            <w:pPr>
              <w:tabs>
                <w:tab w:val="left" w:pos="7663"/>
              </w:tabs>
              <w:ind w:left="135"/>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D91721">
              <w:rPr>
                <w:rFonts w:asciiTheme="majorHAnsi" w:eastAsia="Helvetica Neue" w:hAnsiTheme="majorHAnsi" w:cs="Helvetica Neue"/>
                <w:i/>
                <w:color w:val="FFFFFF" w:themeColor="background1"/>
                <w:sz w:val="20"/>
                <w:szCs w:val="20"/>
              </w:rPr>
              <w:t>y expedida por la autoridad competente)</w:t>
            </w:r>
          </w:p>
        </w:tc>
      </w:tr>
      <w:tr w:rsidR="00BC63EC" w:rsidRPr="00CC35F8" w14:paraId="54EC2D0D" w14:textId="77777777" w:rsidTr="009852B8">
        <w:trPr>
          <w:trHeight w:val="283"/>
        </w:trPr>
        <w:tc>
          <w:tcPr>
            <w:tcW w:w="297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84905F6" w14:textId="77777777" w:rsidR="00BC63EC" w:rsidRPr="00EA4AC8" w:rsidRDefault="00BC63EC" w:rsidP="009852B8">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Autoridad que expide:</w:t>
            </w:r>
          </w:p>
        </w:tc>
        <w:tc>
          <w:tcPr>
            <w:tcW w:w="708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4769985" w14:textId="77777777" w:rsidR="00BC63EC" w:rsidRPr="00CC35F8" w:rsidRDefault="00BC63EC" w:rsidP="009852B8">
            <w:pPr>
              <w:ind w:left="135"/>
              <w:rPr>
                <w:rFonts w:asciiTheme="majorHAnsi" w:eastAsia="Helvetica Neue" w:hAnsiTheme="majorHAnsi" w:cs="Helvetica Neue"/>
                <w:bCs/>
                <w:color w:val="404040"/>
                <w:sz w:val="20"/>
                <w:szCs w:val="20"/>
              </w:rPr>
            </w:pPr>
          </w:p>
        </w:tc>
      </w:tr>
      <w:tr w:rsidR="00BC63EC" w:rsidRPr="00CC35F8" w14:paraId="0A292B35" w14:textId="77777777" w:rsidTr="009852B8">
        <w:trPr>
          <w:trHeight w:val="283"/>
        </w:trPr>
        <w:tc>
          <w:tcPr>
            <w:tcW w:w="2977"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3892C3C" w14:textId="77777777" w:rsidR="00BC63EC" w:rsidRPr="00EA4AC8" w:rsidRDefault="00BC63EC" w:rsidP="009852B8">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expedición:</w:t>
            </w:r>
          </w:p>
        </w:tc>
        <w:tc>
          <w:tcPr>
            <w:tcW w:w="7088"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072AB7A" w14:textId="77777777" w:rsidR="00BC63EC" w:rsidRPr="00CC35F8" w:rsidRDefault="00BC63EC" w:rsidP="009852B8">
            <w:pPr>
              <w:ind w:left="135"/>
              <w:rPr>
                <w:rFonts w:asciiTheme="majorHAnsi" w:eastAsia="Helvetica Neue" w:hAnsiTheme="majorHAnsi" w:cs="Helvetica Neue"/>
                <w:bCs/>
                <w:color w:val="404040"/>
                <w:sz w:val="20"/>
                <w:szCs w:val="20"/>
              </w:rPr>
            </w:pPr>
          </w:p>
        </w:tc>
      </w:tr>
      <w:tr w:rsidR="00BC63EC" w:rsidRPr="00CC35F8" w14:paraId="1E56BDFE" w14:textId="77777777" w:rsidTr="009852B8">
        <w:trPr>
          <w:trHeight w:val="283"/>
        </w:trPr>
        <w:tc>
          <w:tcPr>
            <w:tcW w:w="297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86B5975" w14:textId="77777777" w:rsidR="00BC63EC" w:rsidRPr="00EA4AC8" w:rsidRDefault="00BC63EC" w:rsidP="009852B8">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Vigencia:</w:t>
            </w:r>
          </w:p>
        </w:tc>
        <w:tc>
          <w:tcPr>
            <w:tcW w:w="708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953C919" w14:textId="77777777" w:rsidR="00BC63EC" w:rsidRPr="00CC35F8" w:rsidRDefault="00BC63EC" w:rsidP="009852B8">
            <w:pPr>
              <w:ind w:left="135"/>
              <w:rPr>
                <w:rFonts w:asciiTheme="majorHAnsi" w:eastAsia="Helvetica Neue" w:hAnsiTheme="majorHAnsi" w:cs="Helvetica Neue"/>
                <w:bCs/>
                <w:color w:val="404040"/>
                <w:sz w:val="20"/>
                <w:szCs w:val="20"/>
              </w:rPr>
            </w:pPr>
          </w:p>
        </w:tc>
      </w:tr>
    </w:tbl>
    <w:p w14:paraId="00C38122"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7230"/>
      </w:tblGrid>
      <w:tr w:rsidR="00BC63EC" w:rsidRPr="00CC35F8" w14:paraId="2A499DF8" w14:textId="77777777" w:rsidTr="002D320A">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73DB03E" w14:textId="77777777" w:rsidR="00BC63EC" w:rsidRPr="00CC35F8" w:rsidRDefault="00BC63EC" w:rsidP="009852B8">
            <w:pPr>
              <w:tabs>
                <w:tab w:val="left" w:pos="7663"/>
              </w:tabs>
              <w:ind w:left="134"/>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 xml:space="preserve">6.- DICTAMEN DE VERIFICACIÓN SANITARIA </w:t>
            </w:r>
          </w:p>
          <w:p w14:paraId="449F31E3" w14:textId="77777777" w:rsidR="00BC63EC" w:rsidRPr="00CC35F8" w:rsidRDefault="00BC63EC" w:rsidP="009852B8">
            <w:pPr>
              <w:tabs>
                <w:tab w:val="left" w:pos="7663"/>
              </w:tabs>
              <w:ind w:left="134"/>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D91721">
              <w:rPr>
                <w:rFonts w:asciiTheme="majorHAnsi" w:eastAsia="Helvetica Neue" w:hAnsiTheme="majorHAnsi" w:cs="Helvetica Neue"/>
                <w:i/>
                <w:color w:val="FFFFFF" w:themeColor="background1"/>
                <w:sz w:val="20"/>
                <w:szCs w:val="20"/>
              </w:rPr>
              <w:t>y exped</w:t>
            </w:r>
            <w:r>
              <w:rPr>
                <w:rFonts w:asciiTheme="majorHAnsi" w:eastAsia="Helvetica Neue" w:hAnsiTheme="majorHAnsi" w:cs="Helvetica Neue"/>
                <w:i/>
                <w:color w:val="FFFFFF" w:themeColor="background1"/>
                <w:sz w:val="20"/>
                <w:szCs w:val="20"/>
              </w:rPr>
              <w:t>ida por la Secretaría de Salud COEPRIS</w:t>
            </w:r>
            <w:r w:rsidRPr="00D91721">
              <w:rPr>
                <w:rFonts w:asciiTheme="majorHAnsi" w:eastAsia="Helvetica Neue" w:hAnsiTheme="majorHAnsi" w:cs="Helvetica Neue"/>
                <w:i/>
                <w:color w:val="FFFFFF" w:themeColor="background1"/>
                <w:sz w:val="20"/>
                <w:szCs w:val="20"/>
              </w:rPr>
              <w:t>)</w:t>
            </w:r>
            <w:r w:rsidRPr="007414DB">
              <w:rPr>
                <w:rFonts w:asciiTheme="majorHAnsi" w:eastAsia="Helvetica Neue" w:hAnsiTheme="majorHAnsi" w:cs="Helvetica Neue"/>
                <w:i/>
                <w:color w:val="FFFFFF" w:themeColor="background1"/>
                <w:sz w:val="20"/>
                <w:szCs w:val="20"/>
              </w:rPr>
              <w:t>.</w:t>
            </w:r>
          </w:p>
        </w:tc>
      </w:tr>
      <w:tr w:rsidR="00BC63EC" w:rsidRPr="00CC35F8" w14:paraId="45ACC008" w14:textId="77777777" w:rsidTr="009852B8">
        <w:trPr>
          <w:trHeight w:val="283"/>
        </w:trPr>
        <w:tc>
          <w:tcPr>
            <w:tcW w:w="283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53DF807" w14:textId="77777777" w:rsidR="00BC63EC" w:rsidRPr="00EA4AC8" w:rsidRDefault="00BC63EC" w:rsidP="009852B8">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Autoridad que expide:</w:t>
            </w:r>
          </w:p>
        </w:tc>
        <w:tc>
          <w:tcPr>
            <w:tcW w:w="723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5610295" w14:textId="77777777" w:rsidR="00BC63EC" w:rsidRPr="00CC35F8" w:rsidRDefault="00BC63EC" w:rsidP="009852B8">
            <w:pPr>
              <w:ind w:left="134"/>
              <w:rPr>
                <w:rFonts w:asciiTheme="majorHAnsi" w:eastAsia="Helvetica Neue" w:hAnsiTheme="majorHAnsi" w:cs="Helvetica Neue"/>
                <w:bCs/>
                <w:color w:val="404040"/>
                <w:sz w:val="20"/>
                <w:szCs w:val="20"/>
              </w:rPr>
            </w:pPr>
          </w:p>
        </w:tc>
      </w:tr>
      <w:tr w:rsidR="00BC63EC" w:rsidRPr="00CC35F8" w14:paraId="3B4C875F" w14:textId="77777777" w:rsidTr="009852B8">
        <w:trPr>
          <w:trHeight w:val="283"/>
        </w:trPr>
        <w:tc>
          <w:tcPr>
            <w:tcW w:w="28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F4FCBB3" w14:textId="77777777" w:rsidR="00BC63EC" w:rsidRPr="00EA4AC8" w:rsidRDefault="00BC63EC" w:rsidP="009852B8">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expedición:</w:t>
            </w:r>
          </w:p>
        </w:tc>
        <w:tc>
          <w:tcPr>
            <w:tcW w:w="7230"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3464EE0" w14:textId="77777777" w:rsidR="00BC63EC" w:rsidRPr="00CC35F8" w:rsidRDefault="00BC63EC" w:rsidP="009852B8">
            <w:pPr>
              <w:ind w:left="134"/>
              <w:rPr>
                <w:rFonts w:asciiTheme="majorHAnsi" w:eastAsia="Helvetica Neue" w:hAnsiTheme="majorHAnsi" w:cs="Helvetica Neue"/>
                <w:bCs/>
                <w:color w:val="404040"/>
                <w:sz w:val="20"/>
                <w:szCs w:val="20"/>
              </w:rPr>
            </w:pPr>
          </w:p>
        </w:tc>
      </w:tr>
      <w:tr w:rsidR="00BC63EC" w:rsidRPr="00CC35F8" w14:paraId="5B459570" w14:textId="77777777" w:rsidTr="009852B8">
        <w:trPr>
          <w:trHeight w:val="283"/>
        </w:trPr>
        <w:tc>
          <w:tcPr>
            <w:tcW w:w="283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1F21080" w14:textId="77777777" w:rsidR="00BC63EC" w:rsidRPr="00EA4AC8" w:rsidRDefault="00BC63EC" w:rsidP="009852B8">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Vigencia:</w:t>
            </w:r>
          </w:p>
        </w:tc>
        <w:tc>
          <w:tcPr>
            <w:tcW w:w="723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E6F9F78" w14:textId="77777777" w:rsidR="00BC63EC" w:rsidRPr="00CC35F8" w:rsidRDefault="00BC63EC" w:rsidP="009852B8">
            <w:pPr>
              <w:ind w:left="134"/>
              <w:rPr>
                <w:rFonts w:asciiTheme="majorHAnsi" w:eastAsia="Helvetica Neue" w:hAnsiTheme="majorHAnsi" w:cs="Helvetica Neue"/>
                <w:bCs/>
                <w:color w:val="404040"/>
                <w:sz w:val="20"/>
                <w:szCs w:val="20"/>
              </w:rPr>
            </w:pPr>
          </w:p>
        </w:tc>
      </w:tr>
    </w:tbl>
    <w:p w14:paraId="1782C82D"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5665"/>
      </w:tblGrid>
      <w:tr w:rsidR="00BC63EC" w:rsidRPr="00CC35F8" w14:paraId="3D3CF1CF" w14:textId="77777777" w:rsidTr="002D320A">
        <w:trPr>
          <w:trHeight w:val="1270"/>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F461BB3" w14:textId="77777777" w:rsidR="00BC63EC" w:rsidRPr="00CC35F8" w:rsidRDefault="00BC63EC" w:rsidP="009852B8">
            <w:pPr>
              <w:tabs>
                <w:tab w:val="left" w:pos="7663"/>
              </w:tabs>
              <w:ind w:left="134"/>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7.- PLANO ARQUITECTÓNICO DEBIDAMENTE ACOTADO Y CROQUIS DE LA UBICACIÓN DEL PLANTEL</w:t>
            </w:r>
          </w:p>
          <w:p w14:paraId="0FA16218" w14:textId="77777777" w:rsidR="00BC63EC" w:rsidRPr="00CC35F8" w:rsidRDefault="00BC63EC" w:rsidP="009852B8">
            <w:pPr>
              <w:tabs>
                <w:tab w:val="left" w:pos="7663"/>
              </w:tabs>
              <w:ind w:left="134"/>
              <w:rPr>
                <w:rFonts w:asciiTheme="majorHAnsi" w:eastAsia="Helvetica Neue" w:hAnsiTheme="majorHAnsi" w:cs="Helvetica Neue"/>
                <w:i/>
                <w:sz w:val="18"/>
                <w:szCs w:val="18"/>
              </w:rPr>
            </w:pPr>
            <w:r w:rsidRPr="00CC35F8">
              <w:rPr>
                <w:rFonts w:asciiTheme="majorHAnsi" w:eastAsia="Helvetica Neue" w:hAnsiTheme="majorHAnsi" w:cs="Helvetica Neue"/>
                <w:i/>
                <w:sz w:val="18"/>
                <w:szCs w:val="18"/>
              </w:rPr>
              <w:t>(Con la distribución del inmueble elaborado y firmado por arquitecto o profesionista afín que cuente con cédula profesional para el ejercicio de su profesión, y documento que precise la cantidad máxima de personas que puede albergar ese espacio)</w:t>
            </w:r>
          </w:p>
        </w:tc>
      </w:tr>
      <w:tr w:rsidR="00BC63EC" w:rsidRPr="00CC35F8" w14:paraId="2E9F5A02" w14:textId="77777777" w:rsidTr="009852B8">
        <w:trPr>
          <w:trHeight w:val="283"/>
        </w:trPr>
        <w:tc>
          <w:tcPr>
            <w:tcW w:w="440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61569CA" w14:textId="77777777" w:rsidR="00BC63EC" w:rsidRPr="00EA4AC8" w:rsidRDefault="00BC63EC" w:rsidP="009852B8">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Nombre de quien lo elabora:</w:t>
            </w:r>
          </w:p>
        </w:tc>
        <w:tc>
          <w:tcPr>
            <w:tcW w:w="566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E88512F" w14:textId="77777777" w:rsidR="00BC63EC" w:rsidRPr="00CC35F8" w:rsidRDefault="00BC63EC" w:rsidP="009852B8">
            <w:pPr>
              <w:ind w:left="134"/>
              <w:rPr>
                <w:rFonts w:asciiTheme="majorHAnsi" w:eastAsia="Helvetica Neue" w:hAnsiTheme="majorHAnsi" w:cs="Helvetica Neue"/>
                <w:bCs/>
                <w:color w:val="404040"/>
                <w:sz w:val="20"/>
                <w:szCs w:val="20"/>
              </w:rPr>
            </w:pPr>
          </w:p>
        </w:tc>
      </w:tr>
      <w:tr w:rsidR="00BC63EC" w:rsidRPr="00CC35F8" w14:paraId="17587B12" w14:textId="77777777" w:rsidTr="009852B8">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24CC1B7" w14:textId="77777777" w:rsidR="00BC63EC" w:rsidRPr="00EA4AC8" w:rsidRDefault="00BC63EC" w:rsidP="009852B8">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de cédula profesional:</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5B04BCB" w14:textId="77777777" w:rsidR="00BC63EC" w:rsidRPr="00CC35F8" w:rsidRDefault="00BC63EC" w:rsidP="009852B8">
            <w:pPr>
              <w:ind w:left="134"/>
              <w:rPr>
                <w:rFonts w:asciiTheme="majorHAnsi" w:eastAsia="Helvetica Neue" w:hAnsiTheme="majorHAnsi" w:cs="Helvetica Neue"/>
                <w:bCs/>
                <w:color w:val="404040"/>
                <w:sz w:val="20"/>
                <w:szCs w:val="20"/>
              </w:rPr>
            </w:pPr>
          </w:p>
        </w:tc>
      </w:tr>
      <w:tr w:rsidR="00BC63EC" w:rsidRPr="00CC35F8" w14:paraId="1F4338C8" w14:textId="77777777" w:rsidTr="009852B8">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8763097" w14:textId="77777777" w:rsidR="00BC63EC" w:rsidRPr="00EA4AC8" w:rsidRDefault="00BC63EC" w:rsidP="009852B8">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elaboración:</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932DC89" w14:textId="77777777" w:rsidR="00BC63EC" w:rsidRPr="00CC35F8" w:rsidRDefault="00BC63EC" w:rsidP="009852B8">
            <w:pPr>
              <w:ind w:left="134"/>
              <w:rPr>
                <w:rFonts w:asciiTheme="majorHAnsi" w:eastAsia="Helvetica Neue" w:hAnsiTheme="majorHAnsi" w:cs="Helvetica Neue"/>
                <w:bCs/>
                <w:color w:val="404040"/>
                <w:sz w:val="20"/>
                <w:szCs w:val="20"/>
              </w:rPr>
            </w:pPr>
          </w:p>
        </w:tc>
      </w:tr>
      <w:tr w:rsidR="00BC63EC" w:rsidRPr="00CC35F8" w14:paraId="39D4875B" w14:textId="77777777" w:rsidTr="009852B8">
        <w:trPr>
          <w:trHeight w:val="567"/>
        </w:trPr>
        <w:tc>
          <w:tcPr>
            <w:tcW w:w="440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0E60F4B" w14:textId="77777777" w:rsidR="00BC63EC" w:rsidRPr="00EA4AC8" w:rsidRDefault="00BC63EC" w:rsidP="009852B8">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Cantidad máxima de personas que puede albergar ese espacio:</w:t>
            </w:r>
          </w:p>
        </w:tc>
        <w:tc>
          <w:tcPr>
            <w:tcW w:w="566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44E5AAC1" w14:textId="77777777" w:rsidR="00BC63EC" w:rsidRPr="00CC35F8" w:rsidRDefault="00BC63EC" w:rsidP="009852B8">
            <w:pPr>
              <w:ind w:left="134"/>
              <w:rPr>
                <w:rFonts w:asciiTheme="majorHAnsi" w:eastAsia="Helvetica Neue" w:hAnsiTheme="majorHAnsi" w:cs="Helvetica Neue"/>
                <w:bCs/>
                <w:color w:val="404040"/>
                <w:sz w:val="20"/>
                <w:szCs w:val="20"/>
              </w:rPr>
            </w:pPr>
          </w:p>
        </w:tc>
      </w:tr>
    </w:tbl>
    <w:p w14:paraId="29596E59" w14:textId="5FC60125" w:rsidR="002D320A" w:rsidRDefault="002D320A" w:rsidP="00BC63EC">
      <w:pPr>
        <w:tabs>
          <w:tab w:val="left" w:pos="7663"/>
        </w:tabs>
        <w:rPr>
          <w:rFonts w:asciiTheme="majorHAnsi" w:eastAsia="Helvetica Neue" w:hAnsiTheme="majorHAnsi" w:cs="Helvetica Neue"/>
          <w:color w:val="404040"/>
          <w:sz w:val="20"/>
          <w:szCs w:val="20"/>
        </w:rPr>
      </w:pPr>
      <w:bookmarkStart w:id="0" w:name="_heading=h.gjdgxs" w:colFirst="0" w:colLast="0"/>
      <w:bookmarkEnd w:id="0"/>
    </w:p>
    <w:p w14:paraId="4A26E4BF" w14:textId="77777777" w:rsidR="002D320A" w:rsidRDefault="002D320A">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tbl>
      <w:tblPr>
        <w:tblW w:w="10065" w:type="dxa"/>
        <w:tblInd w:w="-56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10065"/>
      </w:tblGrid>
      <w:tr w:rsidR="00BC63EC" w:rsidRPr="00CC35F8" w14:paraId="7D03BDF2" w14:textId="77777777" w:rsidTr="002D320A">
        <w:trPr>
          <w:trHeight w:val="998"/>
        </w:trPr>
        <w:tc>
          <w:tcPr>
            <w:tcW w:w="10065" w:type="dxa"/>
            <w:shd w:val="clear" w:color="auto" w:fill="AB0033"/>
            <w:vAlign w:val="center"/>
          </w:tcPr>
          <w:p w14:paraId="66EB2053" w14:textId="77777777" w:rsidR="00BC63EC" w:rsidRPr="00CC35F8" w:rsidRDefault="00BC63EC" w:rsidP="009852B8">
            <w:pPr>
              <w:tabs>
                <w:tab w:val="left" w:pos="7663"/>
              </w:tabs>
              <w:ind w:left="134"/>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lastRenderedPageBreak/>
              <w:t>8.- EXPEDIENTE FOTOGRÁFICO DE LA INFRAESTRUCTURA Y EQUIPO TECNOLÓGICO DE LA INSTITUCIÓN</w:t>
            </w:r>
          </w:p>
          <w:p w14:paraId="654401BE" w14:textId="77777777" w:rsidR="00BC63EC" w:rsidRPr="00CC35F8" w:rsidRDefault="00BC63EC" w:rsidP="009852B8">
            <w:pPr>
              <w:tabs>
                <w:tab w:val="left" w:pos="7663"/>
              </w:tabs>
              <w:ind w:left="134"/>
              <w:rPr>
                <w:rFonts w:asciiTheme="majorHAnsi" w:eastAsia="Helvetica Neue" w:hAnsiTheme="majorHAnsi" w:cs="Helvetica Neue"/>
                <w:sz w:val="18"/>
                <w:szCs w:val="18"/>
              </w:rPr>
            </w:pPr>
            <w:r w:rsidRPr="00CC35F8">
              <w:rPr>
                <w:rFonts w:asciiTheme="majorHAnsi" w:eastAsia="Helvetica Neue" w:hAnsiTheme="majorHAnsi" w:cs="Helvetica Neue"/>
                <w:sz w:val="18"/>
                <w:szCs w:val="18"/>
              </w:rPr>
              <w:t xml:space="preserve">Incluir fotografías </w:t>
            </w:r>
            <w:r w:rsidRPr="00CC35F8">
              <w:rPr>
                <w:rFonts w:asciiTheme="majorHAnsi" w:eastAsia="Helvetica Neue" w:hAnsiTheme="majorHAnsi" w:cs="Helvetica Neue"/>
                <w:i/>
                <w:iCs/>
                <w:sz w:val="18"/>
                <w:szCs w:val="18"/>
              </w:rPr>
              <w:t>(con su respectivo pie de foto, indicando: denominación, ubicación, cantidad, características de la infraestructura y equipo)</w:t>
            </w:r>
            <w:r w:rsidRPr="00CC35F8">
              <w:rPr>
                <w:rFonts w:asciiTheme="majorHAnsi" w:eastAsia="Helvetica Neue" w:hAnsiTheme="majorHAnsi" w:cs="Helvetica Neue"/>
                <w:sz w:val="18"/>
                <w:szCs w:val="18"/>
              </w:rPr>
              <w:t xml:space="preserve"> de las siguientes áreas:</w:t>
            </w:r>
          </w:p>
        </w:tc>
      </w:tr>
      <w:tr w:rsidR="00BC63EC" w:rsidRPr="00CC35F8" w14:paraId="6C2B25F6" w14:textId="77777777" w:rsidTr="009852B8">
        <w:trPr>
          <w:trHeight w:val="412"/>
        </w:trPr>
        <w:tc>
          <w:tcPr>
            <w:tcW w:w="10065" w:type="dxa"/>
            <w:shd w:val="clear" w:color="auto" w:fill="auto"/>
            <w:vAlign w:val="center"/>
          </w:tcPr>
          <w:p w14:paraId="139AEAA6"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Fachada principa</w:t>
            </w:r>
            <w:r>
              <w:rPr>
                <w:rFonts w:asciiTheme="majorHAnsi" w:eastAsia="Helvetica Neue" w:hAnsiTheme="majorHAnsi" w:cs="Helvetica Neue"/>
                <w:sz w:val="20"/>
                <w:szCs w:val="20"/>
              </w:rPr>
              <w:t>l: toma panorámica del inmueble</w:t>
            </w:r>
          </w:p>
          <w:p w14:paraId="39288DFD"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Aulas: toma panorámica de pizarrón o pintarrón, estrado, escritorio, silla del maestro, mobiliario de alumnos, </w:t>
            </w:r>
            <w:r>
              <w:rPr>
                <w:rFonts w:asciiTheme="majorHAnsi" w:eastAsia="Helvetica Neue" w:hAnsiTheme="majorHAnsi" w:cs="Helvetica Neue"/>
                <w:sz w:val="20"/>
                <w:szCs w:val="20"/>
              </w:rPr>
              <w:t>ventanas, paredes y lámparas</w:t>
            </w:r>
          </w:p>
          <w:p w14:paraId="63DBF8C7"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Áreas administrativas: tomas de puertas de acceso, distribución de mobiliario y equipo de oficina, cubículos de profesores, etc.</w:t>
            </w:r>
          </w:p>
          <w:p w14:paraId="08E3CA48"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Laboratorio(s) y/o taller(es): toma panorámica en las que se aprecie la cantidad y ubicación del mobiliario y equipo de cada área, así como las condicione</w:t>
            </w:r>
            <w:r>
              <w:rPr>
                <w:rFonts w:asciiTheme="majorHAnsi" w:eastAsia="Helvetica Neue" w:hAnsiTheme="majorHAnsi" w:cs="Helvetica Neue"/>
                <w:sz w:val="20"/>
                <w:szCs w:val="20"/>
              </w:rPr>
              <w:t>s de iluminación y ventilación</w:t>
            </w:r>
          </w:p>
          <w:p w14:paraId="25D3D36C"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Biblioteca: toma de mobiliario, estantería</w:t>
            </w:r>
            <w:r>
              <w:rPr>
                <w:rFonts w:asciiTheme="majorHAnsi" w:eastAsia="Helvetica Neue" w:hAnsiTheme="majorHAnsi" w:cs="Helvetica Neue"/>
                <w:sz w:val="20"/>
                <w:szCs w:val="20"/>
              </w:rPr>
              <w:t>, equipo y totalidad del acervo</w:t>
            </w:r>
          </w:p>
          <w:p w14:paraId="4A62909A"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Áreas de circulación: tomas de pasillos, accesos, </w:t>
            </w:r>
            <w:r>
              <w:rPr>
                <w:rFonts w:asciiTheme="majorHAnsi" w:eastAsia="Helvetica Neue" w:hAnsiTheme="majorHAnsi" w:cs="Helvetica Neue"/>
                <w:sz w:val="20"/>
                <w:szCs w:val="20"/>
              </w:rPr>
              <w:t>rampas, elevador, escaleras</w:t>
            </w:r>
          </w:p>
          <w:p w14:paraId="425250E4"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Servicios sanitarios: tomas de cada módulo en los que observen puertas, separadores, sanitarios, mingitorios, lavabos, así como medios de ventilación e ilumi</w:t>
            </w:r>
            <w:r>
              <w:rPr>
                <w:rFonts w:asciiTheme="majorHAnsi" w:eastAsia="Helvetica Neue" w:hAnsiTheme="majorHAnsi" w:cs="Helvetica Neue"/>
                <w:sz w:val="20"/>
                <w:szCs w:val="20"/>
              </w:rPr>
              <w:t>nación natural y/o artificial</w:t>
            </w:r>
          </w:p>
          <w:p w14:paraId="6AF618B6"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Puntos de reunión, señalización, ext</w:t>
            </w:r>
            <w:r>
              <w:rPr>
                <w:rFonts w:asciiTheme="majorHAnsi" w:eastAsia="Helvetica Neue" w:hAnsiTheme="majorHAnsi" w:cs="Helvetica Neue"/>
                <w:sz w:val="20"/>
                <w:szCs w:val="20"/>
              </w:rPr>
              <w:t>intores, hidrantes, bebederos</w:t>
            </w:r>
          </w:p>
          <w:p w14:paraId="7E1EEECE"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Tomas de áreas de recreación, deportivas, asistencia médica, jardines, auditorios, salas de juntas, cafetería, bodega</w:t>
            </w:r>
            <w:r>
              <w:rPr>
                <w:rFonts w:asciiTheme="majorHAnsi" w:eastAsia="Helvetica Neue" w:hAnsiTheme="majorHAnsi" w:cs="Helvetica Neue"/>
                <w:sz w:val="20"/>
                <w:szCs w:val="20"/>
              </w:rPr>
              <w:t>s, estacionamiento, entre otros</w:t>
            </w:r>
          </w:p>
          <w:p w14:paraId="03BC5C3C" w14:textId="77777777" w:rsidR="00BC63EC" w:rsidRPr="00EA4AC8" w:rsidRDefault="00BC63EC" w:rsidP="00BC63EC">
            <w:pPr>
              <w:numPr>
                <w:ilvl w:val="0"/>
                <w:numId w:val="3"/>
              </w:numPr>
              <w:tabs>
                <w:tab w:val="left" w:pos="7663"/>
              </w:tabs>
              <w:ind w:left="317" w:hanging="284"/>
              <w:rPr>
                <w:rFonts w:asciiTheme="majorHAnsi" w:eastAsia="Helvetica Neue" w:hAnsiTheme="majorHAnsi" w:cs="Helvetica Neue"/>
              </w:rPr>
            </w:pPr>
            <w:r w:rsidRPr="00837755">
              <w:rPr>
                <w:rFonts w:asciiTheme="majorHAnsi" w:eastAsia="Helvetica Neue" w:hAnsiTheme="majorHAnsi" w:cs="Helvetica Neue"/>
                <w:sz w:val="20"/>
                <w:szCs w:val="20"/>
              </w:rPr>
              <w:t>Rampas y accesos para alumnos y maes</w:t>
            </w:r>
            <w:r>
              <w:rPr>
                <w:rFonts w:asciiTheme="majorHAnsi" w:eastAsia="Helvetica Neue" w:hAnsiTheme="majorHAnsi" w:cs="Helvetica Neue"/>
                <w:sz w:val="20"/>
                <w:szCs w:val="20"/>
              </w:rPr>
              <w:t>tros con capacidades diferentes</w:t>
            </w:r>
          </w:p>
        </w:tc>
      </w:tr>
    </w:tbl>
    <w:p w14:paraId="4E5C4919" w14:textId="77777777" w:rsidR="00BC63EC" w:rsidRPr="00CC35F8" w:rsidRDefault="00BC63EC" w:rsidP="00BC63EC">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BC63EC" w:rsidRPr="00CC35F8" w14:paraId="092F953C" w14:textId="77777777" w:rsidTr="002D320A">
        <w:trPr>
          <w:trHeight w:val="340"/>
        </w:trPr>
        <w:tc>
          <w:tcPr>
            <w:tcW w:w="10065" w:type="dxa"/>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456D324D" w14:textId="77777777" w:rsidR="00BC63EC" w:rsidRPr="00837755" w:rsidRDefault="00BC63EC" w:rsidP="009852B8">
            <w:pPr>
              <w:tabs>
                <w:tab w:val="left" w:pos="7663"/>
              </w:tabs>
              <w:rPr>
                <w:rFonts w:asciiTheme="majorHAnsi" w:eastAsia="Helvetica Neue" w:hAnsiTheme="majorHAnsi" w:cs="Helvetica Neue"/>
                <w:b/>
                <w:sz w:val="20"/>
                <w:szCs w:val="20"/>
              </w:rPr>
            </w:pPr>
            <w:r w:rsidRPr="00837755">
              <w:rPr>
                <w:rFonts w:asciiTheme="majorHAnsi" w:eastAsia="Helvetica Neue" w:hAnsiTheme="majorHAnsi" w:cs="Helvetica Neue"/>
                <w:b/>
                <w:sz w:val="20"/>
                <w:szCs w:val="20"/>
              </w:rPr>
              <w:t>9.- PROGRAMA DE PROTECCIÓN CIVIL ESCOLAR</w:t>
            </w:r>
          </w:p>
        </w:tc>
      </w:tr>
      <w:tr w:rsidR="00BC63EC" w:rsidRPr="00CC35F8" w14:paraId="14403B23" w14:textId="77777777" w:rsidTr="009852B8">
        <w:tc>
          <w:tcPr>
            <w:tcW w:w="10065" w:type="dxa"/>
            <w:tcBorders>
              <w:top w:val="single" w:sz="8" w:space="0" w:color="FFFFFF" w:themeColor="background1" w:themeTint="D9"/>
              <w:left w:val="single" w:sz="8" w:space="0" w:color="262626" w:themeColor="text1" w:themeTint="D9"/>
              <w:bottom w:val="single" w:sz="8" w:space="0" w:color="262626" w:themeColor="text1" w:themeTint="D9"/>
              <w:right w:val="single" w:sz="8" w:space="0" w:color="262626" w:themeColor="text1" w:themeTint="D9"/>
            </w:tcBorders>
            <w:shd w:val="clear" w:color="auto" w:fill="FFFFFF" w:themeFill="background1"/>
          </w:tcPr>
          <w:p w14:paraId="017CC96F" w14:textId="77777777" w:rsidR="00BC63EC" w:rsidRPr="00837755" w:rsidRDefault="00BC63EC" w:rsidP="009852B8">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Elaborarlo de conformidad con las normas de la Ley de Seguridad Escolar para el Estado de Tamaulipas; el cual deberá contemplar, al menos, los siguientes eventos:</w:t>
            </w:r>
          </w:p>
          <w:p w14:paraId="2B48685D" w14:textId="77777777" w:rsidR="00BC63EC" w:rsidRPr="00837755" w:rsidRDefault="00BC63EC" w:rsidP="009852B8">
            <w:pPr>
              <w:tabs>
                <w:tab w:val="left" w:pos="7663"/>
              </w:tabs>
              <w:rPr>
                <w:rFonts w:asciiTheme="majorHAnsi" w:eastAsia="Helvetica Neue" w:hAnsiTheme="majorHAnsi" w:cs="Helvetica Neue"/>
                <w:b/>
                <w:sz w:val="20"/>
                <w:szCs w:val="20"/>
              </w:rPr>
            </w:pPr>
          </w:p>
          <w:p w14:paraId="13D884BE"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Pr>
                <w:rFonts w:asciiTheme="majorHAnsi" w:eastAsia="Helvetica Neue" w:hAnsiTheme="majorHAnsi" w:cs="Helvetica Neue"/>
                <w:sz w:val="20"/>
                <w:szCs w:val="20"/>
              </w:rPr>
              <w:t>Protocolo en caso de disturbios</w:t>
            </w:r>
          </w:p>
          <w:p w14:paraId="74691A8A"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w:t>
            </w:r>
            <w:r>
              <w:rPr>
                <w:rFonts w:asciiTheme="majorHAnsi" w:eastAsia="Helvetica Neue" w:hAnsiTheme="majorHAnsi" w:cs="Helvetica Neue"/>
                <w:sz w:val="20"/>
                <w:szCs w:val="20"/>
              </w:rPr>
              <w:t>colo para llamadas de extorsión</w:t>
            </w:r>
          </w:p>
          <w:p w14:paraId="7F2C1A73"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Despliegues policiaco</w:t>
            </w:r>
            <w:r>
              <w:rPr>
                <w:rFonts w:asciiTheme="majorHAnsi" w:eastAsia="Helvetica Neue" w:hAnsiTheme="majorHAnsi" w:cs="Helvetica Neue"/>
                <w:sz w:val="20"/>
                <w:szCs w:val="20"/>
              </w:rPr>
              <w:t>s</w:t>
            </w:r>
          </w:p>
          <w:p w14:paraId="59FFAF2D"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Protoc</w:t>
            </w:r>
            <w:r>
              <w:rPr>
                <w:rFonts w:asciiTheme="majorHAnsi" w:eastAsia="Helvetica Neue" w:hAnsiTheme="majorHAnsi" w:cs="Helvetica Neue"/>
                <w:sz w:val="20"/>
                <w:szCs w:val="20"/>
              </w:rPr>
              <w:t>olo en caso de personas armadas</w:t>
            </w:r>
          </w:p>
          <w:p w14:paraId="40F045DD"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Protocolo en caso de detonaciones de armas de fuego, objeto ex</w:t>
            </w:r>
            <w:r>
              <w:rPr>
                <w:rFonts w:asciiTheme="majorHAnsi" w:eastAsia="Helvetica Neue" w:hAnsiTheme="majorHAnsi" w:cs="Helvetica Neue"/>
                <w:sz w:val="20"/>
                <w:szCs w:val="20"/>
              </w:rPr>
              <w:t>plosivo o extraño en el plantel</w:t>
            </w:r>
          </w:p>
          <w:p w14:paraId="5CB4F411"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Contingencia por fuga</w:t>
            </w:r>
            <w:r>
              <w:rPr>
                <w:rFonts w:asciiTheme="majorHAnsi" w:eastAsia="Helvetica Neue" w:hAnsiTheme="majorHAnsi" w:cs="Helvetica Neue"/>
                <w:sz w:val="20"/>
                <w:szCs w:val="20"/>
              </w:rPr>
              <w:t xml:space="preserve"> de gas o algún tipo de químico</w:t>
            </w:r>
          </w:p>
          <w:p w14:paraId="250426A4"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Pr>
                <w:rFonts w:asciiTheme="majorHAnsi" w:eastAsia="Helvetica Neue" w:hAnsiTheme="majorHAnsi" w:cs="Helvetica Neue"/>
                <w:sz w:val="20"/>
                <w:szCs w:val="20"/>
              </w:rPr>
              <w:t>Contingencias meteorológicas</w:t>
            </w:r>
          </w:p>
          <w:p w14:paraId="2B4B1BB9"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Manual de recomendaciones para padres, directores, maestros y alumnos en ca</w:t>
            </w:r>
            <w:r>
              <w:rPr>
                <w:rFonts w:asciiTheme="majorHAnsi" w:eastAsia="Helvetica Neue" w:hAnsiTheme="majorHAnsi" w:cs="Helvetica Neue"/>
                <w:sz w:val="20"/>
                <w:szCs w:val="20"/>
              </w:rPr>
              <w:t>so de situaciones de emergencia</w:t>
            </w:r>
          </w:p>
          <w:p w14:paraId="7B73603F" w14:textId="77777777" w:rsidR="00BC63EC" w:rsidRPr="00837755" w:rsidRDefault="00BC63EC" w:rsidP="00BC63EC">
            <w:pPr>
              <w:numPr>
                <w:ilvl w:val="0"/>
                <w:numId w:val="3"/>
              </w:numPr>
              <w:tabs>
                <w:tab w:val="left" w:pos="7663"/>
              </w:tabs>
              <w:ind w:left="317" w:hanging="284"/>
              <w:rPr>
                <w:rFonts w:asciiTheme="majorHAnsi" w:eastAsia="Helvetica Neue" w:hAnsiTheme="majorHAnsi" w:cs="Helvetica Neue"/>
                <w:color w:val="404040"/>
                <w:sz w:val="20"/>
                <w:szCs w:val="20"/>
              </w:rPr>
            </w:pPr>
            <w:r>
              <w:rPr>
                <w:rFonts w:asciiTheme="majorHAnsi" w:eastAsia="Helvetica Neue" w:hAnsiTheme="majorHAnsi" w:cs="Helvetica Neue"/>
                <w:sz w:val="20"/>
                <w:szCs w:val="20"/>
              </w:rPr>
              <w:t>Guía de teléfonos de emergencia</w:t>
            </w:r>
          </w:p>
        </w:tc>
      </w:tr>
    </w:tbl>
    <w:p w14:paraId="7F297711" w14:textId="77777777" w:rsidR="00BC63EC" w:rsidRPr="00CC35F8" w:rsidRDefault="00BC63EC" w:rsidP="00CB31DF">
      <w:pPr>
        <w:tabs>
          <w:tab w:val="left" w:pos="709"/>
        </w:tabs>
        <w:jc w:val="both"/>
        <w:rPr>
          <w:rFonts w:asciiTheme="majorHAnsi" w:eastAsia="Helvetica Neue" w:hAnsiTheme="majorHAnsi" w:cs="Helvetica Neue"/>
          <w:color w:val="404040" w:themeColor="text1" w:themeTint="BF"/>
          <w:sz w:val="20"/>
          <w:szCs w:val="20"/>
        </w:rPr>
      </w:pPr>
    </w:p>
    <w:p w14:paraId="74C9C0B5" w14:textId="77777777" w:rsidR="00BC63EC" w:rsidRPr="00EA4AC8" w:rsidRDefault="00BC63EC" w:rsidP="00BC63EC">
      <w:pPr>
        <w:tabs>
          <w:tab w:val="left" w:pos="709"/>
        </w:tabs>
        <w:ind w:left="-567"/>
        <w:jc w:val="both"/>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376E305B" w14:textId="77777777" w:rsidR="00BC63EC" w:rsidRPr="00CC35F8" w:rsidRDefault="00BC63EC" w:rsidP="00BC63EC">
      <w:pPr>
        <w:widowControl w:val="0"/>
        <w:spacing w:line="360" w:lineRule="auto"/>
        <w:jc w:val="center"/>
        <w:rPr>
          <w:rFonts w:asciiTheme="majorHAnsi" w:eastAsia="Helvetica Neue" w:hAnsiTheme="majorHAnsi" w:cs="Helvetica Neue"/>
          <w:b/>
          <w:color w:val="404040"/>
        </w:rPr>
      </w:pPr>
    </w:p>
    <w:p w14:paraId="1941F3CB" w14:textId="77777777" w:rsidR="00BC63EC" w:rsidRPr="00EA4AC8" w:rsidRDefault="00BC63EC" w:rsidP="00BC63EC">
      <w:pPr>
        <w:tabs>
          <w:tab w:val="left" w:pos="709"/>
        </w:tabs>
        <w:spacing w:after="40"/>
        <w:jc w:val="cente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___________________________________</w:t>
      </w:r>
    </w:p>
    <w:p w14:paraId="12327955" w14:textId="77777777" w:rsidR="008F46BB" w:rsidRPr="00CB31DF" w:rsidRDefault="00BC63EC" w:rsidP="00CB31DF">
      <w:pPr>
        <w:tabs>
          <w:tab w:val="left" w:pos="709"/>
        </w:tabs>
        <w:spacing w:after="40"/>
        <w:jc w:val="center"/>
        <w:rPr>
          <w:rFonts w:asciiTheme="majorHAnsi" w:eastAsia="Helvetica Neue" w:hAnsiTheme="majorHAnsi" w:cs="Helvetica Neue"/>
          <w:b/>
          <w:bCs/>
          <w:sz w:val="20"/>
          <w:szCs w:val="20"/>
        </w:rPr>
      </w:pPr>
      <w:r w:rsidRPr="00EA4AC8">
        <w:rPr>
          <w:rFonts w:asciiTheme="majorHAnsi" w:eastAsia="Helvetica Neue" w:hAnsiTheme="majorHAnsi" w:cs="Helvetica Neue"/>
          <w:b/>
          <w:bCs/>
          <w:sz w:val="20"/>
          <w:szCs w:val="20"/>
        </w:rPr>
        <w:t>Nombre y f</w:t>
      </w:r>
      <w:r>
        <w:rPr>
          <w:rFonts w:asciiTheme="majorHAnsi" w:eastAsia="Helvetica Neue" w:hAnsiTheme="majorHAnsi" w:cs="Helvetica Neue"/>
          <w:b/>
          <w:bCs/>
          <w:sz w:val="20"/>
          <w:szCs w:val="20"/>
        </w:rPr>
        <w:t>irma del solicitante</w:t>
      </w:r>
    </w:p>
    <w:sectPr w:rsidR="008F46BB" w:rsidRPr="00CB31DF" w:rsidSect="008F3A38">
      <w:headerReference w:type="default" r:id="rId8"/>
      <w:footerReference w:type="default" r:id="rId9"/>
      <w:pgSz w:w="12240" w:h="15840"/>
      <w:pgMar w:top="2552" w:right="1041"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AE83" w14:textId="77777777" w:rsidR="00A13537" w:rsidRDefault="00A13537">
      <w:r>
        <w:separator/>
      </w:r>
    </w:p>
  </w:endnote>
  <w:endnote w:type="continuationSeparator" w:id="0">
    <w:p w14:paraId="71542EC0" w14:textId="77777777" w:rsidR="00A13537" w:rsidRDefault="00A1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20"/>
        <w:szCs w:val="20"/>
      </w:rPr>
      <w:id w:val="5773644"/>
      <w:docPartObj>
        <w:docPartGallery w:val="Page Numbers (Bottom of Page)"/>
        <w:docPartUnique/>
      </w:docPartObj>
    </w:sdtPr>
    <w:sdtEndPr>
      <w:rPr>
        <w:rFonts w:asciiTheme="majorHAnsi" w:hAnsiTheme="majorHAnsi"/>
      </w:rPr>
    </w:sdtEndPr>
    <w:sdtContent>
      <w:p w14:paraId="04209122" w14:textId="50A725EE" w:rsidR="00CB31DF" w:rsidRDefault="003E6C66" w:rsidP="004B647F">
        <w:pPr>
          <w:pStyle w:val="Piedepgina"/>
          <w:jc w:val="center"/>
          <w:rPr>
            <w:noProof/>
          </w:rPr>
        </w:pPr>
        <w:r w:rsidRPr="00E37573">
          <w:rPr>
            <w:noProof/>
            <w:lang w:val="es-MX"/>
          </w:rPr>
          <w:drawing>
            <wp:anchor distT="0" distB="0" distL="114300" distR="114300" simplePos="0" relativeHeight="251659776" behindDoc="1" locked="0" layoutInCell="1" allowOverlap="1" wp14:anchorId="78041E8D" wp14:editId="07B4B881">
              <wp:simplePos x="0" y="0"/>
              <wp:positionH relativeFrom="column">
                <wp:posOffset>3514725</wp:posOffset>
              </wp:positionH>
              <wp:positionV relativeFrom="paragraph">
                <wp:posOffset>-1440815</wp:posOffset>
              </wp:positionV>
              <wp:extent cx="3537585" cy="2492375"/>
              <wp:effectExtent l="0" t="0" r="5715" b="3175"/>
              <wp:wrapNone/>
              <wp:docPr id="2"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p>
      <w:p w14:paraId="706C7D3F" w14:textId="1B9C05CB" w:rsidR="00680625" w:rsidRPr="004B647F" w:rsidRDefault="00683314" w:rsidP="004B647F">
        <w:pPr>
          <w:pStyle w:val="Piedepgina"/>
          <w:jc w:val="center"/>
          <w:rPr>
            <w:rFonts w:asciiTheme="majorHAnsi" w:hAnsiTheme="majorHAnsi"/>
            <w:color w:val="404040" w:themeColor="text1" w:themeTint="BF"/>
            <w:sz w:val="20"/>
            <w:szCs w:val="20"/>
          </w:rPr>
        </w:pPr>
        <w:r w:rsidRPr="004B647F">
          <w:rPr>
            <w:rFonts w:asciiTheme="majorHAnsi" w:hAnsiTheme="majorHAnsi"/>
            <w:color w:val="404040" w:themeColor="text1" w:themeTint="BF"/>
            <w:sz w:val="18"/>
            <w:szCs w:val="18"/>
          </w:rPr>
          <w:fldChar w:fldCharType="begin"/>
        </w:r>
        <w:r w:rsidR="00680625" w:rsidRPr="004B647F">
          <w:rPr>
            <w:rFonts w:asciiTheme="majorHAnsi" w:hAnsiTheme="majorHAnsi"/>
            <w:color w:val="404040" w:themeColor="text1" w:themeTint="BF"/>
            <w:sz w:val="18"/>
            <w:szCs w:val="18"/>
          </w:rPr>
          <w:instrText xml:space="preserve"> PAGE   \* MERGEFORMAT </w:instrText>
        </w:r>
        <w:r w:rsidRPr="004B647F">
          <w:rPr>
            <w:rFonts w:asciiTheme="majorHAnsi" w:hAnsiTheme="majorHAnsi"/>
            <w:color w:val="404040" w:themeColor="text1" w:themeTint="BF"/>
            <w:sz w:val="18"/>
            <w:szCs w:val="18"/>
          </w:rPr>
          <w:fldChar w:fldCharType="separate"/>
        </w:r>
        <w:r w:rsidR="00904734">
          <w:rPr>
            <w:rFonts w:asciiTheme="majorHAnsi" w:hAnsiTheme="majorHAnsi"/>
            <w:noProof/>
            <w:color w:val="404040" w:themeColor="text1" w:themeTint="BF"/>
            <w:sz w:val="18"/>
            <w:szCs w:val="18"/>
          </w:rPr>
          <w:t>1</w:t>
        </w:r>
        <w:r w:rsidRPr="004B647F">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BD3E" w14:textId="77777777" w:rsidR="00A13537" w:rsidRDefault="00A13537">
      <w:r>
        <w:separator/>
      </w:r>
    </w:p>
  </w:footnote>
  <w:footnote w:type="continuationSeparator" w:id="0">
    <w:p w14:paraId="28AB1F81" w14:textId="77777777" w:rsidR="00A13537" w:rsidRDefault="00A1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1A31" w14:textId="6AC8B756" w:rsidR="00FB4177" w:rsidRPr="00904734" w:rsidRDefault="008467B4" w:rsidP="00904734">
    <w:pPr>
      <w:ind w:right="283"/>
      <w:jc w:val="right"/>
      <w:rPr>
        <w:rFonts w:asciiTheme="majorHAnsi" w:eastAsia="Helvetica Neue" w:hAnsiTheme="majorHAnsi" w:cs="Helvetica Neue"/>
        <w:sz w:val="18"/>
        <w:szCs w:val="18"/>
      </w:rPr>
    </w:pPr>
    <w:r>
      <w:rPr>
        <w:noProof/>
        <w:lang w:val="es-MX"/>
      </w:rPr>
      <w:drawing>
        <wp:anchor distT="0" distB="0" distL="114300" distR="114300" simplePos="0" relativeHeight="251672064" behindDoc="1" locked="0" layoutInCell="1" allowOverlap="1" wp14:anchorId="7F22A02A" wp14:editId="6E6757FA">
          <wp:simplePos x="0" y="0"/>
          <wp:positionH relativeFrom="column">
            <wp:posOffset>-885825</wp:posOffset>
          </wp:positionH>
          <wp:positionV relativeFrom="paragraph">
            <wp:posOffset>-229235</wp:posOffset>
          </wp:positionV>
          <wp:extent cx="7626668" cy="149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FB4177" w:rsidRPr="00904734">
      <w:rPr>
        <w:rFonts w:asciiTheme="majorHAnsi" w:eastAsia="Helvetica Neue" w:hAnsiTheme="majorHAnsi" w:cs="Helvetica Neue"/>
        <w:sz w:val="18"/>
        <w:szCs w:val="18"/>
      </w:rPr>
      <w:t>Tipo Educación Superior</w:t>
    </w:r>
  </w:p>
  <w:p w14:paraId="1CF50E46" w14:textId="77777777" w:rsidR="00904734" w:rsidRDefault="00212060" w:rsidP="00904734">
    <w:pPr>
      <w:tabs>
        <w:tab w:val="left" w:pos="3502"/>
        <w:tab w:val="center" w:pos="4252"/>
        <w:tab w:val="right" w:pos="8504"/>
        <w:tab w:val="right" w:pos="9781"/>
      </w:tabs>
      <w:ind w:right="283"/>
      <w:jc w:val="right"/>
      <w:rPr>
        <w:rFonts w:asciiTheme="majorHAnsi" w:eastAsia="Helvetica Neue" w:hAnsiTheme="majorHAnsi" w:cs="Helvetica Neue"/>
        <w:sz w:val="18"/>
        <w:szCs w:val="18"/>
      </w:rPr>
    </w:pPr>
    <w:r w:rsidRPr="00904734">
      <w:rPr>
        <w:rFonts w:asciiTheme="majorHAnsi" w:eastAsia="Helvetica Neue" w:hAnsiTheme="majorHAnsi" w:cs="Helvetica Neue"/>
        <w:sz w:val="18"/>
        <w:szCs w:val="18"/>
      </w:rPr>
      <w:t xml:space="preserve">Cambio o Ampliación de Domicilio de cada plan </w:t>
    </w:r>
  </w:p>
  <w:p w14:paraId="72509150" w14:textId="77777777" w:rsidR="00904734" w:rsidRDefault="00212060" w:rsidP="00904734">
    <w:pPr>
      <w:tabs>
        <w:tab w:val="left" w:pos="3502"/>
        <w:tab w:val="center" w:pos="4252"/>
        <w:tab w:val="right" w:pos="8504"/>
        <w:tab w:val="right" w:pos="9781"/>
      </w:tabs>
      <w:ind w:right="283"/>
      <w:jc w:val="right"/>
      <w:rPr>
        <w:rFonts w:asciiTheme="majorHAnsi" w:eastAsia="Helvetica Neue" w:hAnsiTheme="majorHAnsi" w:cs="Helvetica Neue"/>
        <w:sz w:val="18"/>
        <w:szCs w:val="18"/>
      </w:rPr>
    </w:pPr>
    <w:r w:rsidRPr="00904734">
      <w:rPr>
        <w:rFonts w:asciiTheme="majorHAnsi" w:eastAsia="Helvetica Neue" w:hAnsiTheme="majorHAnsi" w:cs="Helvetica Neue"/>
        <w:sz w:val="18"/>
        <w:szCs w:val="18"/>
      </w:rPr>
      <w:t xml:space="preserve">de estudios para Instituciones Particulares </w:t>
    </w:r>
  </w:p>
  <w:p w14:paraId="20900C6C" w14:textId="17E3937D" w:rsidR="008D2486" w:rsidRPr="00904734" w:rsidRDefault="00212060" w:rsidP="00904734">
    <w:pPr>
      <w:tabs>
        <w:tab w:val="left" w:pos="3502"/>
        <w:tab w:val="center" w:pos="4252"/>
        <w:tab w:val="right" w:pos="8504"/>
        <w:tab w:val="right" w:pos="9781"/>
      </w:tabs>
      <w:ind w:right="283"/>
      <w:jc w:val="right"/>
      <w:rPr>
        <w:rFonts w:asciiTheme="majorHAnsi" w:eastAsia="Helvetica Neue" w:hAnsiTheme="majorHAnsi" w:cs="Helvetica Neue"/>
        <w:sz w:val="18"/>
        <w:szCs w:val="18"/>
      </w:rPr>
    </w:pPr>
    <w:r w:rsidRPr="00904734">
      <w:rPr>
        <w:rFonts w:asciiTheme="majorHAnsi" w:eastAsia="Helvetica Neue" w:hAnsiTheme="majorHAnsi" w:cs="Helvetica Neue"/>
        <w:sz w:val="18"/>
        <w:szCs w:val="18"/>
      </w:rPr>
      <w:t>Formadoras de Docentes</w:t>
    </w:r>
  </w:p>
  <w:p w14:paraId="0EEDC994" w14:textId="77777777" w:rsidR="003E6C66" w:rsidRPr="00904734" w:rsidRDefault="002242D3" w:rsidP="00904734">
    <w:pPr>
      <w:ind w:right="283"/>
      <w:jc w:val="right"/>
      <w:rPr>
        <w:rFonts w:asciiTheme="majorHAnsi" w:eastAsia="Helvetica Neue" w:hAnsiTheme="majorHAnsi" w:cs="Helvetica Neue"/>
        <w:sz w:val="18"/>
        <w:szCs w:val="18"/>
        <w:lang w:val="es-MX"/>
      </w:rPr>
    </w:pPr>
    <w:r w:rsidRPr="00904734">
      <w:rPr>
        <w:rFonts w:asciiTheme="majorHAnsi" w:eastAsia="Helvetica Neue" w:hAnsiTheme="majorHAnsi" w:cs="Helvetica Neue"/>
        <w:sz w:val="18"/>
        <w:szCs w:val="18"/>
        <w:lang w:val="es-MX"/>
      </w:rPr>
      <w:t>FORMATO CD</w:t>
    </w:r>
    <w:r w:rsidR="00CB318C" w:rsidRPr="00904734">
      <w:rPr>
        <w:rFonts w:asciiTheme="majorHAnsi" w:eastAsia="Helvetica Neue" w:hAnsiTheme="majorHAnsi" w:cs="Helvetica Neue"/>
        <w:sz w:val="18"/>
        <w:szCs w:val="18"/>
        <w:lang w:val="es-MX"/>
      </w:rPr>
      <w:t>/A</w:t>
    </w:r>
    <w:r w:rsidR="00BC63EC" w:rsidRPr="00904734">
      <w:rPr>
        <w:rFonts w:asciiTheme="majorHAnsi" w:eastAsia="Helvetica Neue" w:hAnsiTheme="majorHAnsi" w:cs="Helvetica Neue"/>
        <w:sz w:val="18"/>
        <w:szCs w:val="18"/>
        <w:lang w:val="es-MX"/>
      </w:rPr>
      <w:t xml:space="preserve"> 2</w:t>
    </w:r>
  </w:p>
  <w:p w14:paraId="513951E4" w14:textId="52292142" w:rsidR="00FB4177" w:rsidRPr="00904734" w:rsidRDefault="003E6C66" w:rsidP="00904734">
    <w:pPr>
      <w:ind w:right="283"/>
      <w:jc w:val="right"/>
      <w:rPr>
        <w:rFonts w:asciiTheme="majorHAnsi" w:eastAsia="Helvetica Neue" w:hAnsiTheme="majorHAnsi" w:cs="Helvetica Neue"/>
        <w:sz w:val="18"/>
        <w:szCs w:val="18"/>
        <w:lang w:val="es-MX"/>
      </w:rPr>
    </w:pPr>
    <w:r w:rsidRPr="00904734">
      <w:rPr>
        <w:rFonts w:asciiTheme="majorHAnsi" w:eastAsia="Helvetica Neue" w:hAnsiTheme="majorHAnsi" w:cs="Helvetica Neue"/>
        <w:sz w:val="18"/>
        <w:szCs w:val="18"/>
        <w:lang w:val="es-MX"/>
      </w:rPr>
      <w:t>SET-00444</w:t>
    </w:r>
  </w:p>
  <w:p w14:paraId="1F077CAF" w14:textId="77777777" w:rsidR="008F46BB" w:rsidRPr="00A60770" w:rsidRDefault="00FC517B">
    <w:pPr>
      <w:keepNext/>
      <w:jc w:val="center"/>
      <w:rPr>
        <w:rFonts w:asciiTheme="majorHAnsi" w:eastAsia="Helvetica Neue" w:hAnsiTheme="majorHAnsi" w:cs="Helvetica Neue"/>
        <w:b/>
        <w:color w:val="000000"/>
        <w:sz w:val="18"/>
        <w:szCs w:val="18"/>
      </w:rPr>
    </w:pPr>
    <w:r w:rsidRPr="00A60770">
      <w:rPr>
        <w:rFonts w:asciiTheme="majorHAnsi" w:eastAsia="Helvetica Neue" w:hAnsiTheme="majorHAnsi" w:cs="Helvetica Neue"/>
        <w:b/>
        <w:color w:val="000000"/>
        <w:sz w:val="18"/>
        <w:szCs w:val="18"/>
      </w:rPr>
      <w:t xml:space="preserve">SECRETARÍA DE EDUCACIÓN </w:t>
    </w:r>
  </w:p>
  <w:p w14:paraId="7D470BC7" w14:textId="77777777" w:rsidR="008F46BB" w:rsidRDefault="00FC517B">
    <w:pPr>
      <w:jc w:val="center"/>
      <w:rPr>
        <w:rFonts w:asciiTheme="majorHAnsi" w:eastAsia="Helvetica Neue" w:hAnsiTheme="majorHAnsi" w:cs="Helvetica Neue"/>
        <w:b/>
        <w:color w:val="000000"/>
        <w:sz w:val="18"/>
        <w:szCs w:val="18"/>
      </w:rPr>
    </w:pPr>
    <w:r w:rsidRPr="00A60770">
      <w:rPr>
        <w:rFonts w:asciiTheme="majorHAnsi" w:eastAsia="Helvetica Neue" w:hAnsiTheme="majorHAnsi" w:cs="Helvetica Neue"/>
        <w:b/>
        <w:color w:val="000000"/>
        <w:sz w:val="18"/>
        <w:szCs w:val="18"/>
      </w:rPr>
      <w:t>SUBSECRETARÍA DE EDUCACIÓN MEDIA SUPERIOR Y SUPERIOR</w:t>
    </w:r>
  </w:p>
  <w:p w14:paraId="299BD911" w14:textId="77777777" w:rsidR="00F55FD2" w:rsidRPr="00F55FD2" w:rsidRDefault="00F55FD2" w:rsidP="00F55FD2">
    <w:pPr>
      <w:jc w:val="center"/>
      <w:rPr>
        <w:rFonts w:asciiTheme="majorHAnsi" w:eastAsia="Helvetica Neue" w:hAnsiTheme="majorHAnsi" w:cstheme="majorHAnsi"/>
        <w:b/>
        <w:color w:val="000000"/>
        <w:sz w:val="18"/>
        <w:szCs w:val="18"/>
      </w:rPr>
    </w:pPr>
    <w:r w:rsidRPr="00F55FD2">
      <w:rPr>
        <w:rFonts w:asciiTheme="majorHAnsi" w:eastAsia="Helvetica Neue" w:hAnsiTheme="majorHAnsi" w:cstheme="majorHAnsi"/>
        <w:b/>
        <w:color w:val="000000"/>
        <w:sz w:val="18"/>
        <w:szCs w:val="18"/>
      </w:rPr>
      <w:t>COORDINACIÓN DE COMISIONES DE PLANEACIÓN Y PROGRAMACIÓN</w:t>
    </w:r>
  </w:p>
  <w:p w14:paraId="5AE319BF" w14:textId="77777777" w:rsidR="00F55FD2" w:rsidRPr="00904734" w:rsidRDefault="00F55FD2">
    <w:pPr>
      <w:jc w:val="center"/>
      <w:rPr>
        <w:rFonts w:asciiTheme="majorHAnsi" w:eastAsia="Helvetica Neue" w:hAnsiTheme="majorHAnsi" w:cs="Helvetica Neue"/>
        <w:b/>
        <w:color w:val="000000"/>
        <w:sz w:val="1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0D40B2"/>
    <w:multiLevelType w:val="multilevel"/>
    <w:tmpl w:val="4B709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2616978">
    <w:abstractNumId w:val="1"/>
  </w:num>
  <w:num w:numId="2" w16cid:durableId="170606443">
    <w:abstractNumId w:val="0"/>
  </w:num>
  <w:num w:numId="3" w16cid:durableId="1623223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6BB"/>
    <w:rsid w:val="0001237F"/>
    <w:rsid w:val="00012D14"/>
    <w:rsid w:val="00023400"/>
    <w:rsid w:val="00045FC2"/>
    <w:rsid w:val="00063958"/>
    <w:rsid w:val="00081D1C"/>
    <w:rsid w:val="00096832"/>
    <w:rsid w:val="000A4B46"/>
    <w:rsid w:val="000B16C6"/>
    <w:rsid w:val="000D034D"/>
    <w:rsid w:val="000D5FBC"/>
    <w:rsid w:val="001047D3"/>
    <w:rsid w:val="00144EF8"/>
    <w:rsid w:val="00146E24"/>
    <w:rsid w:val="00167960"/>
    <w:rsid w:val="00172A43"/>
    <w:rsid w:val="001807EB"/>
    <w:rsid w:val="00192A44"/>
    <w:rsid w:val="001A43E3"/>
    <w:rsid w:val="001A5DB1"/>
    <w:rsid w:val="001C6251"/>
    <w:rsid w:val="001E235C"/>
    <w:rsid w:val="001E6251"/>
    <w:rsid w:val="002005FF"/>
    <w:rsid w:val="00203C39"/>
    <w:rsid w:val="00212060"/>
    <w:rsid w:val="002242D3"/>
    <w:rsid w:val="00241B80"/>
    <w:rsid w:val="002437CC"/>
    <w:rsid w:val="00252A5A"/>
    <w:rsid w:val="00270C9A"/>
    <w:rsid w:val="00274846"/>
    <w:rsid w:val="0028146C"/>
    <w:rsid w:val="00284DF9"/>
    <w:rsid w:val="00287BB7"/>
    <w:rsid w:val="002A3439"/>
    <w:rsid w:val="002D320A"/>
    <w:rsid w:val="002D4CA9"/>
    <w:rsid w:val="002F23DD"/>
    <w:rsid w:val="002F29B8"/>
    <w:rsid w:val="002F76E3"/>
    <w:rsid w:val="00314045"/>
    <w:rsid w:val="003150A1"/>
    <w:rsid w:val="003271F2"/>
    <w:rsid w:val="003872B7"/>
    <w:rsid w:val="003A150C"/>
    <w:rsid w:val="003B6C6D"/>
    <w:rsid w:val="003E6C66"/>
    <w:rsid w:val="00435934"/>
    <w:rsid w:val="004A6F2F"/>
    <w:rsid w:val="004B647F"/>
    <w:rsid w:val="004D226B"/>
    <w:rsid w:val="004D5424"/>
    <w:rsid w:val="004F7210"/>
    <w:rsid w:val="00514425"/>
    <w:rsid w:val="005144D5"/>
    <w:rsid w:val="00523EBA"/>
    <w:rsid w:val="00524D0A"/>
    <w:rsid w:val="00526895"/>
    <w:rsid w:val="00547D47"/>
    <w:rsid w:val="00567085"/>
    <w:rsid w:val="005816CB"/>
    <w:rsid w:val="005A256A"/>
    <w:rsid w:val="005B13DA"/>
    <w:rsid w:val="005C1F4E"/>
    <w:rsid w:val="005D0C20"/>
    <w:rsid w:val="005D67EB"/>
    <w:rsid w:val="005E0947"/>
    <w:rsid w:val="005E36E2"/>
    <w:rsid w:val="005E3F30"/>
    <w:rsid w:val="005F3567"/>
    <w:rsid w:val="00602CEC"/>
    <w:rsid w:val="006465F7"/>
    <w:rsid w:val="00654BDF"/>
    <w:rsid w:val="00670B51"/>
    <w:rsid w:val="00680625"/>
    <w:rsid w:val="00683314"/>
    <w:rsid w:val="00685295"/>
    <w:rsid w:val="006A0B82"/>
    <w:rsid w:val="006B2BF3"/>
    <w:rsid w:val="006E18B0"/>
    <w:rsid w:val="006F3F99"/>
    <w:rsid w:val="00700B03"/>
    <w:rsid w:val="00702D86"/>
    <w:rsid w:val="0071379F"/>
    <w:rsid w:val="00720841"/>
    <w:rsid w:val="0072349E"/>
    <w:rsid w:val="00736577"/>
    <w:rsid w:val="00743C1F"/>
    <w:rsid w:val="00757B6E"/>
    <w:rsid w:val="0076126F"/>
    <w:rsid w:val="00761C53"/>
    <w:rsid w:val="007700D6"/>
    <w:rsid w:val="0077620E"/>
    <w:rsid w:val="007850AC"/>
    <w:rsid w:val="007D11CC"/>
    <w:rsid w:val="007D5FAC"/>
    <w:rsid w:val="00831BD7"/>
    <w:rsid w:val="00841EF2"/>
    <w:rsid w:val="008467B4"/>
    <w:rsid w:val="00854408"/>
    <w:rsid w:val="0088658D"/>
    <w:rsid w:val="008C260B"/>
    <w:rsid w:val="008C53A3"/>
    <w:rsid w:val="008D2486"/>
    <w:rsid w:val="008E0C1B"/>
    <w:rsid w:val="008E4DAE"/>
    <w:rsid w:val="008F3A38"/>
    <w:rsid w:val="008F46BB"/>
    <w:rsid w:val="008F7704"/>
    <w:rsid w:val="009021DD"/>
    <w:rsid w:val="00904734"/>
    <w:rsid w:val="009151F1"/>
    <w:rsid w:val="009230C6"/>
    <w:rsid w:val="00923F49"/>
    <w:rsid w:val="009265A1"/>
    <w:rsid w:val="009630B6"/>
    <w:rsid w:val="00981391"/>
    <w:rsid w:val="009A65D4"/>
    <w:rsid w:val="009B063E"/>
    <w:rsid w:val="009B6611"/>
    <w:rsid w:val="009E0AC2"/>
    <w:rsid w:val="00A020D0"/>
    <w:rsid w:val="00A052F0"/>
    <w:rsid w:val="00A13537"/>
    <w:rsid w:val="00A14239"/>
    <w:rsid w:val="00A445FA"/>
    <w:rsid w:val="00A45732"/>
    <w:rsid w:val="00A53961"/>
    <w:rsid w:val="00A5613F"/>
    <w:rsid w:val="00A6025A"/>
    <w:rsid w:val="00A60770"/>
    <w:rsid w:val="00B05778"/>
    <w:rsid w:val="00B16BB1"/>
    <w:rsid w:val="00B93F0E"/>
    <w:rsid w:val="00BB0E7F"/>
    <w:rsid w:val="00BB3633"/>
    <w:rsid w:val="00BC184D"/>
    <w:rsid w:val="00BC63EC"/>
    <w:rsid w:val="00BD2BAF"/>
    <w:rsid w:val="00BE026D"/>
    <w:rsid w:val="00C149CB"/>
    <w:rsid w:val="00C40521"/>
    <w:rsid w:val="00C61DE3"/>
    <w:rsid w:val="00CB318C"/>
    <w:rsid w:val="00CB31DF"/>
    <w:rsid w:val="00CB34FF"/>
    <w:rsid w:val="00CB3C4C"/>
    <w:rsid w:val="00CC158B"/>
    <w:rsid w:val="00CF7ED1"/>
    <w:rsid w:val="00D040C0"/>
    <w:rsid w:val="00D17E2F"/>
    <w:rsid w:val="00D35D16"/>
    <w:rsid w:val="00D42B60"/>
    <w:rsid w:val="00D51C2E"/>
    <w:rsid w:val="00D91EBD"/>
    <w:rsid w:val="00DD1D89"/>
    <w:rsid w:val="00DD4AA4"/>
    <w:rsid w:val="00DD6578"/>
    <w:rsid w:val="00DE341E"/>
    <w:rsid w:val="00DF737F"/>
    <w:rsid w:val="00E12C77"/>
    <w:rsid w:val="00E25EAA"/>
    <w:rsid w:val="00E33915"/>
    <w:rsid w:val="00E5684B"/>
    <w:rsid w:val="00E61681"/>
    <w:rsid w:val="00E8650C"/>
    <w:rsid w:val="00EA76DD"/>
    <w:rsid w:val="00ED0ED3"/>
    <w:rsid w:val="00ED5F80"/>
    <w:rsid w:val="00F000BE"/>
    <w:rsid w:val="00F346BA"/>
    <w:rsid w:val="00F42C4D"/>
    <w:rsid w:val="00F42EF0"/>
    <w:rsid w:val="00F55044"/>
    <w:rsid w:val="00F55FD2"/>
    <w:rsid w:val="00F627DB"/>
    <w:rsid w:val="00F65346"/>
    <w:rsid w:val="00FB4177"/>
    <w:rsid w:val="00FC517B"/>
    <w:rsid w:val="00FE1D71"/>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8230"/>
  <w15:docId w15:val="{8DDF5642-F99B-4BE2-994E-E514EFD1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Ttul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left w:w="115"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944266706">
      <w:bodyDiv w:val="1"/>
      <w:marLeft w:val="0"/>
      <w:marRight w:val="0"/>
      <w:marTop w:val="0"/>
      <w:marBottom w:val="0"/>
      <w:divBdr>
        <w:top w:val="none" w:sz="0" w:space="0" w:color="auto"/>
        <w:left w:val="none" w:sz="0" w:space="0" w:color="auto"/>
        <w:bottom w:val="none" w:sz="0" w:space="0" w:color="auto"/>
        <w:right w:val="none" w:sz="0" w:space="0" w:color="auto"/>
      </w:divBdr>
    </w:div>
    <w:div w:id="117757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1566</Words>
  <Characters>8617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Jonatan Guerrero</cp:lastModifiedBy>
  <cp:revision>113</cp:revision>
  <cp:lastPrinted>2022-12-07T15:45:00Z</cp:lastPrinted>
  <dcterms:created xsi:type="dcterms:W3CDTF">2020-02-11T17:12:00Z</dcterms:created>
  <dcterms:modified xsi:type="dcterms:W3CDTF">2025-02-05T19:54:00Z</dcterms:modified>
</cp:coreProperties>
</file>