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6883A" w14:textId="07DC67A0" w:rsidR="002A4583" w:rsidRPr="004C22F7" w:rsidRDefault="008807FB" w:rsidP="002A4583">
      <w:pPr>
        <w:pStyle w:val="Cuerpo"/>
        <w:tabs>
          <w:tab w:val="left" w:pos="2622"/>
          <w:tab w:val="center" w:pos="4748"/>
          <w:tab w:val="right" w:pos="8838"/>
          <w:tab w:val="left" w:pos="9360"/>
          <w:tab w:val="right" w:pos="9496"/>
        </w:tabs>
        <w:jc w:val="center"/>
        <w:rPr>
          <w:rStyle w:val="Ninguno"/>
          <w:b/>
          <w:color w:val="auto"/>
          <w:sz w:val="20"/>
          <w:szCs w:val="20"/>
        </w:rPr>
      </w:pPr>
      <w:r w:rsidRPr="004C22F7">
        <w:rPr>
          <w:rStyle w:val="Ninguno"/>
          <w:b/>
          <w:color w:val="auto"/>
          <w:sz w:val="20"/>
          <w:szCs w:val="20"/>
        </w:rPr>
        <w:t>SECRETARÍA DE EDUCACIÓN</w:t>
      </w:r>
    </w:p>
    <w:p w14:paraId="687BA991" w14:textId="71D8F331" w:rsidR="004930BD" w:rsidRPr="004C22F7" w:rsidRDefault="008807FB" w:rsidP="002A4583">
      <w:pPr>
        <w:pStyle w:val="Cuerpo"/>
        <w:tabs>
          <w:tab w:val="left" w:pos="2622"/>
          <w:tab w:val="center" w:pos="4748"/>
          <w:tab w:val="right" w:pos="8838"/>
          <w:tab w:val="left" w:pos="9360"/>
          <w:tab w:val="right" w:pos="9496"/>
        </w:tabs>
        <w:jc w:val="center"/>
        <w:rPr>
          <w:rStyle w:val="Ninguno"/>
          <w:b/>
          <w:color w:val="auto"/>
          <w:sz w:val="20"/>
          <w:szCs w:val="20"/>
        </w:rPr>
      </w:pPr>
      <w:r w:rsidRPr="004C22F7">
        <w:rPr>
          <w:rStyle w:val="Ninguno"/>
          <w:b/>
          <w:color w:val="auto"/>
          <w:sz w:val="20"/>
          <w:szCs w:val="20"/>
        </w:rPr>
        <w:t>SUBSECRETARÍA DE EDUCACIÓN MEDIA SUPERIOR Y SUPERIOR</w:t>
      </w:r>
    </w:p>
    <w:p w14:paraId="6B6F2377" w14:textId="77777777" w:rsidR="001316B1" w:rsidRPr="004C22F7" w:rsidRDefault="001316B1" w:rsidP="002A4583">
      <w:pPr>
        <w:keepNext/>
        <w:jc w:val="center"/>
        <w:rPr>
          <w:rFonts w:ascii="Calibri" w:eastAsia="Helvetica Neue" w:hAnsi="Calibri" w:cstheme="majorHAnsi"/>
          <w:b/>
          <w:sz w:val="20"/>
          <w:szCs w:val="20"/>
          <w:lang w:val="es-MX" w:eastAsia="es-MX"/>
        </w:rPr>
      </w:pPr>
      <w:r w:rsidRPr="004C22F7">
        <w:rPr>
          <w:rFonts w:ascii="Calibri" w:eastAsia="Helvetica Neue" w:hAnsi="Calibri" w:cstheme="majorHAnsi"/>
          <w:b/>
          <w:sz w:val="20"/>
          <w:szCs w:val="20"/>
          <w:lang w:val="es-MX"/>
        </w:rPr>
        <w:t>COORDINACIÓN DE COMISIONES DE PLANEACIÓN Y PROGRAMACIÓN</w:t>
      </w:r>
    </w:p>
    <w:p w14:paraId="342F3F03" w14:textId="77777777" w:rsidR="001316B1" w:rsidRPr="001316B1" w:rsidRDefault="001316B1">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Bold" w:cs="Encode Sans SemiExpanded Bold"/>
          <w:sz w:val="20"/>
          <w:szCs w:val="20"/>
          <w:lang w:val="es-MX"/>
        </w:rPr>
      </w:pPr>
    </w:p>
    <w:p w14:paraId="49A7789F" w14:textId="77777777" w:rsidR="004930BD" w:rsidRPr="004E42AA" w:rsidRDefault="008807FB">
      <w:pPr>
        <w:pStyle w:val="Cuerpo"/>
        <w:numPr>
          <w:ilvl w:val="0"/>
          <w:numId w:val="2"/>
        </w:numPr>
        <w:jc w:val="center"/>
        <w:rPr>
          <w:b/>
          <w:bCs/>
          <w:color w:val="9D283B"/>
        </w:rPr>
      </w:pPr>
      <w:r w:rsidRPr="004E42AA">
        <w:rPr>
          <w:rStyle w:val="Ninguno"/>
          <w:b/>
          <w:bCs/>
          <w:color w:val="9D283B"/>
        </w:rPr>
        <w:t>PROGRAMA DE ESTUDIO</w:t>
      </w:r>
    </w:p>
    <w:p w14:paraId="38CB3ABD" w14:textId="77777777" w:rsidR="004930BD" w:rsidRPr="004E42AA" w:rsidRDefault="004930BD">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mbria" w:cs="Cambria"/>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5194"/>
        <w:gridCol w:w="4876"/>
      </w:tblGrid>
      <w:tr w:rsidR="004930BD" w:rsidRPr="001316B1" w14:paraId="79D4EAA3" w14:textId="77777777" w:rsidTr="00004B4C">
        <w:trPr>
          <w:trHeight w:val="250"/>
        </w:trPr>
        <w:tc>
          <w:tcPr>
            <w:tcW w:w="5000" w:type="pct"/>
            <w:gridSpan w:val="2"/>
            <w:shd w:val="clear" w:color="auto" w:fill="AB0033"/>
            <w:tcMar>
              <w:top w:w="80" w:type="dxa"/>
              <w:left w:w="80" w:type="dxa"/>
              <w:bottom w:w="80" w:type="dxa"/>
              <w:right w:w="80" w:type="dxa"/>
            </w:tcMar>
            <w:vAlign w:val="center"/>
          </w:tcPr>
          <w:p w14:paraId="6799295E" w14:textId="5681F462" w:rsidR="004930BD" w:rsidRPr="00F27FA7" w:rsidRDefault="008807FB" w:rsidP="00004B4C">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27FA7">
              <w:rPr>
                <w:rStyle w:val="Ninguno"/>
                <w:b/>
                <w:color w:val="FFFFFF" w:themeColor="background1"/>
                <w:sz w:val="20"/>
                <w:szCs w:val="20"/>
                <w:u w:color="404040"/>
              </w:rPr>
              <w:t>Nombre del plan de estudios</w:t>
            </w:r>
            <w:r w:rsidR="00004B4C">
              <w:rPr>
                <w:rStyle w:val="Ninguno"/>
                <w:b/>
                <w:color w:val="FFFFFF" w:themeColor="background1"/>
                <w:sz w:val="20"/>
                <w:szCs w:val="20"/>
                <w:u w:color="404040"/>
              </w:rPr>
              <w:t xml:space="preserve"> </w:t>
            </w:r>
            <w:r w:rsidRPr="00F27FA7">
              <w:rPr>
                <w:rStyle w:val="Ninguno"/>
                <w:b/>
                <w:color w:val="FFFFFF" w:themeColor="background1"/>
                <w:sz w:val="20"/>
                <w:szCs w:val="20"/>
                <w:u w:color="404040"/>
              </w:rPr>
              <w:t>(1)</w:t>
            </w:r>
          </w:p>
        </w:tc>
      </w:tr>
      <w:tr w:rsidR="004930BD" w:rsidRPr="001316B1" w14:paraId="766F1AFE" w14:textId="77777777" w:rsidTr="00E85396">
        <w:trPr>
          <w:trHeight w:val="227"/>
        </w:trPr>
        <w:tc>
          <w:tcPr>
            <w:tcW w:w="5000" w:type="pct"/>
            <w:gridSpan w:val="2"/>
            <w:shd w:val="clear" w:color="auto" w:fill="auto"/>
            <w:tcMar>
              <w:top w:w="80" w:type="dxa"/>
              <w:left w:w="80" w:type="dxa"/>
              <w:bottom w:w="80" w:type="dxa"/>
              <w:right w:w="80" w:type="dxa"/>
            </w:tcMar>
            <w:vAlign w:val="center"/>
          </w:tcPr>
          <w:p w14:paraId="783A7A34" w14:textId="77777777" w:rsidR="004930BD" w:rsidRPr="004E42AA" w:rsidRDefault="004930BD">
            <w:pPr>
              <w:rPr>
                <w:rFonts w:ascii="Calibri" w:hAnsi="Calibri"/>
                <w:lang w:val="es-MX"/>
              </w:rPr>
            </w:pPr>
          </w:p>
        </w:tc>
      </w:tr>
      <w:tr w:rsidR="00AD17B9" w:rsidRPr="00F27FA7" w14:paraId="78C467B9" w14:textId="77777777" w:rsidTr="006F186B">
        <w:trPr>
          <w:trHeight w:val="490"/>
        </w:trPr>
        <w:tc>
          <w:tcPr>
            <w:tcW w:w="5000" w:type="pct"/>
            <w:gridSpan w:val="2"/>
            <w:shd w:val="clear" w:color="auto" w:fill="D9D9D9" w:themeFill="background1" w:themeFillShade="D9"/>
            <w:tcMar>
              <w:top w:w="80" w:type="dxa"/>
              <w:left w:w="80" w:type="dxa"/>
              <w:bottom w:w="80" w:type="dxa"/>
              <w:right w:w="80" w:type="dxa"/>
            </w:tcMar>
            <w:vAlign w:val="center"/>
          </w:tcPr>
          <w:p w14:paraId="1F6B7717" w14:textId="7D320D02" w:rsidR="00AD17B9" w:rsidRPr="00461EAA" w:rsidRDefault="00AD17B9" w:rsidP="00BD246A">
            <w:pPr>
              <w:pStyle w:val="Cuerpo"/>
              <w:tabs>
                <w:tab w:val="left" w:pos="720"/>
                <w:tab w:val="left" w:pos="1440"/>
                <w:tab w:val="left" w:pos="2160"/>
                <w:tab w:val="left" w:pos="2880"/>
                <w:tab w:val="left" w:pos="3600"/>
                <w:tab w:val="left" w:pos="4320"/>
              </w:tabs>
              <w:jc w:val="center"/>
              <w:rPr>
                <w:color w:val="auto"/>
              </w:rPr>
            </w:pPr>
            <w:r w:rsidRPr="00461EAA">
              <w:rPr>
                <w:rStyle w:val="Ninguno"/>
                <w:color w:val="auto"/>
                <w:sz w:val="20"/>
                <w:szCs w:val="20"/>
                <w:u w:color="404040"/>
              </w:rPr>
              <w:t xml:space="preserve">Nombre </w:t>
            </w:r>
            <w:r w:rsidR="00811B92">
              <w:rPr>
                <w:rStyle w:val="Ninguno"/>
                <w:color w:val="auto"/>
                <w:sz w:val="20"/>
                <w:szCs w:val="20"/>
                <w:u w:color="404040"/>
              </w:rPr>
              <w:t xml:space="preserve">y clave </w:t>
            </w:r>
            <w:r w:rsidRPr="00461EAA">
              <w:rPr>
                <w:rStyle w:val="Ninguno"/>
                <w:color w:val="auto"/>
                <w:sz w:val="20"/>
                <w:szCs w:val="20"/>
                <w:u w:color="404040"/>
              </w:rPr>
              <w:t xml:space="preserve">de la </w:t>
            </w:r>
            <w:r w:rsidR="00E85396">
              <w:rPr>
                <w:rStyle w:val="Ninguno"/>
                <w:color w:val="auto"/>
                <w:sz w:val="20"/>
                <w:szCs w:val="20"/>
                <w:u w:color="404040"/>
              </w:rPr>
              <w:t>U</w:t>
            </w:r>
            <w:r w:rsidR="002A4583">
              <w:rPr>
                <w:rStyle w:val="Ninguno"/>
                <w:color w:val="auto"/>
                <w:sz w:val="20"/>
                <w:szCs w:val="20"/>
                <w:u w:color="404040"/>
              </w:rPr>
              <w:t xml:space="preserve">nidad </w:t>
            </w:r>
            <w:r w:rsidR="00D70196">
              <w:rPr>
                <w:rStyle w:val="Ninguno"/>
                <w:color w:val="auto"/>
                <w:sz w:val="20"/>
                <w:szCs w:val="20"/>
                <w:u w:color="404040"/>
              </w:rPr>
              <w:t xml:space="preserve">de </w:t>
            </w:r>
            <w:r w:rsidR="00E85396">
              <w:rPr>
                <w:rStyle w:val="Ninguno"/>
                <w:color w:val="auto"/>
                <w:sz w:val="20"/>
                <w:szCs w:val="20"/>
                <w:u w:color="404040"/>
              </w:rPr>
              <w:t>A</w:t>
            </w:r>
            <w:r w:rsidR="00D70196">
              <w:rPr>
                <w:rStyle w:val="Ninguno"/>
                <w:color w:val="auto"/>
                <w:sz w:val="20"/>
                <w:szCs w:val="20"/>
                <w:u w:color="404040"/>
              </w:rPr>
              <w:t>prendizaje</w:t>
            </w:r>
            <w:r w:rsidR="00BD246A">
              <w:rPr>
                <w:rStyle w:val="Ninguno"/>
                <w:color w:val="auto"/>
                <w:sz w:val="20"/>
                <w:szCs w:val="20"/>
                <w:u w:color="404040"/>
              </w:rPr>
              <w:t xml:space="preserve"> </w:t>
            </w:r>
            <w:r w:rsidR="00E85396">
              <w:rPr>
                <w:rStyle w:val="Ninguno"/>
                <w:color w:val="auto"/>
                <w:sz w:val="20"/>
                <w:szCs w:val="20"/>
                <w:u w:color="404040"/>
              </w:rPr>
              <w:t>C</w:t>
            </w:r>
            <w:r w:rsidR="00E32D06">
              <w:rPr>
                <w:rStyle w:val="Ninguno"/>
                <w:color w:val="auto"/>
                <w:sz w:val="20"/>
                <w:szCs w:val="20"/>
                <w:u w:color="404040"/>
              </w:rPr>
              <w:t>urricular</w:t>
            </w:r>
            <w:r w:rsidR="00E85396">
              <w:rPr>
                <w:rStyle w:val="Ninguno"/>
                <w:color w:val="auto"/>
                <w:sz w:val="20"/>
                <w:szCs w:val="20"/>
                <w:u w:color="404040"/>
              </w:rPr>
              <w:t>, UAC.</w:t>
            </w:r>
            <w:r w:rsidR="00E32D06">
              <w:rPr>
                <w:rStyle w:val="Ninguno"/>
                <w:color w:val="auto"/>
                <w:sz w:val="20"/>
                <w:szCs w:val="20"/>
                <w:u w:color="404040"/>
              </w:rPr>
              <w:t xml:space="preserve"> </w:t>
            </w:r>
            <w:r w:rsidRPr="00461EAA">
              <w:rPr>
                <w:rStyle w:val="Ninguno"/>
                <w:color w:val="auto"/>
                <w:sz w:val="20"/>
                <w:szCs w:val="20"/>
                <w:u w:color="404040"/>
              </w:rPr>
              <w:t>(2)</w:t>
            </w:r>
          </w:p>
        </w:tc>
      </w:tr>
      <w:tr w:rsidR="00F44CB0" w:rsidRPr="00F27FA7" w14:paraId="2CBAE334" w14:textId="77777777" w:rsidTr="00E85396">
        <w:trPr>
          <w:trHeight w:val="227"/>
        </w:trPr>
        <w:tc>
          <w:tcPr>
            <w:tcW w:w="5000" w:type="pct"/>
            <w:gridSpan w:val="2"/>
            <w:shd w:val="clear" w:color="auto" w:fill="auto"/>
            <w:tcMar>
              <w:top w:w="80" w:type="dxa"/>
              <w:left w:w="80" w:type="dxa"/>
              <w:bottom w:w="80" w:type="dxa"/>
              <w:right w:w="80" w:type="dxa"/>
            </w:tcMar>
            <w:vAlign w:val="center"/>
          </w:tcPr>
          <w:p w14:paraId="21CC1128" w14:textId="77777777" w:rsidR="00F44CB0" w:rsidRPr="00461EAA" w:rsidRDefault="00F44CB0">
            <w:pPr>
              <w:rPr>
                <w:rFonts w:ascii="Calibri" w:hAnsi="Calibri"/>
                <w:lang w:val="es-MX"/>
              </w:rPr>
            </w:pPr>
          </w:p>
        </w:tc>
      </w:tr>
      <w:tr w:rsidR="00461EAA" w:rsidRPr="00461EAA" w14:paraId="5364B1FE" w14:textId="77777777" w:rsidTr="006F186B">
        <w:trPr>
          <w:trHeight w:val="250"/>
        </w:trPr>
        <w:tc>
          <w:tcPr>
            <w:tcW w:w="2579" w:type="pct"/>
            <w:shd w:val="clear" w:color="auto" w:fill="D9D9D9" w:themeFill="background1" w:themeFillShade="D9"/>
            <w:tcMar>
              <w:top w:w="80" w:type="dxa"/>
              <w:left w:w="80" w:type="dxa"/>
              <w:bottom w:w="80" w:type="dxa"/>
              <w:right w:w="80" w:type="dxa"/>
            </w:tcMar>
            <w:vAlign w:val="center"/>
          </w:tcPr>
          <w:p w14:paraId="18AB1A29" w14:textId="074A01DC" w:rsidR="004930BD" w:rsidRPr="00461EAA" w:rsidRDefault="008807FB" w:rsidP="00AD17B9">
            <w:pPr>
              <w:pStyle w:val="Cuerpo"/>
              <w:tabs>
                <w:tab w:val="left" w:pos="720"/>
                <w:tab w:val="left" w:pos="1440"/>
                <w:tab w:val="left" w:pos="2160"/>
                <w:tab w:val="left" w:pos="2880"/>
                <w:tab w:val="left" w:pos="3600"/>
                <w:tab w:val="left" w:pos="4320"/>
                <w:tab w:val="left" w:pos="5040"/>
              </w:tabs>
              <w:jc w:val="center"/>
              <w:rPr>
                <w:color w:val="auto"/>
              </w:rPr>
            </w:pPr>
            <w:r w:rsidRPr="00461EAA">
              <w:rPr>
                <w:rStyle w:val="Ninguno"/>
                <w:color w:val="auto"/>
                <w:sz w:val="20"/>
                <w:szCs w:val="20"/>
                <w:u w:color="404040"/>
              </w:rPr>
              <w:t xml:space="preserve">Ciclo escolar (cuatrimestral, semestral) </w:t>
            </w:r>
            <w:r w:rsidR="00D86A66">
              <w:rPr>
                <w:rStyle w:val="Ninguno"/>
                <w:color w:val="auto"/>
                <w:sz w:val="20"/>
                <w:szCs w:val="20"/>
                <w:u w:color="404040"/>
              </w:rPr>
              <w:t>(</w:t>
            </w:r>
            <w:r w:rsidR="00AD17B9">
              <w:rPr>
                <w:rStyle w:val="Ninguno"/>
                <w:color w:val="auto"/>
                <w:sz w:val="20"/>
                <w:szCs w:val="20"/>
                <w:u w:color="404040"/>
              </w:rPr>
              <w:t>3</w:t>
            </w:r>
            <w:r w:rsidRPr="00461EAA">
              <w:rPr>
                <w:rStyle w:val="Ninguno"/>
                <w:color w:val="auto"/>
                <w:sz w:val="20"/>
                <w:szCs w:val="20"/>
                <w:u w:color="404040"/>
              </w:rPr>
              <w:t>)</w:t>
            </w:r>
          </w:p>
        </w:tc>
        <w:tc>
          <w:tcPr>
            <w:tcW w:w="2421" w:type="pct"/>
            <w:shd w:val="clear" w:color="auto" w:fill="D9D9D9" w:themeFill="background1" w:themeFillShade="D9"/>
            <w:tcMar>
              <w:top w:w="80" w:type="dxa"/>
              <w:left w:w="80" w:type="dxa"/>
              <w:bottom w:w="80" w:type="dxa"/>
              <w:right w:w="80" w:type="dxa"/>
            </w:tcMar>
            <w:vAlign w:val="center"/>
          </w:tcPr>
          <w:p w14:paraId="77174951" w14:textId="77777777" w:rsidR="004930BD" w:rsidRPr="00461EAA" w:rsidRDefault="008807FB" w:rsidP="00AD17B9">
            <w:pPr>
              <w:pStyle w:val="Cuerpo"/>
              <w:tabs>
                <w:tab w:val="left" w:pos="720"/>
                <w:tab w:val="left" w:pos="1440"/>
                <w:tab w:val="left" w:pos="2160"/>
                <w:tab w:val="left" w:pos="2880"/>
                <w:tab w:val="left" w:pos="3600"/>
                <w:tab w:val="left" w:pos="4320"/>
              </w:tabs>
              <w:jc w:val="center"/>
              <w:rPr>
                <w:color w:val="auto"/>
              </w:rPr>
            </w:pPr>
            <w:r w:rsidRPr="00461EAA">
              <w:rPr>
                <w:rStyle w:val="Ninguno"/>
                <w:color w:val="auto"/>
                <w:sz w:val="20"/>
                <w:szCs w:val="20"/>
                <w:u w:color="404040"/>
              </w:rPr>
              <w:t>Créditos (</w:t>
            </w:r>
            <w:r w:rsidR="00AD17B9">
              <w:rPr>
                <w:rStyle w:val="Ninguno"/>
                <w:color w:val="auto"/>
                <w:sz w:val="20"/>
                <w:szCs w:val="20"/>
                <w:u w:color="404040"/>
              </w:rPr>
              <w:t>4</w:t>
            </w:r>
            <w:r w:rsidRPr="00461EAA">
              <w:rPr>
                <w:rStyle w:val="Ninguno"/>
                <w:color w:val="auto"/>
                <w:sz w:val="20"/>
                <w:szCs w:val="20"/>
                <w:u w:color="404040"/>
              </w:rPr>
              <w:t>)</w:t>
            </w:r>
          </w:p>
        </w:tc>
      </w:tr>
      <w:tr w:rsidR="00461EAA" w:rsidRPr="00461EAA" w14:paraId="3FD87817" w14:textId="77777777" w:rsidTr="006F186B">
        <w:trPr>
          <w:trHeight w:val="250"/>
        </w:trPr>
        <w:tc>
          <w:tcPr>
            <w:tcW w:w="2579" w:type="pct"/>
            <w:shd w:val="clear" w:color="auto" w:fill="auto"/>
            <w:tcMar>
              <w:top w:w="80" w:type="dxa"/>
              <w:left w:w="80" w:type="dxa"/>
              <w:bottom w:w="80" w:type="dxa"/>
              <w:right w:w="80" w:type="dxa"/>
            </w:tcMar>
            <w:vAlign w:val="center"/>
          </w:tcPr>
          <w:p w14:paraId="590D49FE" w14:textId="77777777" w:rsidR="004930BD" w:rsidRPr="00461EAA" w:rsidRDefault="004930BD">
            <w:pPr>
              <w:rPr>
                <w:rFonts w:ascii="Calibri" w:hAnsi="Calibri"/>
              </w:rPr>
            </w:pPr>
          </w:p>
        </w:tc>
        <w:tc>
          <w:tcPr>
            <w:tcW w:w="2421" w:type="pct"/>
            <w:shd w:val="clear" w:color="auto" w:fill="auto"/>
            <w:tcMar>
              <w:top w:w="80" w:type="dxa"/>
              <w:left w:w="80" w:type="dxa"/>
              <w:bottom w:w="80" w:type="dxa"/>
              <w:right w:w="80" w:type="dxa"/>
            </w:tcMar>
            <w:vAlign w:val="center"/>
          </w:tcPr>
          <w:p w14:paraId="6DDC849D" w14:textId="77777777" w:rsidR="004930BD" w:rsidRPr="00461EAA" w:rsidRDefault="004930BD">
            <w:pPr>
              <w:rPr>
                <w:rFonts w:ascii="Calibri" w:hAnsi="Calibri"/>
              </w:rPr>
            </w:pPr>
          </w:p>
        </w:tc>
      </w:tr>
      <w:tr w:rsidR="00461EAA" w:rsidRPr="00461EAA" w14:paraId="08B78D2B" w14:textId="77777777" w:rsidTr="006F186B">
        <w:trPr>
          <w:trHeight w:val="250"/>
        </w:trPr>
        <w:tc>
          <w:tcPr>
            <w:tcW w:w="2579" w:type="pct"/>
            <w:shd w:val="clear" w:color="auto" w:fill="D9D9D9" w:themeFill="background1" w:themeFillShade="D9"/>
            <w:tcMar>
              <w:top w:w="80" w:type="dxa"/>
              <w:left w:w="80" w:type="dxa"/>
              <w:bottom w:w="80" w:type="dxa"/>
              <w:right w:w="80" w:type="dxa"/>
            </w:tcMar>
            <w:vAlign w:val="center"/>
          </w:tcPr>
          <w:p w14:paraId="6E83EA56" w14:textId="77777777" w:rsidR="004930BD" w:rsidRPr="00461EAA" w:rsidRDefault="008807FB" w:rsidP="00AD17B9">
            <w:pPr>
              <w:pStyle w:val="Cuerpo"/>
              <w:tabs>
                <w:tab w:val="left" w:pos="720"/>
                <w:tab w:val="left" w:pos="1440"/>
                <w:tab w:val="left" w:pos="2160"/>
                <w:tab w:val="left" w:pos="2880"/>
                <w:tab w:val="left" w:pos="3600"/>
                <w:tab w:val="left" w:pos="4320"/>
                <w:tab w:val="left" w:pos="5040"/>
              </w:tabs>
              <w:jc w:val="center"/>
              <w:rPr>
                <w:color w:val="auto"/>
              </w:rPr>
            </w:pPr>
            <w:r w:rsidRPr="00461EAA">
              <w:rPr>
                <w:rStyle w:val="Ninguno"/>
                <w:color w:val="auto"/>
                <w:sz w:val="20"/>
                <w:szCs w:val="20"/>
                <w:u w:color="404040"/>
              </w:rPr>
              <w:t>Componente de Formación (</w:t>
            </w:r>
            <w:r w:rsidR="00AD17B9">
              <w:rPr>
                <w:rStyle w:val="Ninguno"/>
                <w:color w:val="auto"/>
                <w:sz w:val="20"/>
                <w:szCs w:val="20"/>
                <w:u w:color="404040"/>
              </w:rPr>
              <w:t>5</w:t>
            </w:r>
            <w:r w:rsidRPr="00461EAA">
              <w:rPr>
                <w:rStyle w:val="Ninguno"/>
                <w:color w:val="auto"/>
                <w:sz w:val="20"/>
                <w:szCs w:val="20"/>
                <w:u w:color="404040"/>
              </w:rPr>
              <w:t>)</w:t>
            </w:r>
          </w:p>
        </w:tc>
        <w:tc>
          <w:tcPr>
            <w:tcW w:w="2421" w:type="pct"/>
            <w:shd w:val="clear" w:color="auto" w:fill="D9D9D9" w:themeFill="background1" w:themeFillShade="D9"/>
            <w:tcMar>
              <w:top w:w="80" w:type="dxa"/>
              <w:left w:w="80" w:type="dxa"/>
              <w:bottom w:w="80" w:type="dxa"/>
              <w:right w:w="80" w:type="dxa"/>
            </w:tcMar>
            <w:vAlign w:val="center"/>
          </w:tcPr>
          <w:p w14:paraId="55C1D93B" w14:textId="0DD36291" w:rsidR="004930BD" w:rsidRPr="00461EAA" w:rsidRDefault="00FB3E79" w:rsidP="00E85396">
            <w:pPr>
              <w:pStyle w:val="Cuerpo"/>
              <w:tabs>
                <w:tab w:val="left" w:pos="720"/>
                <w:tab w:val="left" w:pos="1440"/>
                <w:tab w:val="left" w:pos="2160"/>
                <w:tab w:val="left" w:pos="2880"/>
                <w:tab w:val="left" w:pos="3600"/>
                <w:tab w:val="left" w:pos="4320"/>
              </w:tabs>
              <w:jc w:val="center"/>
              <w:rPr>
                <w:color w:val="auto"/>
              </w:rPr>
            </w:pPr>
            <w:r w:rsidRPr="003B203A">
              <w:rPr>
                <w:rStyle w:val="Ninguno"/>
                <w:color w:val="auto"/>
                <w:sz w:val="20"/>
                <w:szCs w:val="20"/>
                <w:u w:color="404040"/>
              </w:rPr>
              <w:t xml:space="preserve">Recursos, </w:t>
            </w:r>
            <w:r w:rsidR="00E85396" w:rsidRPr="003B203A">
              <w:rPr>
                <w:rStyle w:val="Ninguno"/>
                <w:color w:val="auto"/>
                <w:sz w:val="20"/>
                <w:szCs w:val="20"/>
                <w:u w:color="404040"/>
              </w:rPr>
              <w:t>Á</w:t>
            </w:r>
            <w:r w:rsidRPr="003B203A">
              <w:rPr>
                <w:rStyle w:val="Ninguno"/>
                <w:color w:val="auto"/>
                <w:sz w:val="20"/>
                <w:szCs w:val="20"/>
                <w:u w:color="404040"/>
              </w:rPr>
              <w:t>reas</w:t>
            </w:r>
            <w:r w:rsidR="008F4385">
              <w:rPr>
                <w:rStyle w:val="Ninguno"/>
                <w:color w:val="auto"/>
                <w:sz w:val="20"/>
                <w:szCs w:val="20"/>
                <w:u w:color="404040"/>
              </w:rPr>
              <w:t>, Competencias</w:t>
            </w:r>
            <w:r w:rsidRPr="003B203A">
              <w:rPr>
                <w:rStyle w:val="Ninguno"/>
                <w:color w:val="auto"/>
                <w:sz w:val="20"/>
                <w:szCs w:val="20"/>
                <w:u w:color="404040"/>
              </w:rPr>
              <w:t xml:space="preserve"> </w:t>
            </w:r>
            <w:r w:rsidR="008807FB" w:rsidRPr="00461EAA">
              <w:rPr>
                <w:rStyle w:val="Ninguno"/>
                <w:color w:val="auto"/>
                <w:sz w:val="20"/>
                <w:szCs w:val="20"/>
                <w:u w:color="404040"/>
              </w:rPr>
              <w:t>(</w:t>
            </w:r>
            <w:r w:rsidR="00AD17B9">
              <w:rPr>
                <w:rStyle w:val="Ninguno"/>
                <w:color w:val="auto"/>
                <w:sz w:val="20"/>
                <w:szCs w:val="20"/>
                <w:u w:color="404040"/>
              </w:rPr>
              <w:t>6</w:t>
            </w:r>
            <w:r w:rsidR="008807FB" w:rsidRPr="00461EAA">
              <w:rPr>
                <w:rStyle w:val="Ninguno"/>
                <w:color w:val="auto"/>
                <w:sz w:val="20"/>
                <w:szCs w:val="20"/>
                <w:u w:color="404040"/>
              </w:rPr>
              <w:t>)</w:t>
            </w:r>
          </w:p>
        </w:tc>
      </w:tr>
      <w:tr w:rsidR="00461EAA" w:rsidRPr="00461EAA" w14:paraId="05C85DA0" w14:textId="77777777" w:rsidTr="006F186B">
        <w:trPr>
          <w:trHeight w:val="250"/>
        </w:trPr>
        <w:tc>
          <w:tcPr>
            <w:tcW w:w="2579" w:type="pct"/>
            <w:shd w:val="clear" w:color="auto" w:fill="auto"/>
            <w:tcMar>
              <w:top w:w="80" w:type="dxa"/>
              <w:left w:w="80" w:type="dxa"/>
              <w:bottom w:w="80" w:type="dxa"/>
              <w:right w:w="80" w:type="dxa"/>
            </w:tcMar>
            <w:vAlign w:val="center"/>
          </w:tcPr>
          <w:p w14:paraId="04AF7135" w14:textId="77777777" w:rsidR="004930BD" w:rsidRPr="00461EAA" w:rsidRDefault="004930BD">
            <w:pPr>
              <w:rPr>
                <w:rFonts w:ascii="Calibri" w:hAnsi="Calibri"/>
              </w:rPr>
            </w:pPr>
          </w:p>
        </w:tc>
        <w:tc>
          <w:tcPr>
            <w:tcW w:w="2421" w:type="pct"/>
            <w:shd w:val="clear" w:color="auto" w:fill="auto"/>
            <w:tcMar>
              <w:top w:w="80" w:type="dxa"/>
              <w:left w:w="80" w:type="dxa"/>
              <w:bottom w:w="80" w:type="dxa"/>
              <w:right w:w="80" w:type="dxa"/>
            </w:tcMar>
            <w:vAlign w:val="center"/>
          </w:tcPr>
          <w:p w14:paraId="5996B5C6" w14:textId="77777777" w:rsidR="004930BD" w:rsidRPr="00461EAA" w:rsidRDefault="004930BD">
            <w:pPr>
              <w:rPr>
                <w:rFonts w:ascii="Calibri" w:hAnsi="Calibri"/>
              </w:rPr>
            </w:pPr>
          </w:p>
        </w:tc>
      </w:tr>
    </w:tbl>
    <w:p w14:paraId="69C8B358" w14:textId="4F3F0D53" w:rsidR="00E85396" w:rsidRDefault="00E85396"/>
    <w:p w14:paraId="7DBA20DB" w14:textId="012785E1" w:rsidR="00E85396" w:rsidRDefault="00E85396" w:rsidP="00E85396">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b/>
          <w:color w:val="996633"/>
          <w:sz w:val="20"/>
          <w:szCs w:val="20"/>
        </w:rPr>
      </w:pPr>
      <w:r w:rsidRPr="00F52524">
        <w:rPr>
          <w:rStyle w:val="Ninguno"/>
          <w:b/>
          <w:color w:val="996633"/>
          <w:sz w:val="20"/>
          <w:szCs w:val="20"/>
        </w:rPr>
        <w:t xml:space="preserve">Modalidad </w:t>
      </w:r>
      <w:r>
        <w:rPr>
          <w:rStyle w:val="Ninguno"/>
          <w:b/>
          <w:color w:val="996633"/>
          <w:sz w:val="20"/>
          <w:szCs w:val="20"/>
        </w:rPr>
        <w:t>E</w:t>
      </w:r>
      <w:r w:rsidRPr="00F52524">
        <w:rPr>
          <w:rStyle w:val="Ninguno"/>
          <w:b/>
          <w:color w:val="996633"/>
          <w:sz w:val="20"/>
          <w:szCs w:val="20"/>
        </w:rPr>
        <w:t>scolarizada</w:t>
      </w:r>
      <w:r>
        <w:rPr>
          <w:rStyle w:val="Ninguno"/>
          <w:b/>
          <w:color w:val="996633"/>
          <w:sz w:val="20"/>
          <w:szCs w:val="20"/>
        </w:rPr>
        <w:t xml:space="preserve"> y Mixta</w:t>
      </w:r>
      <w:r w:rsidRPr="00F52524">
        <w:rPr>
          <w:rStyle w:val="Ninguno"/>
          <w:b/>
          <w:color w:val="996633"/>
          <w:sz w:val="20"/>
          <w:szCs w:val="20"/>
        </w:rPr>
        <w:t xml:space="preserve"> </w:t>
      </w:r>
    </w:p>
    <w:p w14:paraId="40EEF91A" w14:textId="77777777" w:rsidR="00E85396" w:rsidRDefault="00E85396"/>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3184"/>
        <w:gridCol w:w="3448"/>
        <w:gridCol w:w="3438"/>
      </w:tblGrid>
      <w:tr w:rsidR="00461EAA" w:rsidRPr="00461EAA" w14:paraId="4432B734" w14:textId="77777777" w:rsidTr="006F186B">
        <w:trPr>
          <w:trHeight w:val="250"/>
        </w:trPr>
        <w:tc>
          <w:tcPr>
            <w:tcW w:w="5000" w:type="pct"/>
            <w:gridSpan w:val="3"/>
            <w:shd w:val="clear" w:color="auto" w:fill="D9D9D9" w:themeFill="background1" w:themeFillShade="D9"/>
            <w:tcMar>
              <w:top w:w="80" w:type="dxa"/>
              <w:left w:w="80" w:type="dxa"/>
              <w:bottom w:w="80" w:type="dxa"/>
              <w:right w:w="80" w:type="dxa"/>
            </w:tcMar>
            <w:vAlign w:val="center"/>
          </w:tcPr>
          <w:p w14:paraId="72BC7DCB" w14:textId="77777777" w:rsidR="004930BD" w:rsidRPr="00461EAA" w:rsidRDefault="008807FB" w:rsidP="00AD17B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auto"/>
              </w:rPr>
            </w:pPr>
            <w:r w:rsidRPr="00461EAA">
              <w:rPr>
                <w:rStyle w:val="Ninguno"/>
                <w:color w:val="auto"/>
                <w:sz w:val="20"/>
                <w:szCs w:val="20"/>
                <w:u w:color="404040"/>
              </w:rPr>
              <w:t>Asignación de tiempo (</w:t>
            </w:r>
            <w:r w:rsidR="00AD17B9">
              <w:rPr>
                <w:rStyle w:val="Ninguno"/>
                <w:color w:val="auto"/>
                <w:sz w:val="20"/>
                <w:szCs w:val="20"/>
                <w:u w:color="404040"/>
              </w:rPr>
              <w:t>7</w:t>
            </w:r>
            <w:r w:rsidRPr="00461EAA">
              <w:rPr>
                <w:rStyle w:val="Ninguno"/>
                <w:color w:val="auto"/>
                <w:sz w:val="20"/>
                <w:szCs w:val="20"/>
                <w:u w:color="404040"/>
              </w:rPr>
              <w:t>)</w:t>
            </w:r>
          </w:p>
        </w:tc>
      </w:tr>
      <w:tr w:rsidR="00173937" w:rsidRPr="004E42AA" w14:paraId="608C90FF" w14:textId="77777777" w:rsidTr="006F186B">
        <w:trPr>
          <w:trHeight w:val="250"/>
        </w:trPr>
        <w:tc>
          <w:tcPr>
            <w:tcW w:w="1581" w:type="pct"/>
            <w:shd w:val="clear" w:color="auto" w:fill="auto"/>
            <w:tcMar>
              <w:top w:w="80" w:type="dxa"/>
              <w:left w:w="80" w:type="dxa"/>
              <w:bottom w:w="80" w:type="dxa"/>
              <w:right w:w="80" w:type="dxa"/>
            </w:tcMar>
            <w:vAlign w:val="center"/>
          </w:tcPr>
          <w:p w14:paraId="68AB1370" w14:textId="77777777" w:rsidR="00173937" w:rsidRPr="00461EAA" w:rsidRDefault="00173937" w:rsidP="00173937">
            <w:pPr>
              <w:pStyle w:val="Cuerpo"/>
              <w:tabs>
                <w:tab w:val="left" w:pos="720"/>
                <w:tab w:val="left" w:pos="1440"/>
                <w:tab w:val="left" w:pos="2160"/>
                <w:tab w:val="left" w:pos="2880"/>
              </w:tabs>
              <w:jc w:val="center"/>
              <w:rPr>
                <w:rStyle w:val="Ninguno"/>
                <w:color w:val="auto"/>
                <w:sz w:val="20"/>
                <w:szCs w:val="20"/>
              </w:rPr>
            </w:pPr>
            <w:r w:rsidRPr="00461EAA">
              <w:rPr>
                <w:rStyle w:val="Ninguno"/>
                <w:color w:val="auto"/>
                <w:sz w:val="20"/>
                <w:szCs w:val="20"/>
              </w:rPr>
              <w:t>HD</w:t>
            </w:r>
          </w:p>
        </w:tc>
        <w:tc>
          <w:tcPr>
            <w:tcW w:w="1712" w:type="pct"/>
            <w:shd w:val="clear" w:color="auto" w:fill="auto"/>
            <w:tcMar>
              <w:top w:w="80" w:type="dxa"/>
              <w:left w:w="80" w:type="dxa"/>
              <w:bottom w:w="80" w:type="dxa"/>
              <w:right w:w="80" w:type="dxa"/>
            </w:tcMar>
            <w:vAlign w:val="center"/>
          </w:tcPr>
          <w:p w14:paraId="0615AFD2" w14:textId="77777777" w:rsidR="00173937" w:rsidRPr="00461EAA" w:rsidRDefault="00173937" w:rsidP="002A4583">
            <w:pPr>
              <w:pStyle w:val="Cuerpo"/>
              <w:tabs>
                <w:tab w:val="left" w:pos="720"/>
                <w:tab w:val="left" w:pos="1440"/>
                <w:tab w:val="left" w:pos="2160"/>
                <w:tab w:val="left" w:pos="2880"/>
              </w:tabs>
              <w:jc w:val="center"/>
              <w:rPr>
                <w:rStyle w:val="Ninguno"/>
                <w:color w:val="auto"/>
                <w:sz w:val="20"/>
                <w:szCs w:val="20"/>
              </w:rPr>
            </w:pPr>
            <w:r w:rsidRPr="00461EAA">
              <w:rPr>
                <w:rStyle w:val="Ninguno"/>
                <w:color w:val="auto"/>
                <w:sz w:val="20"/>
                <w:szCs w:val="20"/>
              </w:rPr>
              <w:t>HI</w:t>
            </w:r>
          </w:p>
        </w:tc>
        <w:tc>
          <w:tcPr>
            <w:tcW w:w="1707" w:type="pct"/>
            <w:shd w:val="clear" w:color="auto" w:fill="auto"/>
            <w:tcMar>
              <w:top w:w="80" w:type="dxa"/>
              <w:left w:w="80" w:type="dxa"/>
              <w:bottom w:w="80" w:type="dxa"/>
              <w:right w:w="80" w:type="dxa"/>
            </w:tcMar>
            <w:vAlign w:val="center"/>
          </w:tcPr>
          <w:p w14:paraId="0906AFA2" w14:textId="77777777" w:rsidR="00173937" w:rsidRPr="00461EAA" w:rsidRDefault="00173937" w:rsidP="002A4583">
            <w:pPr>
              <w:pStyle w:val="Cuerpo"/>
              <w:tabs>
                <w:tab w:val="left" w:pos="720"/>
                <w:tab w:val="left" w:pos="1440"/>
                <w:tab w:val="left" w:pos="2160"/>
                <w:tab w:val="left" w:pos="2880"/>
              </w:tabs>
              <w:jc w:val="center"/>
              <w:rPr>
                <w:rStyle w:val="Ninguno"/>
                <w:color w:val="auto"/>
                <w:sz w:val="20"/>
                <w:szCs w:val="20"/>
              </w:rPr>
            </w:pPr>
            <w:r w:rsidRPr="00461EAA">
              <w:rPr>
                <w:rStyle w:val="Ninguno"/>
                <w:color w:val="auto"/>
                <w:sz w:val="20"/>
                <w:szCs w:val="20"/>
              </w:rPr>
              <w:t>Total de horas</w:t>
            </w:r>
          </w:p>
        </w:tc>
      </w:tr>
      <w:tr w:rsidR="00173937" w:rsidRPr="004E42AA" w14:paraId="7939B55B" w14:textId="77777777" w:rsidTr="006F186B">
        <w:trPr>
          <w:trHeight w:val="250"/>
        </w:trPr>
        <w:tc>
          <w:tcPr>
            <w:tcW w:w="1581" w:type="pct"/>
            <w:shd w:val="clear" w:color="auto" w:fill="D9D9D9" w:themeFill="background1" w:themeFillShade="D9"/>
            <w:tcMar>
              <w:top w:w="80" w:type="dxa"/>
              <w:left w:w="80" w:type="dxa"/>
              <w:bottom w:w="80" w:type="dxa"/>
              <w:right w:w="80" w:type="dxa"/>
            </w:tcMar>
            <w:vAlign w:val="center"/>
          </w:tcPr>
          <w:p w14:paraId="0BA37ADB" w14:textId="77777777" w:rsidR="00173937" w:rsidRPr="00461EAA" w:rsidRDefault="00173937" w:rsidP="002A4583">
            <w:pPr>
              <w:rPr>
                <w:rFonts w:ascii="Calibri" w:hAnsi="Calibri"/>
              </w:rPr>
            </w:pPr>
          </w:p>
        </w:tc>
        <w:tc>
          <w:tcPr>
            <w:tcW w:w="1712" w:type="pct"/>
            <w:shd w:val="clear" w:color="auto" w:fill="D9D9D9" w:themeFill="background1" w:themeFillShade="D9"/>
            <w:tcMar>
              <w:top w:w="80" w:type="dxa"/>
              <w:left w:w="80" w:type="dxa"/>
              <w:bottom w:w="80" w:type="dxa"/>
              <w:right w:w="80" w:type="dxa"/>
            </w:tcMar>
            <w:vAlign w:val="center"/>
          </w:tcPr>
          <w:p w14:paraId="19ACCC79" w14:textId="77777777" w:rsidR="00173937" w:rsidRPr="00461EAA" w:rsidRDefault="00173937" w:rsidP="002A4583">
            <w:pPr>
              <w:rPr>
                <w:rFonts w:ascii="Calibri" w:hAnsi="Calibri"/>
              </w:rPr>
            </w:pPr>
          </w:p>
        </w:tc>
        <w:tc>
          <w:tcPr>
            <w:tcW w:w="1707" w:type="pct"/>
            <w:shd w:val="clear" w:color="auto" w:fill="D9D9D9" w:themeFill="background1" w:themeFillShade="D9"/>
            <w:tcMar>
              <w:top w:w="80" w:type="dxa"/>
              <w:left w:w="80" w:type="dxa"/>
              <w:bottom w:w="80" w:type="dxa"/>
              <w:right w:w="80" w:type="dxa"/>
            </w:tcMar>
            <w:vAlign w:val="center"/>
          </w:tcPr>
          <w:p w14:paraId="152CF82E" w14:textId="77777777" w:rsidR="00173937" w:rsidRPr="00461EAA" w:rsidRDefault="00173937" w:rsidP="002A4583">
            <w:pPr>
              <w:rPr>
                <w:rFonts w:ascii="Calibri" w:hAnsi="Calibri"/>
              </w:rPr>
            </w:pPr>
          </w:p>
        </w:tc>
      </w:tr>
    </w:tbl>
    <w:p w14:paraId="35EF4A30" w14:textId="77777777" w:rsidR="00173937" w:rsidRPr="004E42AA" w:rsidRDefault="0017393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mbria" w:cs="Cambria"/>
        </w:rPr>
      </w:pPr>
    </w:p>
    <w:p w14:paraId="2117AA67" w14:textId="77777777" w:rsidR="004930BD" w:rsidRDefault="008807F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b/>
          <w:color w:val="996633"/>
          <w:sz w:val="20"/>
          <w:szCs w:val="20"/>
        </w:rPr>
      </w:pPr>
      <w:r w:rsidRPr="00F52524">
        <w:rPr>
          <w:rStyle w:val="Ninguno"/>
          <w:b/>
          <w:color w:val="996633"/>
          <w:sz w:val="20"/>
          <w:szCs w:val="20"/>
        </w:rPr>
        <w:t xml:space="preserve">Modalidad No escolarizada </w:t>
      </w:r>
    </w:p>
    <w:p w14:paraId="23F0EC3D" w14:textId="77777777" w:rsidR="00F52524" w:rsidRPr="00F52524" w:rsidRDefault="00F5252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s="Encode Sans SemiExpanded Regula"/>
          <w:b/>
          <w:color w:val="996633"/>
          <w:sz w:val="20"/>
          <w:szCs w:val="20"/>
        </w:rPr>
      </w:pPr>
    </w:p>
    <w:tbl>
      <w:tblPr>
        <w:tblStyle w:val="TableNormal"/>
        <w:tblW w:w="5000" w:type="pct"/>
        <w:shd w:val="clear" w:color="auto" w:fill="CED7E7"/>
        <w:tblLook w:val="04A0" w:firstRow="1" w:lastRow="0" w:firstColumn="1" w:lastColumn="0" w:noHBand="0" w:noVBand="1"/>
      </w:tblPr>
      <w:tblGrid>
        <w:gridCol w:w="3184"/>
        <w:gridCol w:w="3448"/>
        <w:gridCol w:w="3438"/>
      </w:tblGrid>
      <w:tr w:rsidR="004930BD" w:rsidRPr="004E42AA" w14:paraId="5DC4DEF5" w14:textId="77777777" w:rsidTr="006F186B">
        <w:trPr>
          <w:trHeight w:val="25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CA3AA30" w14:textId="77777777" w:rsidR="004930BD" w:rsidRPr="00461EAA" w:rsidRDefault="008807FB" w:rsidP="00AD17B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auto"/>
              </w:rPr>
            </w:pPr>
            <w:r w:rsidRPr="00461EAA">
              <w:rPr>
                <w:rStyle w:val="Ninguno"/>
                <w:color w:val="auto"/>
                <w:sz w:val="20"/>
                <w:szCs w:val="20"/>
                <w:u w:color="404040"/>
              </w:rPr>
              <w:t>Asignación de tiempo (</w:t>
            </w:r>
            <w:r w:rsidR="00AD17B9">
              <w:rPr>
                <w:rStyle w:val="Ninguno"/>
                <w:color w:val="auto"/>
                <w:sz w:val="20"/>
                <w:szCs w:val="20"/>
                <w:u w:color="404040"/>
              </w:rPr>
              <w:t>7</w:t>
            </w:r>
            <w:r w:rsidRPr="00461EAA">
              <w:rPr>
                <w:rStyle w:val="Ninguno"/>
                <w:color w:val="auto"/>
                <w:sz w:val="20"/>
                <w:szCs w:val="20"/>
                <w:u w:color="404040"/>
              </w:rPr>
              <w:t>)</w:t>
            </w:r>
          </w:p>
        </w:tc>
      </w:tr>
      <w:tr w:rsidR="004930BD" w:rsidRPr="004E42AA" w14:paraId="708A5205" w14:textId="77777777" w:rsidTr="006F186B">
        <w:trPr>
          <w:trHeight w:val="250"/>
        </w:trPr>
        <w:tc>
          <w:tcPr>
            <w:tcW w:w="158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4AA5004" w14:textId="77777777" w:rsidR="004930BD" w:rsidRPr="004E42AA" w:rsidRDefault="008807FB">
            <w:pPr>
              <w:pStyle w:val="Cuerpo"/>
              <w:tabs>
                <w:tab w:val="left" w:pos="720"/>
                <w:tab w:val="left" w:pos="1440"/>
                <w:tab w:val="left" w:pos="2160"/>
                <w:tab w:val="left" w:pos="2880"/>
              </w:tabs>
              <w:jc w:val="center"/>
            </w:pPr>
            <w:r w:rsidRPr="004E42AA">
              <w:rPr>
                <w:rStyle w:val="Ninguno"/>
                <w:color w:val="404040"/>
                <w:sz w:val="20"/>
                <w:szCs w:val="20"/>
                <w:u w:color="404040"/>
              </w:rPr>
              <w:t>HDMT</w:t>
            </w:r>
          </w:p>
        </w:tc>
        <w:tc>
          <w:tcPr>
            <w:tcW w:w="171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4CCA2AF" w14:textId="77777777" w:rsidR="004930BD" w:rsidRPr="00461EAA" w:rsidRDefault="008807FB">
            <w:pPr>
              <w:pStyle w:val="Cuerpo"/>
              <w:tabs>
                <w:tab w:val="left" w:pos="720"/>
                <w:tab w:val="left" w:pos="1440"/>
                <w:tab w:val="left" w:pos="2160"/>
                <w:tab w:val="left" w:pos="2880"/>
              </w:tabs>
              <w:jc w:val="center"/>
              <w:rPr>
                <w:color w:val="auto"/>
              </w:rPr>
            </w:pPr>
            <w:r w:rsidRPr="00461EAA">
              <w:rPr>
                <w:rStyle w:val="Ninguno"/>
                <w:color w:val="auto"/>
                <w:sz w:val="20"/>
                <w:szCs w:val="20"/>
                <w:u w:color="404040"/>
              </w:rPr>
              <w:t>HI</w:t>
            </w:r>
          </w:p>
        </w:tc>
        <w:tc>
          <w:tcPr>
            <w:tcW w:w="170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98A0FBA" w14:textId="77777777" w:rsidR="004930BD" w:rsidRPr="00461EAA" w:rsidRDefault="008807FB">
            <w:pPr>
              <w:pStyle w:val="Cuerpo"/>
              <w:tabs>
                <w:tab w:val="left" w:pos="720"/>
                <w:tab w:val="left" w:pos="1440"/>
                <w:tab w:val="left" w:pos="2160"/>
                <w:tab w:val="left" w:pos="2880"/>
              </w:tabs>
              <w:jc w:val="center"/>
              <w:rPr>
                <w:color w:val="auto"/>
              </w:rPr>
            </w:pPr>
            <w:r w:rsidRPr="00461EAA">
              <w:rPr>
                <w:rStyle w:val="Ninguno"/>
                <w:color w:val="auto"/>
                <w:sz w:val="20"/>
                <w:szCs w:val="20"/>
                <w:u w:color="404040"/>
              </w:rPr>
              <w:t>Total de horas</w:t>
            </w:r>
          </w:p>
        </w:tc>
      </w:tr>
      <w:tr w:rsidR="004930BD" w:rsidRPr="004E42AA" w14:paraId="320722A8" w14:textId="77777777" w:rsidTr="00E85396">
        <w:trPr>
          <w:trHeight w:val="227"/>
        </w:trPr>
        <w:tc>
          <w:tcPr>
            <w:tcW w:w="1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57988E6" w14:textId="77777777" w:rsidR="004930BD" w:rsidRPr="004E42AA" w:rsidRDefault="004930BD">
            <w:pPr>
              <w:rPr>
                <w:rFonts w:ascii="Calibri" w:hAnsi="Calibri"/>
              </w:rPr>
            </w:pPr>
          </w:p>
        </w:tc>
        <w:tc>
          <w:tcPr>
            <w:tcW w:w="1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285956E" w14:textId="77777777" w:rsidR="004930BD" w:rsidRPr="004E42AA" w:rsidRDefault="004930BD">
            <w:pPr>
              <w:rPr>
                <w:rFonts w:ascii="Calibri" w:hAnsi="Calibri"/>
              </w:rPr>
            </w:pPr>
          </w:p>
        </w:tc>
        <w:tc>
          <w:tcPr>
            <w:tcW w:w="1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9C26770" w14:textId="77777777" w:rsidR="004930BD" w:rsidRPr="004E42AA" w:rsidRDefault="004930BD">
            <w:pPr>
              <w:rPr>
                <w:rFonts w:ascii="Calibri" w:hAnsi="Calibri"/>
              </w:rPr>
            </w:pPr>
          </w:p>
        </w:tc>
      </w:tr>
    </w:tbl>
    <w:p w14:paraId="56C96152" w14:textId="77777777" w:rsidR="004930BD" w:rsidRDefault="004930BD">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Helvetica" w:cs="Helvetica"/>
          <w:sz w:val="20"/>
          <w:szCs w:val="20"/>
        </w:rPr>
      </w:pPr>
    </w:p>
    <w:p w14:paraId="5F65E1FB" w14:textId="77777777" w:rsidR="00004B4C" w:rsidRPr="004E42AA" w:rsidRDefault="00004B4C">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Helvetica" w:cs="Helvetica"/>
          <w:sz w:val="20"/>
          <w:szCs w:val="2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80"/>
      </w:tblGrid>
      <w:tr w:rsidR="004930BD" w:rsidRPr="001316B1" w14:paraId="1BDB29F9" w14:textId="77777777" w:rsidTr="00004B4C">
        <w:trPr>
          <w:trHeight w:val="73"/>
        </w:trPr>
        <w:tc>
          <w:tcPr>
            <w:tcW w:w="5000" w:type="pct"/>
            <w:tcBorders>
              <w:top w:val="nil"/>
              <w:left w:val="nil"/>
              <w:bottom w:val="nil"/>
              <w:right w:val="nil"/>
            </w:tcBorders>
            <w:shd w:val="clear" w:color="auto" w:fill="AB0033"/>
            <w:tcMar>
              <w:top w:w="80" w:type="dxa"/>
              <w:left w:w="80" w:type="dxa"/>
              <w:bottom w:w="80" w:type="dxa"/>
              <w:right w:w="80" w:type="dxa"/>
            </w:tcMar>
            <w:vAlign w:val="center"/>
          </w:tcPr>
          <w:p w14:paraId="5D7DBA4E" w14:textId="020CA74E" w:rsidR="004930BD" w:rsidRPr="00F27FA7" w:rsidRDefault="008807F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Encode Sans SemiExpanded Bold" w:cs="Encode Sans SemiExpanded Bold"/>
                <w:b/>
                <w:color w:val="FFFFFF" w:themeColor="background1"/>
                <w:sz w:val="20"/>
                <w:szCs w:val="20"/>
                <w:u w:color="404040"/>
              </w:rPr>
            </w:pPr>
            <w:r w:rsidRPr="00F27FA7">
              <w:rPr>
                <w:rStyle w:val="Ninguno"/>
                <w:b/>
                <w:color w:val="FFFFFF" w:themeColor="background1"/>
                <w:sz w:val="20"/>
                <w:szCs w:val="20"/>
                <w:u w:color="404040"/>
              </w:rPr>
              <w:t xml:space="preserve">1.1 UBICACIÓN ESQUEMÁTICA DE LA </w:t>
            </w:r>
            <w:r w:rsidR="00FB3E79">
              <w:rPr>
                <w:rStyle w:val="Ninguno"/>
                <w:b/>
                <w:color w:val="FFFFFF" w:themeColor="background1"/>
                <w:sz w:val="20"/>
                <w:szCs w:val="20"/>
                <w:u w:color="404040"/>
              </w:rPr>
              <w:t>UNIDAD DE APRENDIZAJE CURRICULAR</w:t>
            </w:r>
            <w:r w:rsidRPr="00F27FA7">
              <w:rPr>
                <w:rStyle w:val="Ninguno"/>
                <w:b/>
                <w:color w:val="FFFFFF" w:themeColor="background1"/>
                <w:sz w:val="20"/>
                <w:szCs w:val="20"/>
                <w:u w:color="404040"/>
              </w:rPr>
              <w:t xml:space="preserve"> (</w:t>
            </w:r>
            <w:r w:rsidR="00AD17B9">
              <w:rPr>
                <w:rStyle w:val="Ninguno"/>
                <w:b/>
                <w:color w:val="FFFFFF" w:themeColor="background1"/>
                <w:sz w:val="20"/>
                <w:szCs w:val="20"/>
                <w:u w:color="404040"/>
              </w:rPr>
              <w:t>8</w:t>
            </w:r>
            <w:r w:rsidRPr="00F27FA7">
              <w:rPr>
                <w:rStyle w:val="Ninguno"/>
                <w:b/>
                <w:color w:val="FFFFFF" w:themeColor="background1"/>
                <w:sz w:val="20"/>
                <w:szCs w:val="20"/>
                <w:u w:color="404040"/>
              </w:rPr>
              <w:t>)</w:t>
            </w:r>
          </w:p>
          <w:p w14:paraId="3B61392C" w14:textId="5D19DF3A" w:rsidR="004930BD" w:rsidRPr="004E42AA" w:rsidRDefault="00216EE3" w:rsidP="00216EE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rStyle w:val="Ninguno"/>
                <w:b/>
                <w:color w:val="FFFFFF" w:themeColor="background1"/>
                <w:sz w:val="20"/>
                <w:szCs w:val="20"/>
                <w:u w:color="404040"/>
              </w:rPr>
              <w:t>(antecedente – consecuente</w:t>
            </w:r>
            <w:r w:rsidR="008807FB" w:rsidRPr="00F27FA7">
              <w:rPr>
                <w:rStyle w:val="Ninguno"/>
                <w:b/>
                <w:color w:val="FFFFFF" w:themeColor="background1"/>
                <w:sz w:val="20"/>
                <w:szCs w:val="20"/>
                <w:u w:color="404040"/>
              </w:rPr>
              <w:t>)</w:t>
            </w:r>
          </w:p>
        </w:tc>
      </w:tr>
      <w:tr w:rsidR="004930BD" w:rsidRPr="001316B1" w14:paraId="74CBC956" w14:textId="77777777" w:rsidTr="006F186B">
        <w:trPr>
          <w:trHeight w:val="422"/>
        </w:trPr>
        <w:tc>
          <w:tcPr>
            <w:tcW w:w="5000" w:type="pct"/>
            <w:tcBorders>
              <w:top w:val="nil"/>
              <w:left w:val="nil"/>
              <w:bottom w:val="nil"/>
              <w:right w:val="nil"/>
            </w:tcBorders>
            <w:shd w:val="clear" w:color="auto" w:fill="auto"/>
            <w:tcMar>
              <w:top w:w="80" w:type="dxa"/>
              <w:left w:w="80" w:type="dxa"/>
              <w:bottom w:w="80" w:type="dxa"/>
              <w:right w:w="80" w:type="dxa"/>
            </w:tcMar>
          </w:tcPr>
          <w:p w14:paraId="41E5F8E5" w14:textId="77777777" w:rsidR="004727CC" w:rsidRDefault="004727CC" w:rsidP="00F27FA7">
            <w:pPr>
              <w:rPr>
                <w:lang w:val="es-ES_tradnl" w:eastAsia="es-MX"/>
              </w:rPr>
            </w:pPr>
          </w:p>
          <w:p w14:paraId="2E8A2EF3" w14:textId="77777777" w:rsidR="004930BD" w:rsidRDefault="004930BD" w:rsidP="004727CC">
            <w:pPr>
              <w:rPr>
                <w:lang w:val="es-ES_tradnl" w:eastAsia="es-MX"/>
              </w:rPr>
            </w:pPr>
          </w:p>
          <w:p w14:paraId="6EF2D46A" w14:textId="5EBD2904" w:rsidR="001B4266" w:rsidRPr="004727CC" w:rsidRDefault="001B4266" w:rsidP="004727CC">
            <w:pPr>
              <w:rPr>
                <w:lang w:val="es-ES_tradnl" w:eastAsia="es-MX"/>
              </w:rPr>
            </w:pPr>
          </w:p>
        </w:tc>
      </w:tr>
    </w:tbl>
    <w:p w14:paraId="5351E438" w14:textId="77777777" w:rsidR="00453EEA" w:rsidRDefault="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20"/>
          <w:szCs w:val="20"/>
          <w:u w:color="404040"/>
        </w:rPr>
      </w:pPr>
    </w:p>
    <w:p w14:paraId="17E6EC7F" w14:textId="77777777" w:rsidR="00453EEA" w:rsidRDefault="00453EEA">
      <w:pPr>
        <w:rPr>
          <w:rStyle w:val="Ninguno"/>
          <w:rFonts w:ascii="Calibri" w:eastAsia="Calibri" w:hAnsi="Calibri" w:cs="Calibri"/>
          <w:sz w:val="20"/>
          <w:szCs w:val="20"/>
          <w:u w:color="404040"/>
          <w:lang w:eastAsia="es-MX"/>
          <w14:textOutline w14:w="0" w14:cap="flat" w14:cmpd="sng" w14:algn="ctr">
            <w14:noFill/>
            <w14:prstDash w14:val="solid"/>
            <w14:bevel/>
          </w14:textOutline>
        </w:rPr>
      </w:pPr>
      <w:r>
        <w:rPr>
          <w:rStyle w:val="Ninguno"/>
          <w:sz w:val="20"/>
          <w:szCs w:val="20"/>
          <w:u w:color="404040"/>
        </w:rPr>
        <w:br w:type="page"/>
      </w:r>
    </w:p>
    <w:p w14:paraId="48F7D88F" w14:textId="0E773417" w:rsidR="004930BD" w:rsidRPr="00461EAA" w:rsidRDefault="008807F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Bold" w:cs="Encode Sans SemiExpanded Bold"/>
          <w:color w:val="auto"/>
          <w:sz w:val="20"/>
          <w:szCs w:val="20"/>
          <w:u w:color="404040"/>
        </w:rPr>
      </w:pPr>
      <w:r w:rsidRPr="00461EAA">
        <w:rPr>
          <w:rStyle w:val="Ninguno"/>
          <w:color w:val="auto"/>
          <w:sz w:val="20"/>
          <w:szCs w:val="20"/>
          <w:u w:color="404040"/>
        </w:rPr>
        <w:lastRenderedPageBreak/>
        <w:t>Desarrollar en las cuartillas necesarias las secciones siguientes:</w:t>
      </w:r>
      <w:r w:rsidR="00004B4C">
        <w:rPr>
          <w:rStyle w:val="Ninguno"/>
          <w:color w:val="auto"/>
          <w:sz w:val="20"/>
          <w:szCs w:val="20"/>
          <w:u w:color="404040"/>
        </w:rPr>
        <w:br/>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80"/>
      </w:tblGrid>
      <w:tr w:rsidR="004930BD" w:rsidRPr="00F27FA7" w14:paraId="11A7D4BC" w14:textId="77777777" w:rsidTr="00004B4C">
        <w:trPr>
          <w:trHeight w:val="250"/>
        </w:trPr>
        <w:tc>
          <w:tcPr>
            <w:tcW w:w="5000" w:type="pct"/>
            <w:tcBorders>
              <w:top w:val="nil"/>
              <w:left w:val="nil"/>
              <w:bottom w:val="nil"/>
              <w:right w:val="nil"/>
            </w:tcBorders>
            <w:shd w:val="clear" w:color="auto" w:fill="AB0033"/>
            <w:tcMar>
              <w:top w:w="80" w:type="dxa"/>
              <w:left w:w="80" w:type="dxa"/>
              <w:bottom w:w="80" w:type="dxa"/>
              <w:right w:w="80" w:type="dxa"/>
            </w:tcMar>
            <w:vAlign w:val="center"/>
          </w:tcPr>
          <w:p w14:paraId="7BD7676E" w14:textId="41F50A20" w:rsidR="004930BD" w:rsidRPr="00F27FA7" w:rsidRDefault="0064422B" w:rsidP="0064422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rStyle w:val="Ninguno"/>
                <w:b/>
                <w:color w:val="FFFFFF" w:themeColor="background1"/>
                <w:sz w:val="20"/>
                <w:szCs w:val="20"/>
                <w:u w:color="404040"/>
              </w:rPr>
              <w:t>1.2 FUNDAMENTACIÓN POR PROGRESIONES</w:t>
            </w:r>
            <w:r w:rsidR="008807FB" w:rsidRPr="00F27FA7">
              <w:rPr>
                <w:rStyle w:val="Ninguno"/>
                <w:b/>
                <w:color w:val="FFFFFF" w:themeColor="background1"/>
                <w:sz w:val="20"/>
                <w:szCs w:val="20"/>
                <w:u w:color="404040"/>
              </w:rPr>
              <w:t xml:space="preserve"> (</w:t>
            </w:r>
            <w:r w:rsidR="00AD17B9">
              <w:rPr>
                <w:rStyle w:val="Ninguno"/>
                <w:b/>
                <w:color w:val="FFFFFF" w:themeColor="background1"/>
                <w:sz w:val="20"/>
                <w:szCs w:val="20"/>
                <w:u w:color="404040"/>
              </w:rPr>
              <w:t>9</w:t>
            </w:r>
            <w:r w:rsidR="008807FB" w:rsidRPr="00F27FA7">
              <w:rPr>
                <w:rStyle w:val="Ninguno"/>
                <w:b/>
                <w:color w:val="FFFFFF" w:themeColor="background1"/>
                <w:sz w:val="20"/>
                <w:szCs w:val="20"/>
                <w:u w:color="404040"/>
              </w:rPr>
              <w:t>)</w:t>
            </w:r>
          </w:p>
        </w:tc>
      </w:tr>
    </w:tbl>
    <w:p w14:paraId="6E98E7D1" w14:textId="77777777" w:rsidR="004930BD" w:rsidRPr="004E42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18"/>
          <w:szCs w:val="18"/>
          <w:u w:color="404040"/>
        </w:rPr>
      </w:pPr>
    </w:p>
    <w:p w14:paraId="7B022D9D" w14:textId="6D37E55D" w:rsidR="004930BD" w:rsidRPr="00461EAA" w:rsidRDefault="00216EE3">
      <w:pPr>
        <w:pStyle w:val="Predeterminado"/>
        <w:numPr>
          <w:ilvl w:val="2"/>
          <w:numId w:val="4"/>
        </w:numPr>
        <w:spacing w:before="0" w:line="288" w:lineRule="auto"/>
        <w:rPr>
          <w:rFonts w:ascii="Calibri" w:eastAsia="Encode Sans SemiExpanded Regula" w:hAnsi="Calibri" w:cs="Encode Sans SemiExpanded Regula"/>
          <w:color w:val="auto"/>
          <w:sz w:val="20"/>
          <w:szCs w:val="20"/>
          <w:u w:color="000000"/>
          <w:lang w:val="es-ES_tradnl"/>
        </w:rPr>
      </w:pPr>
      <w:bookmarkStart w:id="0" w:name="_Hlk80557695"/>
      <w:r>
        <w:rPr>
          <w:rStyle w:val="Ninguno"/>
          <w:rFonts w:ascii="Calibri" w:hAnsi="Calibri"/>
          <w:color w:val="auto"/>
          <w:sz w:val="20"/>
          <w:szCs w:val="20"/>
          <w:u w:color="404040"/>
        </w:rPr>
        <w:t>Aprendizajes de trayectoria</w:t>
      </w:r>
      <w:r w:rsidR="008807FB" w:rsidRPr="00461EAA">
        <w:rPr>
          <w:rStyle w:val="Ninguno"/>
          <w:rFonts w:ascii="Calibri" w:hAnsi="Calibri"/>
          <w:color w:val="auto"/>
          <w:sz w:val="20"/>
          <w:szCs w:val="20"/>
          <w:u w:color="404040"/>
        </w:rPr>
        <w:t>.</w:t>
      </w:r>
    </w:p>
    <w:p w14:paraId="1D9CE76F" w14:textId="2DCF52B9" w:rsidR="004930BD" w:rsidRPr="00461EAA" w:rsidRDefault="00216EE3">
      <w:pPr>
        <w:pStyle w:val="Predeterminado"/>
        <w:numPr>
          <w:ilvl w:val="2"/>
          <w:numId w:val="4"/>
        </w:numPr>
        <w:spacing w:before="0" w:line="288" w:lineRule="auto"/>
        <w:rPr>
          <w:rFonts w:ascii="Calibri" w:hAnsi="Calibri"/>
          <w:color w:val="auto"/>
          <w:sz w:val="20"/>
          <w:szCs w:val="20"/>
          <w:u w:color="000000"/>
          <w:lang w:val="es-ES_tradnl"/>
        </w:rPr>
      </w:pPr>
      <w:r>
        <w:rPr>
          <w:rStyle w:val="Ninguno"/>
          <w:rFonts w:ascii="Calibri" w:hAnsi="Calibri"/>
          <w:color w:val="auto"/>
          <w:sz w:val="20"/>
          <w:szCs w:val="20"/>
          <w:u w:color="404040"/>
        </w:rPr>
        <w:t>Progresiones de aprendizaje, metas, categorías y subcategorías</w:t>
      </w:r>
      <w:r w:rsidR="008807FB" w:rsidRPr="00461EAA">
        <w:rPr>
          <w:rStyle w:val="Ninguno"/>
          <w:rFonts w:ascii="Calibri" w:hAnsi="Calibri"/>
          <w:color w:val="auto"/>
          <w:sz w:val="20"/>
          <w:szCs w:val="20"/>
          <w:u w:color="404040"/>
        </w:rPr>
        <w:t>.</w:t>
      </w:r>
    </w:p>
    <w:p w14:paraId="2767497E" w14:textId="4FA89EFD" w:rsidR="004930BD" w:rsidRPr="00461EAA" w:rsidRDefault="00216EE3">
      <w:pPr>
        <w:pStyle w:val="Predeterminado"/>
        <w:numPr>
          <w:ilvl w:val="2"/>
          <w:numId w:val="4"/>
        </w:numPr>
        <w:spacing w:before="0" w:line="288" w:lineRule="auto"/>
        <w:rPr>
          <w:rFonts w:ascii="Calibri" w:hAnsi="Calibri"/>
          <w:color w:val="auto"/>
          <w:sz w:val="20"/>
          <w:szCs w:val="20"/>
          <w:u w:color="000000"/>
          <w:lang w:val="es-ES_tradnl"/>
        </w:rPr>
      </w:pPr>
      <w:r>
        <w:rPr>
          <w:rStyle w:val="Ninguno"/>
          <w:rFonts w:ascii="Calibri" w:hAnsi="Calibri"/>
          <w:color w:val="auto"/>
          <w:sz w:val="20"/>
          <w:szCs w:val="20"/>
          <w:u w:color="404040"/>
        </w:rPr>
        <w:t xml:space="preserve">Transversalidad con otras </w:t>
      </w:r>
      <w:r w:rsidR="0005773D">
        <w:rPr>
          <w:rStyle w:val="Ninguno"/>
          <w:rFonts w:ascii="Calibri" w:hAnsi="Calibri"/>
          <w:color w:val="auto"/>
          <w:sz w:val="20"/>
          <w:szCs w:val="20"/>
          <w:u w:color="404040"/>
        </w:rPr>
        <w:t>Á</w:t>
      </w:r>
      <w:r>
        <w:rPr>
          <w:rStyle w:val="Ninguno"/>
          <w:rFonts w:ascii="Calibri" w:hAnsi="Calibri"/>
          <w:color w:val="auto"/>
          <w:sz w:val="20"/>
          <w:szCs w:val="20"/>
          <w:u w:color="404040"/>
        </w:rPr>
        <w:t xml:space="preserve">reas del </w:t>
      </w:r>
      <w:r w:rsidR="0005773D">
        <w:rPr>
          <w:rStyle w:val="Ninguno"/>
          <w:rFonts w:ascii="Calibri" w:hAnsi="Calibri"/>
          <w:color w:val="auto"/>
          <w:sz w:val="20"/>
          <w:szCs w:val="20"/>
          <w:u w:color="404040"/>
        </w:rPr>
        <w:t>C</w:t>
      </w:r>
      <w:r>
        <w:rPr>
          <w:rStyle w:val="Ninguno"/>
          <w:rFonts w:ascii="Calibri" w:hAnsi="Calibri"/>
          <w:color w:val="auto"/>
          <w:sz w:val="20"/>
          <w:szCs w:val="20"/>
          <w:u w:color="404040"/>
        </w:rPr>
        <w:t xml:space="preserve">onocimiento, </w:t>
      </w:r>
      <w:r w:rsidR="0005773D">
        <w:rPr>
          <w:rStyle w:val="Ninguno"/>
          <w:rFonts w:ascii="Calibri" w:hAnsi="Calibri"/>
          <w:color w:val="auto"/>
          <w:sz w:val="20"/>
          <w:szCs w:val="20"/>
          <w:u w:color="404040"/>
        </w:rPr>
        <w:t>R</w:t>
      </w:r>
      <w:r>
        <w:rPr>
          <w:rStyle w:val="Ninguno"/>
          <w:rFonts w:ascii="Calibri" w:hAnsi="Calibri"/>
          <w:color w:val="auto"/>
          <w:sz w:val="20"/>
          <w:szCs w:val="20"/>
          <w:u w:color="404040"/>
        </w:rPr>
        <w:t xml:space="preserve">ecursos </w:t>
      </w:r>
      <w:r w:rsidR="0005773D">
        <w:rPr>
          <w:rStyle w:val="Ninguno"/>
          <w:rFonts w:ascii="Calibri" w:hAnsi="Calibri"/>
          <w:color w:val="auto"/>
          <w:sz w:val="20"/>
          <w:szCs w:val="20"/>
          <w:u w:color="404040"/>
        </w:rPr>
        <w:t>S</w:t>
      </w:r>
      <w:r>
        <w:rPr>
          <w:rStyle w:val="Ninguno"/>
          <w:rFonts w:ascii="Calibri" w:hAnsi="Calibri"/>
          <w:color w:val="auto"/>
          <w:sz w:val="20"/>
          <w:szCs w:val="20"/>
          <w:u w:color="404040"/>
        </w:rPr>
        <w:t xml:space="preserve">ociocognitivos y </w:t>
      </w:r>
      <w:r w:rsidR="0005773D">
        <w:rPr>
          <w:rStyle w:val="Ninguno"/>
          <w:rFonts w:ascii="Calibri" w:hAnsi="Calibri"/>
          <w:color w:val="auto"/>
          <w:sz w:val="20"/>
          <w:szCs w:val="20"/>
          <w:u w:color="404040"/>
        </w:rPr>
        <w:t>S</w:t>
      </w:r>
      <w:r>
        <w:rPr>
          <w:rStyle w:val="Ninguno"/>
          <w:rFonts w:ascii="Calibri" w:hAnsi="Calibri"/>
          <w:color w:val="auto"/>
          <w:sz w:val="20"/>
          <w:szCs w:val="20"/>
          <w:u w:color="404040"/>
        </w:rPr>
        <w:t>ocioemocionales.</w:t>
      </w:r>
    </w:p>
    <w:p w14:paraId="407B3B25" w14:textId="17BDF676" w:rsidR="004930BD" w:rsidRPr="00461EAA" w:rsidRDefault="00216EE3">
      <w:pPr>
        <w:pStyle w:val="Predeterminado"/>
        <w:numPr>
          <w:ilvl w:val="2"/>
          <w:numId w:val="4"/>
        </w:numPr>
        <w:spacing w:before="0" w:line="288" w:lineRule="auto"/>
        <w:rPr>
          <w:rFonts w:ascii="Calibri" w:hAnsi="Calibri"/>
          <w:color w:val="auto"/>
          <w:sz w:val="20"/>
          <w:szCs w:val="20"/>
          <w:u w:color="000000"/>
          <w:lang w:val="es-ES_tradnl"/>
        </w:rPr>
      </w:pPr>
      <w:r>
        <w:rPr>
          <w:rStyle w:val="Ninguno"/>
          <w:rFonts w:ascii="Calibri" w:hAnsi="Calibri"/>
          <w:color w:val="auto"/>
          <w:sz w:val="20"/>
          <w:szCs w:val="20"/>
          <w:u w:color="404040"/>
        </w:rPr>
        <w:t>Recomendaciones para el trabajo en el aula y en la escuela</w:t>
      </w:r>
      <w:r w:rsidR="008807FB" w:rsidRPr="00461EAA">
        <w:rPr>
          <w:rStyle w:val="Ninguno"/>
          <w:rFonts w:ascii="Calibri" w:hAnsi="Calibri"/>
          <w:color w:val="auto"/>
          <w:sz w:val="20"/>
          <w:szCs w:val="20"/>
          <w:u w:color="404040"/>
        </w:rPr>
        <w:t>.</w:t>
      </w:r>
    </w:p>
    <w:p w14:paraId="02C32593" w14:textId="77777777" w:rsidR="00216EE3" w:rsidRPr="00216EE3" w:rsidRDefault="00216EE3">
      <w:pPr>
        <w:pStyle w:val="Predeterminado"/>
        <w:numPr>
          <w:ilvl w:val="2"/>
          <w:numId w:val="4"/>
        </w:numPr>
        <w:spacing w:before="0" w:line="288" w:lineRule="auto"/>
        <w:rPr>
          <w:rStyle w:val="Ninguno"/>
          <w:rFonts w:ascii="Calibri" w:hAnsi="Calibri"/>
          <w:color w:val="auto"/>
          <w:sz w:val="20"/>
          <w:szCs w:val="20"/>
          <w:highlight w:val="yellow"/>
          <w:u w:color="000000"/>
        </w:rPr>
      </w:pPr>
      <w:r>
        <w:rPr>
          <w:rStyle w:val="Ninguno"/>
          <w:rFonts w:ascii="Calibri" w:hAnsi="Calibri"/>
          <w:color w:val="auto"/>
          <w:sz w:val="20"/>
          <w:szCs w:val="20"/>
          <w:u w:color="404040"/>
        </w:rPr>
        <w:t>Evaluación formativa de aprendizaje</w:t>
      </w:r>
      <w:r w:rsidR="0064422B">
        <w:rPr>
          <w:rStyle w:val="Ninguno"/>
          <w:rFonts w:ascii="Calibri" w:hAnsi="Calibri"/>
          <w:color w:val="auto"/>
          <w:sz w:val="20"/>
          <w:szCs w:val="20"/>
          <w:u w:color="404040"/>
        </w:rPr>
        <w:t>.</w:t>
      </w:r>
    </w:p>
    <w:p w14:paraId="5298C226" w14:textId="776DD053" w:rsidR="004930BD" w:rsidRPr="00A419B4" w:rsidRDefault="00216EE3">
      <w:pPr>
        <w:pStyle w:val="Predeterminado"/>
        <w:numPr>
          <w:ilvl w:val="2"/>
          <w:numId w:val="4"/>
        </w:numPr>
        <w:spacing w:before="0" w:line="288" w:lineRule="auto"/>
        <w:rPr>
          <w:rFonts w:ascii="Calibri" w:hAnsi="Calibri"/>
          <w:color w:val="auto"/>
          <w:sz w:val="20"/>
          <w:szCs w:val="20"/>
          <w:highlight w:val="yellow"/>
          <w:u w:color="000000"/>
          <w:lang w:val="es-ES_tradnl"/>
        </w:rPr>
      </w:pPr>
      <w:r>
        <w:rPr>
          <w:rStyle w:val="Ninguno"/>
          <w:rFonts w:ascii="Calibri" w:hAnsi="Calibri"/>
          <w:color w:val="auto"/>
          <w:sz w:val="20"/>
          <w:szCs w:val="20"/>
          <w:u w:color="404040"/>
        </w:rPr>
        <w:t>Recursos didácticos.</w:t>
      </w:r>
      <w:r w:rsidR="00A419B4">
        <w:rPr>
          <w:rStyle w:val="Ninguno"/>
          <w:rFonts w:ascii="Calibri" w:hAnsi="Calibri"/>
          <w:color w:val="auto"/>
          <w:sz w:val="20"/>
          <w:szCs w:val="20"/>
          <w:u w:color="404040"/>
        </w:rPr>
        <w:t xml:space="preserve"> </w:t>
      </w:r>
    </w:p>
    <w:bookmarkEnd w:id="0"/>
    <w:p w14:paraId="39049DE6" w14:textId="77777777" w:rsidR="00461EAA" w:rsidRDefault="00461EA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p w14:paraId="3F10C0C6" w14:textId="62C497FF" w:rsidR="006E6FBF" w:rsidRDefault="00173937" w:rsidP="006E6FB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F186B">
        <w:rPr>
          <w:rStyle w:val="Ninguno"/>
          <w:b/>
          <w:color w:val="auto"/>
          <w:sz w:val="20"/>
          <w:szCs w:val="20"/>
          <w:u w:color="404040"/>
        </w:rPr>
        <w:t>Para el llenado de la Modalidad Escolarizada</w:t>
      </w:r>
      <w:r w:rsidR="00AD17B9" w:rsidRPr="006F186B">
        <w:rPr>
          <w:rStyle w:val="Ninguno"/>
          <w:b/>
          <w:color w:val="auto"/>
          <w:sz w:val="20"/>
          <w:szCs w:val="20"/>
          <w:u w:color="404040"/>
        </w:rPr>
        <w:t xml:space="preserve"> </w:t>
      </w:r>
      <w:r w:rsidR="008A6740" w:rsidRPr="00657B9B">
        <w:rPr>
          <w:rStyle w:val="Ninguno"/>
          <w:color w:val="auto"/>
          <w:sz w:val="20"/>
          <w:szCs w:val="20"/>
          <w:u w:color="404040"/>
        </w:rPr>
        <w:t>(opciones presencial e intensiva)</w:t>
      </w:r>
      <w:r w:rsidR="008A6740">
        <w:rPr>
          <w:rStyle w:val="Ninguno"/>
          <w:b/>
          <w:color w:val="auto"/>
          <w:sz w:val="20"/>
          <w:szCs w:val="20"/>
          <w:u w:color="404040"/>
        </w:rPr>
        <w:t xml:space="preserve"> </w:t>
      </w:r>
      <w:r w:rsidR="008A6740" w:rsidRPr="006F186B">
        <w:rPr>
          <w:rStyle w:val="Ninguno"/>
          <w:b/>
          <w:color w:val="auto"/>
          <w:sz w:val="20"/>
          <w:szCs w:val="20"/>
          <w:u w:color="404040"/>
        </w:rPr>
        <w:t>y Mixta</w:t>
      </w:r>
      <w:r w:rsidR="008A6740">
        <w:rPr>
          <w:rStyle w:val="Ninguno"/>
          <w:b/>
          <w:color w:val="auto"/>
          <w:sz w:val="20"/>
          <w:szCs w:val="20"/>
          <w:u w:color="404040"/>
        </w:rPr>
        <w:t xml:space="preserve"> </w:t>
      </w:r>
      <w:r w:rsidR="008A6740" w:rsidRPr="00657B9B">
        <w:rPr>
          <w:rStyle w:val="Ninguno"/>
          <w:color w:val="auto"/>
          <w:sz w:val="20"/>
          <w:szCs w:val="20"/>
          <w:u w:color="404040"/>
        </w:rPr>
        <w:t>(opciones mixta y auto-planeada)</w:t>
      </w:r>
    </w:p>
    <w:tbl>
      <w:tblPr>
        <w:tblpPr w:leftFromText="141" w:rightFromText="141" w:vertAnchor="text" w:horzAnchor="margin" w:tblpY="73"/>
        <w:tblW w:w="5000" w:type="pct"/>
        <w:tblCellMar>
          <w:left w:w="70" w:type="dxa"/>
          <w:right w:w="70" w:type="dxa"/>
        </w:tblCellMar>
        <w:tblLook w:val="04A0" w:firstRow="1" w:lastRow="0" w:firstColumn="1" w:lastColumn="0" w:noHBand="0" w:noVBand="1"/>
      </w:tblPr>
      <w:tblGrid>
        <w:gridCol w:w="1741"/>
        <w:gridCol w:w="1231"/>
        <w:gridCol w:w="1134"/>
        <w:gridCol w:w="1275"/>
        <w:gridCol w:w="1418"/>
        <w:gridCol w:w="1134"/>
        <w:gridCol w:w="2137"/>
      </w:tblGrid>
      <w:tr w:rsidR="006E6FBF" w:rsidRPr="006E6FBF" w14:paraId="49FEB4C1" w14:textId="77777777" w:rsidTr="00004B4C">
        <w:trPr>
          <w:cantSplit/>
          <w:trHeight w:val="454"/>
        </w:trPr>
        <w:tc>
          <w:tcPr>
            <w:tcW w:w="5000" w:type="pct"/>
            <w:gridSpan w:val="7"/>
            <w:tcBorders>
              <w:top w:val="single" w:sz="4" w:space="0" w:color="auto"/>
              <w:left w:val="single" w:sz="4" w:space="0" w:color="auto"/>
              <w:bottom w:val="single" w:sz="4" w:space="0" w:color="auto"/>
              <w:right w:val="single" w:sz="4" w:space="0" w:color="auto"/>
            </w:tcBorders>
            <w:shd w:val="clear" w:color="auto" w:fill="AB0033"/>
            <w:vAlign w:val="center"/>
          </w:tcPr>
          <w:p w14:paraId="6827484B" w14:textId="77777777" w:rsidR="006E6FBF" w:rsidRPr="00D37011" w:rsidRDefault="006E6FBF" w:rsidP="0013242B">
            <w:pPr>
              <w:jc w:val="center"/>
              <w:rPr>
                <w:rFonts w:ascii="Calibri" w:eastAsia="Helvetica Neue" w:hAnsi="Calibri" w:cs="Calibri"/>
                <w:b/>
                <w:color w:val="FFFFFF" w:themeColor="background1"/>
                <w:sz w:val="20"/>
                <w:szCs w:val="20"/>
                <w:lang w:val="es-MX"/>
              </w:rPr>
            </w:pPr>
            <w:r w:rsidRPr="00D37011">
              <w:rPr>
                <w:rFonts w:ascii="Calibri" w:eastAsia="Helvetica Neue" w:hAnsi="Calibri" w:cs="Calibri"/>
                <w:b/>
                <w:color w:val="FFFFFF" w:themeColor="background1"/>
                <w:sz w:val="20"/>
                <w:szCs w:val="20"/>
                <w:lang w:val="es-MX"/>
              </w:rPr>
              <w:t xml:space="preserve">1.3 </w:t>
            </w:r>
            <w:r>
              <w:rPr>
                <w:rFonts w:ascii="Calibri" w:eastAsia="Helvetica Neue" w:hAnsi="Calibri" w:cs="Calibri"/>
                <w:b/>
                <w:color w:val="FFFFFF" w:themeColor="background1"/>
                <w:sz w:val="20"/>
                <w:szCs w:val="20"/>
                <w:lang w:val="es-MX"/>
              </w:rPr>
              <w:t>ESTRUCTURA DE</w:t>
            </w:r>
            <w:r w:rsidRPr="00D37011">
              <w:rPr>
                <w:rFonts w:ascii="Calibri" w:eastAsia="Helvetica Neue" w:hAnsi="Calibri" w:cs="Calibri"/>
                <w:b/>
                <w:color w:val="FFFFFF" w:themeColor="background1"/>
                <w:sz w:val="20"/>
                <w:szCs w:val="20"/>
                <w:lang w:val="es-MX"/>
              </w:rPr>
              <w:t>L</w:t>
            </w:r>
            <w:r>
              <w:rPr>
                <w:rFonts w:ascii="Calibri" w:eastAsia="Helvetica Neue" w:hAnsi="Calibri" w:cs="Calibri"/>
                <w:b/>
                <w:color w:val="FFFFFF" w:themeColor="background1"/>
                <w:sz w:val="20"/>
                <w:szCs w:val="20"/>
                <w:lang w:val="es-MX"/>
              </w:rPr>
              <w:t xml:space="preserve"> PROGRAMA DE ESTUDIOS</w:t>
            </w:r>
            <w:r w:rsidRPr="00D37011">
              <w:rPr>
                <w:rFonts w:ascii="Calibri" w:eastAsia="Helvetica Neue" w:hAnsi="Calibri" w:cs="Calibri"/>
                <w:b/>
                <w:color w:val="FFFFFF" w:themeColor="background1"/>
                <w:sz w:val="20"/>
                <w:szCs w:val="20"/>
                <w:lang w:val="es-MX"/>
              </w:rPr>
              <w:t xml:space="preserve"> (10)</w:t>
            </w:r>
          </w:p>
          <w:p w14:paraId="466C762F" w14:textId="54350FB3" w:rsidR="006E6FBF" w:rsidRPr="006E6FBF" w:rsidRDefault="006E6FBF" w:rsidP="003A118B">
            <w:pPr>
              <w:jc w:val="center"/>
              <w:rPr>
                <w:rFonts w:ascii="Calibri" w:eastAsiaTheme="minorHAnsi" w:hAnsi="Calibri" w:cs="Arial"/>
                <w:sz w:val="14"/>
                <w:szCs w:val="16"/>
                <w:lang w:val="es-MX"/>
              </w:rPr>
            </w:pPr>
            <w:r w:rsidRPr="000246B9">
              <w:rPr>
                <w:rStyle w:val="Ninguno"/>
                <w:rFonts w:ascii="Calibri" w:hAnsi="Calibri" w:cs="Calibri"/>
                <w:b/>
                <w:color w:val="FFFFFF" w:themeColor="background1"/>
                <w:sz w:val="18"/>
                <w:szCs w:val="20"/>
                <w:u w:color="404040"/>
              </w:rPr>
              <w:t xml:space="preserve">(Nombre de la </w:t>
            </w:r>
            <w:r w:rsidR="0013242B" w:rsidRPr="000246B9">
              <w:rPr>
                <w:rStyle w:val="Ninguno"/>
                <w:rFonts w:ascii="Calibri" w:hAnsi="Calibri" w:cs="Calibri"/>
                <w:b/>
                <w:color w:val="FFFFFF" w:themeColor="background1"/>
                <w:sz w:val="18"/>
                <w:szCs w:val="20"/>
                <w:u w:color="404040"/>
              </w:rPr>
              <w:t>unidad de aprendizaje curricular</w:t>
            </w:r>
            <w:r w:rsidRPr="000246B9">
              <w:rPr>
                <w:rStyle w:val="Ninguno"/>
                <w:rFonts w:ascii="Calibri" w:hAnsi="Calibri" w:cs="Calibri"/>
                <w:b/>
                <w:color w:val="FFFFFF" w:themeColor="background1"/>
                <w:sz w:val="18"/>
                <w:szCs w:val="20"/>
                <w:u w:color="404040"/>
              </w:rPr>
              <w:t>, asignación de horas, progresiones</w:t>
            </w:r>
            <w:r w:rsidR="009957B2" w:rsidRPr="000246B9">
              <w:rPr>
                <w:rStyle w:val="Ninguno"/>
                <w:rFonts w:ascii="Calibri" w:hAnsi="Calibri" w:cs="Calibri"/>
                <w:b/>
                <w:color w:val="FFFFFF" w:themeColor="background1"/>
                <w:sz w:val="18"/>
                <w:szCs w:val="20"/>
                <w:u w:color="404040"/>
              </w:rPr>
              <w:t xml:space="preserve"> de aprendizaje</w:t>
            </w:r>
            <w:r w:rsidRPr="000246B9">
              <w:rPr>
                <w:rStyle w:val="Ninguno"/>
                <w:rFonts w:ascii="Calibri" w:hAnsi="Calibri" w:cs="Calibri"/>
                <w:b/>
                <w:color w:val="FFFFFF" w:themeColor="background1"/>
                <w:sz w:val="18"/>
                <w:szCs w:val="20"/>
                <w:u w:color="404040"/>
              </w:rPr>
              <w:t>)</w:t>
            </w:r>
          </w:p>
        </w:tc>
      </w:tr>
      <w:tr w:rsidR="009957B2" w:rsidRPr="006E6FBF" w14:paraId="3DF3B43A" w14:textId="77777777" w:rsidTr="009957B2">
        <w:trPr>
          <w:cantSplit/>
          <w:trHeight w:val="340"/>
        </w:trPr>
        <w:tc>
          <w:tcPr>
            <w:tcW w:w="1476" w:type="pct"/>
            <w:gridSpan w:val="2"/>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3075C293" w14:textId="661F8F3C" w:rsidR="0013242B" w:rsidRPr="006E6FBF" w:rsidRDefault="0013242B" w:rsidP="0013242B">
            <w:pPr>
              <w:jc w:val="center"/>
              <w:rPr>
                <w:rFonts w:ascii="Calibri" w:eastAsiaTheme="minorHAnsi" w:hAnsi="Calibri" w:cs="Arial"/>
                <w:sz w:val="14"/>
                <w:szCs w:val="16"/>
              </w:rPr>
            </w:pPr>
            <w:r>
              <w:rPr>
                <w:rFonts w:ascii="Calibri" w:eastAsiaTheme="minorHAnsi" w:hAnsi="Calibri" w:cs="Arial"/>
                <w:sz w:val="14"/>
                <w:szCs w:val="16"/>
              </w:rPr>
              <w:t>PROGRAMA DE ESTUDIO:</w:t>
            </w:r>
          </w:p>
        </w:tc>
        <w:tc>
          <w:tcPr>
            <w:tcW w:w="11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4AD78" w14:textId="77777777" w:rsidR="0013242B" w:rsidRPr="006E6FBF" w:rsidRDefault="0013242B" w:rsidP="0013242B">
            <w:pPr>
              <w:jc w:val="center"/>
              <w:rPr>
                <w:rFonts w:ascii="Calibri" w:eastAsiaTheme="minorHAnsi" w:hAnsi="Calibri" w:cs="Arial"/>
                <w:sz w:val="14"/>
                <w:szCs w:val="16"/>
                <w:lang w:val="es-MX"/>
              </w:rPr>
            </w:pPr>
          </w:p>
        </w:tc>
        <w:tc>
          <w:tcPr>
            <w:tcW w:w="704"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7EEAA93C" w14:textId="4BF50B5B" w:rsidR="0013242B" w:rsidRPr="006E6FBF" w:rsidRDefault="0013242B" w:rsidP="0013242B">
            <w:pPr>
              <w:jc w:val="center"/>
              <w:rPr>
                <w:rFonts w:ascii="Calibri" w:eastAsiaTheme="minorHAnsi" w:hAnsi="Calibri" w:cs="Arial"/>
                <w:sz w:val="14"/>
                <w:szCs w:val="16"/>
                <w:lang w:val="es-MX"/>
              </w:rPr>
            </w:pPr>
            <w:r>
              <w:rPr>
                <w:rFonts w:ascii="Calibri" w:eastAsiaTheme="minorHAnsi" w:hAnsi="Calibri" w:cs="Arial"/>
                <w:sz w:val="14"/>
                <w:szCs w:val="16"/>
                <w:lang w:val="es-MX"/>
              </w:rPr>
              <w:t>PERIODO:</w:t>
            </w:r>
          </w:p>
        </w:tc>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F0E48" w14:textId="3178B5FE" w:rsidR="0013242B" w:rsidRPr="006E6FBF" w:rsidRDefault="0013242B" w:rsidP="0013242B">
            <w:pPr>
              <w:jc w:val="center"/>
              <w:rPr>
                <w:rFonts w:ascii="Calibri" w:eastAsiaTheme="minorHAnsi" w:hAnsi="Calibri" w:cs="Arial"/>
                <w:sz w:val="14"/>
                <w:szCs w:val="16"/>
                <w:lang w:val="es-MX"/>
              </w:rPr>
            </w:pPr>
          </w:p>
        </w:tc>
      </w:tr>
      <w:tr w:rsidR="009957B2" w:rsidRPr="006E6FBF" w14:paraId="04F599E5" w14:textId="77777777" w:rsidTr="009957B2">
        <w:trPr>
          <w:cantSplit/>
          <w:trHeight w:val="340"/>
        </w:trPr>
        <w:tc>
          <w:tcPr>
            <w:tcW w:w="1476" w:type="pct"/>
            <w:gridSpan w:val="2"/>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563B5215" w14:textId="12724CDE" w:rsidR="0013242B" w:rsidRDefault="0013242B" w:rsidP="003A118B">
            <w:pPr>
              <w:jc w:val="center"/>
              <w:rPr>
                <w:rFonts w:ascii="Calibri" w:eastAsiaTheme="minorHAnsi" w:hAnsi="Calibri" w:cs="Arial"/>
                <w:sz w:val="14"/>
                <w:szCs w:val="16"/>
              </w:rPr>
            </w:pPr>
            <w:r>
              <w:rPr>
                <w:rFonts w:ascii="Calibri" w:eastAsiaTheme="minorHAnsi" w:hAnsi="Calibri" w:cs="Arial"/>
                <w:sz w:val="14"/>
                <w:szCs w:val="16"/>
                <w:lang w:val="es-MX"/>
              </w:rPr>
              <w:t>RECURSO</w:t>
            </w:r>
            <w:r w:rsidR="00670F7C">
              <w:rPr>
                <w:rFonts w:ascii="Calibri" w:eastAsiaTheme="minorHAnsi" w:hAnsi="Calibri" w:cs="Arial"/>
                <w:sz w:val="14"/>
                <w:szCs w:val="16"/>
                <w:lang w:val="es-MX"/>
              </w:rPr>
              <w:t>S/ÁREAS</w:t>
            </w:r>
            <w:r w:rsidR="008A6740">
              <w:rPr>
                <w:rFonts w:ascii="Calibri" w:eastAsiaTheme="minorHAnsi" w:hAnsi="Calibri" w:cs="Arial"/>
                <w:sz w:val="14"/>
                <w:szCs w:val="16"/>
                <w:lang w:val="es-MX"/>
              </w:rPr>
              <w:t>/COMPETENCIAS</w:t>
            </w:r>
            <w:r>
              <w:rPr>
                <w:rFonts w:ascii="Calibri" w:eastAsiaTheme="minorHAnsi" w:hAnsi="Calibri" w:cs="Arial"/>
                <w:sz w:val="14"/>
                <w:szCs w:val="16"/>
                <w:lang w:val="es-MX"/>
              </w:rPr>
              <w:t>:</w:t>
            </w:r>
          </w:p>
        </w:tc>
        <w:tc>
          <w:tcPr>
            <w:tcW w:w="11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23CC9" w14:textId="77777777" w:rsidR="0013242B" w:rsidRPr="006E6FBF" w:rsidRDefault="0013242B" w:rsidP="0013242B">
            <w:pPr>
              <w:jc w:val="center"/>
              <w:rPr>
                <w:rFonts w:ascii="Calibri" w:eastAsiaTheme="minorHAnsi" w:hAnsi="Calibri" w:cs="Arial"/>
                <w:sz w:val="14"/>
                <w:szCs w:val="16"/>
                <w:lang w:val="es-MX"/>
              </w:rPr>
            </w:pPr>
          </w:p>
        </w:tc>
        <w:tc>
          <w:tcPr>
            <w:tcW w:w="704"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5F22C768" w14:textId="168C6778" w:rsidR="0013242B" w:rsidRDefault="0013242B" w:rsidP="0013242B">
            <w:pPr>
              <w:jc w:val="center"/>
              <w:rPr>
                <w:rFonts w:ascii="Calibri" w:eastAsiaTheme="minorHAnsi" w:hAnsi="Calibri" w:cs="Arial"/>
                <w:sz w:val="14"/>
                <w:szCs w:val="16"/>
                <w:lang w:val="es-MX"/>
              </w:rPr>
            </w:pPr>
            <w:r>
              <w:rPr>
                <w:rFonts w:ascii="Calibri" w:eastAsiaTheme="minorHAnsi" w:hAnsi="Calibri" w:cs="Arial"/>
                <w:sz w:val="14"/>
                <w:szCs w:val="16"/>
                <w:lang w:val="es-MX"/>
              </w:rPr>
              <w:t>CRÉDITOS:</w:t>
            </w:r>
          </w:p>
        </w:tc>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8B932" w14:textId="77777777" w:rsidR="0013242B" w:rsidRPr="006E6FBF" w:rsidRDefault="0013242B" w:rsidP="0013242B">
            <w:pPr>
              <w:jc w:val="center"/>
              <w:rPr>
                <w:rFonts w:ascii="Calibri" w:eastAsiaTheme="minorHAnsi" w:hAnsi="Calibri" w:cs="Arial"/>
                <w:sz w:val="14"/>
                <w:szCs w:val="16"/>
                <w:lang w:val="es-MX"/>
              </w:rPr>
            </w:pPr>
          </w:p>
        </w:tc>
      </w:tr>
      <w:tr w:rsidR="009957B2" w:rsidRPr="006E6FBF" w14:paraId="30D3CABE" w14:textId="77777777" w:rsidTr="009957B2">
        <w:trPr>
          <w:cantSplit/>
          <w:trHeight w:val="340"/>
        </w:trPr>
        <w:tc>
          <w:tcPr>
            <w:tcW w:w="1476" w:type="pct"/>
            <w:gridSpan w:val="2"/>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3A13953E" w14:textId="79A83EF1" w:rsidR="0013242B" w:rsidRDefault="0013242B" w:rsidP="00521121">
            <w:pPr>
              <w:jc w:val="center"/>
              <w:rPr>
                <w:rFonts w:ascii="Calibri" w:eastAsiaTheme="minorHAnsi" w:hAnsi="Calibri" w:cs="Arial"/>
                <w:sz w:val="14"/>
                <w:szCs w:val="16"/>
              </w:rPr>
            </w:pPr>
            <w:r>
              <w:rPr>
                <w:rFonts w:ascii="Calibri" w:eastAsiaTheme="minorHAnsi" w:hAnsi="Calibri" w:cs="Arial"/>
                <w:sz w:val="14"/>
                <w:szCs w:val="16"/>
              </w:rPr>
              <w:t xml:space="preserve">COMPONENTE </w:t>
            </w:r>
            <w:r w:rsidR="00521121">
              <w:rPr>
                <w:rFonts w:ascii="Calibri" w:eastAsiaTheme="minorHAnsi" w:hAnsi="Calibri" w:cs="Arial"/>
                <w:sz w:val="14"/>
                <w:szCs w:val="16"/>
              </w:rPr>
              <w:t>DE FORMACIÓN</w:t>
            </w:r>
            <w:r>
              <w:rPr>
                <w:rFonts w:ascii="Calibri" w:eastAsiaTheme="minorHAnsi" w:hAnsi="Calibri" w:cs="Arial"/>
                <w:sz w:val="14"/>
                <w:szCs w:val="16"/>
              </w:rPr>
              <w:t>:</w:t>
            </w:r>
          </w:p>
        </w:tc>
        <w:tc>
          <w:tcPr>
            <w:tcW w:w="11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95CC5" w14:textId="77777777" w:rsidR="0013242B" w:rsidRPr="006E6FBF" w:rsidRDefault="0013242B" w:rsidP="0013242B">
            <w:pPr>
              <w:jc w:val="center"/>
              <w:rPr>
                <w:rFonts w:ascii="Calibri" w:eastAsiaTheme="minorHAnsi" w:hAnsi="Calibri" w:cs="Arial"/>
                <w:sz w:val="14"/>
                <w:szCs w:val="16"/>
                <w:lang w:val="es-MX"/>
              </w:rPr>
            </w:pPr>
          </w:p>
        </w:tc>
        <w:tc>
          <w:tcPr>
            <w:tcW w:w="704"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4F38BCDE" w14:textId="73EF65E4" w:rsidR="0013242B" w:rsidRDefault="0013242B" w:rsidP="0013242B">
            <w:pPr>
              <w:jc w:val="center"/>
              <w:rPr>
                <w:rFonts w:ascii="Calibri" w:eastAsiaTheme="minorHAnsi" w:hAnsi="Calibri" w:cs="Arial"/>
                <w:sz w:val="14"/>
                <w:szCs w:val="16"/>
                <w:lang w:val="es-MX"/>
              </w:rPr>
            </w:pPr>
            <w:r>
              <w:rPr>
                <w:rFonts w:ascii="Calibri" w:eastAsiaTheme="minorHAnsi" w:hAnsi="Calibri" w:cs="Arial"/>
                <w:sz w:val="14"/>
                <w:szCs w:val="16"/>
                <w:lang w:val="es-MX"/>
              </w:rPr>
              <w:t>HORAS ASIGNADAS</w:t>
            </w:r>
          </w:p>
        </w:tc>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27F8B" w14:textId="77777777" w:rsidR="0013242B" w:rsidRPr="006E6FBF" w:rsidRDefault="0013242B" w:rsidP="0013242B">
            <w:pPr>
              <w:jc w:val="center"/>
              <w:rPr>
                <w:rFonts w:ascii="Calibri" w:eastAsiaTheme="minorHAnsi" w:hAnsi="Calibri" w:cs="Arial"/>
                <w:sz w:val="14"/>
                <w:szCs w:val="16"/>
                <w:lang w:val="es-MX"/>
              </w:rPr>
            </w:pPr>
          </w:p>
        </w:tc>
      </w:tr>
      <w:tr w:rsidR="0013242B" w:rsidRPr="006E6FBF" w14:paraId="6D5C0EC6" w14:textId="77777777" w:rsidTr="009957B2">
        <w:trPr>
          <w:cantSplit/>
          <w:trHeight w:val="340"/>
        </w:trPr>
        <w:tc>
          <w:tcPr>
            <w:tcW w:w="865"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2CE7FF32" w14:textId="77777777" w:rsidR="0013242B" w:rsidRDefault="0013242B" w:rsidP="0013242B">
            <w:pPr>
              <w:jc w:val="center"/>
              <w:rPr>
                <w:rFonts w:ascii="Calibri" w:eastAsiaTheme="minorHAnsi" w:hAnsi="Calibri" w:cs="Arial"/>
                <w:sz w:val="14"/>
                <w:szCs w:val="16"/>
              </w:rPr>
            </w:pPr>
            <w:r>
              <w:rPr>
                <w:rFonts w:ascii="Calibri" w:eastAsiaTheme="minorHAnsi" w:hAnsi="Calibri" w:cs="Arial"/>
                <w:sz w:val="14"/>
                <w:szCs w:val="16"/>
              </w:rPr>
              <w:t>PROGRESIÓN DE APRENDIZAJE:</w:t>
            </w:r>
          </w:p>
          <w:p w14:paraId="7AA56261" w14:textId="5B35FC33" w:rsidR="0013242B" w:rsidRPr="006E6FBF" w:rsidRDefault="0013242B" w:rsidP="0013242B">
            <w:pPr>
              <w:jc w:val="center"/>
              <w:rPr>
                <w:rFonts w:ascii="Calibri" w:eastAsiaTheme="minorHAnsi" w:hAnsi="Calibri" w:cs="Arial"/>
                <w:sz w:val="14"/>
                <w:szCs w:val="16"/>
                <w:lang w:val="es-MX"/>
              </w:rPr>
            </w:pPr>
            <w:r w:rsidRPr="0013242B">
              <w:rPr>
                <w:rFonts w:ascii="Calibri" w:eastAsiaTheme="minorHAnsi" w:hAnsi="Calibri" w:cs="Arial"/>
                <w:b/>
                <w:sz w:val="14"/>
                <w:szCs w:val="16"/>
              </w:rPr>
              <w:t>(11)</w:t>
            </w:r>
          </w:p>
        </w:tc>
        <w:tc>
          <w:tcPr>
            <w:tcW w:w="611"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197C7CB4" w14:textId="77777777" w:rsidR="0013242B" w:rsidRPr="006E6FBF" w:rsidRDefault="0013242B" w:rsidP="0013242B">
            <w:pPr>
              <w:jc w:val="center"/>
              <w:rPr>
                <w:rFonts w:ascii="Calibri" w:eastAsiaTheme="minorHAnsi" w:hAnsi="Calibri" w:cs="Arial"/>
                <w:sz w:val="14"/>
                <w:szCs w:val="16"/>
              </w:rPr>
            </w:pPr>
            <w:r w:rsidRPr="006E6FBF">
              <w:rPr>
                <w:rFonts w:ascii="Calibri" w:eastAsiaTheme="minorHAnsi" w:hAnsi="Calibri" w:cs="Arial"/>
                <w:sz w:val="14"/>
                <w:szCs w:val="16"/>
              </w:rPr>
              <w:t>METAS</w:t>
            </w:r>
          </w:p>
          <w:p w14:paraId="35BC1B33" w14:textId="57C8C1C8" w:rsidR="0013242B" w:rsidRPr="006E6FBF" w:rsidRDefault="0013242B" w:rsidP="0013242B">
            <w:pPr>
              <w:jc w:val="center"/>
              <w:rPr>
                <w:rFonts w:ascii="Calibri" w:eastAsiaTheme="minorHAnsi" w:hAnsi="Calibri" w:cs="Arial"/>
                <w:sz w:val="14"/>
                <w:szCs w:val="16"/>
                <w:lang w:val="es-MX"/>
              </w:rPr>
            </w:pPr>
            <w:r w:rsidRPr="006E6FBF">
              <w:rPr>
                <w:rFonts w:ascii="Calibri" w:eastAsiaTheme="minorHAnsi" w:hAnsi="Calibri" w:cs="Arial"/>
                <w:b/>
                <w:bCs/>
                <w:sz w:val="14"/>
                <w:szCs w:val="16"/>
              </w:rPr>
              <w:t>(11)</w:t>
            </w:r>
          </w:p>
        </w:tc>
        <w:tc>
          <w:tcPr>
            <w:tcW w:w="563"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04BB4FA0" w14:textId="77777777" w:rsidR="0013242B" w:rsidRDefault="0013242B" w:rsidP="0013242B">
            <w:pPr>
              <w:jc w:val="center"/>
              <w:rPr>
                <w:rFonts w:ascii="Calibri" w:eastAsiaTheme="minorHAnsi" w:hAnsi="Calibri" w:cs="Arial"/>
                <w:sz w:val="14"/>
                <w:szCs w:val="16"/>
              </w:rPr>
            </w:pPr>
            <w:r w:rsidRPr="006E6FBF">
              <w:rPr>
                <w:rFonts w:ascii="Calibri" w:eastAsiaTheme="minorHAnsi" w:hAnsi="Calibri" w:cs="Arial"/>
                <w:sz w:val="14"/>
                <w:szCs w:val="16"/>
              </w:rPr>
              <w:t>CATEGORÍAS</w:t>
            </w:r>
            <w:r>
              <w:rPr>
                <w:rFonts w:ascii="Calibri" w:eastAsiaTheme="minorHAnsi" w:hAnsi="Calibri" w:cs="Arial"/>
                <w:sz w:val="14"/>
                <w:szCs w:val="16"/>
              </w:rPr>
              <w:t xml:space="preserve"> </w:t>
            </w:r>
          </w:p>
          <w:p w14:paraId="0C6C4607" w14:textId="20EA5AD6" w:rsidR="0013242B" w:rsidRPr="006E6FBF" w:rsidRDefault="0013242B" w:rsidP="0013242B">
            <w:pPr>
              <w:jc w:val="center"/>
              <w:rPr>
                <w:rFonts w:ascii="Calibri" w:eastAsiaTheme="minorHAnsi" w:hAnsi="Calibri" w:cs="Arial"/>
                <w:sz w:val="14"/>
                <w:szCs w:val="16"/>
                <w:lang w:val="es-MX"/>
              </w:rPr>
            </w:pPr>
            <w:r w:rsidRPr="006E6FBF">
              <w:rPr>
                <w:rFonts w:ascii="Calibri" w:eastAsiaTheme="minorHAnsi" w:hAnsi="Calibri" w:cs="Arial"/>
                <w:b/>
                <w:bCs/>
                <w:sz w:val="14"/>
                <w:szCs w:val="16"/>
              </w:rPr>
              <w:t>(11)</w:t>
            </w:r>
          </w:p>
        </w:tc>
        <w:tc>
          <w:tcPr>
            <w:tcW w:w="633"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26A10417" w14:textId="77777777" w:rsidR="0013242B" w:rsidRDefault="009957B2" w:rsidP="0013242B">
            <w:pPr>
              <w:jc w:val="center"/>
              <w:rPr>
                <w:rFonts w:ascii="Calibri" w:eastAsiaTheme="minorHAnsi" w:hAnsi="Calibri" w:cs="Arial"/>
                <w:sz w:val="14"/>
                <w:szCs w:val="16"/>
                <w:lang w:val="es-MX"/>
              </w:rPr>
            </w:pPr>
            <w:r>
              <w:rPr>
                <w:rFonts w:ascii="Calibri" w:eastAsiaTheme="minorHAnsi" w:hAnsi="Calibri" w:cs="Arial"/>
                <w:sz w:val="14"/>
                <w:szCs w:val="16"/>
                <w:lang w:val="es-MX"/>
              </w:rPr>
              <w:t>SUBCATEGORÍAS</w:t>
            </w:r>
          </w:p>
          <w:p w14:paraId="30C72D7F" w14:textId="5866CEEA" w:rsidR="009957B2" w:rsidRPr="009957B2" w:rsidRDefault="009957B2" w:rsidP="0013242B">
            <w:pPr>
              <w:jc w:val="center"/>
              <w:rPr>
                <w:rFonts w:ascii="Calibri" w:eastAsiaTheme="minorHAnsi" w:hAnsi="Calibri" w:cs="Arial"/>
                <w:b/>
                <w:sz w:val="14"/>
                <w:szCs w:val="16"/>
                <w:lang w:val="es-MX"/>
              </w:rPr>
            </w:pPr>
            <w:r w:rsidRPr="009957B2">
              <w:rPr>
                <w:rFonts w:ascii="Calibri" w:eastAsiaTheme="minorHAnsi" w:hAnsi="Calibri" w:cs="Arial"/>
                <w:b/>
                <w:sz w:val="14"/>
                <w:szCs w:val="16"/>
                <w:lang w:val="es-MX"/>
              </w:rPr>
              <w:t>(11)</w:t>
            </w:r>
          </w:p>
        </w:tc>
        <w:tc>
          <w:tcPr>
            <w:tcW w:w="704"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0DBBDA60" w14:textId="77777777" w:rsidR="009957B2" w:rsidRPr="006E6FBF" w:rsidRDefault="009957B2" w:rsidP="009957B2">
            <w:pPr>
              <w:jc w:val="center"/>
              <w:rPr>
                <w:rFonts w:ascii="Calibri" w:eastAsiaTheme="minorHAnsi" w:hAnsi="Calibri" w:cs="Arial"/>
                <w:sz w:val="14"/>
                <w:szCs w:val="16"/>
                <w:lang w:val="es-MX"/>
              </w:rPr>
            </w:pPr>
            <w:r w:rsidRPr="006E6FBF">
              <w:rPr>
                <w:rFonts w:ascii="Calibri" w:eastAsiaTheme="minorHAnsi" w:hAnsi="Calibri" w:cs="Arial"/>
                <w:sz w:val="14"/>
                <w:szCs w:val="16"/>
                <w:lang w:val="es-MX"/>
              </w:rPr>
              <w:t>ESTRATEGIAS DE APRENDIZAJE BAJO LA CONDUCCIÓN DEL DOCENTE</w:t>
            </w:r>
          </w:p>
          <w:p w14:paraId="64292864" w14:textId="6CF0814E" w:rsidR="0013242B" w:rsidRPr="009957B2" w:rsidRDefault="009957B2" w:rsidP="0013242B">
            <w:pPr>
              <w:jc w:val="center"/>
              <w:rPr>
                <w:rFonts w:ascii="Calibri" w:eastAsiaTheme="minorHAnsi" w:hAnsi="Calibri" w:cs="Arial"/>
                <w:b/>
                <w:sz w:val="14"/>
                <w:szCs w:val="16"/>
                <w:lang w:val="es-MX"/>
              </w:rPr>
            </w:pPr>
            <w:r w:rsidRPr="009957B2">
              <w:rPr>
                <w:rFonts w:ascii="Calibri" w:eastAsiaTheme="minorHAnsi" w:hAnsi="Calibri" w:cs="Arial"/>
                <w:b/>
                <w:sz w:val="14"/>
                <w:szCs w:val="16"/>
                <w:lang w:val="es-MX"/>
              </w:rPr>
              <w:t>(12)</w:t>
            </w:r>
          </w:p>
        </w:tc>
        <w:tc>
          <w:tcPr>
            <w:tcW w:w="563"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34E2ABA5" w14:textId="77777777" w:rsidR="009957B2" w:rsidRPr="006E6FBF" w:rsidRDefault="009957B2" w:rsidP="009957B2">
            <w:pPr>
              <w:jc w:val="center"/>
              <w:rPr>
                <w:rFonts w:ascii="Calibri" w:eastAsiaTheme="minorHAnsi" w:hAnsi="Calibri" w:cs="Arial"/>
                <w:sz w:val="14"/>
                <w:szCs w:val="16"/>
                <w:lang w:val="es-MX"/>
              </w:rPr>
            </w:pPr>
            <w:r w:rsidRPr="006E6FBF">
              <w:rPr>
                <w:rFonts w:ascii="Calibri" w:eastAsiaTheme="minorHAnsi" w:hAnsi="Calibri" w:cs="Arial"/>
                <w:sz w:val="14"/>
                <w:szCs w:val="16"/>
                <w:lang w:val="es-MX"/>
              </w:rPr>
              <w:t>ESTRATEGIAS DE APRENDIZAJE DE MANERA INDEPENDIENTE</w:t>
            </w:r>
          </w:p>
          <w:p w14:paraId="19FF7A91" w14:textId="082531DC" w:rsidR="0013242B" w:rsidRPr="009957B2" w:rsidRDefault="009957B2" w:rsidP="0013242B">
            <w:pPr>
              <w:jc w:val="center"/>
              <w:rPr>
                <w:rFonts w:ascii="Calibri" w:eastAsiaTheme="minorHAnsi" w:hAnsi="Calibri" w:cs="Arial"/>
                <w:b/>
                <w:sz w:val="14"/>
                <w:szCs w:val="16"/>
                <w:lang w:val="es-MX"/>
              </w:rPr>
            </w:pPr>
            <w:r w:rsidRPr="009957B2">
              <w:rPr>
                <w:rFonts w:ascii="Calibri" w:eastAsiaTheme="minorHAnsi" w:hAnsi="Calibri" w:cs="Arial"/>
                <w:b/>
                <w:sz w:val="14"/>
                <w:szCs w:val="16"/>
                <w:lang w:val="es-MX"/>
              </w:rPr>
              <w:t>(13)</w:t>
            </w:r>
          </w:p>
        </w:tc>
        <w:tc>
          <w:tcPr>
            <w:tcW w:w="1061"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72263895" w14:textId="44BB1672" w:rsidR="0013242B" w:rsidRDefault="009957B2" w:rsidP="0013242B">
            <w:pPr>
              <w:jc w:val="center"/>
              <w:rPr>
                <w:rFonts w:ascii="Calibri" w:eastAsiaTheme="minorHAnsi" w:hAnsi="Calibri" w:cs="Arial"/>
                <w:sz w:val="14"/>
                <w:szCs w:val="16"/>
                <w:lang w:val="es-MX"/>
              </w:rPr>
            </w:pPr>
            <w:r w:rsidRPr="006E6FBF">
              <w:rPr>
                <w:rFonts w:ascii="Calibri" w:eastAsiaTheme="minorHAnsi" w:hAnsi="Calibri" w:cs="Arial"/>
                <w:sz w:val="14"/>
                <w:szCs w:val="16"/>
                <w:lang w:val="es-MX"/>
              </w:rPr>
              <w:t>MATERIALES Y RECURSOS DIDÁCTICOS y MULTIMEDIA DE LA UNIDAD DE APRENDIZAJE CURRICULAR</w:t>
            </w:r>
          </w:p>
          <w:p w14:paraId="35C1F836" w14:textId="28C81B3C" w:rsidR="009957B2" w:rsidRPr="009957B2" w:rsidRDefault="009957B2" w:rsidP="0013242B">
            <w:pPr>
              <w:jc w:val="center"/>
              <w:rPr>
                <w:rFonts w:ascii="Calibri" w:eastAsiaTheme="minorHAnsi" w:hAnsi="Calibri" w:cs="Arial"/>
                <w:b/>
                <w:sz w:val="14"/>
                <w:szCs w:val="16"/>
                <w:lang w:val="es-MX"/>
              </w:rPr>
            </w:pPr>
            <w:r w:rsidRPr="009957B2">
              <w:rPr>
                <w:rFonts w:ascii="Calibri" w:eastAsiaTheme="minorHAnsi" w:hAnsi="Calibri" w:cs="Arial"/>
                <w:b/>
                <w:sz w:val="14"/>
                <w:szCs w:val="16"/>
                <w:lang w:val="es-MX"/>
              </w:rPr>
              <w:t>(14)</w:t>
            </w:r>
          </w:p>
        </w:tc>
      </w:tr>
      <w:tr w:rsidR="009957B2" w:rsidRPr="006E6FBF" w14:paraId="4A8AD27D" w14:textId="77777777" w:rsidTr="009957B2">
        <w:trPr>
          <w:cantSplit/>
          <w:trHeight w:val="340"/>
        </w:trPr>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007DB0F2" w14:textId="77777777" w:rsidR="0013242B" w:rsidRDefault="0013242B" w:rsidP="0013242B">
            <w:pPr>
              <w:jc w:val="center"/>
              <w:rPr>
                <w:rFonts w:ascii="Calibri" w:eastAsiaTheme="minorHAnsi" w:hAnsi="Calibri" w:cs="Arial"/>
                <w:sz w:val="14"/>
                <w:szCs w:val="16"/>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0F9D927" w14:textId="77777777" w:rsidR="0013242B" w:rsidRPr="006E6FBF" w:rsidRDefault="0013242B" w:rsidP="0013242B">
            <w:pPr>
              <w:jc w:val="center"/>
              <w:rPr>
                <w:rFonts w:ascii="Calibri" w:eastAsiaTheme="minorHAnsi" w:hAnsi="Calibri" w:cs="Arial"/>
                <w:sz w:val="14"/>
                <w:szCs w:val="16"/>
                <w:lang w:val="es-MX"/>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3C0C9193" w14:textId="77777777" w:rsidR="0013242B" w:rsidRPr="006E6FBF" w:rsidRDefault="0013242B" w:rsidP="0013242B">
            <w:pPr>
              <w:jc w:val="center"/>
              <w:rPr>
                <w:rFonts w:ascii="Calibri" w:eastAsiaTheme="minorHAnsi" w:hAnsi="Calibri" w:cs="Arial"/>
                <w:sz w:val="14"/>
                <w:szCs w:val="16"/>
                <w:lang w:val="es-MX"/>
              </w:rPr>
            </w:pP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493982B4" w14:textId="77777777" w:rsidR="0013242B" w:rsidRPr="006E6FBF" w:rsidRDefault="0013242B" w:rsidP="0013242B">
            <w:pPr>
              <w:jc w:val="center"/>
              <w:rPr>
                <w:rFonts w:ascii="Calibri" w:eastAsiaTheme="minorHAnsi" w:hAnsi="Calibri" w:cs="Arial"/>
                <w:sz w:val="14"/>
                <w:szCs w:val="16"/>
                <w:lang w:val="es-MX"/>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E58061D" w14:textId="77777777" w:rsidR="0013242B" w:rsidRPr="006E6FBF" w:rsidRDefault="0013242B" w:rsidP="0013242B">
            <w:pPr>
              <w:jc w:val="center"/>
              <w:rPr>
                <w:rFonts w:ascii="Calibri" w:eastAsiaTheme="minorHAnsi" w:hAnsi="Calibri" w:cs="Arial"/>
                <w:sz w:val="14"/>
                <w:szCs w:val="16"/>
                <w:lang w:val="es-MX"/>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51EF4E64" w14:textId="77777777" w:rsidR="0013242B" w:rsidRPr="006E6FBF" w:rsidRDefault="0013242B" w:rsidP="0013242B">
            <w:pPr>
              <w:jc w:val="center"/>
              <w:rPr>
                <w:rFonts w:ascii="Calibri" w:eastAsiaTheme="minorHAnsi" w:hAnsi="Calibri" w:cs="Arial"/>
                <w:sz w:val="14"/>
                <w:szCs w:val="16"/>
                <w:lang w:val="es-MX"/>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649F3395" w14:textId="77777777" w:rsidR="0013242B" w:rsidRPr="006E6FBF" w:rsidRDefault="0013242B" w:rsidP="0013242B">
            <w:pPr>
              <w:jc w:val="center"/>
              <w:rPr>
                <w:rFonts w:ascii="Calibri" w:eastAsiaTheme="minorHAnsi" w:hAnsi="Calibri" w:cs="Arial"/>
                <w:sz w:val="14"/>
                <w:szCs w:val="16"/>
                <w:lang w:val="es-MX"/>
              </w:rPr>
            </w:pPr>
          </w:p>
        </w:tc>
      </w:tr>
    </w:tbl>
    <w:p w14:paraId="41AEBDC3" w14:textId="77777777" w:rsidR="0013242B" w:rsidRDefault="0013242B" w:rsidP="0013242B"/>
    <w:p w14:paraId="32D5B48F" w14:textId="77777777" w:rsidR="00626682" w:rsidRPr="002D0D91" w:rsidRDefault="00626682" w:rsidP="00626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ascii="Calibri" w:eastAsia="Encode Sans Semi Expanded" w:hAnsi="Calibri" w:cs="Encode Sans Semi Expanded"/>
          <w:sz w:val="20"/>
          <w:lang w:val="es-MX"/>
        </w:rPr>
      </w:pPr>
      <w:r w:rsidRPr="002D0D91">
        <w:rPr>
          <w:rFonts w:ascii="Calibri" w:eastAsia="Encode Sans Semi Expanded" w:hAnsi="Calibri" w:cs="Encode Sans Semi Expanded"/>
          <w:sz w:val="20"/>
          <w:lang w:val="es-MX"/>
        </w:rPr>
        <w:t>Para</w:t>
      </w:r>
      <w:r>
        <w:rPr>
          <w:rFonts w:ascii="Calibri" w:eastAsia="Encode Sans Semi Expanded" w:hAnsi="Calibri" w:cs="Encode Sans Semi Expanded"/>
          <w:sz w:val="20"/>
          <w:lang w:val="es-MX"/>
        </w:rPr>
        <w:t xml:space="preserve"> la </w:t>
      </w:r>
      <w:r w:rsidRPr="00E85396">
        <w:rPr>
          <w:rFonts w:ascii="Calibri" w:eastAsia="Encode Sans Semi Expanded" w:hAnsi="Calibri" w:cs="Encode Sans Semi Expanded"/>
          <w:b/>
          <w:sz w:val="20"/>
          <w:lang w:val="es-MX"/>
        </w:rPr>
        <w:t>opción intensiva</w:t>
      </w:r>
      <w:r>
        <w:rPr>
          <w:rFonts w:ascii="Calibri" w:eastAsia="Encode Sans Semi Expanded" w:hAnsi="Calibri" w:cs="Encode Sans Semi Expanded"/>
          <w:sz w:val="20"/>
          <w:lang w:val="es-MX"/>
        </w:rPr>
        <w:t xml:space="preserve"> de la </w:t>
      </w:r>
      <w:r w:rsidRPr="00E85396">
        <w:rPr>
          <w:rFonts w:ascii="Calibri" w:eastAsia="Encode Sans Semi Expanded" w:hAnsi="Calibri" w:cs="Encode Sans Semi Expanded"/>
          <w:b/>
          <w:sz w:val="20"/>
          <w:lang w:val="es-MX"/>
        </w:rPr>
        <w:t>modalidad escolarizada</w:t>
      </w:r>
      <w:r>
        <w:rPr>
          <w:rFonts w:ascii="Calibri" w:eastAsia="Encode Sans Semi Expanded" w:hAnsi="Calibri" w:cs="Encode Sans Semi Expanded"/>
          <w:sz w:val="20"/>
          <w:lang w:val="es-MX"/>
        </w:rPr>
        <w:t xml:space="preserve"> el porcentaje mínimo de actividades de aprendizaje </w:t>
      </w:r>
      <w:r w:rsidRPr="00E85396">
        <w:rPr>
          <w:rFonts w:ascii="Calibri" w:eastAsia="Encode Sans Semi Expanded" w:hAnsi="Calibri" w:cs="Encode Sans Semi Expanded"/>
          <w:b/>
          <w:sz w:val="20"/>
          <w:lang w:val="es-MX"/>
        </w:rPr>
        <w:t>bajo la supervisión docente es de 85%</w:t>
      </w:r>
      <w:r>
        <w:rPr>
          <w:rFonts w:ascii="Calibri" w:eastAsia="Encode Sans Semi Expanded" w:hAnsi="Calibri" w:cs="Encode Sans Semi Expanded"/>
          <w:sz w:val="20"/>
          <w:lang w:val="es-MX"/>
        </w:rPr>
        <w:t>; para la</w:t>
      </w:r>
      <w:r w:rsidRPr="002D0D91">
        <w:rPr>
          <w:rFonts w:ascii="Calibri" w:eastAsia="Encode Sans Semi Expanded" w:hAnsi="Calibri" w:cs="Encode Sans Semi Expanded"/>
          <w:sz w:val="20"/>
          <w:lang w:val="es-MX"/>
        </w:rPr>
        <w:t xml:space="preserve"> </w:t>
      </w:r>
      <w:r w:rsidRPr="00E85396">
        <w:rPr>
          <w:rFonts w:ascii="Calibri" w:eastAsia="Encode Sans Semi Expanded" w:hAnsi="Calibri" w:cs="Encode Sans Semi Expanded"/>
          <w:b/>
          <w:sz w:val="20"/>
          <w:lang w:val="es-MX"/>
        </w:rPr>
        <w:t>opción mixta de la modalidad mixta</w:t>
      </w:r>
      <w:r w:rsidRPr="002D0D91">
        <w:rPr>
          <w:rFonts w:ascii="Calibri" w:eastAsia="Encode Sans Semi Expanded" w:hAnsi="Calibri" w:cs="Encode Sans Semi Expanded"/>
          <w:sz w:val="20"/>
          <w:lang w:val="es-MX"/>
        </w:rPr>
        <w:t xml:space="preserve"> el porcentaje mínimo de </w:t>
      </w:r>
      <w:r w:rsidRPr="00E85396">
        <w:rPr>
          <w:rFonts w:ascii="Calibri" w:eastAsia="Encode Sans Semi Expanded" w:hAnsi="Calibri" w:cs="Encode Sans Semi Expanded"/>
          <w:b/>
          <w:sz w:val="20"/>
          <w:lang w:val="es-MX"/>
        </w:rPr>
        <w:t>horas docentes es del 40%</w:t>
      </w:r>
      <w:r w:rsidRPr="002D0D91">
        <w:rPr>
          <w:rFonts w:ascii="Calibri" w:eastAsia="Encode Sans Semi Expanded" w:hAnsi="Calibri" w:cs="Encode Sans Semi Expanded"/>
          <w:sz w:val="20"/>
          <w:lang w:val="es-MX"/>
        </w:rPr>
        <w:t xml:space="preserve"> </w:t>
      </w:r>
      <w:r>
        <w:rPr>
          <w:rFonts w:ascii="Calibri" w:eastAsia="Encode Sans Semi Expanded" w:hAnsi="Calibri" w:cs="Encode Sans Semi Expanded"/>
          <w:sz w:val="20"/>
          <w:lang w:val="es-MX"/>
        </w:rPr>
        <w:t xml:space="preserve">y </w:t>
      </w:r>
      <w:r w:rsidRPr="002D0D91">
        <w:rPr>
          <w:rFonts w:ascii="Calibri" w:eastAsia="Encode Sans Semi Expanded" w:hAnsi="Calibri" w:cs="Encode Sans Semi Expanded"/>
          <w:sz w:val="20"/>
          <w:lang w:val="es-MX"/>
        </w:rPr>
        <w:t xml:space="preserve">para la </w:t>
      </w:r>
      <w:r w:rsidRPr="00B8116D">
        <w:rPr>
          <w:rFonts w:ascii="Calibri" w:eastAsia="Encode Sans Semi Expanded" w:hAnsi="Calibri" w:cs="Encode Sans Semi Expanded"/>
          <w:b/>
          <w:sz w:val="20"/>
          <w:lang w:val="es-MX"/>
        </w:rPr>
        <w:t>opción auto-planeada</w:t>
      </w:r>
      <w:r w:rsidRPr="002D0D91">
        <w:rPr>
          <w:rFonts w:ascii="Calibri" w:eastAsia="Encode Sans Semi Expanded" w:hAnsi="Calibri" w:cs="Encode Sans Semi Expanded"/>
          <w:sz w:val="20"/>
          <w:lang w:val="es-MX"/>
        </w:rPr>
        <w:t xml:space="preserve"> el porcentaje mínimo de </w:t>
      </w:r>
      <w:r w:rsidRPr="00B8116D">
        <w:rPr>
          <w:rFonts w:ascii="Calibri" w:eastAsia="Encode Sans Semi Expanded" w:hAnsi="Calibri" w:cs="Encode Sans Semi Expanded"/>
          <w:b/>
          <w:sz w:val="20"/>
          <w:lang w:val="es-MX"/>
        </w:rPr>
        <w:t>horas docentes es del 30%.</w:t>
      </w:r>
    </w:p>
    <w:p w14:paraId="0616C130" w14:textId="77777777" w:rsidR="000246B9" w:rsidRDefault="000246B9" w:rsidP="000246B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b/>
          <w:color w:val="auto"/>
          <w:sz w:val="20"/>
          <w:szCs w:val="20"/>
          <w:u w:color="404040"/>
        </w:rPr>
      </w:pPr>
    </w:p>
    <w:p w14:paraId="6C94BAC7" w14:textId="1CB27A9E" w:rsidR="007C3005" w:rsidRDefault="008807FB" w:rsidP="000246B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20"/>
          <w:szCs w:val="20"/>
          <w:u w:color="404040"/>
        </w:rPr>
      </w:pPr>
      <w:r w:rsidRPr="00FB3E79">
        <w:rPr>
          <w:rStyle w:val="Ninguno"/>
          <w:b/>
          <w:color w:val="auto"/>
          <w:sz w:val="20"/>
          <w:szCs w:val="20"/>
          <w:u w:color="404040"/>
        </w:rPr>
        <w:t>Para el llenado exclusivo de la Modalidad No escolarizada</w:t>
      </w:r>
      <w:r w:rsidRPr="00461EAA">
        <w:rPr>
          <w:rStyle w:val="Ninguno"/>
          <w:color w:val="auto"/>
          <w:sz w:val="20"/>
          <w:szCs w:val="20"/>
          <w:u w:color="404040"/>
        </w:rPr>
        <w:t>:</w:t>
      </w:r>
      <w:r w:rsidR="007C3005">
        <w:rPr>
          <w:rStyle w:val="Ninguno"/>
          <w:color w:val="auto"/>
          <w:sz w:val="20"/>
          <w:szCs w:val="20"/>
          <w:u w:color="404040"/>
        </w:rPr>
        <w:t xml:space="preserve"> </w:t>
      </w:r>
    </w:p>
    <w:p w14:paraId="00669AD1" w14:textId="77777777" w:rsidR="00A24370" w:rsidRDefault="00A24370"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20"/>
          <w:szCs w:val="20"/>
          <w:u w:color="404040"/>
        </w:rPr>
      </w:pPr>
    </w:p>
    <w:tbl>
      <w:tblPr>
        <w:tblStyle w:val="TableNormal"/>
        <w:tblW w:w="5000" w:type="pct"/>
        <w:shd w:val="clear" w:color="auto" w:fill="CED7E7"/>
        <w:tblLook w:val="04A0" w:firstRow="1" w:lastRow="0" w:firstColumn="1" w:lastColumn="0" w:noHBand="0" w:noVBand="1"/>
      </w:tblPr>
      <w:tblGrid>
        <w:gridCol w:w="1843"/>
        <w:gridCol w:w="1133"/>
        <w:gridCol w:w="1135"/>
        <w:gridCol w:w="1274"/>
        <w:gridCol w:w="1562"/>
        <w:gridCol w:w="1417"/>
        <w:gridCol w:w="1716"/>
      </w:tblGrid>
      <w:tr w:rsidR="00A24370" w:rsidRPr="001316B1" w14:paraId="023A7760" w14:textId="77777777" w:rsidTr="00004B4C">
        <w:trPr>
          <w:trHeight w:val="283"/>
        </w:trPr>
        <w:tc>
          <w:tcPr>
            <w:tcW w:w="5000" w:type="pct"/>
            <w:gridSpan w:val="7"/>
            <w:tcBorders>
              <w:bottom w:val="single" w:sz="4" w:space="0" w:color="auto"/>
            </w:tcBorders>
            <w:shd w:val="clear" w:color="auto" w:fill="AB0033"/>
            <w:tcMar>
              <w:top w:w="80" w:type="dxa"/>
              <w:left w:w="80" w:type="dxa"/>
              <w:bottom w:w="80" w:type="dxa"/>
              <w:right w:w="80" w:type="dxa"/>
            </w:tcMar>
            <w:vAlign w:val="center"/>
          </w:tcPr>
          <w:p w14:paraId="49CD0480" w14:textId="77777777" w:rsidR="00A24370" w:rsidRPr="004727CC" w:rsidRDefault="00A24370"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eastAsia="Encode Sans SemiExpanded Bold" w:cs="Encode Sans SemiExpanded Bold"/>
                <w:b/>
                <w:color w:val="FFFFFF" w:themeColor="background1"/>
                <w:sz w:val="20"/>
                <w:szCs w:val="20"/>
                <w:u w:color="404040"/>
              </w:rPr>
            </w:pPr>
            <w:r w:rsidRPr="004727CC">
              <w:rPr>
                <w:rStyle w:val="Ninguno"/>
                <w:b/>
                <w:color w:val="FFFFFF" w:themeColor="background1"/>
                <w:sz w:val="20"/>
                <w:szCs w:val="20"/>
                <w:u w:color="404040"/>
              </w:rPr>
              <w:t xml:space="preserve">1.3 </w:t>
            </w:r>
            <w:r>
              <w:rPr>
                <w:rFonts w:eastAsia="Helvetica Neue"/>
                <w:b/>
                <w:color w:val="FFFFFF" w:themeColor="background1"/>
                <w:sz w:val="20"/>
                <w:szCs w:val="20"/>
                <w:lang w:val="es-MX"/>
              </w:rPr>
              <w:t>ESTRUCTURA DE</w:t>
            </w:r>
            <w:r w:rsidRPr="00D37011">
              <w:rPr>
                <w:rFonts w:eastAsia="Helvetica Neue"/>
                <w:b/>
                <w:color w:val="FFFFFF" w:themeColor="background1"/>
                <w:sz w:val="20"/>
                <w:szCs w:val="20"/>
                <w:lang w:val="es-MX"/>
              </w:rPr>
              <w:t>L</w:t>
            </w:r>
            <w:r>
              <w:rPr>
                <w:rFonts w:eastAsia="Helvetica Neue"/>
                <w:b/>
                <w:color w:val="FFFFFF" w:themeColor="background1"/>
                <w:sz w:val="20"/>
                <w:szCs w:val="20"/>
                <w:lang w:val="es-MX"/>
              </w:rPr>
              <w:t xml:space="preserve"> PROGRAMA DE ESTUDIOS</w:t>
            </w:r>
            <w:r w:rsidRPr="00D37011">
              <w:rPr>
                <w:rFonts w:eastAsia="Helvetica Neue"/>
                <w:b/>
                <w:color w:val="FFFFFF" w:themeColor="background1"/>
                <w:sz w:val="20"/>
                <w:szCs w:val="20"/>
                <w:lang w:val="es-MX"/>
              </w:rPr>
              <w:t xml:space="preserve"> </w:t>
            </w:r>
            <w:r w:rsidRPr="004727CC">
              <w:rPr>
                <w:rStyle w:val="Ninguno"/>
                <w:b/>
                <w:color w:val="FFFFFF" w:themeColor="background1"/>
                <w:sz w:val="20"/>
                <w:szCs w:val="20"/>
                <w:u w:color="404040"/>
              </w:rPr>
              <w:t>(1</w:t>
            </w:r>
            <w:r>
              <w:rPr>
                <w:rStyle w:val="Ninguno"/>
                <w:b/>
                <w:color w:val="FFFFFF" w:themeColor="background1"/>
                <w:sz w:val="20"/>
                <w:szCs w:val="20"/>
                <w:u w:color="404040"/>
              </w:rPr>
              <w:t>0</w:t>
            </w:r>
            <w:r w:rsidRPr="004727CC">
              <w:rPr>
                <w:rStyle w:val="Ninguno"/>
                <w:b/>
                <w:color w:val="FFFFFF" w:themeColor="background1"/>
                <w:sz w:val="20"/>
                <w:szCs w:val="20"/>
                <w:u w:color="404040"/>
              </w:rPr>
              <w:t>)</w:t>
            </w:r>
          </w:p>
          <w:p w14:paraId="5932858E" w14:textId="403A3D17" w:rsidR="00A24370" w:rsidRPr="004727CC" w:rsidRDefault="00A24370" w:rsidP="009957B2">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b/>
              </w:rPr>
            </w:pPr>
            <w:r w:rsidRPr="000246B9">
              <w:rPr>
                <w:rStyle w:val="Ninguno"/>
                <w:b/>
                <w:color w:val="FFFFFF" w:themeColor="background1"/>
                <w:sz w:val="18"/>
                <w:szCs w:val="20"/>
                <w:u w:color="404040"/>
              </w:rPr>
              <w:t xml:space="preserve">(Nombre de la </w:t>
            </w:r>
            <w:r w:rsidR="009957B2" w:rsidRPr="000246B9">
              <w:rPr>
                <w:rStyle w:val="Ninguno"/>
                <w:b/>
                <w:color w:val="FFFFFF" w:themeColor="background1"/>
                <w:sz w:val="18"/>
                <w:szCs w:val="20"/>
                <w:u w:color="404040"/>
              </w:rPr>
              <w:t>unidad de aprendizaje curricular</w:t>
            </w:r>
            <w:r w:rsidRPr="000246B9">
              <w:rPr>
                <w:rStyle w:val="Ninguno"/>
                <w:b/>
                <w:color w:val="FFFFFF" w:themeColor="background1"/>
                <w:sz w:val="18"/>
                <w:szCs w:val="20"/>
                <w:u w:color="404040"/>
              </w:rPr>
              <w:t>, asignación de horas, progresiones</w:t>
            </w:r>
            <w:r w:rsidR="009957B2" w:rsidRPr="000246B9">
              <w:rPr>
                <w:rStyle w:val="Ninguno"/>
                <w:b/>
                <w:color w:val="FFFFFF" w:themeColor="background1"/>
                <w:sz w:val="18"/>
                <w:szCs w:val="20"/>
                <w:u w:color="404040"/>
              </w:rPr>
              <w:t xml:space="preserve"> de aprendizaje</w:t>
            </w:r>
            <w:r w:rsidRPr="000246B9">
              <w:rPr>
                <w:rStyle w:val="Ninguno"/>
                <w:b/>
                <w:color w:val="FFFFFF" w:themeColor="background1"/>
                <w:sz w:val="18"/>
                <w:szCs w:val="20"/>
                <w:u w:color="404040"/>
              </w:rPr>
              <w:t>)</w:t>
            </w:r>
          </w:p>
        </w:tc>
      </w:tr>
      <w:tr w:rsidR="009957B2" w:rsidRPr="005F33A6" w14:paraId="0A7AEE6E" w14:textId="77777777" w:rsidTr="009F78D5">
        <w:trPr>
          <w:trHeight w:val="227"/>
        </w:trPr>
        <w:tc>
          <w:tcPr>
            <w:tcW w:w="1476" w:type="pct"/>
            <w:gridSpan w:val="2"/>
            <w:tcBorders>
              <w:top w:val="single" w:sz="4" w:space="0" w:color="auto"/>
              <w:left w:val="single" w:sz="4" w:space="0" w:color="auto"/>
              <w:bottom w:val="single" w:sz="4" w:space="0" w:color="auto"/>
              <w:right w:val="single" w:sz="4" w:space="0" w:color="auto"/>
            </w:tcBorders>
            <w:shd w:val="clear" w:color="auto" w:fill="DBDBDB" w:themeFill="text2" w:themeFillTint="66"/>
            <w:tcMar>
              <w:top w:w="80" w:type="dxa"/>
              <w:left w:w="80" w:type="dxa"/>
              <w:bottom w:w="80" w:type="dxa"/>
              <w:right w:w="80" w:type="dxa"/>
            </w:tcMar>
            <w:vAlign w:val="center"/>
          </w:tcPr>
          <w:p w14:paraId="180248BD" w14:textId="7419121D" w:rsidR="009957B2" w:rsidRPr="005F33A6" w:rsidRDefault="009957B2"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r>
              <w:rPr>
                <w:rFonts w:eastAsiaTheme="minorHAnsi" w:cs="Arial"/>
                <w:sz w:val="14"/>
                <w:szCs w:val="16"/>
              </w:rPr>
              <w:t>PROGRAMA DE ESTUDIO:</w:t>
            </w:r>
          </w:p>
        </w:tc>
        <w:tc>
          <w:tcPr>
            <w:tcW w:w="1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A641D" w14:textId="78ACBB9D" w:rsidR="009957B2" w:rsidRPr="005F33A6" w:rsidRDefault="009957B2"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p>
        </w:tc>
        <w:tc>
          <w:tcPr>
            <w:tcW w:w="775"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6B1F9356" w14:textId="540FA7B3" w:rsidR="009957B2" w:rsidRPr="005F33A6" w:rsidRDefault="009957B2" w:rsidP="009957B2">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r>
              <w:rPr>
                <w:rStyle w:val="Ninguno"/>
                <w:color w:val="auto"/>
                <w:sz w:val="14"/>
                <w:szCs w:val="20"/>
                <w:u w:color="404040"/>
              </w:rPr>
              <w:t>PERIODO:</w:t>
            </w:r>
          </w:p>
        </w:tc>
        <w:tc>
          <w:tcPr>
            <w:tcW w:w="1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F7D68" w14:textId="77777777" w:rsidR="009957B2" w:rsidRPr="005F33A6" w:rsidRDefault="009957B2"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p>
        </w:tc>
      </w:tr>
      <w:tr w:rsidR="009957B2" w:rsidRPr="005F33A6" w14:paraId="3B09B602" w14:textId="77777777" w:rsidTr="009F78D5">
        <w:trPr>
          <w:trHeight w:val="227"/>
        </w:trPr>
        <w:tc>
          <w:tcPr>
            <w:tcW w:w="1476" w:type="pct"/>
            <w:gridSpan w:val="2"/>
            <w:tcBorders>
              <w:top w:val="single" w:sz="4" w:space="0" w:color="auto"/>
              <w:left w:val="single" w:sz="4" w:space="0" w:color="auto"/>
              <w:bottom w:val="single" w:sz="4" w:space="0" w:color="auto"/>
              <w:right w:val="single" w:sz="4" w:space="0" w:color="auto"/>
            </w:tcBorders>
            <w:shd w:val="clear" w:color="auto" w:fill="DBDBDB" w:themeFill="text2" w:themeFillTint="66"/>
            <w:tcMar>
              <w:top w:w="80" w:type="dxa"/>
              <w:left w:w="80" w:type="dxa"/>
              <w:bottom w:w="80" w:type="dxa"/>
              <w:right w:w="80" w:type="dxa"/>
            </w:tcMar>
            <w:vAlign w:val="center"/>
          </w:tcPr>
          <w:p w14:paraId="64AB44F3" w14:textId="404BE164" w:rsidR="009957B2" w:rsidRPr="005F33A6" w:rsidRDefault="009957B2" w:rsidP="003A118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r>
              <w:rPr>
                <w:rFonts w:eastAsiaTheme="minorHAnsi" w:cs="Arial"/>
                <w:sz w:val="14"/>
                <w:szCs w:val="16"/>
                <w:lang w:val="es-MX"/>
              </w:rPr>
              <w:t>RECURSO</w:t>
            </w:r>
            <w:r w:rsidR="00521121">
              <w:rPr>
                <w:rFonts w:eastAsiaTheme="minorHAnsi" w:cs="Arial"/>
                <w:sz w:val="14"/>
                <w:szCs w:val="16"/>
                <w:lang w:val="es-MX"/>
              </w:rPr>
              <w:t>S/ÁREAS</w:t>
            </w:r>
            <w:r w:rsidR="008A6740">
              <w:rPr>
                <w:rFonts w:eastAsiaTheme="minorHAnsi" w:cs="Arial"/>
                <w:sz w:val="14"/>
                <w:szCs w:val="16"/>
                <w:lang w:val="es-MX"/>
              </w:rPr>
              <w:t>/COMPETENCIAS</w:t>
            </w:r>
            <w:r>
              <w:rPr>
                <w:rFonts w:eastAsiaTheme="minorHAnsi" w:cs="Arial"/>
                <w:sz w:val="14"/>
                <w:szCs w:val="16"/>
                <w:lang w:val="es-MX"/>
              </w:rPr>
              <w:t>:</w:t>
            </w:r>
          </w:p>
        </w:tc>
        <w:tc>
          <w:tcPr>
            <w:tcW w:w="1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BDD" w14:textId="77777777" w:rsidR="009957B2" w:rsidRPr="005F33A6" w:rsidRDefault="009957B2"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p>
        </w:tc>
        <w:tc>
          <w:tcPr>
            <w:tcW w:w="775"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68B75627" w14:textId="17873857" w:rsidR="009957B2" w:rsidRPr="005F33A6" w:rsidRDefault="009957B2"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r>
              <w:rPr>
                <w:rStyle w:val="Ninguno"/>
                <w:color w:val="auto"/>
                <w:sz w:val="14"/>
                <w:szCs w:val="20"/>
                <w:u w:color="404040"/>
              </w:rPr>
              <w:t>CRÉDITOS:</w:t>
            </w:r>
          </w:p>
        </w:tc>
        <w:tc>
          <w:tcPr>
            <w:tcW w:w="1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DB51B" w14:textId="77777777" w:rsidR="009957B2" w:rsidRPr="005F33A6" w:rsidRDefault="009957B2"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p>
        </w:tc>
      </w:tr>
      <w:tr w:rsidR="009957B2" w:rsidRPr="005F33A6" w14:paraId="62DF1AC1" w14:textId="77777777" w:rsidTr="009F78D5">
        <w:trPr>
          <w:trHeight w:val="227"/>
        </w:trPr>
        <w:tc>
          <w:tcPr>
            <w:tcW w:w="1476" w:type="pct"/>
            <w:gridSpan w:val="2"/>
            <w:tcBorders>
              <w:top w:val="single" w:sz="4" w:space="0" w:color="auto"/>
              <w:left w:val="single" w:sz="4" w:space="0" w:color="auto"/>
              <w:bottom w:val="single" w:sz="4" w:space="0" w:color="auto"/>
              <w:right w:val="single" w:sz="4" w:space="0" w:color="auto"/>
            </w:tcBorders>
            <w:shd w:val="clear" w:color="auto" w:fill="DBDBDB" w:themeFill="text2" w:themeFillTint="66"/>
            <w:tcMar>
              <w:top w:w="80" w:type="dxa"/>
              <w:left w:w="80" w:type="dxa"/>
              <w:bottom w:w="80" w:type="dxa"/>
              <w:right w:w="80" w:type="dxa"/>
            </w:tcMar>
            <w:vAlign w:val="center"/>
          </w:tcPr>
          <w:p w14:paraId="769791B7" w14:textId="45037EF4" w:rsidR="009957B2" w:rsidRPr="005F33A6" w:rsidRDefault="009957B2" w:rsidP="00521121">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r>
              <w:rPr>
                <w:rFonts w:eastAsiaTheme="minorHAnsi" w:cs="Arial"/>
                <w:sz w:val="14"/>
                <w:szCs w:val="16"/>
              </w:rPr>
              <w:t xml:space="preserve">COMPONENTE </w:t>
            </w:r>
            <w:r w:rsidR="00521121">
              <w:rPr>
                <w:rFonts w:eastAsiaTheme="minorHAnsi" w:cs="Arial"/>
                <w:sz w:val="14"/>
                <w:szCs w:val="16"/>
              </w:rPr>
              <w:t>DE FORMACIÓN</w:t>
            </w:r>
            <w:r>
              <w:rPr>
                <w:rFonts w:eastAsiaTheme="minorHAnsi" w:cs="Arial"/>
                <w:sz w:val="14"/>
                <w:szCs w:val="16"/>
              </w:rPr>
              <w:t>:</w:t>
            </w:r>
          </w:p>
        </w:tc>
        <w:tc>
          <w:tcPr>
            <w:tcW w:w="1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D9B89" w14:textId="77777777" w:rsidR="009957B2" w:rsidRPr="005F33A6" w:rsidRDefault="009957B2"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p>
        </w:tc>
        <w:tc>
          <w:tcPr>
            <w:tcW w:w="775"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5B94A358" w14:textId="2687B98E" w:rsidR="009957B2" w:rsidRPr="005F33A6" w:rsidRDefault="009957B2"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r>
              <w:rPr>
                <w:rStyle w:val="Ninguno"/>
                <w:color w:val="auto"/>
                <w:sz w:val="14"/>
                <w:szCs w:val="20"/>
                <w:u w:color="404040"/>
              </w:rPr>
              <w:t>HORAS ASIGNADAS:</w:t>
            </w:r>
          </w:p>
        </w:tc>
        <w:tc>
          <w:tcPr>
            <w:tcW w:w="1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B2CB7" w14:textId="77777777" w:rsidR="009957B2" w:rsidRPr="005F33A6" w:rsidRDefault="009957B2"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p>
        </w:tc>
      </w:tr>
      <w:tr w:rsidR="009957B2" w:rsidRPr="005F33A6" w14:paraId="61C2FA7A" w14:textId="77777777" w:rsidTr="009F78D5">
        <w:trPr>
          <w:trHeight w:val="325"/>
        </w:trPr>
        <w:tc>
          <w:tcPr>
            <w:tcW w:w="914" w:type="pct"/>
            <w:tcBorders>
              <w:top w:val="single" w:sz="4" w:space="0" w:color="auto"/>
              <w:left w:val="single" w:sz="4" w:space="0" w:color="auto"/>
              <w:bottom w:val="single" w:sz="4" w:space="0" w:color="auto"/>
              <w:right w:val="single" w:sz="4" w:space="0" w:color="auto"/>
            </w:tcBorders>
            <w:shd w:val="clear" w:color="auto" w:fill="DBDBDB" w:themeFill="text2" w:themeFillTint="66"/>
            <w:tcMar>
              <w:top w:w="80" w:type="dxa"/>
              <w:left w:w="80" w:type="dxa"/>
              <w:bottom w:w="80" w:type="dxa"/>
              <w:right w:w="80" w:type="dxa"/>
            </w:tcMar>
            <w:vAlign w:val="center"/>
          </w:tcPr>
          <w:p w14:paraId="12C72559" w14:textId="526B709B" w:rsidR="009957B2" w:rsidRPr="009957B2" w:rsidRDefault="009957B2" w:rsidP="00A24370">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r w:rsidRPr="009957B2">
              <w:rPr>
                <w:rFonts w:eastAsiaTheme="minorHAnsi"/>
                <w:sz w:val="14"/>
                <w:szCs w:val="16"/>
              </w:rPr>
              <w:t xml:space="preserve">PROGRESIÓN DE APRENDIZAJE </w:t>
            </w:r>
            <w:r w:rsidRPr="00626682">
              <w:rPr>
                <w:rFonts w:eastAsiaTheme="minorHAnsi"/>
                <w:b/>
                <w:sz w:val="14"/>
                <w:szCs w:val="16"/>
              </w:rPr>
              <w:t>(11)</w:t>
            </w:r>
          </w:p>
        </w:tc>
        <w:tc>
          <w:tcPr>
            <w:tcW w:w="562"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36CB8FC0" w14:textId="77777777" w:rsidR="009957B2" w:rsidRPr="009957B2" w:rsidRDefault="009957B2" w:rsidP="009957B2">
            <w:pPr>
              <w:jc w:val="center"/>
              <w:rPr>
                <w:rFonts w:ascii="Calibri" w:eastAsiaTheme="minorHAnsi" w:hAnsi="Calibri" w:cs="Calibri"/>
                <w:sz w:val="14"/>
                <w:szCs w:val="16"/>
              </w:rPr>
            </w:pPr>
            <w:r w:rsidRPr="009957B2">
              <w:rPr>
                <w:rFonts w:ascii="Calibri" w:eastAsiaTheme="minorHAnsi" w:hAnsi="Calibri" w:cs="Calibri"/>
                <w:sz w:val="14"/>
                <w:szCs w:val="16"/>
              </w:rPr>
              <w:t>METAS</w:t>
            </w:r>
          </w:p>
          <w:p w14:paraId="2EB212EC" w14:textId="3A568F25" w:rsidR="009957B2" w:rsidRPr="009957B2" w:rsidRDefault="009957B2" w:rsidP="009957B2">
            <w:pPr>
              <w:jc w:val="center"/>
              <w:rPr>
                <w:rFonts w:ascii="Calibri" w:eastAsiaTheme="minorHAnsi" w:hAnsi="Calibri" w:cs="Calibri"/>
                <w:sz w:val="14"/>
                <w:szCs w:val="16"/>
              </w:rPr>
            </w:pPr>
            <w:r w:rsidRPr="009957B2">
              <w:rPr>
                <w:rFonts w:ascii="Calibri" w:eastAsiaTheme="minorHAnsi" w:hAnsi="Calibri" w:cs="Calibri"/>
                <w:b/>
                <w:bCs/>
                <w:sz w:val="14"/>
                <w:szCs w:val="16"/>
              </w:rPr>
              <w:t>(11)</w:t>
            </w:r>
          </w:p>
        </w:tc>
        <w:tc>
          <w:tcPr>
            <w:tcW w:w="563"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7CF07CD4" w14:textId="56298B32" w:rsidR="009957B2" w:rsidRPr="009957B2" w:rsidRDefault="009957B2" w:rsidP="00A24370">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r w:rsidRPr="009957B2">
              <w:rPr>
                <w:rFonts w:eastAsiaTheme="minorHAnsi"/>
                <w:sz w:val="14"/>
                <w:szCs w:val="16"/>
              </w:rPr>
              <w:t>CATEGORÍAS</w:t>
            </w:r>
            <w:r w:rsidRPr="009957B2">
              <w:rPr>
                <w:rFonts w:eastAsiaTheme="minorHAnsi"/>
                <w:b/>
                <w:bCs/>
                <w:sz w:val="14"/>
                <w:szCs w:val="16"/>
              </w:rPr>
              <w:t xml:space="preserve"> (11)</w:t>
            </w:r>
          </w:p>
        </w:tc>
        <w:tc>
          <w:tcPr>
            <w:tcW w:w="632"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4D5819E9" w14:textId="77777777" w:rsidR="009957B2" w:rsidRPr="009957B2" w:rsidRDefault="009957B2" w:rsidP="00A24370">
            <w:pPr>
              <w:jc w:val="center"/>
              <w:rPr>
                <w:rFonts w:ascii="Calibri" w:eastAsiaTheme="minorHAnsi" w:hAnsi="Calibri" w:cs="Calibri"/>
                <w:sz w:val="14"/>
                <w:szCs w:val="16"/>
              </w:rPr>
            </w:pPr>
            <w:r w:rsidRPr="009957B2">
              <w:rPr>
                <w:rFonts w:ascii="Calibri" w:eastAsiaTheme="minorHAnsi" w:hAnsi="Calibri" w:cs="Calibri"/>
                <w:sz w:val="14"/>
                <w:szCs w:val="16"/>
              </w:rPr>
              <w:t>SUBCATEGORÍAS</w:t>
            </w:r>
          </w:p>
          <w:p w14:paraId="30F1C561" w14:textId="47E6D4C3" w:rsidR="009957B2" w:rsidRPr="009957B2" w:rsidRDefault="009957B2" w:rsidP="00A24370">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r w:rsidRPr="009957B2">
              <w:rPr>
                <w:rFonts w:eastAsiaTheme="minorHAnsi"/>
                <w:sz w:val="14"/>
                <w:szCs w:val="16"/>
              </w:rPr>
              <w:t xml:space="preserve"> </w:t>
            </w:r>
            <w:r w:rsidRPr="009957B2">
              <w:rPr>
                <w:rFonts w:eastAsiaTheme="minorHAnsi"/>
                <w:b/>
                <w:bCs/>
                <w:sz w:val="14"/>
                <w:szCs w:val="16"/>
              </w:rPr>
              <w:t>(11)</w:t>
            </w:r>
          </w:p>
        </w:tc>
        <w:tc>
          <w:tcPr>
            <w:tcW w:w="775"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462DF786" w14:textId="64985B0A" w:rsidR="009957B2" w:rsidRPr="009957B2" w:rsidRDefault="007C65A9" w:rsidP="0009059E">
            <w:pPr>
              <w:jc w:val="center"/>
              <w:rPr>
                <w:rStyle w:val="Ninguno"/>
                <w:sz w:val="14"/>
                <w:szCs w:val="20"/>
                <w:u w:color="404040"/>
              </w:rPr>
            </w:pPr>
            <w:r w:rsidRPr="007C65A9">
              <w:rPr>
                <w:rFonts w:ascii="Calibri" w:eastAsiaTheme="minorHAnsi" w:hAnsi="Calibri" w:cs="Calibri"/>
                <w:sz w:val="14"/>
                <w:szCs w:val="16"/>
                <w:lang w:val="es-MX"/>
              </w:rPr>
              <w:t xml:space="preserve">ESTRATEGIAS DE APRENDIZAJE BAJO LA CONDUCCIÓN DE UN DOCENTE CON MEDIACIÓN TECNOLÓGICA </w:t>
            </w:r>
            <w:r>
              <w:rPr>
                <w:rFonts w:ascii="Calibri" w:eastAsiaTheme="minorHAnsi" w:hAnsi="Calibri" w:cs="Calibri"/>
                <w:sz w:val="14"/>
                <w:szCs w:val="16"/>
                <w:lang w:val="es-MX"/>
              </w:rPr>
              <w:t xml:space="preserve">(SINCRÓNICAS) </w:t>
            </w:r>
            <w:r w:rsidR="009957B2" w:rsidRPr="007C65A9">
              <w:rPr>
                <w:rFonts w:ascii="Calibri" w:eastAsiaTheme="minorHAnsi" w:hAnsi="Calibri" w:cs="Calibri"/>
                <w:b/>
                <w:bCs/>
                <w:sz w:val="14"/>
                <w:szCs w:val="16"/>
              </w:rPr>
              <w:t>(1</w:t>
            </w:r>
            <w:r w:rsidR="0009059E">
              <w:rPr>
                <w:rFonts w:ascii="Calibri" w:eastAsiaTheme="minorHAnsi" w:hAnsi="Calibri" w:cs="Calibri"/>
                <w:b/>
                <w:bCs/>
                <w:sz w:val="14"/>
                <w:szCs w:val="16"/>
              </w:rPr>
              <w:t>5</w:t>
            </w:r>
            <w:r w:rsidR="009957B2" w:rsidRPr="007C65A9">
              <w:rPr>
                <w:rFonts w:ascii="Calibri" w:eastAsiaTheme="minorHAnsi" w:hAnsi="Calibri" w:cs="Calibri"/>
                <w:b/>
                <w:bCs/>
                <w:sz w:val="14"/>
                <w:szCs w:val="16"/>
              </w:rPr>
              <w:t>)</w:t>
            </w:r>
          </w:p>
        </w:tc>
        <w:tc>
          <w:tcPr>
            <w:tcW w:w="703"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59049E65" w14:textId="350C086E" w:rsidR="009957B2" w:rsidRPr="009F78D5" w:rsidRDefault="009957B2" w:rsidP="00A24370">
            <w:pPr>
              <w:jc w:val="center"/>
              <w:rPr>
                <w:rFonts w:ascii="Calibri" w:eastAsiaTheme="minorHAnsi" w:hAnsi="Calibri" w:cs="Calibri"/>
                <w:sz w:val="14"/>
                <w:szCs w:val="16"/>
                <w:lang w:val="es-MX"/>
              </w:rPr>
            </w:pPr>
            <w:r w:rsidRPr="009F78D5">
              <w:rPr>
                <w:rFonts w:ascii="Calibri" w:eastAsiaTheme="minorHAnsi" w:hAnsi="Calibri" w:cs="Calibri"/>
                <w:sz w:val="14"/>
                <w:szCs w:val="16"/>
                <w:lang w:val="es-MX"/>
              </w:rPr>
              <w:t>ESTRATEGIAS DE APRENDIZAJE DE MANERA INDEPENDIENTE</w:t>
            </w:r>
            <w:r w:rsidR="009F78D5" w:rsidRPr="009F78D5">
              <w:rPr>
                <w:rFonts w:ascii="Calibri" w:eastAsiaTheme="minorHAnsi" w:hAnsi="Calibri" w:cs="Calibri"/>
                <w:sz w:val="14"/>
                <w:szCs w:val="16"/>
                <w:lang w:val="es-MX"/>
              </w:rPr>
              <w:t xml:space="preserve"> </w:t>
            </w:r>
            <w:r w:rsidR="009F78D5" w:rsidRPr="009F78D5">
              <w:rPr>
                <w:rStyle w:val="Ninguno"/>
                <w:rFonts w:ascii="Calibri" w:hAnsi="Calibri" w:cs="Calibri"/>
                <w:sz w:val="14"/>
                <w:szCs w:val="16"/>
                <w:u w:color="404040"/>
              </w:rPr>
              <w:t>(ASINCRÓNICAS)</w:t>
            </w:r>
          </w:p>
          <w:p w14:paraId="6C7DAEFC" w14:textId="3705B27B" w:rsidR="009957B2" w:rsidRPr="009F78D5" w:rsidRDefault="009F78D5" w:rsidP="00A24370">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16"/>
                <w:u w:color="404040"/>
              </w:rPr>
            </w:pPr>
            <w:r w:rsidRPr="009F78D5">
              <w:rPr>
                <w:rFonts w:eastAsiaTheme="minorHAnsi"/>
                <w:b/>
                <w:bCs/>
                <w:sz w:val="14"/>
                <w:szCs w:val="16"/>
              </w:rPr>
              <w:t>(16</w:t>
            </w:r>
            <w:r w:rsidR="009957B2" w:rsidRPr="009F78D5">
              <w:rPr>
                <w:rFonts w:eastAsiaTheme="minorHAnsi"/>
                <w:b/>
                <w:bCs/>
                <w:sz w:val="14"/>
                <w:szCs w:val="16"/>
              </w:rPr>
              <w:t>)</w:t>
            </w:r>
          </w:p>
        </w:tc>
        <w:tc>
          <w:tcPr>
            <w:tcW w:w="851" w:type="pct"/>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tcPr>
          <w:p w14:paraId="5B09D041" w14:textId="1407B543" w:rsidR="007D7F5E" w:rsidRDefault="009957B2" w:rsidP="00A24370">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eastAsiaTheme="minorHAnsi"/>
                <w:sz w:val="14"/>
                <w:szCs w:val="16"/>
                <w:lang w:val="es-MX"/>
              </w:rPr>
            </w:pPr>
            <w:r w:rsidRPr="009957B2">
              <w:rPr>
                <w:rFonts w:eastAsiaTheme="minorHAnsi"/>
                <w:sz w:val="14"/>
                <w:szCs w:val="16"/>
                <w:lang w:val="es-MX"/>
              </w:rPr>
              <w:t xml:space="preserve">MATERIALES Y RECURSOS DIDÁCTICOS y MULTIMEDIA DE LA UNIDAD DE APRENDIZAJE CURRICULAR </w:t>
            </w:r>
          </w:p>
          <w:p w14:paraId="5556107A" w14:textId="7B17CC69" w:rsidR="009957B2" w:rsidRPr="009957B2" w:rsidRDefault="009957B2" w:rsidP="00A24370">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Style w:val="Ninguno"/>
                <w:color w:val="auto"/>
                <w:sz w:val="14"/>
                <w:szCs w:val="20"/>
                <w:u w:color="404040"/>
              </w:rPr>
            </w:pPr>
            <w:r w:rsidRPr="009957B2">
              <w:rPr>
                <w:rFonts w:eastAsiaTheme="minorHAnsi"/>
                <w:b/>
                <w:bCs/>
                <w:sz w:val="14"/>
                <w:szCs w:val="16"/>
                <w:lang w:val="es-MX"/>
              </w:rPr>
              <w:t>(14)</w:t>
            </w:r>
          </w:p>
        </w:tc>
      </w:tr>
      <w:tr w:rsidR="009957B2" w:rsidRPr="005F33A6" w14:paraId="4735BB05" w14:textId="77777777" w:rsidTr="009F78D5">
        <w:trPr>
          <w:trHeight w:val="283"/>
        </w:trPr>
        <w:tc>
          <w:tcPr>
            <w:tcW w:w="91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C5E8818" w14:textId="77777777" w:rsidR="009957B2" w:rsidRPr="006E6FBF" w:rsidRDefault="009957B2" w:rsidP="00A24370">
            <w:pPr>
              <w:jc w:val="center"/>
              <w:rPr>
                <w:rFonts w:ascii="Calibri" w:eastAsiaTheme="minorHAnsi" w:hAnsi="Calibri" w:cs="Arial"/>
                <w:sz w:val="14"/>
                <w:szCs w:val="16"/>
              </w:rPr>
            </w:pP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C9AB4B8" w14:textId="77777777" w:rsidR="009957B2" w:rsidRPr="006E6FBF" w:rsidRDefault="009957B2" w:rsidP="00A24370">
            <w:pPr>
              <w:jc w:val="center"/>
              <w:rPr>
                <w:rFonts w:ascii="Calibri" w:eastAsiaTheme="minorHAnsi" w:hAnsi="Calibri" w:cs="Arial"/>
                <w:sz w:val="14"/>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6197DEFA" w14:textId="5502EF14" w:rsidR="009957B2" w:rsidRPr="006E6FBF" w:rsidRDefault="009957B2" w:rsidP="00A24370">
            <w:pPr>
              <w:jc w:val="center"/>
              <w:rPr>
                <w:rFonts w:ascii="Calibri" w:eastAsiaTheme="minorHAnsi" w:hAnsi="Calibri" w:cs="Arial"/>
                <w:sz w:val="14"/>
                <w:szCs w:val="16"/>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1A5209FE" w14:textId="77777777" w:rsidR="009957B2" w:rsidRPr="006E6FBF" w:rsidRDefault="009957B2" w:rsidP="00A24370">
            <w:pPr>
              <w:jc w:val="center"/>
              <w:rPr>
                <w:rFonts w:ascii="Calibri" w:eastAsiaTheme="minorHAnsi" w:hAnsi="Calibri" w:cs="Arial"/>
                <w:sz w:val="14"/>
                <w:szCs w:val="16"/>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85621B3" w14:textId="77777777" w:rsidR="009957B2" w:rsidRPr="006E6FBF" w:rsidRDefault="009957B2" w:rsidP="00A24370">
            <w:pPr>
              <w:jc w:val="center"/>
              <w:rPr>
                <w:rFonts w:ascii="Calibri" w:eastAsiaTheme="minorHAnsi" w:hAnsi="Calibri" w:cs="Arial"/>
                <w:sz w:val="14"/>
                <w:szCs w:val="16"/>
                <w:lang w:val="es-MX"/>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B57B45A" w14:textId="77777777" w:rsidR="009957B2" w:rsidRPr="006E6FBF" w:rsidRDefault="009957B2" w:rsidP="00A24370">
            <w:pPr>
              <w:jc w:val="center"/>
              <w:rPr>
                <w:rFonts w:ascii="Calibri" w:eastAsiaTheme="minorHAnsi" w:hAnsi="Calibri" w:cs="Arial"/>
                <w:sz w:val="14"/>
                <w:szCs w:val="16"/>
                <w:lang w:val="es-MX"/>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6EAEE936" w14:textId="77777777" w:rsidR="009957B2" w:rsidRPr="006E6FBF" w:rsidRDefault="009957B2" w:rsidP="00A24370">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eastAsiaTheme="minorHAnsi" w:cs="Arial"/>
                <w:sz w:val="14"/>
                <w:szCs w:val="16"/>
                <w:lang w:val="es-MX"/>
              </w:rPr>
            </w:pPr>
          </w:p>
        </w:tc>
      </w:tr>
    </w:tbl>
    <w:p w14:paraId="289934DB" w14:textId="77777777" w:rsidR="00A24370" w:rsidRDefault="00A24370" w:rsidP="00A2437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p>
    <w:p w14:paraId="4086CD1A" w14:textId="77777777" w:rsidR="00004B4C" w:rsidRDefault="00004B4C" w:rsidP="00A2437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p>
    <w:p w14:paraId="06836E90" w14:textId="35BFF9E1" w:rsidR="00FB3E79" w:rsidRPr="008F4385" w:rsidRDefault="004522D1" w:rsidP="00D70196">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lang w:val="pt-PT"/>
        </w:rPr>
      </w:pPr>
      <w:r>
        <w:rPr>
          <w:rStyle w:val="Ninguno"/>
          <w:color w:val="auto"/>
          <w:sz w:val="20"/>
          <w:szCs w:val="20"/>
          <w:u w:color="404040"/>
        </w:rPr>
        <w:lastRenderedPageBreak/>
        <w:t xml:space="preserve">En la </w:t>
      </w:r>
      <w:r w:rsidRPr="00B8116D">
        <w:rPr>
          <w:rStyle w:val="Ninguno"/>
          <w:b/>
          <w:color w:val="auto"/>
          <w:sz w:val="20"/>
          <w:szCs w:val="20"/>
          <w:u w:color="404040"/>
        </w:rPr>
        <w:t>m</w:t>
      </w:r>
      <w:r w:rsidR="00A24370" w:rsidRPr="00B8116D">
        <w:rPr>
          <w:rStyle w:val="Ninguno"/>
          <w:b/>
          <w:color w:val="auto"/>
          <w:sz w:val="20"/>
          <w:szCs w:val="20"/>
          <w:u w:color="404040"/>
        </w:rPr>
        <w:t xml:space="preserve">odalidad No </w:t>
      </w:r>
      <w:r w:rsidRPr="00B8116D">
        <w:rPr>
          <w:rStyle w:val="Ninguno"/>
          <w:b/>
          <w:color w:val="auto"/>
          <w:sz w:val="20"/>
          <w:szCs w:val="20"/>
          <w:u w:color="404040"/>
        </w:rPr>
        <w:t>E</w:t>
      </w:r>
      <w:r w:rsidR="00A24370" w:rsidRPr="00B8116D">
        <w:rPr>
          <w:rStyle w:val="Ninguno"/>
          <w:b/>
          <w:color w:val="auto"/>
          <w:sz w:val="20"/>
          <w:szCs w:val="20"/>
          <w:u w:color="404040"/>
        </w:rPr>
        <w:t>scolarizada</w:t>
      </w:r>
      <w:r w:rsidR="00A24370">
        <w:rPr>
          <w:rStyle w:val="Ninguno"/>
          <w:color w:val="auto"/>
          <w:sz w:val="20"/>
          <w:szCs w:val="20"/>
          <w:u w:color="404040"/>
        </w:rPr>
        <w:t>,</w:t>
      </w:r>
      <w:r w:rsidR="00A24370" w:rsidRPr="00461EAA">
        <w:rPr>
          <w:rStyle w:val="Ninguno"/>
          <w:color w:val="auto"/>
          <w:sz w:val="20"/>
          <w:szCs w:val="20"/>
          <w:u w:color="404040"/>
        </w:rPr>
        <w:t xml:space="preserve"> </w:t>
      </w:r>
      <w:r w:rsidRPr="00B8116D">
        <w:rPr>
          <w:rStyle w:val="Ninguno"/>
          <w:b/>
          <w:color w:val="auto"/>
          <w:sz w:val="20"/>
          <w:szCs w:val="20"/>
          <w:u w:color="404040"/>
        </w:rPr>
        <w:t>opción Virtual</w:t>
      </w:r>
      <w:r>
        <w:rPr>
          <w:rStyle w:val="Ninguno"/>
          <w:color w:val="auto"/>
          <w:sz w:val="20"/>
          <w:szCs w:val="20"/>
          <w:u w:color="404040"/>
        </w:rPr>
        <w:t xml:space="preserve"> el porcentaje </w:t>
      </w:r>
      <w:r w:rsidR="00A24370" w:rsidRPr="00461EAA">
        <w:rPr>
          <w:rStyle w:val="Ninguno"/>
          <w:color w:val="auto"/>
          <w:sz w:val="20"/>
          <w:szCs w:val="20"/>
          <w:u w:color="404040"/>
        </w:rPr>
        <w:t xml:space="preserve">mínimo de actividades de aprendizaje </w:t>
      </w:r>
      <w:r w:rsidR="00A24370" w:rsidRPr="00B8116D">
        <w:rPr>
          <w:rStyle w:val="Ninguno"/>
          <w:b/>
          <w:color w:val="auto"/>
          <w:sz w:val="20"/>
          <w:szCs w:val="20"/>
          <w:u w:color="404040"/>
        </w:rPr>
        <w:t xml:space="preserve">bajo la supervisión del docente </w:t>
      </w:r>
      <w:r w:rsidRPr="00B8116D">
        <w:rPr>
          <w:rStyle w:val="Ninguno"/>
          <w:b/>
          <w:color w:val="auto"/>
          <w:sz w:val="20"/>
          <w:szCs w:val="20"/>
          <w:u w:color="404040"/>
        </w:rPr>
        <w:t xml:space="preserve">es del 20% </w:t>
      </w:r>
      <w:r w:rsidR="00A24370" w:rsidRPr="00B8116D">
        <w:rPr>
          <w:rStyle w:val="Ninguno"/>
          <w:b/>
          <w:color w:val="auto"/>
          <w:sz w:val="20"/>
          <w:szCs w:val="20"/>
          <w:u w:color="404040"/>
        </w:rPr>
        <w:t>(sincrónicas</w:t>
      </w:r>
      <w:r w:rsidR="00A24370" w:rsidRPr="00B8116D">
        <w:rPr>
          <w:rStyle w:val="Ninguno"/>
          <w:b/>
          <w:color w:val="auto"/>
          <w:sz w:val="20"/>
          <w:szCs w:val="20"/>
          <w:u w:color="404040"/>
          <w:lang w:val="pt-PT"/>
        </w:rPr>
        <w:t>)</w:t>
      </w:r>
      <w:r w:rsidR="00A24370" w:rsidRPr="00461EAA">
        <w:rPr>
          <w:rStyle w:val="Ninguno"/>
          <w:color w:val="auto"/>
          <w:sz w:val="20"/>
          <w:szCs w:val="20"/>
          <w:u w:color="404040"/>
          <w:lang w:val="pt-PT"/>
        </w:rPr>
        <w:t>.</w:t>
      </w:r>
    </w:p>
    <w:tbl>
      <w:tblPr>
        <w:tblStyle w:val="TableNormal"/>
        <w:tblpPr w:leftFromText="141" w:rightFromText="141" w:vertAnchor="text" w:horzAnchor="margin" w:tblpXSpec="center" w:tblpY="354"/>
        <w:tblW w:w="5000" w:type="pct"/>
        <w:shd w:val="clear" w:color="auto" w:fill="CED7E7"/>
        <w:tblLook w:val="04A0" w:firstRow="1" w:lastRow="0" w:firstColumn="1" w:lastColumn="0" w:noHBand="0" w:noVBand="1"/>
      </w:tblPr>
      <w:tblGrid>
        <w:gridCol w:w="8175"/>
        <w:gridCol w:w="1905"/>
      </w:tblGrid>
      <w:tr w:rsidR="00324880" w:rsidRPr="004727CC" w14:paraId="1C56A2C4" w14:textId="77777777" w:rsidTr="00004B4C">
        <w:trPr>
          <w:trHeight w:val="490"/>
        </w:trPr>
        <w:tc>
          <w:tcPr>
            <w:tcW w:w="5000" w:type="pct"/>
            <w:gridSpan w:val="2"/>
            <w:tcBorders>
              <w:bottom w:val="single" w:sz="4" w:space="0" w:color="auto"/>
            </w:tcBorders>
            <w:shd w:val="clear" w:color="auto" w:fill="AB0033"/>
            <w:tcMar>
              <w:top w:w="80" w:type="dxa"/>
              <w:left w:w="80" w:type="dxa"/>
              <w:bottom w:w="80" w:type="dxa"/>
              <w:right w:w="80" w:type="dxa"/>
            </w:tcMar>
            <w:vAlign w:val="center"/>
          </w:tcPr>
          <w:p w14:paraId="50700D08" w14:textId="77777777" w:rsidR="00324880" w:rsidRPr="004727CC" w:rsidRDefault="00324880" w:rsidP="00004B4C">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Encode Sans SemiExpanded Bold" w:cs="Encode Sans SemiExpanded Bold"/>
                <w:b/>
                <w:color w:val="FFFFFF" w:themeColor="background1"/>
                <w:sz w:val="20"/>
                <w:szCs w:val="20"/>
                <w:u w:color="404040"/>
              </w:rPr>
            </w:pPr>
            <w:r w:rsidRPr="004727CC">
              <w:rPr>
                <w:rStyle w:val="Ninguno"/>
                <w:b/>
                <w:color w:val="FFFFFF" w:themeColor="background1"/>
                <w:sz w:val="20"/>
                <w:szCs w:val="20"/>
                <w:u w:color="404040"/>
              </w:rPr>
              <w:t>1.4 CRITERIOS DE EVALUACIÓN Y SU PONDERACIÓN (1</w:t>
            </w:r>
            <w:r w:rsidR="00AD17B9">
              <w:rPr>
                <w:rStyle w:val="Ninguno"/>
                <w:b/>
                <w:color w:val="FFFFFF" w:themeColor="background1"/>
                <w:sz w:val="20"/>
                <w:szCs w:val="20"/>
                <w:u w:color="404040"/>
              </w:rPr>
              <w:t>7</w:t>
            </w:r>
            <w:r w:rsidRPr="004727CC">
              <w:rPr>
                <w:rStyle w:val="Ninguno"/>
                <w:b/>
                <w:color w:val="FFFFFF" w:themeColor="background1"/>
                <w:sz w:val="20"/>
                <w:szCs w:val="20"/>
                <w:u w:color="404040"/>
              </w:rPr>
              <w:t>)</w:t>
            </w:r>
          </w:p>
          <w:p w14:paraId="75B0D7E0" w14:textId="77777777" w:rsidR="00324880" w:rsidRPr="004727CC" w:rsidRDefault="00324880" w:rsidP="0032488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727CC">
              <w:rPr>
                <w:rStyle w:val="Ninguno"/>
                <w:b/>
                <w:color w:val="FFFFFF" w:themeColor="background1"/>
                <w:sz w:val="20"/>
                <w:szCs w:val="20"/>
                <w:u w:color="404040"/>
              </w:rPr>
              <w:t>(Por periodo semestral/cuatrimestral)</w:t>
            </w:r>
          </w:p>
        </w:tc>
      </w:tr>
      <w:tr w:rsidR="00324880" w:rsidRPr="004E42AA" w14:paraId="18A12FEE" w14:textId="77777777" w:rsidTr="00453EEA">
        <w:trPr>
          <w:trHeight w:val="210"/>
        </w:trPr>
        <w:tc>
          <w:tcPr>
            <w:tcW w:w="40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2AEEC61" w14:textId="77777777" w:rsidR="00324880" w:rsidRPr="00461EAA" w:rsidRDefault="00324880" w:rsidP="00324880">
            <w:pPr>
              <w:pStyle w:val="Cuerpo"/>
              <w:tabs>
                <w:tab w:val="left" w:pos="720"/>
                <w:tab w:val="left" w:pos="1440"/>
                <w:tab w:val="left" w:pos="2160"/>
                <w:tab w:val="left" w:pos="2880"/>
                <w:tab w:val="left" w:pos="3600"/>
                <w:tab w:val="left" w:pos="4320"/>
                <w:tab w:val="left" w:pos="5040"/>
                <w:tab w:val="left" w:pos="5760"/>
                <w:tab w:val="left" w:pos="6480"/>
              </w:tabs>
              <w:jc w:val="center"/>
              <w:rPr>
                <w:color w:val="auto"/>
              </w:rPr>
            </w:pPr>
            <w:r w:rsidRPr="00461EAA">
              <w:rPr>
                <w:rStyle w:val="Ninguno"/>
                <w:color w:val="auto"/>
                <w:sz w:val="16"/>
                <w:szCs w:val="16"/>
                <w:u w:color="404040"/>
              </w:rPr>
              <w:t>CRITERIOS DE EVALUACIÓN</w:t>
            </w:r>
          </w:p>
        </w:tc>
        <w:tc>
          <w:tcPr>
            <w:tcW w:w="9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BAF2166" w14:textId="77777777" w:rsidR="00324880" w:rsidRPr="00461EAA" w:rsidRDefault="00324880" w:rsidP="00324880">
            <w:pPr>
              <w:pStyle w:val="Cuerpo"/>
              <w:tabs>
                <w:tab w:val="left" w:pos="720"/>
                <w:tab w:val="left" w:pos="1440"/>
                <w:tab w:val="left" w:pos="2160"/>
                <w:tab w:val="left" w:pos="2880"/>
              </w:tabs>
              <w:jc w:val="center"/>
              <w:rPr>
                <w:color w:val="auto"/>
              </w:rPr>
            </w:pPr>
            <w:r w:rsidRPr="00461EAA">
              <w:rPr>
                <w:rStyle w:val="Ninguno"/>
                <w:color w:val="auto"/>
                <w:sz w:val="16"/>
                <w:szCs w:val="16"/>
                <w:u w:color="404040"/>
              </w:rPr>
              <w:t>PONDERACIÓN</w:t>
            </w:r>
          </w:p>
        </w:tc>
      </w:tr>
      <w:tr w:rsidR="00324880" w:rsidRPr="004E42AA" w14:paraId="79C7CE89" w14:textId="77777777" w:rsidTr="00453EEA">
        <w:trPr>
          <w:trHeight w:val="230"/>
        </w:trPr>
        <w:tc>
          <w:tcPr>
            <w:tcW w:w="405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AB88A2F" w14:textId="77777777" w:rsidR="00324880" w:rsidRPr="004E42AA" w:rsidRDefault="00324880" w:rsidP="00324880">
            <w:pPr>
              <w:rPr>
                <w:rFonts w:ascii="Calibri" w:hAnsi="Calibri"/>
              </w:rPr>
            </w:pPr>
          </w:p>
        </w:tc>
        <w:tc>
          <w:tcPr>
            <w:tcW w:w="94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49A2D48" w14:textId="77777777" w:rsidR="00324880" w:rsidRPr="004E42AA" w:rsidRDefault="00324880" w:rsidP="00324880">
            <w:pPr>
              <w:rPr>
                <w:rFonts w:ascii="Calibri" w:hAnsi="Calibri"/>
              </w:rPr>
            </w:pPr>
          </w:p>
        </w:tc>
      </w:tr>
      <w:tr w:rsidR="00324880" w:rsidRPr="004E42AA" w14:paraId="721CE69B" w14:textId="77777777" w:rsidTr="00453EEA">
        <w:trPr>
          <w:trHeight w:val="230"/>
        </w:trPr>
        <w:tc>
          <w:tcPr>
            <w:tcW w:w="405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14B647F" w14:textId="77777777" w:rsidR="00324880" w:rsidRPr="004E42AA" w:rsidRDefault="00324880" w:rsidP="00324880">
            <w:pPr>
              <w:rPr>
                <w:rFonts w:ascii="Calibri" w:hAnsi="Calibri"/>
              </w:rPr>
            </w:pPr>
          </w:p>
        </w:tc>
        <w:tc>
          <w:tcPr>
            <w:tcW w:w="94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5B0007" w14:textId="77777777" w:rsidR="00324880" w:rsidRPr="004E42AA" w:rsidRDefault="00324880" w:rsidP="00324880">
            <w:pPr>
              <w:rPr>
                <w:rFonts w:ascii="Calibri" w:hAnsi="Calibri"/>
              </w:rPr>
            </w:pPr>
          </w:p>
        </w:tc>
      </w:tr>
      <w:tr w:rsidR="00324880" w:rsidRPr="004E42AA" w14:paraId="11804523" w14:textId="77777777" w:rsidTr="00453EEA">
        <w:trPr>
          <w:trHeight w:val="230"/>
        </w:trPr>
        <w:tc>
          <w:tcPr>
            <w:tcW w:w="405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9C7BA59" w14:textId="77777777" w:rsidR="00324880" w:rsidRPr="004E42AA" w:rsidRDefault="00324880" w:rsidP="00324880">
            <w:pPr>
              <w:rPr>
                <w:rFonts w:ascii="Calibri" w:hAnsi="Calibri"/>
              </w:rPr>
            </w:pPr>
          </w:p>
        </w:tc>
        <w:tc>
          <w:tcPr>
            <w:tcW w:w="94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E44D3DA" w14:textId="77777777" w:rsidR="00324880" w:rsidRPr="004E42AA" w:rsidRDefault="00324880" w:rsidP="00324880">
            <w:pPr>
              <w:rPr>
                <w:rFonts w:ascii="Calibri" w:hAnsi="Calibri"/>
              </w:rPr>
            </w:pPr>
          </w:p>
        </w:tc>
      </w:tr>
    </w:tbl>
    <w:p w14:paraId="09D55651" w14:textId="77777777" w:rsidR="004930BD" w:rsidRPr="004E42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18"/>
          <w:szCs w:val="18"/>
        </w:rPr>
      </w:pPr>
    </w:p>
    <w:p w14:paraId="585D13B4" w14:textId="77777777" w:rsidR="007574CB" w:rsidRPr="004E42AA" w:rsidRDefault="007574CB" w:rsidP="007574C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52524">
        <w:rPr>
          <w:rStyle w:val="Ninguno"/>
          <w:color w:val="FFFFFF" w:themeColor="background1"/>
          <w:sz w:val="20"/>
          <w:szCs w:val="20"/>
          <w:u w:color="404040"/>
        </w:rPr>
        <w:t>1.2 FUNDAMENTACIÓN POR COMPETENCIAS (10)</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80"/>
      </w:tblGrid>
      <w:tr w:rsidR="007574CB" w:rsidRPr="004727CC" w14:paraId="28041F1B" w14:textId="77777777" w:rsidTr="00004B4C">
        <w:trPr>
          <w:trHeight w:val="250"/>
        </w:trPr>
        <w:tc>
          <w:tcPr>
            <w:tcW w:w="5000" w:type="pct"/>
            <w:tcBorders>
              <w:top w:val="nil"/>
              <w:left w:val="nil"/>
              <w:bottom w:val="nil"/>
              <w:right w:val="nil"/>
            </w:tcBorders>
            <w:shd w:val="clear" w:color="auto" w:fill="AB0033"/>
            <w:tcMar>
              <w:top w:w="80" w:type="dxa"/>
              <w:left w:w="80" w:type="dxa"/>
              <w:bottom w:w="80" w:type="dxa"/>
              <w:right w:w="80" w:type="dxa"/>
            </w:tcMar>
            <w:vAlign w:val="center"/>
          </w:tcPr>
          <w:p w14:paraId="05C9C12A" w14:textId="77777777" w:rsidR="007574CB" w:rsidRPr="004727CC" w:rsidRDefault="007574CB" w:rsidP="00AD17B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727CC">
              <w:rPr>
                <w:rStyle w:val="Ninguno"/>
                <w:b/>
                <w:color w:val="FFFFFF" w:themeColor="background1"/>
                <w:sz w:val="20"/>
                <w:szCs w:val="20"/>
                <w:u w:color="404040"/>
              </w:rPr>
              <w:t>1.5 FUENT</w:t>
            </w:r>
            <w:r w:rsidR="00461EAA" w:rsidRPr="004727CC">
              <w:rPr>
                <w:rStyle w:val="Ninguno"/>
                <w:b/>
                <w:color w:val="FFFFFF" w:themeColor="background1"/>
                <w:sz w:val="20"/>
                <w:szCs w:val="20"/>
                <w:u w:color="404040"/>
              </w:rPr>
              <w:t>E</w:t>
            </w:r>
            <w:r w:rsidRPr="004727CC">
              <w:rPr>
                <w:rStyle w:val="Ninguno"/>
                <w:b/>
                <w:color w:val="FFFFFF" w:themeColor="background1"/>
                <w:sz w:val="20"/>
                <w:szCs w:val="20"/>
                <w:u w:color="404040"/>
              </w:rPr>
              <w:t>S DE INFORMACIÓN (1</w:t>
            </w:r>
            <w:r w:rsidR="00AD17B9">
              <w:rPr>
                <w:rStyle w:val="Ninguno"/>
                <w:b/>
                <w:color w:val="FFFFFF" w:themeColor="background1"/>
                <w:sz w:val="20"/>
                <w:szCs w:val="20"/>
                <w:u w:color="404040"/>
              </w:rPr>
              <w:t>8</w:t>
            </w:r>
            <w:r w:rsidRPr="004727CC">
              <w:rPr>
                <w:rStyle w:val="Ninguno"/>
                <w:b/>
                <w:color w:val="FFFFFF" w:themeColor="background1"/>
                <w:sz w:val="20"/>
                <w:szCs w:val="20"/>
                <w:u w:color="404040"/>
              </w:rPr>
              <w:t>)</w:t>
            </w:r>
          </w:p>
        </w:tc>
      </w:tr>
    </w:tbl>
    <w:p w14:paraId="412A2726" w14:textId="77777777" w:rsidR="004930BD" w:rsidRPr="004E42AA" w:rsidRDefault="004930BD">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18"/>
          <w:szCs w:val="18"/>
        </w:rPr>
      </w:pPr>
    </w:p>
    <w:p w14:paraId="092CBC91" w14:textId="1C738056" w:rsidR="004930BD" w:rsidRPr="004E42AA" w:rsidRDefault="008807F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rPr>
      </w:pPr>
      <w:r w:rsidRPr="00461EAA">
        <w:rPr>
          <w:rStyle w:val="Ninguno"/>
          <w:color w:val="auto"/>
          <w:sz w:val="20"/>
          <w:szCs w:val="20"/>
          <w:u w:color="404040"/>
        </w:rPr>
        <w:t xml:space="preserve">En este espacio se presentan las fuentes de información necesarias para el tratamiento de los temas que se desarrollarán en la </w:t>
      </w:r>
      <w:r w:rsidR="00175EED">
        <w:rPr>
          <w:rStyle w:val="Ninguno"/>
          <w:color w:val="auto"/>
          <w:sz w:val="20"/>
          <w:szCs w:val="20"/>
          <w:u w:color="404040"/>
        </w:rPr>
        <w:t>unidad de aprendizaje curricular</w:t>
      </w:r>
      <w:r w:rsidRPr="00461EAA">
        <w:rPr>
          <w:rStyle w:val="Ninguno"/>
          <w:color w:val="auto"/>
          <w:sz w:val="20"/>
          <w:szCs w:val="20"/>
          <w:u w:color="404040"/>
        </w:rPr>
        <w:t>. Las fuentes irán clasificadas en básica y complementaria</w:t>
      </w:r>
      <w:r w:rsidRPr="004E42AA">
        <w:rPr>
          <w:rStyle w:val="Ninguno"/>
          <w:color w:val="404040"/>
          <w:sz w:val="20"/>
          <w:szCs w:val="20"/>
          <w:u w:color="404040"/>
        </w:rPr>
        <w:t>.</w:t>
      </w:r>
    </w:p>
    <w:p w14:paraId="144ABF66" w14:textId="77777777" w:rsidR="004930BD"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18"/>
          <w:szCs w:val="18"/>
        </w:rPr>
      </w:pPr>
    </w:p>
    <w:p w14:paraId="416E38E6" w14:textId="77777777" w:rsidR="008F1728" w:rsidRDefault="008F172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18"/>
          <w:szCs w:val="18"/>
        </w:rPr>
      </w:pPr>
    </w:p>
    <w:p w14:paraId="089BD4B6" w14:textId="77777777" w:rsidR="008F1728" w:rsidRDefault="008F172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18"/>
          <w:szCs w:val="18"/>
        </w:rPr>
      </w:pPr>
    </w:p>
    <w:p w14:paraId="0CFCBABE" w14:textId="77777777" w:rsidR="00697B91" w:rsidRDefault="00697B91">
      <w:pPr>
        <w:rPr>
          <w:rStyle w:val="Ninguno"/>
          <w:rFonts w:ascii="Calibri" w:hAnsi="Calibri" w:cs="Calibri"/>
          <w:b/>
          <w:color w:val="996633"/>
          <w:u w:color="404040"/>
        </w:rPr>
      </w:pPr>
      <w:r>
        <w:rPr>
          <w:rStyle w:val="Ninguno"/>
          <w:rFonts w:ascii="Calibri" w:hAnsi="Calibri" w:cs="Calibri"/>
          <w:b/>
          <w:color w:val="996633"/>
          <w:u w:color="404040"/>
        </w:rPr>
        <w:br w:type="page"/>
      </w:r>
    </w:p>
    <w:p w14:paraId="3D4974D8" w14:textId="089D135E" w:rsidR="004930BD" w:rsidRPr="00B554F6" w:rsidRDefault="008807FB" w:rsidP="00453EEA">
      <w:pPr>
        <w:jc w:val="center"/>
        <w:rPr>
          <w:rStyle w:val="Ninguno"/>
          <w:rFonts w:ascii="Calibri" w:eastAsia="Encode Sans SemiExpanded Bold" w:hAnsi="Calibri" w:cs="Calibri"/>
          <w:b/>
          <w:color w:val="AB0033"/>
          <w:u w:color="404040"/>
        </w:rPr>
      </w:pPr>
      <w:r w:rsidRPr="00B554F6">
        <w:rPr>
          <w:rStyle w:val="Ninguno"/>
          <w:rFonts w:ascii="Calibri" w:hAnsi="Calibri" w:cs="Calibri"/>
          <w:b/>
          <w:color w:val="AB0033"/>
          <w:u w:color="404040"/>
        </w:rPr>
        <w:lastRenderedPageBreak/>
        <w:t xml:space="preserve">Guía para el llenado del FORMATO </w:t>
      </w:r>
      <w:r w:rsidR="00A847BD" w:rsidRPr="00B554F6">
        <w:rPr>
          <w:rStyle w:val="Ninguno"/>
          <w:rFonts w:ascii="Calibri" w:hAnsi="Calibri" w:cs="Calibri"/>
          <w:b/>
          <w:color w:val="AB0033"/>
          <w:u w:color="404040"/>
        </w:rPr>
        <w:t>6</w:t>
      </w:r>
    </w:p>
    <w:p w14:paraId="4614448E" w14:textId="77777777" w:rsidR="004930BD" w:rsidRPr="004E42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404040"/>
          <w:sz w:val="20"/>
          <w:szCs w:val="20"/>
          <w:u w:color="404040"/>
        </w:rPr>
      </w:pPr>
    </w:p>
    <w:p w14:paraId="1296DD5F" w14:textId="77777777" w:rsidR="004930BD" w:rsidRPr="00461EAA" w:rsidRDefault="008807FB"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Style w:val="Ninguno"/>
          <w:rFonts w:eastAsia="Encode Sans SemiExpanded Regula" w:cs="Encode Sans SemiExpanded Regula"/>
          <w:color w:val="auto"/>
          <w:sz w:val="20"/>
          <w:szCs w:val="20"/>
          <w:u w:color="404040"/>
        </w:rPr>
      </w:pPr>
      <w:r w:rsidRPr="00461EAA">
        <w:rPr>
          <w:rStyle w:val="Ninguno"/>
          <w:color w:val="auto"/>
          <w:sz w:val="20"/>
          <w:szCs w:val="20"/>
          <w:u w:color="404040"/>
        </w:rPr>
        <w:t>Los números entre paréntesis sirven para remitirlos a la descripción de la información que requiere dicho apartado, deberán omitirse para la exhibición del documento ante la autoridad educativa.</w:t>
      </w:r>
    </w:p>
    <w:p w14:paraId="40B73A90" w14:textId="77777777" w:rsidR="004930BD" w:rsidRPr="00461EAA" w:rsidRDefault="004930BD"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eastAsia="Encode Sans SemiExpanded Regula" w:cs="Encode Sans SemiExpanded Regula"/>
          <w:color w:val="auto"/>
          <w:sz w:val="20"/>
          <w:szCs w:val="20"/>
          <w:u w:color="404040"/>
        </w:rPr>
      </w:pPr>
    </w:p>
    <w:p w14:paraId="504E70DE" w14:textId="6A8071B0" w:rsidR="004930BD" w:rsidRPr="00461EAA"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Style w:val="Ninguno"/>
          <w:rFonts w:eastAsia="Encode Sans SemiExpanded Regula" w:cs="Encode Sans SemiExpanded Regula"/>
          <w:color w:val="auto"/>
          <w:sz w:val="20"/>
          <w:szCs w:val="20"/>
          <w:u w:color="404040"/>
        </w:rPr>
      </w:pPr>
      <w:r w:rsidRPr="0005773D">
        <w:rPr>
          <w:rStyle w:val="Ninguno"/>
          <w:rFonts w:eastAsia="Encode Sans SemiExpanded Regula" w:cs="Encode Sans SemiExpanded Regula"/>
          <w:b/>
          <w:color w:val="auto"/>
          <w:sz w:val="20"/>
          <w:szCs w:val="20"/>
          <w:u w:color="404040"/>
        </w:rPr>
        <w:t>Nombre del plan de estudios</w:t>
      </w:r>
      <w:r w:rsidR="0005773D">
        <w:rPr>
          <w:rStyle w:val="Ninguno"/>
          <w:rFonts w:eastAsia="Encode Sans SemiExpanded Regula" w:cs="Encode Sans SemiExpanded Regula"/>
          <w:b/>
          <w:color w:val="auto"/>
          <w:sz w:val="20"/>
          <w:szCs w:val="20"/>
          <w:u w:color="404040"/>
        </w:rPr>
        <w:t xml:space="preserve">. </w:t>
      </w:r>
      <w:r w:rsidR="0005773D" w:rsidRPr="0005773D">
        <w:rPr>
          <w:rStyle w:val="Ninguno"/>
          <w:rFonts w:eastAsia="Encode Sans SemiExpanded Regula" w:cs="Encode Sans SemiExpanded Regula"/>
          <w:color w:val="auto"/>
          <w:sz w:val="20"/>
          <w:szCs w:val="20"/>
          <w:u w:color="404040"/>
        </w:rPr>
        <w:t>T</w:t>
      </w:r>
      <w:r w:rsidRPr="00461EAA">
        <w:rPr>
          <w:rStyle w:val="Ninguno"/>
          <w:rFonts w:eastAsia="Encode Sans SemiExpanded Regula" w:cs="Encode Sans SemiExpanded Regula"/>
          <w:color w:val="auto"/>
          <w:sz w:val="20"/>
          <w:szCs w:val="20"/>
          <w:u w:color="404040"/>
        </w:rPr>
        <w:t>al y como se asienta en la solicitud de reconocimiento correspondiente.</w:t>
      </w:r>
    </w:p>
    <w:p w14:paraId="581094CC" w14:textId="62C6BEE5" w:rsidR="004930BD" w:rsidRPr="00461EAA"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Style w:val="Ninguno"/>
          <w:rFonts w:eastAsia="Encode Sans SemiExpanded Regula" w:cs="Encode Sans SemiExpanded Regula"/>
          <w:color w:val="auto"/>
          <w:sz w:val="20"/>
          <w:szCs w:val="20"/>
          <w:u w:color="404040"/>
        </w:rPr>
      </w:pPr>
      <w:r w:rsidRPr="0005773D">
        <w:rPr>
          <w:rStyle w:val="Ninguno"/>
          <w:rFonts w:eastAsia="Encode Sans SemiExpanded Regula" w:cs="Encode Sans SemiExpanded Regula"/>
          <w:b/>
          <w:color w:val="auto"/>
          <w:sz w:val="20"/>
          <w:szCs w:val="20"/>
          <w:u w:color="404040"/>
        </w:rPr>
        <w:t xml:space="preserve">Nombre de la </w:t>
      </w:r>
      <w:r w:rsidR="008F4385" w:rsidRPr="0005773D">
        <w:rPr>
          <w:rStyle w:val="Ninguno"/>
          <w:rFonts w:eastAsia="Encode Sans SemiExpanded Regula" w:cs="Encode Sans SemiExpanded Regula"/>
          <w:b/>
          <w:color w:val="auto"/>
          <w:sz w:val="20"/>
          <w:szCs w:val="20"/>
          <w:u w:color="404040"/>
        </w:rPr>
        <w:t>U</w:t>
      </w:r>
      <w:r w:rsidRPr="0005773D">
        <w:rPr>
          <w:rStyle w:val="Ninguno"/>
          <w:rFonts w:eastAsia="Encode Sans SemiExpanded Regula" w:cs="Encode Sans SemiExpanded Regula"/>
          <w:b/>
          <w:color w:val="auto"/>
          <w:sz w:val="20"/>
          <w:szCs w:val="20"/>
          <w:u w:color="404040"/>
        </w:rPr>
        <w:t xml:space="preserve">nidad de </w:t>
      </w:r>
      <w:r w:rsidR="008F4385" w:rsidRPr="0005773D">
        <w:rPr>
          <w:rStyle w:val="Ninguno"/>
          <w:rFonts w:eastAsia="Encode Sans SemiExpanded Regula" w:cs="Encode Sans SemiExpanded Regula"/>
          <w:b/>
          <w:color w:val="auto"/>
          <w:sz w:val="20"/>
          <w:szCs w:val="20"/>
          <w:u w:color="404040"/>
        </w:rPr>
        <w:t>A</w:t>
      </w:r>
      <w:r w:rsidRPr="0005773D">
        <w:rPr>
          <w:rStyle w:val="Ninguno"/>
          <w:rFonts w:eastAsia="Encode Sans SemiExpanded Regula" w:cs="Encode Sans SemiExpanded Regula"/>
          <w:b/>
          <w:color w:val="auto"/>
          <w:sz w:val="20"/>
          <w:szCs w:val="20"/>
          <w:u w:color="404040"/>
        </w:rPr>
        <w:t>prendizaje</w:t>
      </w:r>
      <w:r w:rsidR="008F4385">
        <w:rPr>
          <w:rStyle w:val="Ninguno"/>
          <w:rFonts w:eastAsia="Encode Sans SemiExpanded Regula" w:cs="Encode Sans SemiExpanded Regula"/>
          <w:b/>
          <w:color w:val="auto"/>
          <w:sz w:val="20"/>
          <w:szCs w:val="20"/>
          <w:u w:color="404040"/>
        </w:rPr>
        <w:t xml:space="preserve"> Curricular, UAC</w:t>
      </w:r>
      <w:r w:rsidRPr="00461EAA">
        <w:rPr>
          <w:rStyle w:val="Ninguno"/>
          <w:rFonts w:eastAsia="Encode Sans SemiExpanded Regula" w:cs="Encode Sans SemiExpanded Regula"/>
          <w:color w:val="auto"/>
          <w:sz w:val="20"/>
          <w:szCs w:val="20"/>
          <w:u w:color="404040"/>
        </w:rPr>
        <w:t>. Anotar el nombre de ac</w:t>
      </w:r>
      <w:r w:rsidR="00D70196">
        <w:rPr>
          <w:rStyle w:val="Ninguno"/>
          <w:rFonts w:eastAsia="Encode Sans SemiExpanded Regula" w:cs="Encode Sans SemiExpanded Regula"/>
          <w:color w:val="auto"/>
          <w:sz w:val="20"/>
          <w:szCs w:val="20"/>
          <w:u w:color="404040"/>
        </w:rPr>
        <w:t xml:space="preserve">uerdo con el listado del Formato 5 </w:t>
      </w:r>
      <w:r w:rsidRPr="00461EAA">
        <w:rPr>
          <w:rStyle w:val="Ninguno"/>
          <w:rFonts w:eastAsia="Encode Sans SemiExpanded Regula" w:cs="Encode Sans SemiExpanded Regula"/>
          <w:color w:val="auto"/>
          <w:sz w:val="20"/>
          <w:szCs w:val="20"/>
          <w:u w:color="404040"/>
        </w:rPr>
        <w:t>y mapa curricular de</w:t>
      </w:r>
      <w:r w:rsidR="00D70196">
        <w:rPr>
          <w:rStyle w:val="Ninguno"/>
          <w:rFonts w:eastAsia="Encode Sans SemiExpanded Regula" w:cs="Encode Sans SemiExpanded Regula"/>
          <w:color w:val="auto"/>
          <w:sz w:val="20"/>
          <w:szCs w:val="20"/>
          <w:u w:color="404040"/>
        </w:rPr>
        <w:t>l F</w:t>
      </w:r>
      <w:r w:rsidR="00DD370C" w:rsidRPr="00461EAA">
        <w:rPr>
          <w:rStyle w:val="Ninguno"/>
          <w:rFonts w:eastAsia="Encode Sans SemiExpanded Regula" w:cs="Encode Sans SemiExpanded Regula"/>
          <w:color w:val="auto"/>
          <w:sz w:val="20"/>
          <w:szCs w:val="20"/>
          <w:u w:color="404040"/>
        </w:rPr>
        <w:t>ormatos</w:t>
      </w:r>
      <w:r w:rsidRPr="00461EAA">
        <w:rPr>
          <w:rStyle w:val="Ninguno"/>
          <w:rFonts w:eastAsia="Encode Sans SemiExpanded Regula" w:cs="Encode Sans SemiExpanded Regula"/>
          <w:color w:val="auto"/>
          <w:sz w:val="20"/>
          <w:szCs w:val="20"/>
          <w:u w:color="404040"/>
        </w:rPr>
        <w:t xml:space="preserve"> </w:t>
      </w:r>
      <w:r w:rsidR="00DD370C" w:rsidRPr="00461EAA">
        <w:rPr>
          <w:rStyle w:val="Ninguno"/>
          <w:rFonts w:eastAsia="Encode Sans SemiExpanded Regula" w:cs="Encode Sans SemiExpanded Regula"/>
          <w:color w:val="auto"/>
          <w:sz w:val="20"/>
          <w:szCs w:val="20"/>
          <w:u w:color="404040"/>
        </w:rPr>
        <w:t>5.1</w:t>
      </w:r>
      <w:r w:rsidRPr="00461EAA">
        <w:rPr>
          <w:rStyle w:val="Ninguno"/>
          <w:rFonts w:eastAsia="Encode Sans SemiExpanded Regula" w:cs="Encode Sans SemiExpanded Regula"/>
          <w:color w:val="auto"/>
          <w:sz w:val="20"/>
          <w:szCs w:val="20"/>
          <w:u w:color="404040"/>
        </w:rPr>
        <w:t>. Deber</w:t>
      </w:r>
      <w:r w:rsidRPr="00461EAA">
        <w:rPr>
          <w:rStyle w:val="Ninguno"/>
          <w:color w:val="auto"/>
          <w:sz w:val="20"/>
          <w:szCs w:val="20"/>
          <w:u w:color="404040"/>
        </w:rPr>
        <w:t xml:space="preserve">á llenarse por cada una de las </w:t>
      </w:r>
      <w:r w:rsidR="008F4385">
        <w:rPr>
          <w:rStyle w:val="Ninguno"/>
          <w:color w:val="auto"/>
          <w:sz w:val="20"/>
          <w:szCs w:val="20"/>
          <w:u w:color="404040"/>
        </w:rPr>
        <w:t>UAC</w:t>
      </w:r>
      <w:r w:rsidRPr="00461EAA">
        <w:rPr>
          <w:rStyle w:val="Ninguno"/>
          <w:color w:val="auto"/>
          <w:sz w:val="20"/>
          <w:szCs w:val="20"/>
          <w:u w:color="404040"/>
        </w:rPr>
        <w:t xml:space="preserve"> que conforman el plan de estudios.</w:t>
      </w:r>
    </w:p>
    <w:p w14:paraId="3E31E022" w14:textId="2EACDDA4" w:rsidR="004930BD" w:rsidRPr="00461EAA"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Style w:val="Ninguno"/>
          <w:rFonts w:eastAsia="Encode Sans SemiExpanded Regula" w:cs="Encode Sans SemiExpanded Regula"/>
          <w:color w:val="auto"/>
          <w:sz w:val="20"/>
          <w:szCs w:val="20"/>
          <w:u w:color="404040"/>
        </w:rPr>
      </w:pPr>
      <w:r w:rsidRPr="0005773D">
        <w:rPr>
          <w:rStyle w:val="Ninguno"/>
          <w:rFonts w:eastAsia="Encode Sans SemiExpanded Regula" w:cs="Encode Sans SemiExpanded Regula"/>
          <w:b/>
          <w:color w:val="auto"/>
          <w:sz w:val="20"/>
          <w:szCs w:val="20"/>
          <w:u w:color="404040"/>
        </w:rPr>
        <w:t>Ciclo escolar</w:t>
      </w:r>
      <w:r w:rsidRPr="00461EAA">
        <w:rPr>
          <w:rStyle w:val="Ninguno"/>
          <w:rFonts w:eastAsia="Encode Sans SemiExpanded Regula" w:cs="Encode Sans SemiExpanded Regula"/>
          <w:color w:val="auto"/>
          <w:sz w:val="20"/>
          <w:szCs w:val="20"/>
          <w:u w:color="404040"/>
        </w:rPr>
        <w:t>. Indicar en estricto orden de impartici</w:t>
      </w:r>
      <w:r w:rsidRPr="00461EAA">
        <w:rPr>
          <w:rStyle w:val="Ninguno"/>
          <w:color w:val="auto"/>
          <w:sz w:val="20"/>
          <w:szCs w:val="20"/>
          <w:u w:color="404040"/>
        </w:rPr>
        <w:t xml:space="preserve">ón cada ciclo en el que se llevarán las </w:t>
      </w:r>
      <w:r w:rsidR="008F4385">
        <w:rPr>
          <w:rStyle w:val="Ninguno"/>
          <w:color w:val="auto"/>
          <w:sz w:val="20"/>
          <w:szCs w:val="20"/>
          <w:u w:color="404040"/>
        </w:rPr>
        <w:t>UAC</w:t>
      </w:r>
      <w:r w:rsidR="00FB3E79">
        <w:rPr>
          <w:rStyle w:val="Ninguno"/>
          <w:color w:val="auto"/>
          <w:sz w:val="20"/>
          <w:szCs w:val="20"/>
          <w:u w:color="404040"/>
        </w:rPr>
        <w:t xml:space="preserve">, </w:t>
      </w:r>
      <w:r w:rsidRPr="00461EAA">
        <w:rPr>
          <w:rStyle w:val="Ninguno"/>
          <w:color w:val="auto"/>
          <w:sz w:val="20"/>
          <w:szCs w:val="20"/>
          <w:u w:color="404040"/>
        </w:rPr>
        <w:t xml:space="preserve">de acuerdo con </w:t>
      </w:r>
      <w:r w:rsidR="00D70196">
        <w:rPr>
          <w:rStyle w:val="Ninguno"/>
          <w:color w:val="auto"/>
          <w:sz w:val="20"/>
          <w:szCs w:val="20"/>
          <w:u w:color="404040"/>
        </w:rPr>
        <w:t>los formatos 5 y 5.1</w:t>
      </w:r>
      <w:r w:rsidRPr="00461EAA">
        <w:rPr>
          <w:rStyle w:val="Ninguno"/>
          <w:color w:val="auto"/>
          <w:sz w:val="20"/>
          <w:szCs w:val="20"/>
          <w:u w:color="404040"/>
        </w:rPr>
        <w:t xml:space="preserve">. </w:t>
      </w:r>
    </w:p>
    <w:p w14:paraId="62A36CBF" w14:textId="526AE5F7" w:rsidR="004930BD" w:rsidRPr="00AB7754" w:rsidRDefault="002A4583"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Style w:val="Ninguno"/>
          <w:rFonts w:eastAsia="Encode Sans SemiExpanded Regula" w:cs="Encode Sans SemiExpanded Regula"/>
          <w:color w:val="auto"/>
          <w:sz w:val="20"/>
          <w:szCs w:val="20"/>
          <w:u w:color="404040"/>
        </w:rPr>
      </w:pPr>
      <w:r w:rsidRPr="0005773D">
        <w:rPr>
          <w:rStyle w:val="Ninguno"/>
          <w:rFonts w:eastAsia="Encode Sans SemiExpanded Regula" w:cs="Encode Sans SemiExpanded Regula"/>
          <w:b/>
          <w:color w:val="auto"/>
          <w:sz w:val="20"/>
          <w:szCs w:val="20"/>
          <w:u w:color="404040"/>
          <w:lang w:val="it-IT"/>
        </w:rPr>
        <w:t>Créditos.</w:t>
      </w:r>
      <w:r w:rsidR="008807FB" w:rsidRPr="00461EAA">
        <w:rPr>
          <w:rStyle w:val="Ninguno"/>
          <w:color w:val="auto"/>
          <w:sz w:val="20"/>
          <w:szCs w:val="20"/>
          <w:u w:color="404040"/>
        </w:rPr>
        <w:t xml:space="preserve"> Anotar </w:t>
      </w:r>
      <w:r w:rsidR="008807FB" w:rsidRPr="00AB7754">
        <w:rPr>
          <w:rStyle w:val="Ninguno"/>
          <w:color w:val="auto"/>
          <w:sz w:val="20"/>
          <w:szCs w:val="20"/>
          <w:u w:color="404040"/>
        </w:rPr>
        <w:t xml:space="preserve">los créditos con base a lo establecido en los formatos 5 y </w:t>
      </w:r>
      <w:r w:rsidR="00DD370C" w:rsidRPr="00AB7754">
        <w:rPr>
          <w:rStyle w:val="Ninguno"/>
          <w:color w:val="auto"/>
          <w:sz w:val="20"/>
          <w:szCs w:val="20"/>
          <w:u w:color="404040"/>
        </w:rPr>
        <w:t>5.1</w:t>
      </w:r>
      <w:r w:rsidR="008807FB" w:rsidRPr="00AB7754">
        <w:rPr>
          <w:rStyle w:val="Ninguno"/>
          <w:color w:val="auto"/>
          <w:sz w:val="20"/>
          <w:szCs w:val="20"/>
          <w:u w:color="404040"/>
        </w:rPr>
        <w:t>.</w:t>
      </w:r>
    </w:p>
    <w:p w14:paraId="6D3C6E55" w14:textId="231D952D" w:rsidR="00AB7754" w:rsidRPr="00AB7754"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ight="175"/>
        <w:jc w:val="both"/>
        <w:rPr>
          <w:rFonts w:eastAsia="Encode Sans Semi Expanded" w:cs="Encode Sans Semi Expanded"/>
          <w:sz w:val="20"/>
          <w:szCs w:val="20"/>
          <w:lang w:val="es-MX"/>
        </w:rPr>
      </w:pPr>
      <w:r w:rsidRPr="0005773D">
        <w:rPr>
          <w:rStyle w:val="Ninguno"/>
          <w:rFonts w:eastAsia="Encode Sans SemiExpanded Regula" w:cs="Encode Sans SemiExpanded Regula"/>
          <w:b/>
          <w:color w:val="auto"/>
          <w:sz w:val="20"/>
          <w:szCs w:val="20"/>
          <w:u w:color="404040"/>
        </w:rPr>
        <w:t>Componente de formaci</w:t>
      </w:r>
      <w:r w:rsidRPr="0005773D">
        <w:rPr>
          <w:rStyle w:val="Ninguno"/>
          <w:b/>
          <w:color w:val="auto"/>
          <w:sz w:val="20"/>
          <w:szCs w:val="20"/>
          <w:u w:color="404040"/>
        </w:rPr>
        <w:t>ón</w:t>
      </w:r>
      <w:r w:rsidRPr="00AB7754">
        <w:rPr>
          <w:rStyle w:val="Ninguno"/>
          <w:color w:val="auto"/>
          <w:sz w:val="20"/>
          <w:szCs w:val="20"/>
          <w:u w:color="404040"/>
        </w:rPr>
        <w:t xml:space="preserve">. Anota el Nombre del componente formativo al cual corresponde la </w:t>
      </w:r>
      <w:r w:rsidR="008F4385">
        <w:rPr>
          <w:rStyle w:val="Ninguno"/>
          <w:color w:val="auto"/>
          <w:sz w:val="20"/>
          <w:szCs w:val="20"/>
          <w:u w:color="404040"/>
        </w:rPr>
        <w:t>UAC</w:t>
      </w:r>
      <w:r w:rsidR="00AB7754" w:rsidRPr="00AB7754">
        <w:rPr>
          <w:rStyle w:val="Ninguno"/>
          <w:color w:val="auto"/>
          <w:sz w:val="20"/>
          <w:szCs w:val="20"/>
          <w:u w:color="404040"/>
        </w:rPr>
        <w:t xml:space="preserve">, </w:t>
      </w:r>
      <w:r w:rsidR="00AB7754" w:rsidRPr="00AB7754">
        <w:rPr>
          <w:rFonts w:eastAsia="Encode Sans Semi Expanded" w:cs="Encode Sans Semi Expanded"/>
          <w:sz w:val="20"/>
          <w:szCs w:val="20"/>
          <w:lang w:val="es-MX"/>
        </w:rPr>
        <w:t>los componentes de formación que lo integran son:</w:t>
      </w:r>
    </w:p>
    <w:p w14:paraId="42619616" w14:textId="70D4B024" w:rsidR="00AB7754" w:rsidRPr="00AB7754" w:rsidRDefault="00AB7754" w:rsidP="00AB77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276" w:right="175" w:hanging="142"/>
        <w:jc w:val="both"/>
        <w:rPr>
          <w:rFonts w:ascii="Calibri" w:eastAsia="Encode Sans Semi Expanded" w:hAnsi="Calibri" w:cs="Encode Sans Semi Expanded"/>
          <w:sz w:val="20"/>
          <w:szCs w:val="20"/>
          <w:lang w:val="es-MX"/>
        </w:rPr>
      </w:pPr>
      <w:r w:rsidRPr="00AB7754">
        <w:rPr>
          <w:rFonts w:ascii="Calibri" w:eastAsia="Encode Sans Semi Expanded" w:hAnsi="Calibri" w:cs="Encode Sans Semi Expanded"/>
          <w:sz w:val="20"/>
          <w:szCs w:val="20"/>
          <w:lang w:val="es-MX"/>
        </w:rPr>
        <w:t xml:space="preserve">- </w:t>
      </w:r>
      <w:r w:rsidRPr="00AB7754">
        <w:rPr>
          <w:rFonts w:ascii="Calibri" w:eastAsia="Encode Sans Semi Expanded" w:hAnsi="Calibri" w:cs="Encode Sans Semi Expanded"/>
          <w:b/>
          <w:sz w:val="20"/>
          <w:szCs w:val="20"/>
          <w:lang w:val="es-MX"/>
        </w:rPr>
        <w:t>Componente de formación fundamental</w:t>
      </w:r>
      <w:r w:rsidRPr="00AB7754">
        <w:rPr>
          <w:rFonts w:ascii="Calibri" w:eastAsia="Encode Sans Semi Expanded" w:hAnsi="Calibri" w:cs="Encode Sans Semi Expanded"/>
          <w:sz w:val="20"/>
          <w:szCs w:val="20"/>
          <w:lang w:val="es-MX"/>
        </w:rPr>
        <w:t xml:space="preserve">. </w:t>
      </w:r>
    </w:p>
    <w:p w14:paraId="34C7905A" w14:textId="041894A5" w:rsidR="00AB7754" w:rsidRPr="00AB7754" w:rsidRDefault="00AB7754" w:rsidP="00AB77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276" w:right="175" w:hanging="142"/>
        <w:jc w:val="both"/>
        <w:rPr>
          <w:rFonts w:ascii="Calibri" w:eastAsia="Encode Sans Semi Expanded" w:hAnsi="Calibri" w:cs="Encode Sans Semi Expanded"/>
          <w:sz w:val="20"/>
          <w:szCs w:val="20"/>
          <w:lang w:val="es-MX"/>
        </w:rPr>
      </w:pPr>
      <w:r w:rsidRPr="00AB7754">
        <w:rPr>
          <w:rFonts w:ascii="Calibri" w:eastAsia="Encode Sans Semi Expanded" w:hAnsi="Calibri" w:cs="Encode Sans Semi Expanded"/>
          <w:sz w:val="20"/>
          <w:szCs w:val="20"/>
          <w:lang w:val="es-MX"/>
        </w:rPr>
        <w:t xml:space="preserve">- </w:t>
      </w:r>
      <w:r w:rsidRPr="00AB7754">
        <w:rPr>
          <w:rFonts w:ascii="Calibri" w:eastAsia="Encode Sans Semi Expanded" w:hAnsi="Calibri" w:cs="Encode Sans Semi Expanded"/>
          <w:b/>
          <w:sz w:val="20"/>
          <w:szCs w:val="20"/>
          <w:lang w:val="es-MX"/>
        </w:rPr>
        <w:t>Componente de formación fundamental extendido</w:t>
      </w:r>
      <w:r w:rsidRPr="00AB7754">
        <w:rPr>
          <w:rFonts w:ascii="Calibri" w:eastAsia="Encode Sans Semi Expanded" w:hAnsi="Calibri" w:cs="Encode Sans Semi Expanded"/>
          <w:sz w:val="20"/>
          <w:szCs w:val="20"/>
          <w:lang w:val="es-MX"/>
        </w:rPr>
        <w:t>.</w:t>
      </w:r>
    </w:p>
    <w:p w14:paraId="66F995AC" w14:textId="2EF1B14E" w:rsidR="00AB7754" w:rsidRPr="00AB7754" w:rsidRDefault="00AB7754" w:rsidP="00AB77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276" w:right="175" w:hanging="142"/>
        <w:jc w:val="both"/>
        <w:rPr>
          <w:rFonts w:ascii="Calibri" w:eastAsia="Encode Sans Semi Expanded" w:hAnsi="Calibri" w:cs="Encode Sans Semi Expanded"/>
          <w:sz w:val="20"/>
          <w:szCs w:val="20"/>
          <w:lang w:val="es-MX"/>
        </w:rPr>
      </w:pPr>
      <w:r w:rsidRPr="00AB7754">
        <w:rPr>
          <w:rFonts w:ascii="Calibri" w:eastAsia="Encode Sans Semi Expanded" w:hAnsi="Calibri" w:cs="Encode Sans Semi Expanded"/>
          <w:sz w:val="20"/>
          <w:szCs w:val="20"/>
          <w:lang w:val="es-MX"/>
        </w:rPr>
        <w:t xml:space="preserve">- </w:t>
      </w:r>
      <w:r w:rsidRPr="00AB7754">
        <w:rPr>
          <w:rFonts w:ascii="Calibri" w:eastAsia="Encode Sans Semi Expanded" w:hAnsi="Calibri" w:cs="Encode Sans Semi Expanded"/>
          <w:b/>
          <w:sz w:val="20"/>
          <w:szCs w:val="20"/>
          <w:lang w:val="es-MX"/>
        </w:rPr>
        <w:t>Componente de formación laboral</w:t>
      </w:r>
      <w:r w:rsidRPr="00AB7754">
        <w:rPr>
          <w:rFonts w:ascii="Calibri" w:eastAsia="Encode Sans Semi Expanded" w:hAnsi="Calibri" w:cs="Encode Sans Semi Expanded"/>
          <w:sz w:val="20"/>
          <w:szCs w:val="20"/>
          <w:lang w:val="es-MX"/>
        </w:rPr>
        <w:t>.</w:t>
      </w:r>
    </w:p>
    <w:p w14:paraId="0FEFE48B" w14:textId="0D366658" w:rsidR="00AB7754" w:rsidRDefault="00AB7754" w:rsidP="00AB77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276" w:right="175" w:hanging="142"/>
        <w:jc w:val="both"/>
        <w:rPr>
          <w:rFonts w:ascii="Calibri" w:eastAsia="Encode Sans Semi Expanded" w:hAnsi="Calibri" w:cs="Encode Sans Semi Expanded"/>
          <w:sz w:val="20"/>
          <w:szCs w:val="20"/>
          <w:lang w:val="es-MX"/>
        </w:rPr>
      </w:pPr>
      <w:r w:rsidRPr="00AB7754">
        <w:rPr>
          <w:rFonts w:ascii="Calibri" w:eastAsia="Encode Sans Semi Expanded" w:hAnsi="Calibri" w:cs="Encode Sans Semi Expanded"/>
          <w:sz w:val="20"/>
          <w:szCs w:val="20"/>
          <w:lang w:val="es-MX"/>
        </w:rPr>
        <w:t xml:space="preserve">- </w:t>
      </w:r>
      <w:r w:rsidRPr="00AB7754">
        <w:rPr>
          <w:rFonts w:ascii="Calibri" w:eastAsia="Encode Sans Semi Expanded" w:hAnsi="Calibri" w:cs="Encode Sans Semi Expanded"/>
          <w:b/>
          <w:sz w:val="20"/>
          <w:szCs w:val="20"/>
          <w:lang w:val="es-MX"/>
        </w:rPr>
        <w:t>Componente de formación ampliada</w:t>
      </w:r>
      <w:r w:rsidRPr="00AB7754">
        <w:rPr>
          <w:rFonts w:ascii="Calibri" w:eastAsia="Encode Sans Semi Expanded" w:hAnsi="Calibri" w:cs="Encode Sans Semi Expanded"/>
          <w:sz w:val="20"/>
          <w:szCs w:val="20"/>
          <w:lang w:val="es-MX"/>
        </w:rPr>
        <w:t>.</w:t>
      </w:r>
    </w:p>
    <w:p w14:paraId="56C79F80" w14:textId="78F38C02" w:rsidR="004930BD" w:rsidRDefault="006C530D" w:rsidP="00AB7754">
      <w:pPr>
        <w:pStyle w:val="Cuerpo"/>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Pr>
          <w:rStyle w:val="Ninguno"/>
          <w:b/>
          <w:color w:val="auto"/>
          <w:sz w:val="20"/>
          <w:szCs w:val="20"/>
          <w:u w:color="404040"/>
        </w:rPr>
        <w:t xml:space="preserve">Recursos, </w:t>
      </w:r>
      <w:r w:rsidR="008F4385">
        <w:rPr>
          <w:rStyle w:val="Ninguno"/>
          <w:b/>
          <w:color w:val="auto"/>
          <w:sz w:val="20"/>
          <w:szCs w:val="20"/>
          <w:u w:color="404040"/>
        </w:rPr>
        <w:t>Áreas, Competencias</w:t>
      </w:r>
      <w:r w:rsidR="008807FB" w:rsidRPr="003B203A">
        <w:rPr>
          <w:rStyle w:val="Ninguno"/>
          <w:color w:val="auto"/>
          <w:sz w:val="20"/>
          <w:szCs w:val="20"/>
          <w:u w:color="404040"/>
        </w:rPr>
        <w:t>. Nombre</w:t>
      </w:r>
      <w:r w:rsidR="008807FB" w:rsidRPr="003B203A">
        <w:rPr>
          <w:rStyle w:val="Ninguno"/>
          <w:rFonts w:eastAsia="Encode Sans SemiExpanded Regula" w:cs="Encode Sans SemiExpanded Regula"/>
          <w:color w:val="auto"/>
          <w:sz w:val="20"/>
          <w:szCs w:val="20"/>
          <w:u w:color="404040"/>
        </w:rPr>
        <w:t xml:space="preserve"> de</w:t>
      </w:r>
      <w:r w:rsidR="003B203A" w:rsidRPr="003B203A">
        <w:rPr>
          <w:rStyle w:val="Ninguno"/>
          <w:rFonts w:eastAsia="Encode Sans SemiExpanded Regula" w:cs="Encode Sans SemiExpanded Regula"/>
          <w:color w:val="auto"/>
          <w:sz w:val="20"/>
          <w:szCs w:val="20"/>
          <w:u w:color="404040"/>
        </w:rPr>
        <w:t xml:space="preserve"> </w:t>
      </w:r>
      <w:r w:rsidR="008807FB" w:rsidRPr="003B203A">
        <w:rPr>
          <w:rStyle w:val="Ninguno"/>
          <w:rFonts w:eastAsia="Encode Sans SemiExpanded Regula" w:cs="Encode Sans SemiExpanded Regula"/>
          <w:color w:val="auto"/>
          <w:sz w:val="20"/>
          <w:szCs w:val="20"/>
          <w:u w:color="404040"/>
        </w:rPr>
        <w:t>l</w:t>
      </w:r>
      <w:r w:rsidR="003B203A" w:rsidRPr="003B203A">
        <w:rPr>
          <w:rStyle w:val="Ninguno"/>
          <w:rFonts w:eastAsia="Encode Sans SemiExpanded Regula" w:cs="Encode Sans SemiExpanded Regula"/>
          <w:color w:val="auto"/>
          <w:sz w:val="20"/>
          <w:szCs w:val="20"/>
          <w:u w:color="404040"/>
        </w:rPr>
        <w:t>os</w:t>
      </w:r>
      <w:r w:rsidR="008807FB" w:rsidRPr="003B203A">
        <w:rPr>
          <w:rStyle w:val="Ninguno"/>
          <w:rFonts w:eastAsia="Encode Sans SemiExpanded Regula" w:cs="Encode Sans SemiExpanded Regula"/>
          <w:color w:val="auto"/>
          <w:sz w:val="20"/>
          <w:szCs w:val="20"/>
          <w:u w:color="404040"/>
        </w:rPr>
        <w:t xml:space="preserve"> </w:t>
      </w:r>
      <w:r w:rsidR="008F4385">
        <w:rPr>
          <w:rStyle w:val="Ninguno"/>
          <w:rFonts w:eastAsia="Encode Sans SemiExpanded Regula" w:cs="Encode Sans SemiExpanded Regula"/>
          <w:color w:val="auto"/>
          <w:sz w:val="20"/>
          <w:szCs w:val="20"/>
          <w:u w:color="404040"/>
        </w:rPr>
        <w:t>recursos</w:t>
      </w:r>
      <w:r w:rsidR="008A6740">
        <w:rPr>
          <w:rStyle w:val="Ninguno"/>
          <w:rFonts w:eastAsia="Encode Sans SemiExpanded Regula" w:cs="Encode Sans SemiExpanded Regula"/>
          <w:color w:val="auto"/>
          <w:sz w:val="20"/>
          <w:szCs w:val="20"/>
          <w:u w:color="404040"/>
        </w:rPr>
        <w:t>,</w:t>
      </w:r>
      <w:r w:rsidR="003B203A" w:rsidRPr="003B203A">
        <w:rPr>
          <w:rStyle w:val="Ninguno"/>
          <w:rFonts w:eastAsia="Encode Sans SemiExpanded Regula" w:cs="Encode Sans SemiExpanded Regula"/>
          <w:color w:val="auto"/>
          <w:sz w:val="20"/>
          <w:szCs w:val="20"/>
          <w:u w:color="404040"/>
        </w:rPr>
        <w:t xml:space="preserve"> áreas</w:t>
      </w:r>
      <w:r w:rsidR="008A6740">
        <w:rPr>
          <w:rStyle w:val="Ninguno"/>
          <w:rFonts w:eastAsia="Encode Sans SemiExpanded Regula" w:cs="Encode Sans SemiExpanded Regula"/>
          <w:color w:val="auto"/>
          <w:sz w:val="20"/>
          <w:szCs w:val="20"/>
          <w:u w:color="404040"/>
        </w:rPr>
        <w:t xml:space="preserve">, competencias </w:t>
      </w:r>
      <w:r w:rsidR="008807FB" w:rsidRPr="003B203A">
        <w:rPr>
          <w:rStyle w:val="Ninguno"/>
          <w:rFonts w:eastAsia="Encode Sans SemiExpanded Regula" w:cs="Encode Sans SemiExpanded Regula"/>
          <w:color w:val="auto"/>
          <w:sz w:val="20"/>
          <w:szCs w:val="20"/>
          <w:u w:color="404040"/>
        </w:rPr>
        <w:t xml:space="preserve">en donde se ubican las </w:t>
      </w:r>
      <w:r w:rsidR="008F4385">
        <w:rPr>
          <w:rStyle w:val="Ninguno"/>
          <w:color w:val="auto"/>
          <w:sz w:val="20"/>
          <w:szCs w:val="20"/>
          <w:u w:color="404040"/>
        </w:rPr>
        <w:t>UAC</w:t>
      </w:r>
      <w:r w:rsidR="008807FB" w:rsidRPr="003B203A">
        <w:rPr>
          <w:rStyle w:val="Ninguno"/>
          <w:rFonts w:eastAsia="Encode Sans SemiExpanded Regula" w:cs="Encode Sans SemiExpanded Regula"/>
          <w:color w:val="auto"/>
          <w:sz w:val="20"/>
          <w:szCs w:val="20"/>
          <w:u w:color="404040"/>
        </w:rPr>
        <w:t>,</w:t>
      </w:r>
      <w:r w:rsidR="002A4583" w:rsidRPr="003B203A">
        <w:rPr>
          <w:rStyle w:val="Ninguno"/>
          <w:rFonts w:eastAsia="Encode Sans SemiExpanded Regula" w:cs="Encode Sans SemiExpanded Regula"/>
          <w:color w:val="auto"/>
          <w:sz w:val="20"/>
          <w:szCs w:val="20"/>
          <w:u w:color="404040"/>
        </w:rPr>
        <w:t xml:space="preserve"> </w:t>
      </w:r>
      <w:r w:rsidR="008807FB" w:rsidRPr="003B203A">
        <w:rPr>
          <w:rStyle w:val="Ninguno"/>
          <w:rFonts w:eastAsia="Encode Sans SemiExpanded Regula" w:cs="Encode Sans SemiExpanded Regula"/>
          <w:color w:val="auto"/>
          <w:sz w:val="20"/>
          <w:szCs w:val="20"/>
          <w:u w:color="404040"/>
        </w:rPr>
        <w:t>de conformidad con l</w:t>
      </w:r>
      <w:r w:rsidR="0005773D">
        <w:rPr>
          <w:rStyle w:val="Ninguno"/>
          <w:rFonts w:eastAsia="Encode Sans SemiExpanded Regula" w:cs="Encode Sans SemiExpanded Regula"/>
          <w:color w:val="auto"/>
          <w:sz w:val="20"/>
          <w:szCs w:val="20"/>
          <w:u w:color="404040"/>
        </w:rPr>
        <w:t>os</w:t>
      </w:r>
      <w:r w:rsidR="008807FB" w:rsidRPr="003B203A">
        <w:rPr>
          <w:rStyle w:val="Ninguno"/>
          <w:rFonts w:eastAsia="Encode Sans SemiExpanded Regula" w:cs="Encode Sans SemiExpanded Regula"/>
          <w:color w:val="auto"/>
          <w:sz w:val="20"/>
          <w:szCs w:val="20"/>
          <w:u w:color="404040"/>
        </w:rPr>
        <w:t xml:space="preserve"> Acuerdo</w:t>
      </w:r>
      <w:r w:rsidR="0005773D">
        <w:rPr>
          <w:rStyle w:val="Ninguno"/>
          <w:rFonts w:eastAsia="Encode Sans SemiExpanded Regula" w:cs="Encode Sans SemiExpanded Regula"/>
          <w:color w:val="auto"/>
          <w:sz w:val="20"/>
          <w:szCs w:val="20"/>
          <w:u w:color="404040"/>
        </w:rPr>
        <w:t>s número 17/08/22, Acuerdo</w:t>
      </w:r>
      <w:r w:rsidR="008807FB" w:rsidRPr="003B203A">
        <w:rPr>
          <w:rStyle w:val="Ninguno"/>
          <w:rFonts w:eastAsia="Encode Sans SemiExpanded Regula" w:cs="Encode Sans SemiExpanded Regula"/>
          <w:color w:val="auto"/>
          <w:sz w:val="20"/>
          <w:szCs w:val="20"/>
          <w:u w:color="404040"/>
        </w:rPr>
        <w:t xml:space="preserve"> </w:t>
      </w:r>
      <w:r w:rsidR="003B203A" w:rsidRPr="003B203A">
        <w:rPr>
          <w:rStyle w:val="Ninguno"/>
          <w:rFonts w:eastAsia="Encode Sans SemiExpanded Regula" w:cs="Encode Sans SemiExpanded Regula"/>
          <w:color w:val="auto"/>
          <w:sz w:val="20"/>
          <w:szCs w:val="20"/>
          <w:u w:color="404040"/>
        </w:rPr>
        <w:t xml:space="preserve">número </w:t>
      </w:r>
      <w:r w:rsidR="00AB7754" w:rsidRPr="003B203A">
        <w:rPr>
          <w:rStyle w:val="Ninguno"/>
          <w:rFonts w:eastAsia="Encode Sans SemiExpanded Regula" w:cs="Encode Sans SemiExpanded Regula"/>
          <w:color w:val="auto"/>
          <w:sz w:val="20"/>
          <w:szCs w:val="20"/>
          <w:u w:color="404040"/>
        </w:rPr>
        <w:t xml:space="preserve">09/08/23 </w:t>
      </w:r>
      <w:r w:rsidR="00AB7754">
        <w:rPr>
          <w:rStyle w:val="Ninguno"/>
          <w:rFonts w:eastAsia="Encode Sans SemiExpanded Regula" w:cs="Encode Sans SemiExpanded Regula"/>
          <w:color w:val="auto"/>
          <w:sz w:val="20"/>
          <w:szCs w:val="20"/>
          <w:u w:color="404040"/>
        </w:rPr>
        <w:t xml:space="preserve">y Acuerdo 09/05/24 </w:t>
      </w:r>
      <w:r w:rsidR="003B203A" w:rsidRPr="003B203A">
        <w:rPr>
          <w:rStyle w:val="Ninguno"/>
          <w:rFonts w:eastAsia="Encode Sans SemiExpanded Regula" w:cs="Encode Sans SemiExpanded Regula"/>
          <w:color w:val="auto"/>
          <w:sz w:val="20"/>
          <w:szCs w:val="20"/>
          <w:u w:color="404040"/>
        </w:rPr>
        <w:t>modifica</w:t>
      </w:r>
      <w:r w:rsidR="00AB7754">
        <w:rPr>
          <w:rStyle w:val="Ninguno"/>
          <w:rFonts w:eastAsia="Encode Sans SemiExpanded Regula" w:cs="Encode Sans SemiExpanded Regula"/>
          <w:color w:val="auto"/>
          <w:sz w:val="20"/>
          <w:szCs w:val="20"/>
          <w:u w:color="404040"/>
        </w:rPr>
        <w:t>torio</w:t>
      </w:r>
      <w:r w:rsidR="003B203A" w:rsidRPr="003B203A">
        <w:rPr>
          <w:rStyle w:val="Ninguno"/>
          <w:rFonts w:eastAsia="Encode Sans SemiExpanded Regula" w:cs="Encode Sans SemiExpanded Regula"/>
          <w:color w:val="auto"/>
          <w:sz w:val="20"/>
          <w:szCs w:val="20"/>
          <w:u w:color="404040"/>
        </w:rPr>
        <w:t xml:space="preserve"> por el que se establece y regula el Marco Curricular Común de la Educación Media Superior</w:t>
      </w:r>
      <w:r w:rsidR="008D3D4F">
        <w:rPr>
          <w:rStyle w:val="Ninguno"/>
          <w:rFonts w:eastAsia="Encode Sans SemiExpanded Regula" w:cs="Encode Sans SemiExpanded Regula"/>
          <w:color w:val="auto"/>
          <w:sz w:val="20"/>
          <w:szCs w:val="20"/>
          <w:u w:color="404040"/>
        </w:rPr>
        <w:t xml:space="preserve">, </w:t>
      </w:r>
      <w:r w:rsidR="009660F4">
        <w:rPr>
          <w:rStyle w:val="Ninguno"/>
          <w:rFonts w:eastAsia="Encode Sans SemiExpanded Regula" w:cs="Encode Sans SemiExpanded Regula"/>
          <w:color w:val="auto"/>
          <w:sz w:val="20"/>
          <w:szCs w:val="20"/>
          <w:u w:color="404040"/>
        </w:rPr>
        <w:t>c</w:t>
      </w:r>
      <w:r w:rsidR="009660F4" w:rsidRPr="009660F4">
        <w:rPr>
          <w:rStyle w:val="Ninguno"/>
          <w:rFonts w:eastAsia="Encode Sans SemiExpanded Regula" w:cs="Encode Sans SemiExpanded Regula"/>
          <w:color w:val="auto"/>
          <w:sz w:val="20"/>
          <w:szCs w:val="20"/>
          <w:u w:color="404040"/>
        </w:rPr>
        <w:t xml:space="preserve">onforme </w:t>
      </w:r>
      <w:r w:rsidR="009660F4">
        <w:rPr>
          <w:rStyle w:val="Ninguno"/>
          <w:rFonts w:eastAsia="Encode Sans SemiExpanded Regula" w:cs="Encode Sans SemiExpanded Regula"/>
          <w:color w:val="auto"/>
          <w:sz w:val="20"/>
          <w:szCs w:val="20"/>
          <w:u w:color="404040"/>
        </w:rPr>
        <w:t>a</w:t>
      </w:r>
      <w:r w:rsidR="009660F4" w:rsidRPr="009660F4">
        <w:rPr>
          <w:rStyle w:val="Ninguno"/>
          <w:rFonts w:eastAsia="Encode Sans SemiExpanded Regula" w:cs="Encode Sans SemiExpanded Regula"/>
          <w:color w:val="auto"/>
          <w:sz w:val="20"/>
          <w:szCs w:val="20"/>
          <w:u w:color="404040"/>
        </w:rPr>
        <w:t xml:space="preserve"> la siguiente organización educativa</w:t>
      </w:r>
      <w:r w:rsidR="003B203A">
        <w:rPr>
          <w:rStyle w:val="Ninguno"/>
          <w:rFonts w:eastAsia="Encode Sans SemiExpanded Regula" w:cs="Encode Sans SemiExpanded Regula"/>
          <w:color w:val="auto"/>
          <w:sz w:val="20"/>
          <w:szCs w:val="20"/>
          <w:u w:color="404040"/>
        </w:rPr>
        <w:t>:</w:t>
      </w:r>
    </w:p>
    <w:p w14:paraId="06C64CC5" w14:textId="19F3CD74" w:rsid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p>
    <w:tbl>
      <w:tblPr>
        <w:tblStyle w:val="Tablaconcuadrcula"/>
        <w:tblW w:w="5135" w:type="pct"/>
        <w:tblLook w:val="04A0" w:firstRow="1" w:lastRow="0" w:firstColumn="1" w:lastColumn="0" w:noHBand="0" w:noVBand="1"/>
      </w:tblPr>
      <w:tblGrid>
        <w:gridCol w:w="1320"/>
        <w:gridCol w:w="1731"/>
        <w:gridCol w:w="2511"/>
        <w:gridCol w:w="3080"/>
        <w:gridCol w:w="1700"/>
      </w:tblGrid>
      <w:tr w:rsidR="009660F4" w:rsidRPr="009660F4" w14:paraId="5A7A7E2A" w14:textId="77777777" w:rsidTr="009049F8">
        <w:trPr>
          <w:trHeight w:val="340"/>
        </w:trPr>
        <w:tc>
          <w:tcPr>
            <w:tcW w:w="1475" w:type="pct"/>
            <w:gridSpan w:val="2"/>
            <w:vAlign w:val="center"/>
          </w:tcPr>
          <w:p w14:paraId="69EE6C66" w14:textId="5C8F4BB5"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b/>
                <w:color w:val="auto"/>
                <w:sz w:val="18"/>
                <w:szCs w:val="18"/>
                <w:u w:color="404040"/>
              </w:rPr>
            </w:pPr>
            <w:r w:rsidRPr="009660F4">
              <w:rPr>
                <w:rStyle w:val="Ninguno"/>
                <w:rFonts w:eastAsia="Encode Sans SemiExpanded Regula"/>
                <w:b/>
                <w:color w:val="auto"/>
                <w:sz w:val="18"/>
                <w:szCs w:val="18"/>
                <w:u w:color="404040"/>
              </w:rPr>
              <w:t>Currículums</w:t>
            </w:r>
          </w:p>
        </w:tc>
        <w:tc>
          <w:tcPr>
            <w:tcW w:w="2703" w:type="pct"/>
            <w:gridSpan w:val="2"/>
            <w:vAlign w:val="center"/>
          </w:tcPr>
          <w:p w14:paraId="7AC171B3" w14:textId="081C49C8"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b/>
                <w:color w:val="auto"/>
                <w:sz w:val="18"/>
                <w:szCs w:val="18"/>
                <w:u w:color="404040"/>
              </w:rPr>
            </w:pPr>
            <w:r w:rsidRPr="009660F4">
              <w:rPr>
                <w:rStyle w:val="Ninguno"/>
                <w:rFonts w:eastAsia="Encode Sans SemiExpanded Regula"/>
                <w:b/>
                <w:color w:val="auto"/>
                <w:sz w:val="18"/>
                <w:szCs w:val="18"/>
                <w:u w:color="404040"/>
              </w:rPr>
              <w:t>Recursos/áreas/ámbitos/competencias</w:t>
            </w:r>
          </w:p>
        </w:tc>
        <w:tc>
          <w:tcPr>
            <w:tcW w:w="822" w:type="pct"/>
            <w:vAlign w:val="center"/>
          </w:tcPr>
          <w:p w14:paraId="6A33C866" w14:textId="74279418"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b/>
                <w:color w:val="auto"/>
                <w:sz w:val="18"/>
                <w:szCs w:val="18"/>
                <w:u w:color="404040"/>
              </w:rPr>
            </w:pPr>
            <w:r w:rsidRPr="009660F4">
              <w:rPr>
                <w:rStyle w:val="Ninguno"/>
                <w:rFonts w:eastAsia="Encode Sans SemiExpanded Regula"/>
                <w:b/>
                <w:color w:val="auto"/>
                <w:sz w:val="18"/>
                <w:szCs w:val="18"/>
                <w:u w:color="404040"/>
              </w:rPr>
              <w:t>Componentes de formación</w:t>
            </w:r>
          </w:p>
        </w:tc>
      </w:tr>
      <w:tr w:rsidR="009660F4" w:rsidRPr="009660F4" w14:paraId="66F240B6" w14:textId="77777777" w:rsidTr="009049F8">
        <w:tc>
          <w:tcPr>
            <w:tcW w:w="638" w:type="pct"/>
            <w:vMerge w:val="restart"/>
            <w:vAlign w:val="center"/>
          </w:tcPr>
          <w:p w14:paraId="2846E4CE" w14:textId="69472BC9"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Fonts w:eastAsia="Encode Sans SemiExpanded Regula"/>
                <w:color w:val="auto"/>
                <w:sz w:val="18"/>
                <w:szCs w:val="18"/>
                <w:u w:color="404040"/>
              </w:rPr>
              <w:t>currículum fundamental</w:t>
            </w:r>
          </w:p>
        </w:tc>
        <w:tc>
          <w:tcPr>
            <w:tcW w:w="837" w:type="pct"/>
            <w:vMerge w:val="restart"/>
            <w:vAlign w:val="center"/>
          </w:tcPr>
          <w:p w14:paraId="42C47A9E" w14:textId="5DFB85EE"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Fonts w:eastAsia="Encode Sans SemiExpanded Regula"/>
                <w:color w:val="auto"/>
                <w:sz w:val="18"/>
                <w:szCs w:val="18"/>
                <w:u w:color="404040"/>
              </w:rPr>
              <w:t>Recursos sociocognitivos</w:t>
            </w:r>
          </w:p>
        </w:tc>
        <w:tc>
          <w:tcPr>
            <w:tcW w:w="2703" w:type="pct"/>
            <w:gridSpan w:val="2"/>
            <w:vAlign w:val="center"/>
          </w:tcPr>
          <w:p w14:paraId="06A0D9B1" w14:textId="54EBA49D"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Lengua y comunicación</w:t>
            </w:r>
          </w:p>
        </w:tc>
        <w:tc>
          <w:tcPr>
            <w:tcW w:w="822" w:type="pct"/>
            <w:vMerge w:val="restart"/>
            <w:vAlign w:val="center"/>
          </w:tcPr>
          <w:p w14:paraId="63CC0A0E" w14:textId="1537361E"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auto"/>
                <w:sz w:val="18"/>
                <w:szCs w:val="18"/>
                <w:u w:color="404040"/>
              </w:rPr>
            </w:pPr>
            <w:r w:rsidRPr="009660F4">
              <w:rPr>
                <w:rStyle w:val="Ninguno"/>
                <w:color w:val="auto"/>
                <w:sz w:val="18"/>
                <w:szCs w:val="18"/>
                <w:u w:color="404040"/>
              </w:rPr>
              <w:t>Formación fundamental y Formación fundamental extendida</w:t>
            </w:r>
          </w:p>
        </w:tc>
      </w:tr>
      <w:tr w:rsidR="009660F4" w:rsidRPr="009660F4" w14:paraId="65822F70" w14:textId="77777777" w:rsidTr="009049F8">
        <w:tc>
          <w:tcPr>
            <w:tcW w:w="638" w:type="pct"/>
            <w:vMerge/>
            <w:vAlign w:val="center"/>
          </w:tcPr>
          <w:p w14:paraId="76A96FEA"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5D375021"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2E09E006" w14:textId="3506D6D5"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Pensamiento matemático</w:t>
            </w:r>
          </w:p>
        </w:tc>
        <w:tc>
          <w:tcPr>
            <w:tcW w:w="822" w:type="pct"/>
            <w:vMerge/>
            <w:vAlign w:val="center"/>
          </w:tcPr>
          <w:p w14:paraId="4BE41E72"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54A148A6" w14:textId="77777777" w:rsidTr="009049F8">
        <w:tc>
          <w:tcPr>
            <w:tcW w:w="638" w:type="pct"/>
            <w:vMerge/>
            <w:vAlign w:val="center"/>
          </w:tcPr>
          <w:p w14:paraId="4E62CB08"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3F13C899"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7503757D" w14:textId="685EF5CF"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Conciencia histórica</w:t>
            </w:r>
          </w:p>
        </w:tc>
        <w:tc>
          <w:tcPr>
            <w:tcW w:w="822" w:type="pct"/>
            <w:vMerge/>
            <w:vAlign w:val="center"/>
          </w:tcPr>
          <w:p w14:paraId="20BF296F"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7A56F922" w14:textId="77777777" w:rsidTr="009049F8">
        <w:tc>
          <w:tcPr>
            <w:tcW w:w="638" w:type="pct"/>
            <w:vMerge/>
            <w:vAlign w:val="center"/>
          </w:tcPr>
          <w:p w14:paraId="4A6CE79D"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4EFE4DAC"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0CF69EF2" w14:textId="6E81AE4C"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Cultura digital</w:t>
            </w:r>
          </w:p>
        </w:tc>
        <w:tc>
          <w:tcPr>
            <w:tcW w:w="822" w:type="pct"/>
            <w:vMerge/>
            <w:vAlign w:val="center"/>
          </w:tcPr>
          <w:p w14:paraId="6C3C6D1F"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6ABB22B9" w14:textId="77777777" w:rsidTr="009049F8">
        <w:tc>
          <w:tcPr>
            <w:tcW w:w="638" w:type="pct"/>
            <w:vMerge/>
            <w:vAlign w:val="center"/>
          </w:tcPr>
          <w:p w14:paraId="75A074F9"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restart"/>
            <w:vAlign w:val="center"/>
          </w:tcPr>
          <w:p w14:paraId="27B47CC1" w14:textId="6B075895"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color w:val="auto"/>
                <w:sz w:val="18"/>
                <w:szCs w:val="18"/>
              </w:rPr>
              <w:t>Áreas de conocimiento</w:t>
            </w:r>
          </w:p>
        </w:tc>
        <w:tc>
          <w:tcPr>
            <w:tcW w:w="2703" w:type="pct"/>
            <w:gridSpan w:val="2"/>
            <w:vAlign w:val="center"/>
          </w:tcPr>
          <w:p w14:paraId="5222BB2C" w14:textId="12F7DB42"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Ciencias naturales, experimentales y tecnología</w:t>
            </w:r>
          </w:p>
        </w:tc>
        <w:tc>
          <w:tcPr>
            <w:tcW w:w="822" w:type="pct"/>
            <w:vMerge/>
            <w:vAlign w:val="center"/>
          </w:tcPr>
          <w:p w14:paraId="197376A1"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3384772B" w14:textId="77777777" w:rsidTr="009049F8">
        <w:tc>
          <w:tcPr>
            <w:tcW w:w="638" w:type="pct"/>
            <w:vMerge/>
            <w:vAlign w:val="center"/>
          </w:tcPr>
          <w:p w14:paraId="28301057"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56EF9A1E"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40F859CC" w14:textId="7ECCC725"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Ciencias sociales</w:t>
            </w:r>
          </w:p>
        </w:tc>
        <w:tc>
          <w:tcPr>
            <w:tcW w:w="822" w:type="pct"/>
            <w:vMerge/>
            <w:vAlign w:val="center"/>
          </w:tcPr>
          <w:p w14:paraId="1299CC57"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08E09F2E" w14:textId="77777777" w:rsidTr="009049F8">
        <w:tc>
          <w:tcPr>
            <w:tcW w:w="638" w:type="pct"/>
            <w:vMerge/>
            <w:vAlign w:val="center"/>
          </w:tcPr>
          <w:p w14:paraId="7BDC7A2B"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5447C3BF"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602D679A" w14:textId="0829176F"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Humanidades</w:t>
            </w:r>
          </w:p>
        </w:tc>
        <w:tc>
          <w:tcPr>
            <w:tcW w:w="822" w:type="pct"/>
            <w:vMerge/>
            <w:vAlign w:val="center"/>
          </w:tcPr>
          <w:p w14:paraId="48EC6A64"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74D6118D" w14:textId="77777777" w:rsidTr="009049F8">
        <w:tc>
          <w:tcPr>
            <w:tcW w:w="638" w:type="pct"/>
            <w:vMerge w:val="restart"/>
            <w:vAlign w:val="center"/>
          </w:tcPr>
          <w:p w14:paraId="0207B3FE" w14:textId="42F89ACE"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color w:val="auto"/>
                <w:sz w:val="18"/>
                <w:szCs w:val="18"/>
                <w:u w:color="404040"/>
              </w:rPr>
              <w:t>Currículum laboral</w:t>
            </w:r>
          </w:p>
        </w:tc>
        <w:tc>
          <w:tcPr>
            <w:tcW w:w="837" w:type="pct"/>
            <w:vMerge w:val="restart"/>
            <w:vAlign w:val="center"/>
          </w:tcPr>
          <w:p w14:paraId="7C90B611" w14:textId="46617A61"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color w:val="auto"/>
                <w:sz w:val="18"/>
                <w:szCs w:val="18"/>
                <w:u w:color="404040"/>
              </w:rPr>
              <w:t>Competencias laborales</w:t>
            </w:r>
          </w:p>
        </w:tc>
        <w:tc>
          <w:tcPr>
            <w:tcW w:w="2703" w:type="pct"/>
            <w:gridSpan w:val="2"/>
            <w:vAlign w:val="center"/>
          </w:tcPr>
          <w:p w14:paraId="56A59D1E" w14:textId="2A13956F"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18"/>
                <w:szCs w:val="18"/>
                <w:u w:color="404040"/>
              </w:rPr>
            </w:pPr>
            <w:r w:rsidRPr="009660F4">
              <w:rPr>
                <w:rStyle w:val="Ninguno"/>
                <w:color w:val="auto"/>
                <w:sz w:val="18"/>
                <w:szCs w:val="18"/>
                <w:u w:color="404040"/>
              </w:rPr>
              <w:t>Competencias laborales básica*</w:t>
            </w:r>
          </w:p>
        </w:tc>
        <w:tc>
          <w:tcPr>
            <w:tcW w:w="822" w:type="pct"/>
            <w:vMerge w:val="restart"/>
            <w:vAlign w:val="center"/>
          </w:tcPr>
          <w:p w14:paraId="2A896AE1" w14:textId="29DAF5B0"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rFonts w:eastAsia="Encode Sans SemiExpanded Regula"/>
                <w:color w:val="auto"/>
                <w:sz w:val="18"/>
                <w:szCs w:val="18"/>
                <w:u w:color="404040"/>
              </w:rPr>
              <w:t>Formación laboral</w:t>
            </w:r>
          </w:p>
        </w:tc>
      </w:tr>
      <w:tr w:rsidR="009660F4" w:rsidRPr="009660F4" w14:paraId="2AD69A95" w14:textId="77777777" w:rsidTr="009049F8">
        <w:tc>
          <w:tcPr>
            <w:tcW w:w="638" w:type="pct"/>
            <w:vMerge/>
            <w:vAlign w:val="center"/>
          </w:tcPr>
          <w:p w14:paraId="40CDCAB2"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31E5D7F2"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599A3694" w14:textId="3FDAB7E0"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18"/>
                <w:szCs w:val="18"/>
                <w:u w:color="404040"/>
              </w:rPr>
            </w:pPr>
            <w:r w:rsidRPr="009660F4">
              <w:rPr>
                <w:rStyle w:val="Ninguno"/>
                <w:color w:val="auto"/>
                <w:sz w:val="18"/>
                <w:szCs w:val="18"/>
                <w:u w:color="404040"/>
              </w:rPr>
              <w:t>Competencias laborales básica extendidas**</w:t>
            </w:r>
          </w:p>
        </w:tc>
        <w:tc>
          <w:tcPr>
            <w:tcW w:w="822" w:type="pct"/>
            <w:vMerge/>
            <w:vAlign w:val="center"/>
          </w:tcPr>
          <w:p w14:paraId="0C2CB98A"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2A560EC4" w14:textId="77777777" w:rsidTr="009049F8">
        <w:trPr>
          <w:trHeight w:val="293"/>
        </w:trPr>
        <w:tc>
          <w:tcPr>
            <w:tcW w:w="638" w:type="pct"/>
            <w:vMerge w:val="restart"/>
            <w:vAlign w:val="center"/>
          </w:tcPr>
          <w:p w14:paraId="6159251F" w14:textId="4E61FC03" w:rsidR="009660F4" w:rsidRPr="009660F4" w:rsidRDefault="008F4385"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Pr>
                <w:rStyle w:val="Ninguno"/>
                <w:color w:val="auto"/>
                <w:sz w:val="18"/>
                <w:szCs w:val="18"/>
                <w:u w:color="404040"/>
              </w:rPr>
              <w:t>C</w:t>
            </w:r>
            <w:r w:rsidR="009660F4" w:rsidRPr="009660F4">
              <w:rPr>
                <w:rStyle w:val="Ninguno"/>
                <w:color w:val="auto"/>
                <w:sz w:val="18"/>
                <w:szCs w:val="18"/>
                <w:u w:color="404040"/>
              </w:rPr>
              <w:t>urrículum ampliado</w:t>
            </w:r>
          </w:p>
        </w:tc>
        <w:tc>
          <w:tcPr>
            <w:tcW w:w="837" w:type="pct"/>
            <w:vMerge w:val="restart"/>
            <w:vAlign w:val="center"/>
          </w:tcPr>
          <w:p w14:paraId="33F1F6FF" w14:textId="4652F298"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color w:val="auto"/>
                <w:sz w:val="18"/>
                <w:szCs w:val="18"/>
                <w:u w:color="404040"/>
              </w:rPr>
              <w:t>Recursos socioemocionales</w:t>
            </w:r>
          </w:p>
        </w:tc>
        <w:tc>
          <w:tcPr>
            <w:tcW w:w="1214" w:type="pct"/>
            <w:vMerge w:val="restart"/>
            <w:vAlign w:val="center"/>
          </w:tcPr>
          <w:p w14:paraId="01273FAC" w14:textId="62435F1F" w:rsidR="009660F4" w:rsidRPr="009660F4" w:rsidRDefault="009660F4" w:rsidP="009660F4">
            <w:pPr>
              <w:pStyle w:val="Predeterminado"/>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87" w:hanging="174"/>
              <w:rPr>
                <w:rStyle w:val="Ninguno"/>
                <w:rFonts w:ascii="Calibri" w:hAnsi="Calibri" w:cs="Calibri"/>
                <w:color w:val="auto"/>
                <w:sz w:val="18"/>
                <w:szCs w:val="18"/>
                <w:u w:color="404040"/>
              </w:rPr>
            </w:pPr>
            <w:r w:rsidRPr="009660F4">
              <w:rPr>
                <w:rStyle w:val="Ninguno"/>
                <w:rFonts w:ascii="Calibri" w:hAnsi="Calibri" w:cs="Calibri"/>
                <w:color w:val="auto"/>
                <w:sz w:val="18"/>
                <w:szCs w:val="18"/>
                <w:u w:color="404040"/>
              </w:rPr>
              <w:t>Responsabilidad social</w:t>
            </w:r>
          </w:p>
          <w:p w14:paraId="48EC7334" w14:textId="60CAE283" w:rsidR="009660F4" w:rsidRPr="009660F4" w:rsidRDefault="009660F4" w:rsidP="009660F4">
            <w:pPr>
              <w:pStyle w:val="Predeterminado"/>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87" w:hanging="174"/>
              <w:rPr>
                <w:rStyle w:val="Ninguno"/>
                <w:rFonts w:ascii="Calibri" w:hAnsi="Calibri" w:cs="Calibri"/>
                <w:color w:val="auto"/>
                <w:sz w:val="18"/>
                <w:szCs w:val="18"/>
                <w:u w:color="404040"/>
              </w:rPr>
            </w:pPr>
            <w:r w:rsidRPr="009660F4">
              <w:rPr>
                <w:rStyle w:val="Ninguno"/>
                <w:rFonts w:ascii="Calibri" w:hAnsi="Calibri" w:cs="Calibri"/>
                <w:color w:val="auto"/>
                <w:sz w:val="18"/>
                <w:szCs w:val="18"/>
                <w:u w:color="404040"/>
              </w:rPr>
              <w:t>Cuidado físico corporal</w:t>
            </w:r>
          </w:p>
          <w:p w14:paraId="3CD22310" w14:textId="0E7F6904" w:rsidR="009660F4" w:rsidRPr="009660F4" w:rsidRDefault="009660F4" w:rsidP="009660F4">
            <w:pPr>
              <w:pStyle w:val="Predeterminado"/>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87" w:hanging="174"/>
              <w:rPr>
                <w:rStyle w:val="Ninguno"/>
                <w:rFonts w:ascii="Calibri" w:hAnsi="Calibri" w:cs="Calibri"/>
                <w:color w:val="auto"/>
                <w:sz w:val="18"/>
                <w:szCs w:val="18"/>
                <w:u w:color="404040"/>
              </w:rPr>
            </w:pPr>
            <w:r w:rsidRPr="009660F4">
              <w:rPr>
                <w:rStyle w:val="Ninguno"/>
                <w:rFonts w:ascii="Calibri" w:hAnsi="Calibri" w:cs="Calibri"/>
                <w:color w:val="auto"/>
                <w:sz w:val="18"/>
                <w:szCs w:val="18"/>
                <w:u w:color="404040"/>
              </w:rPr>
              <w:t>Bienestar emocional afectivo</w:t>
            </w:r>
          </w:p>
        </w:tc>
        <w:tc>
          <w:tcPr>
            <w:tcW w:w="1489" w:type="pct"/>
            <w:vAlign w:val="center"/>
          </w:tcPr>
          <w:p w14:paraId="649D5B38" w14:textId="790DF6B4"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auto"/>
                <w:sz w:val="18"/>
                <w:szCs w:val="18"/>
                <w:u w:color="404040"/>
              </w:rPr>
            </w:pPr>
            <w:r w:rsidRPr="009660F4">
              <w:rPr>
                <w:color w:val="auto"/>
                <w:sz w:val="18"/>
                <w:szCs w:val="18"/>
              </w:rPr>
              <w:t>Ámbitos de la formación socioemocional</w:t>
            </w:r>
          </w:p>
        </w:tc>
        <w:tc>
          <w:tcPr>
            <w:tcW w:w="822" w:type="pct"/>
            <w:vMerge w:val="restart"/>
            <w:vAlign w:val="center"/>
          </w:tcPr>
          <w:p w14:paraId="03C1513C" w14:textId="6A31840B"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rFonts w:eastAsia="Encode Sans SemiExpanded Regula"/>
                <w:color w:val="auto"/>
                <w:sz w:val="18"/>
                <w:szCs w:val="18"/>
                <w:u w:color="404040"/>
              </w:rPr>
              <w:t>Formación ampliada</w:t>
            </w:r>
          </w:p>
        </w:tc>
      </w:tr>
      <w:tr w:rsidR="009660F4" w:rsidRPr="009660F4" w14:paraId="0FFAE768" w14:textId="77777777" w:rsidTr="009049F8">
        <w:trPr>
          <w:trHeight w:val="293"/>
        </w:trPr>
        <w:tc>
          <w:tcPr>
            <w:tcW w:w="638" w:type="pct"/>
            <w:vMerge/>
            <w:vAlign w:val="center"/>
          </w:tcPr>
          <w:p w14:paraId="34C7FACC"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auto"/>
                <w:sz w:val="18"/>
                <w:szCs w:val="18"/>
                <w:u w:color="404040"/>
              </w:rPr>
            </w:pPr>
          </w:p>
        </w:tc>
        <w:tc>
          <w:tcPr>
            <w:tcW w:w="837" w:type="pct"/>
            <w:vMerge/>
            <w:vAlign w:val="center"/>
          </w:tcPr>
          <w:p w14:paraId="76ED309C"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auto"/>
                <w:sz w:val="18"/>
                <w:szCs w:val="18"/>
                <w:u w:color="404040"/>
              </w:rPr>
            </w:pPr>
          </w:p>
        </w:tc>
        <w:tc>
          <w:tcPr>
            <w:tcW w:w="1214" w:type="pct"/>
            <w:vMerge/>
            <w:vAlign w:val="center"/>
          </w:tcPr>
          <w:p w14:paraId="046EBBF9" w14:textId="77777777" w:rsidR="009660F4" w:rsidRPr="009660F4" w:rsidRDefault="009660F4" w:rsidP="009660F4">
            <w:pPr>
              <w:pStyle w:val="Predeterminado"/>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87" w:hanging="174"/>
              <w:rPr>
                <w:rStyle w:val="Ninguno"/>
                <w:rFonts w:ascii="Calibri" w:hAnsi="Calibri" w:cs="Calibri"/>
                <w:color w:val="auto"/>
                <w:sz w:val="18"/>
                <w:szCs w:val="18"/>
                <w:u w:color="404040"/>
              </w:rPr>
            </w:pPr>
          </w:p>
        </w:tc>
        <w:tc>
          <w:tcPr>
            <w:tcW w:w="1489" w:type="pct"/>
            <w:vAlign w:val="center"/>
          </w:tcPr>
          <w:p w14:paraId="73DD49C9" w14:textId="77777777" w:rsidR="009660F4" w:rsidRPr="009660F4" w:rsidRDefault="009660F4" w:rsidP="009049F8">
            <w:pPr>
              <w:pStyle w:val="Cuerpo"/>
              <w:numPr>
                <w:ilvl w:val="0"/>
                <w:numId w:val="16"/>
              </w:numPr>
              <w:tabs>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2" w:hanging="422"/>
              <w:rPr>
                <w:color w:val="auto"/>
                <w:sz w:val="18"/>
                <w:szCs w:val="18"/>
              </w:rPr>
            </w:pPr>
            <w:r w:rsidRPr="009660F4">
              <w:rPr>
                <w:color w:val="auto"/>
                <w:sz w:val="18"/>
                <w:szCs w:val="18"/>
              </w:rPr>
              <w:t>Práctica y colaboración ciudadana</w:t>
            </w:r>
          </w:p>
          <w:p w14:paraId="2E876E27" w14:textId="77777777" w:rsidR="009660F4" w:rsidRPr="009660F4" w:rsidRDefault="009660F4" w:rsidP="009049F8">
            <w:pPr>
              <w:pStyle w:val="Cuerpo"/>
              <w:numPr>
                <w:ilvl w:val="0"/>
                <w:numId w:val="16"/>
              </w:numPr>
              <w:tabs>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2" w:hanging="422"/>
              <w:rPr>
                <w:color w:val="auto"/>
                <w:sz w:val="18"/>
                <w:szCs w:val="18"/>
              </w:rPr>
            </w:pPr>
            <w:r w:rsidRPr="009660F4">
              <w:rPr>
                <w:color w:val="auto"/>
                <w:sz w:val="18"/>
                <w:szCs w:val="18"/>
              </w:rPr>
              <w:t>Educación para la salud</w:t>
            </w:r>
          </w:p>
          <w:p w14:paraId="4C664119" w14:textId="77777777" w:rsidR="009660F4" w:rsidRPr="009660F4" w:rsidRDefault="009660F4" w:rsidP="009049F8">
            <w:pPr>
              <w:pStyle w:val="Cuerpo"/>
              <w:numPr>
                <w:ilvl w:val="0"/>
                <w:numId w:val="16"/>
              </w:numPr>
              <w:tabs>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2" w:hanging="422"/>
              <w:rPr>
                <w:color w:val="auto"/>
                <w:sz w:val="18"/>
                <w:szCs w:val="18"/>
              </w:rPr>
            </w:pPr>
            <w:r w:rsidRPr="009660F4">
              <w:rPr>
                <w:color w:val="auto"/>
                <w:sz w:val="18"/>
                <w:szCs w:val="18"/>
              </w:rPr>
              <w:t>Actividades físicas y deportivas</w:t>
            </w:r>
          </w:p>
          <w:p w14:paraId="65B3A560" w14:textId="77777777" w:rsidR="009660F4" w:rsidRPr="009660F4" w:rsidRDefault="009660F4" w:rsidP="009049F8">
            <w:pPr>
              <w:pStyle w:val="Cuerpo"/>
              <w:numPr>
                <w:ilvl w:val="0"/>
                <w:numId w:val="16"/>
              </w:numPr>
              <w:tabs>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2" w:hanging="422"/>
              <w:rPr>
                <w:color w:val="auto"/>
                <w:sz w:val="18"/>
                <w:szCs w:val="18"/>
              </w:rPr>
            </w:pPr>
            <w:r w:rsidRPr="009660F4">
              <w:rPr>
                <w:color w:val="auto"/>
                <w:sz w:val="18"/>
                <w:szCs w:val="18"/>
              </w:rPr>
              <w:t>Educación integral en sexualidad y género</w:t>
            </w:r>
          </w:p>
          <w:p w14:paraId="272DF721" w14:textId="02846B8F" w:rsidR="009660F4" w:rsidRPr="009660F4" w:rsidRDefault="009660F4" w:rsidP="009049F8">
            <w:pPr>
              <w:pStyle w:val="Cuerpo"/>
              <w:numPr>
                <w:ilvl w:val="0"/>
                <w:numId w:val="16"/>
              </w:numPr>
              <w:tabs>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2" w:hanging="422"/>
              <w:rPr>
                <w:rStyle w:val="Ninguno"/>
                <w:color w:val="auto"/>
                <w:sz w:val="18"/>
                <w:szCs w:val="18"/>
                <w:u w:color="404040"/>
              </w:rPr>
            </w:pPr>
            <w:r w:rsidRPr="009660F4">
              <w:rPr>
                <w:color w:val="auto"/>
                <w:sz w:val="18"/>
                <w:szCs w:val="18"/>
              </w:rPr>
              <w:t>Actividades artísticas y culturales</w:t>
            </w:r>
          </w:p>
        </w:tc>
        <w:tc>
          <w:tcPr>
            <w:tcW w:w="822" w:type="pct"/>
            <w:vMerge/>
            <w:vAlign w:val="center"/>
          </w:tcPr>
          <w:p w14:paraId="296E8541"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bl>
    <w:p w14:paraId="0A7AB1AE" w14:textId="7AF059E4" w:rsidR="009049F8" w:rsidRDefault="009049F8"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s>
        <w:ind w:right="176"/>
        <w:jc w:val="both"/>
        <w:rPr>
          <w:sz w:val="18"/>
          <w:szCs w:val="18"/>
        </w:rPr>
      </w:pPr>
      <w:r>
        <w:rPr>
          <w:sz w:val="18"/>
          <w:szCs w:val="18"/>
        </w:rPr>
        <w:t xml:space="preserve">* </w:t>
      </w:r>
      <w:r w:rsidRPr="009049F8">
        <w:rPr>
          <w:sz w:val="18"/>
          <w:szCs w:val="18"/>
        </w:rPr>
        <w:t xml:space="preserve">Preparan a las personas para una formación laboral básica, por su carácter genérico y transversal en diversos campos laborales y perfiles ocupacionales para incorporarse al sector productivo. No serán compartidas por </w:t>
      </w:r>
      <w:r>
        <w:rPr>
          <w:sz w:val="18"/>
          <w:szCs w:val="18"/>
        </w:rPr>
        <w:t>todos los egresados de EMS.</w:t>
      </w:r>
    </w:p>
    <w:p w14:paraId="55830216" w14:textId="518715D5" w:rsidR="009049F8" w:rsidRPr="009049F8" w:rsidRDefault="009049F8"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s>
        <w:ind w:right="176"/>
        <w:jc w:val="both"/>
        <w:rPr>
          <w:rStyle w:val="Ninguno"/>
          <w:rFonts w:eastAsia="Encode Sans SemiExpanded Regula" w:cs="Encode Sans SemiExpanded Regula"/>
          <w:color w:val="auto"/>
          <w:sz w:val="18"/>
          <w:szCs w:val="18"/>
          <w:u w:color="404040"/>
        </w:rPr>
      </w:pPr>
      <w:r>
        <w:rPr>
          <w:sz w:val="18"/>
          <w:szCs w:val="18"/>
        </w:rPr>
        <w:t xml:space="preserve">** </w:t>
      </w:r>
      <w:r w:rsidRPr="009049F8">
        <w:rPr>
          <w:sz w:val="18"/>
          <w:szCs w:val="18"/>
        </w:rPr>
        <w:t>Preparan a las personas para una formación de nivel técnico o tecnológico, por su carácter específico en un campo laboral y perfil ocupacional o profesional determinado para incorporarse al sector productivo. No serán compartidas por todos los egresados de EMS.</w:t>
      </w:r>
    </w:p>
    <w:p w14:paraId="6035EA47" w14:textId="4375D0FA" w:rsidR="009049F8" w:rsidRDefault="009049F8"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720" w:right="175"/>
        <w:jc w:val="both"/>
        <w:rPr>
          <w:rStyle w:val="Ninguno"/>
          <w:rFonts w:eastAsia="Encode Sans SemiExpanded Regula" w:cs="Encode Sans SemiExpanded Regula"/>
          <w:color w:val="auto"/>
          <w:sz w:val="18"/>
          <w:szCs w:val="18"/>
          <w:u w:color="404040"/>
        </w:rPr>
      </w:pPr>
    </w:p>
    <w:p w14:paraId="020D7951" w14:textId="77777777" w:rsidR="00004B4C" w:rsidRDefault="00004B4C"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720" w:right="175"/>
        <w:jc w:val="both"/>
        <w:rPr>
          <w:rStyle w:val="Ninguno"/>
          <w:rFonts w:eastAsia="Encode Sans SemiExpanded Regula" w:cs="Encode Sans SemiExpanded Regula"/>
          <w:color w:val="auto"/>
          <w:sz w:val="18"/>
          <w:szCs w:val="18"/>
          <w:u w:color="404040"/>
        </w:rPr>
      </w:pPr>
    </w:p>
    <w:p w14:paraId="79BF84A2" w14:textId="77777777" w:rsidR="00004B4C" w:rsidRPr="009049F8" w:rsidRDefault="00004B4C"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720" w:right="175"/>
        <w:jc w:val="both"/>
        <w:rPr>
          <w:rStyle w:val="Ninguno"/>
          <w:rFonts w:eastAsia="Encode Sans SemiExpanded Regula" w:cs="Encode Sans SemiExpanded Regula"/>
          <w:color w:val="auto"/>
          <w:sz w:val="18"/>
          <w:szCs w:val="18"/>
          <w:u w:color="404040"/>
        </w:rPr>
      </w:pPr>
    </w:p>
    <w:p w14:paraId="2BC0CBEF" w14:textId="1C9D78F4" w:rsidR="004930BD" w:rsidRPr="001924E7"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eastAsia="Encode Sans SemiExpanded Regula"/>
          <w:color w:val="auto"/>
          <w:sz w:val="20"/>
          <w:szCs w:val="20"/>
          <w:u w:color="404040"/>
        </w:rPr>
      </w:pPr>
      <w:r w:rsidRPr="0005773D">
        <w:rPr>
          <w:rStyle w:val="Ninguno"/>
          <w:rFonts w:eastAsia="Encode Sans SemiExpanded Regula" w:cs="Encode Sans SemiExpanded Regula"/>
          <w:b/>
          <w:color w:val="auto"/>
          <w:sz w:val="20"/>
          <w:szCs w:val="20"/>
          <w:u w:color="404040"/>
        </w:rPr>
        <w:lastRenderedPageBreak/>
        <w:t>Asignaci</w:t>
      </w:r>
      <w:r w:rsidRPr="0005773D">
        <w:rPr>
          <w:rStyle w:val="Ninguno"/>
          <w:b/>
          <w:color w:val="auto"/>
          <w:sz w:val="20"/>
          <w:szCs w:val="20"/>
          <w:u w:color="404040"/>
        </w:rPr>
        <w:t>ón de tiempo</w:t>
      </w:r>
      <w:r w:rsidRPr="00461EAA">
        <w:rPr>
          <w:rStyle w:val="Ninguno"/>
          <w:color w:val="auto"/>
          <w:sz w:val="20"/>
          <w:szCs w:val="20"/>
          <w:u w:color="404040"/>
        </w:rPr>
        <w:t xml:space="preserve">. Número total de horas que cubren los contenidos del programa en el </w:t>
      </w:r>
      <w:r w:rsidRPr="001924E7">
        <w:rPr>
          <w:rStyle w:val="Ninguno"/>
          <w:color w:val="auto"/>
          <w:sz w:val="20"/>
          <w:szCs w:val="20"/>
          <w:u w:color="404040"/>
        </w:rPr>
        <w:t>semestre</w:t>
      </w:r>
      <w:r w:rsidR="003B203A" w:rsidRPr="001924E7">
        <w:rPr>
          <w:rStyle w:val="Ninguno"/>
          <w:color w:val="auto"/>
          <w:sz w:val="20"/>
          <w:szCs w:val="20"/>
          <w:u w:color="404040"/>
        </w:rPr>
        <w:t>/cuatrimestre</w:t>
      </w:r>
      <w:r w:rsidRPr="001924E7">
        <w:rPr>
          <w:rStyle w:val="Ninguno"/>
          <w:color w:val="auto"/>
          <w:sz w:val="20"/>
          <w:szCs w:val="20"/>
          <w:u w:color="404040"/>
        </w:rPr>
        <w:t xml:space="preserve">. </w:t>
      </w:r>
    </w:p>
    <w:p w14:paraId="1E5C4CE5" w14:textId="77777777" w:rsidR="004930BD" w:rsidRPr="001924E7" w:rsidRDefault="004930BD"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eastAsia="Encode Sans SemiExpanded Regula"/>
          <w:color w:val="auto"/>
          <w:sz w:val="20"/>
          <w:szCs w:val="20"/>
          <w:u w:color="404040"/>
        </w:rPr>
      </w:pPr>
    </w:p>
    <w:p w14:paraId="76775ADD" w14:textId="623A450A" w:rsidR="001924E7" w:rsidRPr="00B2790D" w:rsidRDefault="003B203A" w:rsidP="001924E7">
      <w:pPr>
        <w:pStyle w:val="Predeterminado"/>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jc w:val="both"/>
        <w:rPr>
          <w:rStyle w:val="Ninguno"/>
          <w:rFonts w:ascii="Calibri" w:hAnsi="Calibri" w:cs="Calibri"/>
          <w:sz w:val="20"/>
          <w:szCs w:val="20"/>
          <w:u w:color="404040"/>
        </w:rPr>
      </w:pPr>
      <w:r w:rsidRPr="00B2790D">
        <w:rPr>
          <w:rStyle w:val="Ninguno"/>
          <w:rFonts w:ascii="Calibri" w:eastAsia="Encode Sans SemiExpanded Regula" w:hAnsi="Calibri" w:cs="Calibri"/>
          <w:b/>
          <w:color w:val="auto"/>
          <w:sz w:val="20"/>
          <w:szCs w:val="20"/>
          <w:u w:color="404040"/>
        </w:rPr>
        <w:t>Ubicación</w:t>
      </w:r>
      <w:r w:rsidR="008807FB" w:rsidRPr="00B2790D">
        <w:rPr>
          <w:rStyle w:val="Ninguno"/>
          <w:rFonts w:ascii="Calibri" w:hAnsi="Calibri" w:cs="Calibri"/>
          <w:b/>
          <w:color w:val="auto"/>
          <w:sz w:val="20"/>
          <w:szCs w:val="20"/>
          <w:u w:color="404040"/>
          <w:lang w:val="pt-PT"/>
        </w:rPr>
        <w:t xml:space="preserve"> esquem</w:t>
      </w:r>
      <w:r w:rsidR="008807FB" w:rsidRPr="00B2790D">
        <w:rPr>
          <w:rStyle w:val="Ninguno"/>
          <w:rFonts w:ascii="Calibri" w:hAnsi="Calibri" w:cs="Calibri"/>
          <w:b/>
          <w:color w:val="auto"/>
          <w:sz w:val="20"/>
          <w:szCs w:val="20"/>
          <w:u w:color="404040"/>
        </w:rPr>
        <w:t xml:space="preserve">ática de la </w:t>
      </w:r>
      <w:r w:rsidR="00175EED" w:rsidRPr="00B2790D">
        <w:rPr>
          <w:rStyle w:val="Ninguno"/>
          <w:rFonts w:ascii="Calibri" w:hAnsi="Calibri" w:cs="Calibri"/>
          <w:b/>
          <w:color w:val="auto"/>
          <w:sz w:val="20"/>
          <w:szCs w:val="20"/>
          <w:u w:color="404040"/>
        </w:rPr>
        <w:t>unidad de aprendizaje curricular</w:t>
      </w:r>
      <w:r w:rsidR="008807FB" w:rsidRPr="00B2790D">
        <w:rPr>
          <w:rStyle w:val="Ninguno"/>
          <w:rFonts w:ascii="Calibri" w:hAnsi="Calibri" w:cs="Calibri"/>
          <w:color w:val="auto"/>
          <w:sz w:val="20"/>
          <w:szCs w:val="20"/>
          <w:u w:color="404040"/>
        </w:rPr>
        <w:t xml:space="preserve">. </w:t>
      </w:r>
      <w:r w:rsidR="001924E7" w:rsidRPr="00B2790D">
        <w:rPr>
          <w:rStyle w:val="Ninguno"/>
          <w:rFonts w:ascii="Calibri" w:hAnsi="Calibri" w:cs="Calibri"/>
          <w:color w:val="auto"/>
          <w:sz w:val="20"/>
          <w:szCs w:val="20"/>
          <w:u w:color="404040"/>
        </w:rPr>
        <w:t xml:space="preserve">Descripción de la ubicación de la </w:t>
      </w:r>
      <w:r w:rsidR="00791789" w:rsidRPr="00B2790D">
        <w:rPr>
          <w:rStyle w:val="Ninguno"/>
          <w:rFonts w:ascii="Calibri" w:hAnsi="Calibri" w:cs="Calibri"/>
          <w:color w:val="auto"/>
          <w:sz w:val="20"/>
          <w:szCs w:val="20"/>
          <w:u w:color="404040"/>
        </w:rPr>
        <w:t>U</w:t>
      </w:r>
      <w:r w:rsidR="001924E7" w:rsidRPr="00B2790D">
        <w:rPr>
          <w:rStyle w:val="Ninguno"/>
          <w:rFonts w:ascii="Calibri" w:hAnsi="Calibri" w:cs="Calibri"/>
          <w:color w:val="auto"/>
          <w:sz w:val="20"/>
          <w:szCs w:val="20"/>
          <w:u w:color="404040"/>
        </w:rPr>
        <w:t xml:space="preserve">nidad de </w:t>
      </w:r>
      <w:r w:rsidR="00791789" w:rsidRPr="00B2790D">
        <w:rPr>
          <w:rStyle w:val="Ninguno"/>
          <w:rFonts w:ascii="Calibri" w:hAnsi="Calibri" w:cs="Calibri"/>
          <w:color w:val="auto"/>
          <w:sz w:val="20"/>
          <w:szCs w:val="20"/>
          <w:u w:color="404040"/>
        </w:rPr>
        <w:t>A</w:t>
      </w:r>
      <w:r w:rsidR="001924E7" w:rsidRPr="00B2790D">
        <w:rPr>
          <w:rStyle w:val="Ninguno"/>
          <w:rFonts w:ascii="Calibri" w:hAnsi="Calibri" w:cs="Calibri"/>
          <w:color w:val="auto"/>
          <w:sz w:val="20"/>
          <w:szCs w:val="20"/>
          <w:u w:color="404040"/>
        </w:rPr>
        <w:t xml:space="preserve">prendizaje </w:t>
      </w:r>
      <w:r w:rsidR="00791789" w:rsidRPr="00B2790D">
        <w:rPr>
          <w:rStyle w:val="Ninguno"/>
          <w:rFonts w:ascii="Calibri" w:hAnsi="Calibri" w:cs="Calibri"/>
          <w:color w:val="auto"/>
          <w:sz w:val="20"/>
          <w:szCs w:val="20"/>
          <w:u w:color="404040"/>
        </w:rPr>
        <w:t>C</w:t>
      </w:r>
      <w:r w:rsidR="001924E7" w:rsidRPr="00B2790D">
        <w:rPr>
          <w:rStyle w:val="Ninguno"/>
          <w:rFonts w:ascii="Calibri" w:hAnsi="Calibri" w:cs="Calibri"/>
          <w:color w:val="auto"/>
          <w:sz w:val="20"/>
          <w:szCs w:val="20"/>
          <w:u w:color="404040"/>
        </w:rPr>
        <w:t>urricular, indica el periodo en que se imparte el curso y describe la relación que guarda con otras UA</w:t>
      </w:r>
      <w:r w:rsidR="00623FDB">
        <w:rPr>
          <w:rStyle w:val="Ninguno"/>
          <w:rFonts w:ascii="Calibri" w:hAnsi="Calibri" w:cs="Calibri"/>
          <w:color w:val="auto"/>
          <w:sz w:val="20"/>
          <w:szCs w:val="20"/>
          <w:u w:color="404040"/>
        </w:rPr>
        <w:t>C</w:t>
      </w:r>
      <w:r w:rsidR="001924E7" w:rsidRPr="00B2790D">
        <w:rPr>
          <w:rStyle w:val="Ninguno"/>
          <w:rFonts w:ascii="Calibri" w:hAnsi="Calibri" w:cs="Calibri"/>
          <w:color w:val="auto"/>
          <w:sz w:val="20"/>
          <w:szCs w:val="20"/>
          <w:u w:color="404040"/>
        </w:rPr>
        <w:t xml:space="preserve"> en relación antecedente – consecuente. Se mencionan únicamente aquellas que tengan una relación de tipo secuencial entre contenidos.</w:t>
      </w:r>
    </w:p>
    <w:p w14:paraId="249D2F56" w14:textId="77777777" w:rsidR="00E9749B" w:rsidRPr="00B2790D" w:rsidRDefault="00E9749B" w:rsidP="009049F8">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p>
    <w:p w14:paraId="3D2DCE0F" w14:textId="55C84184" w:rsidR="004930BD" w:rsidRPr="00B2790D"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B2790D">
        <w:rPr>
          <w:rStyle w:val="Ninguno"/>
          <w:rFonts w:eastAsia="Encode Sans SemiExpanded Regula" w:cs="Encode Sans SemiExpanded Regula"/>
          <w:b/>
          <w:color w:val="auto"/>
          <w:sz w:val="20"/>
          <w:szCs w:val="20"/>
          <w:u w:color="404040"/>
        </w:rPr>
        <w:t>Fundamentaci</w:t>
      </w:r>
      <w:r w:rsidRPr="00B2790D">
        <w:rPr>
          <w:rStyle w:val="Ninguno"/>
          <w:b/>
          <w:color w:val="auto"/>
          <w:sz w:val="20"/>
          <w:szCs w:val="20"/>
          <w:u w:color="404040"/>
        </w:rPr>
        <w:t xml:space="preserve">ón por </w:t>
      </w:r>
      <w:r w:rsidR="0005773D" w:rsidRPr="00B2790D">
        <w:rPr>
          <w:rStyle w:val="Ninguno"/>
          <w:b/>
          <w:color w:val="auto"/>
          <w:sz w:val="20"/>
          <w:szCs w:val="20"/>
          <w:u w:color="404040"/>
        </w:rPr>
        <w:t>progresiones</w:t>
      </w:r>
      <w:r w:rsidR="007C3005">
        <w:rPr>
          <w:rStyle w:val="Ninguno"/>
          <w:b/>
          <w:color w:val="auto"/>
          <w:sz w:val="20"/>
          <w:szCs w:val="20"/>
          <w:u w:color="404040"/>
        </w:rPr>
        <w:t>**</w:t>
      </w:r>
      <w:r w:rsidRPr="00B2790D">
        <w:rPr>
          <w:rStyle w:val="Ninguno"/>
          <w:color w:val="auto"/>
          <w:sz w:val="20"/>
          <w:szCs w:val="20"/>
          <w:u w:color="404040"/>
        </w:rPr>
        <w:t xml:space="preserve">. Es el sustento </w:t>
      </w:r>
      <w:r w:rsidR="003B203A" w:rsidRPr="00B2790D">
        <w:rPr>
          <w:rStyle w:val="Ninguno"/>
          <w:color w:val="auto"/>
          <w:sz w:val="20"/>
          <w:szCs w:val="20"/>
          <w:u w:color="404040"/>
        </w:rPr>
        <w:t>teórico básico</w:t>
      </w:r>
      <w:r w:rsidRPr="00B2790D">
        <w:rPr>
          <w:rStyle w:val="Ninguno"/>
          <w:color w:val="auto"/>
          <w:sz w:val="20"/>
          <w:szCs w:val="20"/>
          <w:u w:color="404040"/>
        </w:rPr>
        <w:t xml:space="preserve"> de la </w:t>
      </w:r>
      <w:r w:rsidR="003B203A" w:rsidRPr="00B2790D">
        <w:rPr>
          <w:rStyle w:val="Ninguno"/>
          <w:color w:val="auto"/>
          <w:sz w:val="20"/>
          <w:szCs w:val="20"/>
          <w:u w:color="404040"/>
        </w:rPr>
        <w:t>UA</w:t>
      </w:r>
      <w:r w:rsidR="00FB3E79" w:rsidRPr="00B2790D">
        <w:rPr>
          <w:rStyle w:val="Ninguno"/>
          <w:color w:val="auto"/>
          <w:sz w:val="20"/>
          <w:szCs w:val="20"/>
          <w:u w:color="404040"/>
        </w:rPr>
        <w:t>C</w:t>
      </w:r>
      <w:r w:rsidRPr="00B2790D">
        <w:rPr>
          <w:rStyle w:val="Ninguno"/>
          <w:color w:val="auto"/>
          <w:sz w:val="20"/>
          <w:szCs w:val="20"/>
          <w:u w:color="404040"/>
        </w:rPr>
        <w:t>, en el que se integran los siguientes elementos:</w:t>
      </w:r>
    </w:p>
    <w:p w14:paraId="76E53E88" w14:textId="57C9AFF7" w:rsidR="004930BD" w:rsidRPr="003C05D8" w:rsidRDefault="003C05D8" w:rsidP="003C05D8">
      <w:pPr>
        <w:pStyle w:val="Predeterminado"/>
        <w:numPr>
          <w:ilvl w:val="0"/>
          <w:numId w:val="8"/>
        </w:numPr>
        <w:spacing w:before="0"/>
        <w:ind w:left="1418"/>
        <w:jc w:val="both"/>
        <w:rPr>
          <w:rStyle w:val="Ninguno"/>
          <w:u w:color="404040"/>
        </w:rPr>
      </w:pPr>
      <w:r w:rsidRPr="003C05D8">
        <w:rPr>
          <w:rStyle w:val="Ninguno"/>
          <w:rFonts w:ascii="Calibri" w:hAnsi="Calibri"/>
          <w:color w:val="auto"/>
          <w:sz w:val="20"/>
          <w:szCs w:val="20"/>
          <w:u w:color="404040"/>
        </w:rPr>
        <w:t>Los aprendizajes de trayectoria que se desarrollan a lo largo de las UAC responden a las preguntas ¿qué tipo de persona pretendemos formar? y ¿en qué contribuye el área o recurso en la formación integral de las y los jóvenes que cursen este tipo educativo?</w:t>
      </w:r>
    </w:p>
    <w:p w14:paraId="79C2391C" w14:textId="77777777" w:rsidR="007258A8" w:rsidRDefault="001924E7" w:rsidP="007258A8">
      <w:pPr>
        <w:pStyle w:val="Predeterminado"/>
        <w:numPr>
          <w:ilvl w:val="0"/>
          <w:numId w:val="8"/>
        </w:numPr>
        <w:spacing w:before="0"/>
        <w:ind w:left="1418"/>
        <w:jc w:val="both"/>
        <w:rPr>
          <w:rStyle w:val="Ninguno"/>
          <w:rFonts w:ascii="Calibri" w:hAnsi="Calibri"/>
          <w:color w:val="auto"/>
          <w:sz w:val="20"/>
          <w:szCs w:val="20"/>
          <w:u w:color="404040"/>
        </w:rPr>
      </w:pPr>
      <w:r w:rsidRPr="001924E7">
        <w:rPr>
          <w:rStyle w:val="Ninguno"/>
          <w:rFonts w:ascii="Calibri" w:hAnsi="Calibri"/>
          <w:color w:val="auto"/>
          <w:sz w:val="20"/>
          <w:szCs w:val="20"/>
          <w:u w:color="404040"/>
        </w:rPr>
        <w:t>Descripción secuencial de aprendizajes de conceptos, categorías y subcategorías y las relaciones entre ellos, que llevarán a los estudiantes a desarrollar conocimientos y habilidades de forma gradual. En un modelo flexible que no limite el proceso de enseñanza aprendizaje</w:t>
      </w:r>
      <w:r>
        <w:rPr>
          <w:rStyle w:val="Ninguno"/>
          <w:rFonts w:ascii="Calibri" w:hAnsi="Calibri"/>
          <w:color w:val="auto"/>
          <w:sz w:val="20"/>
          <w:szCs w:val="20"/>
          <w:u w:color="404040"/>
        </w:rPr>
        <w:t xml:space="preserve">, </w:t>
      </w:r>
      <w:r w:rsidRPr="001924E7">
        <w:rPr>
          <w:rStyle w:val="Ninguno"/>
          <w:rFonts w:ascii="Calibri" w:hAnsi="Calibri"/>
          <w:color w:val="auto"/>
          <w:sz w:val="20"/>
          <w:szCs w:val="20"/>
          <w:u w:color="404040"/>
        </w:rPr>
        <w:t xml:space="preserve">que ofrece libertad de abordar los conceptos desde distintas perspectivas, adaptarlas de acuerdo con el </w:t>
      </w:r>
      <w:r>
        <w:rPr>
          <w:rStyle w:val="Ninguno"/>
          <w:rFonts w:ascii="Calibri" w:hAnsi="Calibri"/>
          <w:color w:val="auto"/>
          <w:sz w:val="20"/>
          <w:szCs w:val="20"/>
          <w:u w:color="404040"/>
        </w:rPr>
        <w:t>contexto en el que se encuentre</w:t>
      </w:r>
      <w:r w:rsidRPr="001924E7">
        <w:rPr>
          <w:rStyle w:val="Ninguno"/>
          <w:rFonts w:ascii="Calibri" w:hAnsi="Calibri"/>
          <w:color w:val="auto"/>
          <w:sz w:val="20"/>
          <w:szCs w:val="20"/>
          <w:u w:color="404040"/>
        </w:rPr>
        <w:t xml:space="preserve">; que van de lo más simple a lo más complejo, construidas desde la inter y </w:t>
      </w:r>
      <w:proofErr w:type="spellStart"/>
      <w:r w:rsidRPr="001924E7">
        <w:rPr>
          <w:rStyle w:val="Ninguno"/>
          <w:rFonts w:ascii="Calibri" w:hAnsi="Calibri"/>
          <w:color w:val="auto"/>
          <w:sz w:val="20"/>
          <w:szCs w:val="20"/>
          <w:u w:color="404040"/>
        </w:rPr>
        <w:t>multidisciplina</w:t>
      </w:r>
      <w:proofErr w:type="spellEnd"/>
      <w:r w:rsidRPr="001924E7">
        <w:rPr>
          <w:rStyle w:val="Ninguno"/>
          <w:rFonts w:ascii="Calibri" w:hAnsi="Calibri"/>
          <w:color w:val="auto"/>
          <w:sz w:val="20"/>
          <w:szCs w:val="20"/>
          <w:u w:color="404040"/>
        </w:rPr>
        <w:t>, contemplando cuando sea posible la transversalidad.</w:t>
      </w:r>
    </w:p>
    <w:p w14:paraId="1D3D474E" w14:textId="77777777" w:rsidR="007258A8" w:rsidRPr="007258A8" w:rsidRDefault="001924E7" w:rsidP="00004B4C">
      <w:pPr>
        <w:pStyle w:val="Predeterminado"/>
        <w:numPr>
          <w:ilvl w:val="0"/>
          <w:numId w:val="8"/>
        </w:numPr>
        <w:tabs>
          <w:tab w:val="left" w:pos="720"/>
        </w:tabs>
        <w:spacing w:before="0"/>
        <w:ind w:left="1418" w:right="15"/>
        <w:jc w:val="both"/>
        <w:rPr>
          <w:rStyle w:val="Ninguno"/>
          <w:rFonts w:eastAsia="Encode Sans SemiExpanded Regula" w:cs="Encode Sans SemiExpanded Regula"/>
          <w:color w:val="auto"/>
          <w:sz w:val="20"/>
          <w:szCs w:val="20"/>
          <w:u w:color="404040"/>
          <w:lang w:val="es-MX"/>
        </w:rPr>
      </w:pPr>
      <w:r w:rsidRPr="007258A8">
        <w:rPr>
          <w:rStyle w:val="Ninguno"/>
          <w:rFonts w:ascii="Calibri" w:hAnsi="Calibri"/>
          <w:color w:val="auto"/>
          <w:sz w:val="20"/>
          <w:szCs w:val="20"/>
          <w:u w:color="404040"/>
        </w:rPr>
        <w:t>Transversalidad con otras Áreas del Conocimiento, Recursos Sociocognitivos y Socioemocionales</w:t>
      </w:r>
      <w:r w:rsidR="00DA0A68" w:rsidRPr="007258A8">
        <w:rPr>
          <w:rStyle w:val="Ninguno"/>
          <w:rFonts w:ascii="Calibri" w:hAnsi="Calibri"/>
          <w:color w:val="auto"/>
          <w:sz w:val="20"/>
          <w:szCs w:val="20"/>
          <w:u w:color="404040"/>
        </w:rPr>
        <w:t>, se plantea la interrogante ¿cómo se relacionan los conocimientos y experiencias provistos por la UAC con las áreas y los recursos del MCCEMS?, la respuesta se encuentra en la transversalidad como la estrategia curricular para acceder a los Recursos Sociocognitivos, las Áreas de Conocimiento y los Recursos Socioemocionales, de tal manera que integra los conocimientos de forma significativa y con ello dar un nuevo sentido a la acción pedagógica de las y los docentes</w:t>
      </w:r>
      <w:r w:rsidR="007258A8" w:rsidRPr="007258A8">
        <w:rPr>
          <w:rStyle w:val="Ninguno"/>
          <w:rFonts w:ascii="Calibri" w:hAnsi="Calibri"/>
          <w:color w:val="auto"/>
          <w:sz w:val="20"/>
          <w:szCs w:val="20"/>
          <w:u w:color="404040"/>
        </w:rPr>
        <w:t>, apoyado por la multidisciplinariedad, interdisciplinariedad y transdisciplinariedad, para alcanzar una mayor y mejor comprensión de la complejidad del entorno natural y social.</w:t>
      </w:r>
    </w:p>
    <w:p w14:paraId="2A3A3655" w14:textId="4DD63C21" w:rsidR="007258A8" w:rsidRPr="007258A8" w:rsidRDefault="001924E7" w:rsidP="00004B4C">
      <w:pPr>
        <w:pStyle w:val="Predeterminado"/>
        <w:numPr>
          <w:ilvl w:val="0"/>
          <w:numId w:val="8"/>
        </w:numPr>
        <w:tabs>
          <w:tab w:val="left" w:pos="720"/>
        </w:tabs>
        <w:spacing w:before="0"/>
        <w:ind w:left="1418" w:right="15"/>
        <w:jc w:val="both"/>
        <w:rPr>
          <w:rFonts w:ascii="Calibri" w:eastAsia="Encode Sans SemiExpanded Regula" w:hAnsi="Calibri" w:cs="Calibri"/>
          <w:color w:val="auto"/>
          <w:sz w:val="20"/>
          <w:szCs w:val="20"/>
          <w:u w:color="404040"/>
        </w:rPr>
      </w:pPr>
      <w:r w:rsidRPr="007258A8">
        <w:rPr>
          <w:rStyle w:val="Ninguno"/>
          <w:rFonts w:ascii="Calibri" w:hAnsi="Calibri"/>
          <w:color w:val="auto"/>
          <w:sz w:val="20"/>
          <w:szCs w:val="20"/>
          <w:u w:color="404040"/>
        </w:rPr>
        <w:t>Recomendaciones para el trabajo en el aula y en la escuela.</w:t>
      </w:r>
      <w:r w:rsidR="00D25AA6">
        <w:rPr>
          <w:rStyle w:val="Ninguno"/>
          <w:rFonts w:ascii="Calibri" w:hAnsi="Calibri"/>
          <w:color w:val="auto"/>
          <w:sz w:val="20"/>
          <w:szCs w:val="20"/>
          <w:u w:color="404040"/>
        </w:rPr>
        <w:t xml:space="preserve"> Es la</w:t>
      </w:r>
      <w:r w:rsidR="007258A8" w:rsidRPr="007258A8">
        <w:rPr>
          <w:rFonts w:ascii="Calibri" w:hAnsi="Calibri" w:cs="Calibri"/>
          <w:sz w:val="20"/>
          <w:szCs w:val="20"/>
        </w:rPr>
        <w:t xml:space="preserve"> implementación de estrategias didácticas activas y un programa de trabajo, aula, escuela y comunidad para articular a las y los actores participantes en la construcción de los aprendizajes significativos y contextualizados del estudiantado de educación media superior con base en el programa de estudios y necesidades o problemáticas de la comunidad, mediante el desarrollo de Proyectos Escolares Comunitarios</w:t>
      </w:r>
      <w:r w:rsidR="00D25AA6">
        <w:rPr>
          <w:rFonts w:ascii="Calibri" w:hAnsi="Calibri" w:cs="Calibri"/>
          <w:sz w:val="20"/>
          <w:szCs w:val="20"/>
        </w:rPr>
        <w:t>:</w:t>
      </w:r>
      <w:r w:rsidR="007258A8" w:rsidRPr="007258A8">
        <w:rPr>
          <w:rFonts w:ascii="Calibri" w:hAnsi="Calibri" w:cs="Calibri"/>
          <w:sz w:val="20"/>
          <w:szCs w:val="20"/>
        </w:rPr>
        <w:t xml:space="preserve"> </w:t>
      </w:r>
      <w:r w:rsidR="00D25AA6">
        <w:rPr>
          <w:rFonts w:ascii="Calibri" w:hAnsi="Calibri" w:cs="Calibri"/>
          <w:sz w:val="20"/>
          <w:szCs w:val="20"/>
        </w:rPr>
        <w:t xml:space="preserve">lo que </w:t>
      </w:r>
      <w:r w:rsidR="007258A8" w:rsidRPr="007258A8">
        <w:rPr>
          <w:rFonts w:ascii="Calibri" w:hAnsi="Calibri" w:cs="Calibri"/>
          <w:sz w:val="20"/>
          <w:szCs w:val="20"/>
        </w:rPr>
        <w:t>promoverá, a corto plazo, un aprendizaje contextualizado y significativo, y a largo plazo favorecerá una nueva cultura educativa basada en el trabajo colaborativo y la integración de un conjunto social articulado desde el aula, la escuela y la comunidad, logrando así, la transformación propuesta en la Nueva Escuela Mexicana.</w:t>
      </w:r>
    </w:p>
    <w:p w14:paraId="799F5AF3" w14:textId="7F9AAF0D" w:rsidR="00B2790D" w:rsidRPr="00B2790D" w:rsidRDefault="001924E7" w:rsidP="00004B4C">
      <w:pPr>
        <w:pStyle w:val="Predeterminado"/>
        <w:numPr>
          <w:ilvl w:val="0"/>
          <w:numId w:val="8"/>
        </w:numPr>
        <w:spacing w:before="0"/>
        <w:ind w:left="1418" w:right="15"/>
        <w:jc w:val="both"/>
        <w:rPr>
          <w:rFonts w:ascii="Calibri" w:hAnsi="Calibri" w:cs="Calibri"/>
          <w:color w:val="auto"/>
          <w:sz w:val="20"/>
          <w:szCs w:val="20"/>
          <w:u w:color="000000"/>
          <w:lang w:val="es-ES_tradnl"/>
        </w:rPr>
      </w:pPr>
      <w:r w:rsidRPr="00B2790D">
        <w:rPr>
          <w:rStyle w:val="Ninguno"/>
          <w:rFonts w:ascii="Calibri" w:hAnsi="Calibri" w:cs="Calibri"/>
          <w:color w:val="auto"/>
          <w:sz w:val="20"/>
          <w:szCs w:val="20"/>
          <w:u w:color="404040"/>
        </w:rPr>
        <w:t>Evaluación formativa de aprendizaje</w:t>
      </w:r>
      <w:r w:rsidR="00B2790D" w:rsidRPr="00B2790D">
        <w:rPr>
          <w:rStyle w:val="Ninguno"/>
          <w:rFonts w:ascii="Calibri" w:hAnsi="Calibri" w:cs="Calibri"/>
          <w:color w:val="auto"/>
          <w:sz w:val="20"/>
          <w:szCs w:val="20"/>
          <w:u w:color="404040"/>
        </w:rPr>
        <w:t xml:space="preserve">, </w:t>
      </w:r>
      <w:r w:rsidR="00B2790D">
        <w:rPr>
          <w:rStyle w:val="Ninguno"/>
          <w:rFonts w:ascii="Calibri" w:hAnsi="Calibri" w:cs="Calibri"/>
          <w:color w:val="auto"/>
          <w:sz w:val="20"/>
          <w:szCs w:val="20"/>
          <w:u w:color="404040"/>
        </w:rPr>
        <w:t xml:space="preserve">se entiende como </w:t>
      </w:r>
      <w:r w:rsidR="00B2790D" w:rsidRPr="00B2790D">
        <w:rPr>
          <w:rFonts w:ascii="Calibri" w:hAnsi="Calibri" w:cs="Calibri"/>
          <w:sz w:val="20"/>
          <w:szCs w:val="20"/>
        </w:rPr>
        <w:t xml:space="preserve">un proceso integral, permanente, oportuno, sistémico, de comunicación y de reflexión sobre los aprendizajes adquiridos, </w:t>
      </w:r>
      <w:r w:rsidR="009C2B82">
        <w:rPr>
          <w:rFonts w:ascii="Calibri" w:hAnsi="Calibri" w:cs="Calibri"/>
          <w:sz w:val="20"/>
          <w:szCs w:val="20"/>
        </w:rPr>
        <w:t xml:space="preserve">para a partir de ello comparar esta información con las metas formales de aprendizaje, </w:t>
      </w:r>
      <w:r w:rsidR="00B2790D" w:rsidRPr="00B2790D">
        <w:rPr>
          <w:rFonts w:ascii="Calibri" w:hAnsi="Calibri" w:cs="Calibri"/>
          <w:sz w:val="20"/>
          <w:szCs w:val="20"/>
        </w:rPr>
        <w:t>además de ser cíclico en espiral ascendente, siempre habrá un punto de retroalimentación desde el inicio hasta término de la trayectoria</w:t>
      </w:r>
      <w:r w:rsidR="00791789">
        <w:rPr>
          <w:rFonts w:ascii="Calibri" w:hAnsi="Calibri" w:cs="Calibri"/>
          <w:sz w:val="20"/>
          <w:szCs w:val="20"/>
        </w:rPr>
        <w:t>.</w:t>
      </w:r>
    </w:p>
    <w:p w14:paraId="180B1FE5" w14:textId="1D48BBFA" w:rsidR="001924E7" w:rsidRPr="008A2B5F" w:rsidRDefault="001924E7" w:rsidP="00004B4C">
      <w:pPr>
        <w:pStyle w:val="Predeterminado"/>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88" w:lineRule="auto"/>
        <w:ind w:left="1418" w:right="15"/>
        <w:jc w:val="both"/>
        <w:rPr>
          <w:rFonts w:ascii="Calibri" w:hAnsi="Calibri"/>
          <w:color w:val="auto"/>
          <w:sz w:val="20"/>
          <w:szCs w:val="20"/>
          <w:u w:color="000000"/>
          <w:lang w:val="es-ES_tradnl"/>
        </w:rPr>
      </w:pPr>
      <w:r w:rsidRPr="008A2B5F">
        <w:rPr>
          <w:rStyle w:val="Ninguno"/>
          <w:rFonts w:ascii="Calibri" w:hAnsi="Calibri"/>
          <w:color w:val="auto"/>
          <w:sz w:val="20"/>
          <w:szCs w:val="20"/>
          <w:u w:color="404040"/>
        </w:rPr>
        <w:t xml:space="preserve">Recursos didácticos. </w:t>
      </w:r>
      <w:r w:rsidR="009C2B82" w:rsidRPr="008A2B5F">
        <w:rPr>
          <w:rStyle w:val="Ninguno"/>
          <w:rFonts w:ascii="Calibri" w:hAnsi="Calibri"/>
          <w:color w:val="auto"/>
          <w:sz w:val="20"/>
          <w:szCs w:val="20"/>
          <w:u w:color="404040"/>
        </w:rPr>
        <w:t xml:space="preserve">Los recursos en que se apoya para trabajar las </w:t>
      </w:r>
      <w:r w:rsidR="00DC6DB5">
        <w:rPr>
          <w:rStyle w:val="Ninguno"/>
          <w:rFonts w:ascii="Calibri" w:hAnsi="Calibri"/>
          <w:color w:val="auto"/>
          <w:sz w:val="20"/>
          <w:szCs w:val="20"/>
          <w:u w:color="404040"/>
        </w:rPr>
        <w:t>Unidades de A</w:t>
      </w:r>
      <w:r w:rsidR="009C2B82" w:rsidRPr="008A2B5F">
        <w:rPr>
          <w:rStyle w:val="Ninguno"/>
          <w:rFonts w:ascii="Calibri" w:hAnsi="Calibri"/>
          <w:color w:val="auto"/>
          <w:sz w:val="20"/>
          <w:szCs w:val="20"/>
          <w:u w:color="404040"/>
        </w:rPr>
        <w:t>prendizaje</w:t>
      </w:r>
      <w:r w:rsidR="00DC6DB5">
        <w:rPr>
          <w:rStyle w:val="Ninguno"/>
          <w:rFonts w:ascii="Calibri" w:hAnsi="Calibri"/>
          <w:color w:val="auto"/>
          <w:sz w:val="20"/>
          <w:szCs w:val="20"/>
          <w:u w:color="404040"/>
        </w:rPr>
        <w:t xml:space="preserve"> Curricular. </w:t>
      </w:r>
    </w:p>
    <w:p w14:paraId="18412131" w14:textId="77777777" w:rsidR="008A2B5F" w:rsidRPr="008A2B5F" w:rsidRDefault="008A2B5F" w:rsidP="00004B4C">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5"/>
        <w:jc w:val="both"/>
        <w:rPr>
          <w:rStyle w:val="Ninguno"/>
          <w:rFonts w:eastAsia="Encode Sans SemiExpanded Regula" w:cs="Encode Sans SemiExpanded Regula"/>
          <w:color w:val="auto"/>
          <w:sz w:val="20"/>
          <w:szCs w:val="20"/>
          <w:u w:color="404040"/>
        </w:rPr>
      </w:pPr>
    </w:p>
    <w:p w14:paraId="2681D618" w14:textId="53C43B07" w:rsidR="004930BD" w:rsidRPr="008A2B5F" w:rsidRDefault="00D37011" w:rsidP="00004B4C">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5"/>
        <w:jc w:val="both"/>
        <w:rPr>
          <w:rStyle w:val="Ninguno"/>
          <w:rFonts w:eastAsia="Encode Sans SemiExpanded Regula" w:cs="Encode Sans SemiExpanded Regula"/>
          <w:color w:val="auto"/>
          <w:sz w:val="20"/>
          <w:szCs w:val="20"/>
          <w:u w:color="404040"/>
        </w:rPr>
      </w:pPr>
      <w:r w:rsidRPr="008A2B5F">
        <w:rPr>
          <w:rStyle w:val="Ninguno"/>
          <w:rFonts w:eastAsia="Encode Sans SemiExpanded Regula" w:cs="Encode Sans SemiExpanded Regula"/>
          <w:b/>
          <w:color w:val="auto"/>
          <w:sz w:val="20"/>
          <w:szCs w:val="20"/>
          <w:u w:color="404040"/>
        </w:rPr>
        <w:t>Estructura de</w:t>
      </w:r>
      <w:r w:rsidR="008807FB" w:rsidRPr="008A2B5F">
        <w:rPr>
          <w:rStyle w:val="Ninguno"/>
          <w:rFonts w:eastAsia="Encode Sans SemiExpanded Regula" w:cs="Encode Sans SemiExpanded Regula"/>
          <w:b/>
          <w:color w:val="auto"/>
          <w:sz w:val="20"/>
          <w:szCs w:val="20"/>
          <w:u w:color="404040"/>
        </w:rPr>
        <w:t>l</w:t>
      </w:r>
      <w:r w:rsidRPr="008A2B5F">
        <w:rPr>
          <w:rStyle w:val="Ninguno"/>
          <w:rFonts w:eastAsia="Encode Sans SemiExpanded Regula" w:cs="Encode Sans SemiExpanded Regula"/>
          <w:b/>
          <w:color w:val="auto"/>
          <w:sz w:val="20"/>
          <w:szCs w:val="20"/>
          <w:u w:color="404040"/>
        </w:rPr>
        <w:t xml:space="preserve"> programa de estudio</w:t>
      </w:r>
      <w:r w:rsidR="00623FDB" w:rsidRPr="008A2B5F">
        <w:rPr>
          <w:rStyle w:val="Ninguno"/>
          <w:rFonts w:eastAsia="Encode Sans SemiExpanded Regula" w:cs="Encode Sans SemiExpanded Regula"/>
          <w:b/>
          <w:color w:val="auto"/>
          <w:sz w:val="20"/>
          <w:szCs w:val="20"/>
          <w:u w:color="404040"/>
        </w:rPr>
        <w:t>s</w:t>
      </w:r>
      <w:r w:rsidR="008A2B5F" w:rsidRPr="008A2B5F">
        <w:rPr>
          <w:rStyle w:val="Ninguno"/>
          <w:rFonts w:eastAsia="Encode Sans SemiExpanded Regula" w:cs="Encode Sans SemiExpanded Regula"/>
          <w:color w:val="auto"/>
          <w:sz w:val="20"/>
          <w:szCs w:val="20"/>
          <w:u w:color="404040"/>
        </w:rPr>
        <w:t>**</w:t>
      </w:r>
      <w:r w:rsidR="008807FB" w:rsidRPr="008A2B5F">
        <w:rPr>
          <w:rStyle w:val="Ninguno"/>
          <w:rFonts w:eastAsia="Encode Sans SemiExpanded Regula" w:cs="Encode Sans SemiExpanded Regula"/>
          <w:color w:val="auto"/>
          <w:sz w:val="20"/>
          <w:szCs w:val="20"/>
          <w:u w:color="404040"/>
        </w:rPr>
        <w:t xml:space="preserve">. </w:t>
      </w:r>
      <w:r w:rsidR="00045048" w:rsidRPr="00A07B76">
        <w:rPr>
          <w:rStyle w:val="Ninguno"/>
          <w:color w:val="auto"/>
          <w:sz w:val="20"/>
          <w:szCs w:val="20"/>
          <w:u w:color="404040"/>
        </w:rPr>
        <w:t xml:space="preserve">Incluir </w:t>
      </w:r>
      <w:r w:rsidR="00045048" w:rsidRPr="008A2B5F">
        <w:rPr>
          <w:rStyle w:val="Ninguno"/>
          <w:color w:val="auto"/>
          <w:sz w:val="20"/>
          <w:szCs w:val="20"/>
          <w:u w:color="404040"/>
        </w:rPr>
        <w:t xml:space="preserve">nombre de la </w:t>
      </w:r>
      <w:r w:rsidR="00C668A5" w:rsidRPr="008A2B5F">
        <w:rPr>
          <w:rStyle w:val="Ninguno"/>
          <w:color w:val="auto"/>
          <w:sz w:val="20"/>
          <w:szCs w:val="20"/>
          <w:u w:color="404040"/>
        </w:rPr>
        <w:t>U</w:t>
      </w:r>
      <w:r w:rsidR="00045048" w:rsidRPr="008A2B5F">
        <w:rPr>
          <w:rStyle w:val="Ninguno"/>
          <w:color w:val="auto"/>
          <w:sz w:val="20"/>
          <w:szCs w:val="20"/>
          <w:u w:color="404040"/>
        </w:rPr>
        <w:t xml:space="preserve">nidad de </w:t>
      </w:r>
      <w:r w:rsidR="00C668A5" w:rsidRPr="008A2B5F">
        <w:rPr>
          <w:rStyle w:val="Ninguno"/>
          <w:color w:val="auto"/>
          <w:sz w:val="20"/>
          <w:szCs w:val="20"/>
          <w:u w:color="404040"/>
        </w:rPr>
        <w:t>A</w:t>
      </w:r>
      <w:r w:rsidR="00045048" w:rsidRPr="008A2B5F">
        <w:rPr>
          <w:rStyle w:val="Ninguno"/>
          <w:color w:val="auto"/>
          <w:sz w:val="20"/>
          <w:szCs w:val="20"/>
          <w:u w:color="404040"/>
        </w:rPr>
        <w:t>prendizaje</w:t>
      </w:r>
      <w:r w:rsidR="00C668A5">
        <w:rPr>
          <w:rStyle w:val="Ninguno"/>
          <w:color w:val="auto"/>
          <w:sz w:val="20"/>
          <w:szCs w:val="20"/>
          <w:u w:color="404040"/>
        </w:rPr>
        <w:t xml:space="preserve"> Curricular, UAC,</w:t>
      </w:r>
      <w:r w:rsidR="00045048">
        <w:rPr>
          <w:rStyle w:val="Ninguno"/>
          <w:color w:val="auto"/>
          <w:sz w:val="20"/>
          <w:szCs w:val="20"/>
          <w:u w:color="404040"/>
        </w:rPr>
        <w:t xml:space="preserve"> recursos, áreas,</w:t>
      </w:r>
      <w:r w:rsidR="000804E7">
        <w:rPr>
          <w:rStyle w:val="Ninguno"/>
          <w:color w:val="auto"/>
          <w:sz w:val="20"/>
          <w:szCs w:val="20"/>
          <w:u w:color="404040"/>
        </w:rPr>
        <w:t xml:space="preserve"> competencias,</w:t>
      </w:r>
      <w:r w:rsidR="00045048">
        <w:rPr>
          <w:rStyle w:val="Ninguno"/>
          <w:color w:val="auto"/>
          <w:sz w:val="20"/>
          <w:szCs w:val="20"/>
          <w:u w:color="404040"/>
        </w:rPr>
        <w:t xml:space="preserve"> periodo (1er semestre/cuatrimestre, 2º semestre/cuatrimestre, etc.), componente de formación, créditos y</w:t>
      </w:r>
      <w:r w:rsidR="00C668A5">
        <w:rPr>
          <w:rStyle w:val="Ninguno"/>
          <w:color w:val="auto"/>
          <w:sz w:val="20"/>
          <w:szCs w:val="20"/>
          <w:u w:color="404040"/>
        </w:rPr>
        <w:t xml:space="preserve"> asignación de horas, </w:t>
      </w:r>
      <w:r w:rsidR="00045048" w:rsidRPr="008A2B5F">
        <w:rPr>
          <w:rStyle w:val="Ninguno"/>
          <w:color w:val="auto"/>
          <w:sz w:val="20"/>
          <w:szCs w:val="20"/>
          <w:u w:color="404040"/>
        </w:rPr>
        <w:t xml:space="preserve">progresiones de aprendizaje, </w:t>
      </w:r>
      <w:r w:rsidR="00045048">
        <w:rPr>
          <w:rStyle w:val="Ninguno"/>
          <w:color w:val="auto"/>
          <w:sz w:val="20"/>
          <w:szCs w:val="20"/>
          <w:u w:color="404040"/>
        </w:rPr>
        <w:t>metas,</w:t>
      </w:r>
      <w:r w:rsidR="00045048" w:rsidRPr="008A2B5F">
        <w:rPr>
          <w:rStyle w:val="Ninguno"/>
          <w:color w:val="auto"/>
          <w:sz w:val="20"/>
          <w:szCs w:val="20"/>
          <w:u w:color="404040"/>
        </w:rPr>
        <w:t xml:space="preserve"> categorías y subcategorías</w:t>
      </w:r>
      <w:r w:rsidR="00045048">
        <w:rPr>
          <w:rStyle w:val="Ninguno"/>
          <w:color w:val="auto"/>
          <w:sz w:val="20"/>
          <w:szCs w:val="20"/>
          <w:u w:color="404040"/>
        </w:rPr>
        <w:t xml:space="preserve">. </w:t>
      </w:r>
      <w:r w:rsidR="00045048" w:rsidRPr="004A45B5">
        <w:rPr>
          <w:rStyle w:val="Ninguno"/>
          <w:i/>
          <w:color w:val="auto"/>
          <w:sz w:val="18"/>
          <w:szCs w:val="20"/>
          <w:u w:color="404040"/>
        </w:rPr>
        <w:t>Véase:</w:t>
      </w:r>
      <w:r w:rsidR="00045048" w:rsidRPr="004A45B5">
        <w:rPr>
          <w:rStyle w:val="Ninguno"/>
          <w:rFonts w:eastAsia="Encode Sans SemiExpanded Regula" w:cs="Encode Sans SemiExpanded Regula"/>
          <w:i/>
          <w:color w:val="auto"/>
          <w:sz w:val="18"/>
          <w:szCs w:val="20"/>
          <w:u w:color="404040"/>
        </w:rPr>
        <w:t xml:space="preserve"> los Acuerdos número 17/08/22, Acuerdo número 09/08/23 y Acuerdo 09/05/24</w:t>
      </w:r>
    </w:p>
    <w:p w14:paraId="5DFF2F48" w14:textId="77777777" w:rsidR="004930BD" w:rsidRDefault="004930BD"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74084718" w14:textId="77777777" w:rsidR="00004B4C" w:rsidRDefault="00004B4C"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155C15CD" w14:textId="77777777" w:rsidR="00004B4C" w:rsidRDefault="00004B4C"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565926F3" w14:textId="77777777" w:rsidR="00004B4C" w:rsidRPr="008A2B5F" w:rsidRDefault="00004B4C"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0EFD6F04" w14:textId="281076BD" w:rsidR="00F054F0" w:rsidRPr="008A2B5F"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r w:rsidRPr="008A2B5F">
        <w:rPr>
          <w:rStyle w:val="Ninguno"/>
          <w:b/>
          <w:color w:val="auto"/>
          <w:sz w:val="20"/>
          <w:szCs w:val="20"/>
          <w:u w:color="404040"/>
        </w:rPr>
        <w:lastRenderedPageBreak/>
        <w:t>Enuncia</w:t>
      </w:r>
      <w:r w:rsidR="00623FDB" w:rsidRPr="008A2B5F">
        <w:rPr>
          <w:rStyle w:val="Ninguno"/>
          <w:b/>
          <w:color w:val="auto"/>
          <w:sz w:val="20"/>
          <w:szCs w:val="20"/>
          <w:u w:color="404040"/>
        </w:rPr>
        <w:t>r</w:t>
      </w:r>
      <w:r w:rsidRPr="008A2B5F">
        <w:rPr>
          <w:rStyle w:val="Ninguno"/>
          <w:b/>
          <w:color w:val="auto"/>
          <w:sz w:val="20"/>
          <w:szCs w:val="20"/>
          <w:u w:color="404040"/>
        </w:rPr>
        <w:t xml:space="preserve"> </w:t>
      </w:r>
      <w:r w:rsidRPr="00851ACA">
        <w:rPr>
          <w:rStyle w:val="Ninguno"/>
          <w:b/>
          <w:color w:val="auto"/>
          <w:sz w:val="20"/>
          <w:szCs w:val="20"/>
          <w:u w:color="404040"/>
        </w:rPr>
        <w:t>l</w:t>
      </w:r>
      <w:r w:rsidR="00623FDB" w:rsidRPr="00851ACA">
        <w:rPr>
          <w:rStyle w:val="Ninguno"/>
          <w:b/>
          <w:color w:val="auto"/>
          <w:sz w:val="20"/>
          <w:szCs w:val="20"/>
          <w:u w:color="404040"/>
        </w:rPr>
        <w:t>a</w:t>
      </w:r>
      <w:r w:rsidR="00FF4FED" w:rsidRPr="00851ACA">
        <w:rPr>
          <w:rStyle w:val="Ninguno"/>
          <w:b/>
          <w:color w:val="auto"/>
          <w:sz w:val="20"/>
          <w:szCs w:val="20"/>
          <w:u w:color="404040"/>
        </w:rPr>
        <w:t>s</w:t>
      </w:r>
      <w:r w:rsidR="00926088" w:rsidRPr="00851ACA">
        <w:rPr>
          <w:rStyle w:val="Ninguno"/>
          <w:b/>
          <w:color w:val="auto"/>
          <w:sz w:val="20"/>
          <w:szCs w:val="20"/>
          <w:u w:color="404040"/>
        </w:rPr>
        <w:t xml:space="preserve"> progresi</w:t>
      </w:r>
      <w:r w:rsidR="00FF4FED" w:rsidRPr="00851ACA">
        <w:rPr>
          <w:rStyle w:val="Ninguno"/>
          <w:b/>
          <w:color w:val="auto"/>
          <w:sz w:val="20"/>
          <w:szCs w:val="20"/>
          <w:u w:color="404040"/>
        </w:rPr>
        <w:t>ones</w:t>
      </w:r>
      <w:r w:rsidR="00926088" w:rsidRPr="00851ACA">
        <w:rPr>
          <w:rStyle w:val="Ninguno"/>
          <w:b/>
          <w:color w:val="auto"/>
          <w:sz w:val="20"/>
          <w:szCs w:val="20"/>
          <w:u w:color="404040"/>
        </w:rPr>
        <w:t>, su</w:t>
      </w:r>
      <w:r w:rsidRPr="00851ACA">
        <w:rPr>
          <w:rStyle w:val="Ninguno"/>
          <w:b/>
          <w:color w:val="auto"/>
          <w:sz w:val="20"/>
          <w:szCs w:val="20"/>
          <w:u w:color="404040"/>
        </w:rPr>
        <w:t>s</w:t>
      </w:r>
      <w:bookmarkStart w:id="1" w:name="_GoBack"/>
      <w:bookmarkEnd w:id="1"/>
      <w:r w:rsidRPr="008A2B5F">
        <w:rPr>
          <w:rStyle w:val="Ninguno"/>
          <w:b/>
          <w:color w:val="auto"/>
          <w:sz w:val="20"/>
          <w:szCs w:val="20"/>
          <w:u w:color="404040"/>
        </w:rPr>
        <w:t xml:space="preserve"> </w:t>
      </w:r>
      <w:r w:rsidR="00623FDB" w:rsidRPr="008A2B5F">
        <w:rPr>
          <w:rStyle w:val="Ninguno"/>
          <w:b/>
          <w:color w:val="auto"/>
          <w:sz w:val="20"/>
          <w:szCs w:val="20"/>
          <w:u w:color="404040"/>
        </w:rPr>
        <w:t>categorías, subcategorías y metas de aprendizaje</w:t>
      </w:r>
      <w:r w:rsidR="008A2B5F" w:rsidRPr="008A2B5F">
        <w:rPr>
          <w:rStyle w:val="Ninguno"/>
          <w:color w:val="auto"/>
          <w:sz w:val="20"/>
          <w:szCs w:val="20"/>
          <w:u w:color="404040"/>
        </w:rPr>
        <w:t>**</w:t>
      </w:r>
      <w:r w:rsidR="00623FDB" w:rsidRPr="008A2B5F">
        <w:rPr>
          <w:rStyle w:val="Ninguno"/>
          <w:color w:val="auto"/>
          <w:sz w:val="20"/>
          <w:szCs w:val="20"/>
          <w:u w:color="404040"/>
        </w:rPr>
        <w:t xml:space="preserve">. </w:t>
      </w:r>
    </w:p>
    <w:p w14:paraId="76637A12" w14:textId="3ED3B08D" w:rsidR="00F054F0" w:rsidRDefault="00F054F0" w:rsidP="00F054F0">
      <w:pPr>
        <w:pStyle w:val="Cuerpo"/>
        <w:numPr>
          <w:ilvl w:val="0"/>
          <w:numId w:val="1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84"/>
        <w:jc w:val="both"/>
        <w:rPr>
          <w:rStyle w:val="Ninguno"/>
          <w:color w:val="auto"/>
          <w:sz w:val="20"/>
          <w:szCs w:val="20"/>
          <w:u w:color="404040"/>
        </w:rPr>
      </w:pPr>
      <w:r w:rsidRPr="008A2B5F">
        <w:rPr>
          <w:rStyle w:val="Ninguno"/>
          <w:color w:val="auto"/>
          <w:sz w:val="20"/>
          <w:szCs w:val="20"/>
          <w:u w:color="404040"/>
        </w:rPr>
        <w:t xml:space="preserve">La categoría es la unidad integradora de los procesos cognitivos y experiencias que refieren a los currículos fundamental y ampliado para alcanzar las Metas de aprendizaje. Promueven </w:t>
      </w:r>
      <w:r w:rsidRPr="00F054F0">
        <w:rPr>
          <w:rStyle w:val="Ninguno"/>
          <w:color w:val="auto"/>
          <w:sz w:val="20"/>
          <w:szCs w:val="20"/>
          <w:u w:color="404040"/>
        </w:rPr>
        <w:t>en la y el estudiante la adquisición de mayor conciencia de lo que saben y de lo que aún queda por saber; les incentiva a buscar nuevas posibilidades de comprensión y a descubrir conexiones entre las áreas del MCCEMS y contribuye a articular los recursos sociocognitivos, socioemocionales y las Áreas de conocimiento, a través de métodos, estrategias y materiales didácticos, técnicas y evaluaciones</w:t>
      </w:r>
      <w:r w:rsidR="007A5D57">
        <w:rPr>
          <w:rStyle w:val="Ninguno"/>
          <w:color w:val="auto"/>
          <w:sz w:val="20"/>
          <w:szCs w:val="20"/>
          <w:u w:color="404040"/>
        </w:rPr>
        <w:t>.</w:t>
      </w:r>
    </w:p>
    <w:p w14:paraId="5A28F09B" w14:textId="4DB749E6" w:rsidR="007A5D57" w:rsidRDefault="00F778A4" w:rsidP="00F054F0">
      <w:pPr>
        <w:pStyle w:val="Cuerpo"/>
        <w:numPr>
          <w:ilvl w:val="0"/>
          <w:numId w:val="1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84"/>
        <w:jc w:val="both"/>
        <w:rPr>
          <w:rStyle w:val="Ninguno"/>
          <w:color w:val="auto"/>
          <w:sz w:val="20"/>
          <w:szCs w:val="20"/>
          <w:u w:color="404040"/>
        </w:rPr>
      </w:pPr>
      <w:r>
        <w:rPr>
          <w:rStyle w:val="Ninguno"/>
          <w:color w:val="auto"/>
          <w:sz w:val="20"/>
          <w:szCs w:val="20"/>
          <w:u w:color="404040"/>
        </w:rPr>
        <w:t>Las subcategorías son las unidades articuladoras de conocimiento y experiencias que vinculan los contenidos disciplinares con los procesos cognitivos de cada recurso sociocognitivo y área de conocimiento, orienta el desarrollo de los aprendizajes intra, multi e interdisciplinares, que permiten el abordaje transversal del conocimiento.</w:t>
      </w:r>
    </w:p>
    <w:p w14:paraId="21C5D1D2" w14:textId="38D67BEE" w:rsidR="004930BD" w:rsidRPr="00F054F0" w:rsidRDefault="00623FDB" w:rsidP="00F054F0">
      <w:pPr>
        <w:pStyle w:val="Cuerpo"/>
        <w:numPr>
          <w:ilvl w:val="0"/>
          <w:numId w:val="1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84"/>
        <w:jc w:val="both"/>
        <w:rPr>
          <w:rStyle w:val="Ninguno"/>
          <w:color w:val="auto"/>
          <w:sz w:val="20"/>
          <w:szCs w:val="20"/>
          <w:u w:color="404040"/>
        </w:rPr>
      </w:pPr>
      <w:r w:rsidRPr="00623FDB">
        <w:rPr>
          <w:rStyle w:val="Ninguno"/>
          <w:color w:val="auto"/>
          <w:sz w:val="20"/>
          <w:szCs w:val="20"/>
          <w:u w:color="404040"/>
        </w:rPr>
        <w:t xml:space="preserve">En cada progresión, se establece una meta </w:t>
      </w:r>
      <w:r w:rsidR="00F054F0">
        <w:rPr>
          <w:rStyle w:val="Ninguno"/>
          <w:color w:val="auto"/>
          <w:sz w:val="20"/>
          <w:szCs w:val="20"/>
          <w:u w:color="404040"/>
        </w:rPr>
        <w:t xml:space="preserve">de aprendizaje </w:t>
      </w:r>
      <w:r w:rsidRPr="00623FDB">
        <w:rPr>
          <w:rStyle w:val="Ninguno"/>
          <w:color w:val="auto"/>
          <w:sz w:val="20"/>
          <w:szCs w:val="20"/>
          <w:u w:color="404040"/>
        </w:rPr>
        <w:t xml:space="preserve">específica, que expresa lo que </w:t>
      </w:r>
      <w:r w:rsidR="007A5D57">
        <w:rPr>
          <w:rStyle w:val="Ninguno"/>
          <w:color w:val="auto"/>
          <w:sz w:val="20"/>
          <w:szCs w:val="20"/>
          <w:u w:color="404040"/>
        </w:rPr>
        <w:t>se pretende que la o el estudiante aprenda durante la trayectoria de la UAC; permitirá</w:t>
      </w:r>
      <w:r w:rsidRPr="00623FDB">
        <w:rPr>
          <w:rStyle w:val="Ninguno"/>
          <w:color w:val="auto"/>
          <w:sz w:val="20"/>
          <w:szCs w:val="20"/>
          <w:u w:color="404040"/>
        </w:rPr>
        <w:t xml:space="preserve"> </w:t>
      </w:r>
      <w:r w:rsidR="007A5D57">
        <w:rPr>
          <w:rStyle w:val="Ninguno"/>
          <w:color w:val="auto"/>
          <w:sz w:val="20"/>
          <w:szCs w:val="20"/>
          <w:u w:color="404040"/>
        </w:rPr>
        <w:t>construir de manera continua y eslabonada las estrategias de enseñanza y aprendizaje</w:t>
      </w:r>
      <w:r w:rsidR="00F054F0">
        <w:rPr>
          <w:rStyle w:val="Ninguno"/>
          <w:color w:val="auto"/>
          <w:sz w:val="20"/>
          <w:szCs w:val="20"/>
          <w:u w:color="404040"/>
        </w:rPr>
        <w:t>.</w:t>
      </w:r>
      <w:r w:rsidR="00F054F0" w:rsidRPr="00F054F0">
        <w:t xml:space="preserve"> </w:t>
      </w:r>
    </w:p>
    <w:p w14:paraId="3087A254" w14:textId="77777777" w:rsidR="008A2B5F" w:rsidRDefault="008A2B5F" w:rsidP="008A2B5F">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720"/>
        <w:jc w:val="both"/>
        <w:rPr>
          <w:rStyle w:val="Ninguno"/>
          <w:rFonts w:ascii="Calibri" w:hAnsi="Calibri"/>
          <w:color w:val="auto"/>
          <w:sz w:val="20"/>
          <w:szCs w:val="20"/>
          <w:u w:color="404040"/>
        </w:rPr>
      </w:pPr>
      <w:r>
        <w:rPr>
          <w:rStyle w:val="Ninguno"/>
          <w:rFonts w:ascii="Calibri" w:hAnsi="Calibri"/>
          <w:color w:val="auto"/>
          <w:sz w:val="20"/>
          <w:szCs w:val="20"/>
          <w:u w:color="404040"/>
        </w:rPr>
        <w:t xml:space="preserve">**Fuente: </w:t>
      </w:r>
      <w:hyperlink r:id="rId8" w:history="1">
        <w:r w:rsidRPr="00BC360A">
          <w:rPr>
            <w:rStyle w:val="Hipervnculo"/>
            <w:rFonts w:ascii="Calibri" w:hAnsi="Calibri"/>
            <w:sz w:val="20"/>
            <w:szCs w:val="20"/>
            <w:u w:color="404040"/>
            <w:lang w:val="es-ES_tradnl"/>
          </w:rPr>
          <w:t>https://educacionmediasuperior.sep.gob.mx/</w:t>
        </w:r>
      </w:hyperlink>
    </w:p>
    <w:p w14:paraId="0BE492F3" w14:textId="0E3A88B0" w:rsidR="00F44CB0" w:rsidRPr="00461EAA" w:rsidRDefault="00F44CB0"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lang w:val="it-IT"/>
        </w:rPr>
      </w:pPr>
      <w:r w:rsidRPr="008A2B5F">
        <w:rPr>
          <w:rStyle w:val="Ninguno"/>
          <w:b/>
          <w:color w:val="auto"/>
          <w:sz w:val="20"/>
          <w:szCs w:val="20"/>
          <w:u w:color="404040"/>
          <w:lang w:val="pt-PT"/>
        </w:rPr>
        <w:t>Estrategias de aprendizaje bajo la conducción del docente</w:t>
      </w:r>
      <w:r w:rsidRPr="00461EAA">
        <w:rPr>
          <w:rStyle w:val="Ninguno"/>
          <w:color w:val="auto"/>
          <w:sz w:val="20"/>
          <w:szCs w:val="20"/>
          <w:u w:color="404040"/>
        </w:rPr>
        <w:t>. Es el conjunto de actividades y técnicas que realiza y aplica el docente para facilitar el aprendizaje en los alumnos</w:t>
      </w:r>
      <w:r w:rsidR="00B2790D">
        <w:rPr>
          <w:rStyle w:val="Ninguno"/>
          <w:color w:val="auto"/>
          <w:sz w:val="20"/>
          <w:szCs w:val="20"/>
          <w:u w:color="404040"/>
        </w:rPr>
        <w:t xml:space="preserve">, </w:t>
      </w:r>
      <w:r w:rsidR="00B2790D" w:rsidRPr="003C05D8">
        <w:rPr>
          <w:rStyle w:val="Ninguno"/>
          <w:rFonts w:eastAsia="Helvetica Neue" w:cs="Helvetica Neue"/>
          <w:color w:val="auto"/>
          <w:sz w:val="20"/>
          <w:szCs w:val="20"/>
          <w:u w:color="404040"/>
        </w:rPr>
        <w:t>podrán hacer uso de su creatividad para el desarrollo de estrategias, actividades y dinámicas de trabajo adecuadas que servirán a las Metas de aprendizaje y de esa manera alcanzar los Aprendizajes de trayectoria, actitudes y habilidades socioemocionales que en conjunto conforman las UAC del MCCEMS</w:t>
      </w:r>
      <w:r w:rsidR="00B2790D">
        <w:rPr>
          <w:rStyle w:val="Ninguno"/>
          <w:rFonts w:eastAsia="Helvetica Neue" w:cs="Helvetica Neue"/>
          <w:color w:val="auto"/>
          <w:sz w:val="20"/>
          <w:szCs w:val="20"/>
          <w:u w:color="404040"/>
        </w:rPr>
        <w:t>, tales como</w:t>
      </w:r>
      <w:r w:rsidRPr="00461EAA">
        <w:rPr>
          <w:rStyle w:val="Ninguno"/>
          <w:color w:val="auto"/>
          <w:sz w:val="20"/>
          <w:szCs w:val="20"/>
          <w:u w:color="404040"/>
        </w:rPr>
        <w:t>: observación</w:t>
      </w:r>
      <w:r w:rsidRPr="00461EAA">
        <w:rPr>
          <w:rStyle w:val="Ninguno"/>
          <w:color w:val="auto"/>
          <w:sz w:val="20"/>
          <w:szCs w:val="20"/>
          <w:u w:color="404040"/>
          <w:lang w:val="it-IT"/>
        </w:rPr>
        <w:t>n sistem</w:t>
      </w:r>
      <w:r w:rsidRPr="00461EAA">
        <w:rPr>
          <w:rStyle w:val="Ninguno"/>
          <w:color w:val="auto"/>
          <w:sz w:val="20"/>
          <w:szCs w:val="20"/>
          <w:u w:color="404040"/>
        </w:rPr>
        <w:t>ática, experimentación activa, resolución de problemas, conceptualización</w:t>
      </w:r>
      <w:r w:rsidRPr="00461EAA">
        <w:rPr>
          <w:rStyle w:val="Ninguno"/>
          <w:color w:val="auto"/>
          <w:sz w:val="20"/>
          <w:szCs w:val="20"/>
          <w:u w:color="404040"/>
          <w:lang w:val="fr-FR"/>
        </w:rPr>
        <w:t xml:space="preserve">n abstracta, a </w:t>
      </w:r>
      <w:r w:rsidR="006F186B">
        <w:rPr>
          <w:rStyle w:val="Ninguno"/>
          <w:color w:val="auto"/>
          <w:sz w:val="20"/>
          <w:szCs w:val="20"/>
          <w:u w:color="404040"/>
          <w:lang w:val="fr-FR"/>
        </w:rPr>
        <w:t>través</w:t>
      </w:r>
      <w:r w:rsidRPr="00461EAA">
        <w:rPr>
          <w:rStyle w:val="Ninguno"/>
          <w:color w:val="auto"/>
          <w:sz w:val="20"/>
          <w:szCs w:val="20"/>
          <w:u w:color="404040"/>
        </w:rPr>
        <w:t xml:space="preserve"> de estudios guiados, preguntas activadoras, lecturas guiadas, lluvia de ideas, estudio de casos, presentación</w:t>
      </w:r>
      <w:r w:rsidRPr="00461EAA">
        <w:rPr>
          <w:rStyle w:val="Ninguno"/>
          <w:color w:val="auto"/>
          <w:sz w:val="20"/>
          <w:szCs w:val="20"/>
          <w:u w:color="404040"/>
          <w:lang w:val="nl-NL"/>
        </w:rPr>
        <w:t>n de a</w:t>
      </w:r>
      <w:r w:rsidR="006F186B">
        <w:rPr>
          <w:rStyle w:val="Ninguno"/>
          <w:color w:val="auto"/>
          <w:sz w:val="20"/>
          <w:szCs w:val="20"/>
          <w:u w:color="404040"/>
          <w:lang w:val="nl-NL"/>
        </w:rPr>
        <w:t>nalogías</w:t>
      </w:r>
      <w:r w:rsidRPr="00461EAA">
        <w:rPr>
          <w:rStyle w:val="Ninguno"/>
          <w:color w:val="auto"/>
          <w:sz w:val="20"/>
          <w:szCs w:val="20"/>
          <w:u w:color="404040"/>
        </w:rPr>
        <w:t>, ejemplos y contraejemplos, exposiciones de temas con apoyos visuales como: ilustraciones, mapas conceptuales, organizadores previos y gráficos, entre otros</w:t>
      </w:r>
    </w:p>
    <w:p w14:paraId="5AE62F2B" w14:textId="77777777" w:rsidR="007C00A5" w:rsidRPr="00461EAA" w:rsidRDefault="007C00A5" w:rsidP="009049F8">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lang w:val="it-IT"/>
        </w:rPr>
      </w:pPr>
    </w:p>
    <w:p w14:paraId="3A30B25D" w14:textId="2A48EE1D" w:rsidR="00FB3E79" w:rsidRDefault="007C00A5"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8A2B5F">
        <w:rPr>
          <w:rStyle w:val="Ninguno"/>
          <w:rFonts w:eastAsia="Encode Sans SemiExpanded Regula" w:cs="Encode Sans SemiExpanded Regula"/>
          <w:b/>
          <w:color w:val="auto"/>
          <w:sz w:val="20"/>
          <w:szCs w:val="20"/>
          <w:u w:color="404040"/>
        </w:rPr>
        <w:t>Estrategias de aprendizaje</w:t>
      </w:r>
      <w:r w:rsidR="00A07ABF" w:rsidRPr="008A2B5F">
        <w:rPr>
          <w:rStyle w:val="Ninguno"/>
          <w:rFonts w:eastAsia="Encode Sans SemiExpanded Regula" w:cs="Encode Sans SemiExpanded Regula"/>
          <w:b/>
          <w:color w:val="auto"/>
          <w:sz w:val="20"/>
          <w:szCs w:val="20"/>
          <w:u w:color="404040"/>
        </w:rPr>
        <w:t xml:space="preserve"> de manera independiente</w:t>
      </w:r>
      <w:r w:rsidRPr="00FB3E79">
        <w:rPr>
          <w:rStyle w:val="Ninguno"/>
          <w:rFonts w:eastAsia="Encode Sans SemiExpanded Regula" w:cs="Encode Sans SemiExpanded Regula"/>
          <w:color w:val="auto"/>
          <w:sz w:val="20"/>
          <w:szCs w:val="20"/>
          <w:u w:color="404040"/>
        </w:rPr>
        <w:t>.</w:t>
      </w:r>
      <w:r w:rsidR="00A07ABF" w:rsidRPr="00FB3E79">
        <w:rPr>
          <w:rStyle w:val="Ninguno"/>
          <w:color w:val="auto"/>
          <w:sz w:val="20"/>
          <w:szCs w:val="20"/>
          <w:u w:color="404040"/>
        </w:rPr>
        <w:t xml:space="preserve"> Describir las actividades o estrategias didácticas que realizará el alumno de manera independiente, fuera de los horarios de clase establecidos y como parte de procesos autónomos de aprendizaje, deberán ser acordes con la naturaleza de cada unidad de aprendizaje</w:t>
      </w:r>
      <w:r w:rsidR="006F186B">
        <w:rPr>
          <w:rStyle w:val="Ninguno"/>
          <w:color w:val="auto"/>
          <w:sz w:val="20"/>
          <w:szCs w:val="20"/>
          <w:u w:color="404040"/>
        </w:rPr>
        <w:t xml:space="preserve"> curricular</w:t>
      </w:r>
      <w:r w:rsidR="00A07ABF" w:rsidRPr="00FB3E79">
        <w:rPr>
          <w:rStyle w:val="Ninguno"/>
          <w:color w:val="auto"/>
          <w:sz w:val="20"/>
          <w:szCs w:val="20"/>
          <w:u w:color="404040"/>
        </w:rPr>
        <w:t xml:space="preserve"> y con la modalidad educativa en que se imparta, como l</w:t>
      </w:r>
      <w:r w:rsidRPr="00FB3E79">
        <w:rPr>
          <w:rStyle w:val="Ninguno"/>
          <w:rFonts w:eastAsia="Encode Sans SemiExpanded Regula" w:cs="Encode Sans SemiExpanded Regula"/>
          <w:color w:val="auto"/>
          <w:sz w:val="20"/>
          <w:szCs w:val="20"/>
          <w:u w:color="404040"/>
        </w:rPr>
        <w:t xml:space="preserve">ecturas de comprensión, ejercicios de esquematización o representación gráfica y conceptual, análisis descriptivos o comparativos, búsqueda de ejemplos y analogías, estudios de caso, investigación de campo, participación social mediante actividades escolares, actividades al aire libre, en laboratorios, talleres, salas de cómputo, visitas a museos y lugares de interés, </w:t>
      </w:r>
      <w:r w:rsidR="0034373F" w:rsidRPr="00FB3E79">
        <w:rPr>
          <w:rStyle w:val="Ninguno"/>
          <w:rFonts w:eastAsia="Encode Sans SemiExpanded Regula" w:cs="Encode Sans SemiExpanded Regula"/>
          <w:color w:val="auto"/>
          <w:sz w:val="20"/>
          <w:szCs w:val="20"/>
          <w:u w:color="404040"/>
        </w:rPr>
        <w:t xml:space="preserve">o </w:t>
      </w:r>
      <w:r w:rsidR="0034373F" w:rsidRPr="00FB3E79">
        <w:rPr>
          <w:rStyle w:val="Ninguno"/>
          <w:color w:val="auto"/>
          <w:sz w:val="20"/>
          <w:szCs w:val="20"/>
          <w:u w:color="404040"/>
          <w:lang w:val="pt-PT"/>
        </w:rPr>
        <w:t xml:space="preserve">a </w:t>
      </w:r>
      <w:r w:rsidR="006F186B">
        <w:rPr>
          <w:rStyle w:val="Ninguno"/>
          <w:color w:val="auto"/>
          <w:sz w:val="20"/>
          <w:szCs w:val="20"/>
          <w:u w:color="404040"/>
          <w:lang w:val="pt-PT"/>
        </w:rPr>
        <w:t>través</w:t>
      </w:r>
      <w:r w:rsidR="0034373F" w:rsidRPr="00FB3E79">
        <w:rPr>
          <w:rStyle w:val="Ninguno"/>
          <w:color w:val="auto"/>
          <w:sz w:val="20"/>
          <w:szCs w:val="20"/>
          <w:u w:color="404040"/>
        </w:rPr>
        <w:t xml:space="preserve"> de la plataforma tecnológica educativa u otros recursos,</w:t>
      </w:r>
      <w:r w:rsidR="00FB3E79">
        <w:rPr>
          <w:rStyle w:val="Ninguno"/>
          <w:color w:val="auto"/>
          <w:sz w:val="20"/>
          <w:szCs w:val="20"/>
          <w:u w:color="404040"/>
        </w:rPr>
        <w:t xml:space="preserve"> </w:t>
      </w:r>
      <w:r w:rsidRPr="00FB3E79">
        <w:rPr>
          <w:rStyle w:val="Ninguno"/>
          <w:rFonts w:eastAsia="Encode Sans SemiExpanded Regula" w:cs="Encode Sans SemiExpanded Regula"/>
          <w:color w:val="auto"/>
          <w:sz w:val="20"/>
          <w:szCs w:val="20"/>
          <w:u w:color="404040"/>
        </w:rPr>
        <w:t>etc.</w:t>
      </w:r>
    </w:p>
    <w:p w14:paraId="680D5610" w14:textId="77777777" w:rsidR="00FB3E79" w:rsidRDefault="00FB3E79" w:rsidP="008A2B5F">
      <w:pPr>
        <w:pStyle w:val="Prrafodelista"/>
        <w:spacing w:after="0" w:line="240" w:lineRule="auto"/>
        <w:rPr>
          <w:rStyle w:val="Ninguno"/>
          <w:u w:color="404040"/>
        </w:rPr>
      </w:pPr>
    </w:p>
    <w:p w14:paraId="2CD692E0" w14:textId="1E63CB9C" w:rsidR="00FB3E79" w:rsidRPr="007C3005" w:rsidRDefault="00410E4F" w:rsidP="008A2B5F">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8A2B5F">
        <w:rPr>
          <w:rStyle w:val="Ninguno"/>
          <w:b/>
          <w:color w:val="auto"/>
          <w:sz w:val="20"/>
          <w:szCs w:val="20"/>
          <w:u w:color="404040"/>
        </w:rPr>
        <w:t>Materiales, recursos didácticos y multimedia</w:t>
      </w:r>
      <w:r w:rsidR="00B05EEB" w:rsidRPr="008A2B5F">
        <w:rPr>
          <w:rStyle w:val="Ninguno"/>
          <w:b/>
          <w:color w:val="auto"/>
          <w:sz w:val="20"/>
          <w:szCs w:val="20"/>
          <w:u w:color="404040"/>
        </w:rPr>
        <w:t xml:space="preserve"> de la unidad</w:t>
      </w:r>
      <w:r w:rsidR="00B05EEB" w:rsidRPr="00FB3E79">
        <w:rPr>
          <w:rStyle w:val="Ninguno"/>
          <w:color w:val="auto"/>
          <w:sz w:val="20"/>
          <w:szCs w:val="20"/>
          <w:u w:color="404040"/>
        </w:rPr>
        <w:t>. Son los medios</w:t>
      </w:r>
      <w:r w:rsidR="00AD22A3" w:rsidRPr="00FB3E79">
        <w:rPr>
          <w:rStyle w:val="Ninguno"/>
          <w:color w:val="auto"/>
          <w:sz w:val="20"/>
          <w:szCs w:val="20"/>
          <w:u w:color="404040"/>
        </w:rPr>
        <w:t xml:space="preserve"> </w:t>
      </w:r>
      <w:r w:rsidR="00B05EEB" w:rsidRPr="00FB3E79">
        <w:rPr>
          <w:rStyle w:val="Ninguno"/>
          <w:color w:val="auto"/>
          <w:sz w:val="20"/>
          <w:szCs w:val="20"/>
          <w:u w:color="404040"/>
        </w:rPr>
        <w:t xml:space="preserve">que permiten el desarrollo de las estrategias de enseñanza aprendizaje para el logro de los objetivos, como </w:t>
      </w:r>
      <w:r w:rsidR="00AD22A3" w:rsidRPr="00FB3E79">
        <w:rPr>
          <w:rStyle w:val="Ninguno"/>
          <w:color w:val="auto"/>
          <w:sz w:val="20"/>
          <w:szCs w:val="20"/>
          <w:u w:color="404040"/>
        </w:rPr>
        <w:t xml:space="preserve">(documentos, </w:t>
      </w:r>
      <w:r w:rsidR="00B05EEB" w:rsidRPr="00FB3E79">
        <w:rPr>
          <w:rStyle w:val="Ninguno"/>
          <w:color w:val="auto"/>
          <w:sz w:val="20"/>
          <w:szCs w:val="20"/>
          <w:u w:color="404040"/>
        </w:rPr>
        <w:t xml:space="preserve">guías de estudio, manuales, antologías, </w:t>
      </w:r>
      <w:r w:rsidR="00AD22A3" w:rsidRPr="00FB3E79">
        <w:rPr>
          <w:rStyle w:val="Ninguno"/>
          <w:color w:val="auto"/>
          <w:sz w:val="20"/>
          <w:szCs w:val="20"/>
          <w:u w:color="404040"/>
        </w:rPr>
        <w:t>videos, presentaciones interactivas, libros de texto, tareas, foros de discusión, diálogos en línea, audio conferencias, revistas, pizarrón interactivo, organigramas, mapas conceptuales, links de internet, etc</w:t>
      </w:r>
      <w:r w:rsidR="006F186B">
        <w:rPr>
          <w:rStyle w:val="Ninguno"/>
          <w:color w:val="auto"/>
          <w:sz w:val="20"/>
          <w:szCs w:val="20"/>
          <w:u w:color="404040"/>
        </w:rPr>
        <w:t>.</w:t>
      </w:r>
      <w:r w:rsidR="00AD22A3" w:rsidRPr="00FB3E79">
        <w:rPr>
          <w:rStyle w:val="Ninguno"/>
          <w:color w:val="auto"/>
          <w:sz w:val="20"/>
          <w:szCs w:val="20"/>
          <w:u w:color="404040"/>
        </w:rPr>
        <w:t>) referentes a la unidad</w:t>
      </w:r>
      <w:r w:rsidR="00B05EEB" w:rsidRPr="00FB3E79">
        <w:rPr>
          <w:rStyle w:val="Ninguno"/>
          <w:color w:val="auto"/>
          <w:sz w:val="20"/>
          <w:szCs w:val="20"/>
          <w:u w:color="404040"/>
        </w:rPr>
        <w:t xml:space="preserve"> (según la modalidad y opción)</w:t>
      </w:r>
      <w:r w:rsidR="00AD22A3" w:rsidRPr="00FB3E79">
        <w:rPr>
          <w:rStyle w:val="Ninguno"/>
          <w:color w:val="auto"/>
          <w:sz w:val="20"/>
          <w:szCs w:val="20"/>
          <w:u w:color="404040"/>
        </w:rPr>
        <w:t>. Desatollar material propio, y cuando se integra material de terceros hacer referencia de éstos según el formato APA.</w:t>
      </w:r>
    </w:p>
    <w:p w14:paraId="61D4B32F" w14:textId="77777777" w:rsidR="007C3005" w:rsidRDefault="007C3005" w:rsidP="007C3005">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Style w:val="Ninguno"/>
          <w:rFonts w:eastAsia="Encode Sans SemiExpanded Regula" w:cs="Encode Sans SemiExpanded Regula"/>
          <w:color w:val="auto"/>
          <w:sz w:val="20"/>
          <w:szCs w:val="20"/>
          <w:u w:color="404040"/>
        </w:rPr>
      </w:pPr>
    </w:p>
    <w:p w14:paraId="18E52064" w14:textId="7FD33523" w:rsidR="004930BD" w:rsidRPr="00FB3E79" w:rsidRDefault="00F91402" w:rsidP="007C3005">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8A2B5F">
        <w:rPr>
          <w:rStyle w:val="Ninguno"/>
          <w:rFonts w:eastAsia="Encode Sans SemiExpanded Regula" w:cs="Encode Sans SemiExpanded Regula"/>
          <w:b/>
          <w:color w:val="auto"/>
          <w:sz w:val="20"/>
          <w:szCs w:val="20"/>
          <w:u w:color="404040"/>
        </w:rPr>
        <w:t>Estrategias de</w:t>
      </w:r>
      <w:r w:rsidR="008807FB" w:rsidRPr="008A2B5F">
        <w:rPr>
          <w:rStyle w:val="Ninguno"/>
          <w:rFonts w:eastAsia="Encode Sans SemiExpanded Regula" w:cs="Encode Sans SemiExpanded Regula"/>
          <w:b/>
          <w:color w:val="auto"/>
          <w:sz w:val="20"/>
          <w:szCs w:val="20"/>
          <w:u w:color="404040"/>
        </w:rPr>
        <w:t xml:space="preserve"> aprendizaje bajo la conducci</w:t>
      </w:r>
      <w:r w:rsidR="008807FB" w:rsidRPr="008A2B5F">
        <w:rPr>
          <w:rStyle w:val="Ninguno"/>
          <w:b/>
          <w:color w:val="auto"/>
          <w:sz w:val="20"/>
          <w:szCs w:val="20"/>
          <w:u w:color="404040"/>
        </w:rPr>
        <w:t xml:space="preserve">ón de un </w:t>
      </w:r>
      <w:r w:rsidR="006F186B" w:rsidRPr="008A2B5F">
        <w:rPr>
          <w:rStyle w:val="Ninguno"/>
          <w:b/>
          <w:color w:val="auto"/>
          <w:sz w:val="20"/>
          <w:szCs w:val="20"/>
          <w:u w:color="404040"/>
        </w:rPr>
        <w:t>académico</w:t>
      </w:r>
      <w:r w:rsidR="008807FB" w:rsidRPr="008A2B5F">
        <w:rPr>
          <w:rStyle w:val="Ninguno"/>
          <w:b/>
          <w:color w:val="auto"/>
          <w:sz w:val="20"/>
          <w:szCs w:val="20"/>
          <w:u w:color="404040"/>
          <w:lang w:val="it-IT"/>
        </w:rPr>
        <w:t xml:space="preserve"> con </w:t>
      </w:r>
      <w:r w:rsidR="006F186B" w:rsidRPr="008A2B5F">
        <w:rPr>
          <w:rStyle w:val="Ninguno"/>
          <w:b/>
          <w:color w:val="auto"/>
          <w:sz w:val="20"/>
          <w:szCs w:val="20"/>
          <w:u w:color="404040"/>
          <w:lang w:val="it-IT"/>
        </w:rPr>
        <w:t>mediación tecnológica</w:t>
      </w:r>
      <w:r w:rsidR="008807FB" w:rsidRPr="008A2B5F">
        <w:rPr>
          <w:rStyle w:val="Ninguno"/>
          <w:b/>
          <w:color w:val="auto"/>
          <w:sz w:val="20"/>
          <w:szCs w:val="20"/>
          <w:u w:color="404040"/>
          <w:lang w:val="it-IT"/>
        </w:rPr>
        <w:t xml:space="preserve"> (</w:t>
      </w:r>
      <w:r w:rsidR="006F186B" w:rsidRPr="008A2B5F">
        <w:rPr>
          <w:rStyle w:val="Ninguno"/>
          <w:b/>
          <w:color w:val="auto"/>
          <w:sz w:val="20"/>
          <w:szCs w:val="20"/>
          <w:u w:color="404040"/>
          <w:lang w:val="it-IT"/>
        </w:rPr>
        <w:t>sincrónicas</w:t>
      </w:r>
      <w:r w:rsidR="008807FB" w:rsidRPr="008A2B5F">
        <w:rPr>
          <w:rStyle w:val="Ninguno"/>
          <w:b/>
          <w:color w:val="auto"/>
          <w:sz w:val="20"/>
          <w:szCs w:val="20"/>
          <w:u w:color="404040"/>
        </w:rPr>
        <w:t>).</w:t>
      </w:r>
      <w:r w:rsidR="008807FB" w:rsidRPr="00FB3E79">
        <w:rPr>
          <w:rStyle w:val="Ninguno"/>
          <w:color w:val="auto"/>
          <w:sz w:val="20"/>
          <w:szCs w:val="20"/>
          <w:u w:color="404040"/>
        </w:rPr>
        <w:t xml:space="preserve"> Describir las actividades que realizará el alumno en tiempo real (se escuchan, se leen, y/o se ven en el mismo momento; a través de la plataforma tecnológica educativa, utilización de medios digitales y en general el uso de las TIC</w:t>
      </w:r>
      <w:r w:rsidR="006F4F14">
        <w:rPr>
          <w:rStyle w:val="Ninguno"/>
          <w:color w:val="auto"/>
          <w:sz w:val="20"/>
          <w:szCs w:val="20"/>
          <w:u w:color="404040"/>
        </w:rPr>
        <w:t>CA</w:t>
      </w:r>
      <w:r w:rsidR="00DC6DB5">
        <w:rPr>
          <w:rStyle w:val="Ninguno"/>
          <w:color w:val="auto"/>
          <w:sz w:val="20"/>
          <w:szCs w:val="20"/>
          <w:u w:color="404040"/>
        </w:rPr>
        <w:t>D</w:t>
      </w:r>
      <w:r w:rsidR="008807FB" w:rsidRPr="00FB3E79">
        <w:rPr>
          <w:rStyle w:val="Ninguno"/>
          <w:color w:val="auto"/>
          <w:sz w:val="20"/>
          <w:szCs w:val="20"/>
          <w:u w:color="404040"/>
          <w:lang w:val="pt-PT"/>
        </w:rPr>
        <w:t xml:space="preserve">. </w:t>
      </w:r>
      <w:r w:rsidR="008807FB" w:rsidRPr="00FB3E79">
        <w:rPr>
          <w:rStyle w:val="Ninguno"/>
          <w:color w:val="auto"/>
          <w:sz w:val="20"/>
          <w:szCs w:val="20"/>
          <w:u w:color="404040"/>
        </w:rPr>
        <w:t>¿Cuáles son las actividades que propician la interacción? (tutor-estudiante, estudiante-estudiante, estudiante-recurso didáctico, estudiante-comunidad de aprendizaje, etc.).</w:t>
      </w:r>
    </w:p>
    <w:p w14:paraId="291856EC" w14:textId="77777777" w:rsidR="004A104B" w:rsidRDefault="004A104B"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p>
    <w:p w14:paraId="19300204" w14:textId="77777777" w:rsidR="00004B4C" w:rsidRDefault="00004B4C"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p>
    <w:p w14:paraId="21A90568" w14:textId="77777777" w:rsidR="00004B4C" w:rsidRDefault="00004B4C"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p>
    <w:p w14:paraId="1B5C47D6" w14:textId="77777777" w:rsidR="00004B4C" w:rsidRDefault="00004B4C"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p>
    <w:p w14:paraId="0CA18015" w14:textId="6D077C6E" w:rsidR="00BA20A9" w:rsidRPr="00BA20A9" w:rsidRDefault="00BA20A9" w:rsidP="00BA20A9">
      <w:pPr>
        <w:pStyle w:val="Cuerpo"/>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8A2B5F">
        <w:rPr>
          <w:rStyle w:val="Ninguno"/>
          <w:rFonts w:eastAsia="Encode Sans SemiExpanded Regula" w:cs="Encode Sans SemiExpanded Regula"/>
          <w:b/>
          <w:color w:val="auto"/>
          <w:sz w:val="20"/>
          <w:szCs w:val="20"/>
          <w:u w:color="404040"/>
        </w:rPr>
        <w:lastRenderedPageBreak/>
        <w:t xml:space="preserve">Estrategias de aprendizaje de manera independiente </w:t>
      </w:r>
      <w:r w:rsidRPr="008A2B5F">
        <w:rPr>
          <w:rStyle w:val="Ninguno"/>
          <w:b/>
          <w:color w:val="auto"/>
          <w:sz w:val="20"/>
          <w:szCs w:val="20"/>
          <w:u w:color="404040"/>
          <w:lang w:val="it-IT"/>
        </w:rPr>
        <w:t>(asincrónica</w:t>
      </w:r>
      <w:r w:rsidRPr="008A2B5F">
        <w:rPr>
          <w:rStyle w:val="Ninguno"/>
          <w:b/>
          <w:color w:val="auto"/>
          <w:sz w:val="20"/>
          <w:szCs w:val="20"/>
          <w:u w:color="404040"/>
        </w:rPr>
        <w:t>s)</w:t>
      </w:r>
      <w:r w:rsidRPr="00461EAA">
        <w:rPr>
          <w:rStyle w:val="Hyperlink0"/>
          <w:color w:val="auto"/>
        </w:rPr>
        <w:t xml:space="preserve">. </w:t>
      </w:r>
      <w:r w:rsidR="009F78D5" w:rsidRPr="00A07B76">
        <w:rPr>
          <w:rStyle w:val="Ninguno"/>
          <w:color w:val="auto"/>
          <w:sz w:val="20"/>
          <w:szCs w:val="20"/>
          <w:u w:color="404040"/>
        </w:rPr>
        <w:t>Describir las actividades (asincrónicas) o estrategias didácticas que realizará el alumno de manera indepe</w:t>
      </w:r>
      <w:r w:rsidR="009F78D5">
        <w:rPr>
          <w:rStyle w:val="Ninguno"/>
          <w:color w:val="auto"/>
          <w:sz w:val="20"/>
          <w:szCs w:val="20"/>
          <w:u w:color="404040"/>
        </w:rPr>
        <w:t>ndiente, como parte de procesos</w:t>
      </w:r>
      <w:r w:rsidR="00DC6DB5">
        <w:rPr>
          <w:rStyle w:val="Ninguno"/>
          <w:color w:val="auto"/>
          <w:sz w:val="20"/>
          <w:szCs w:val="20"/>
          <w:u w:color="404040"/>
        </w:rPr>
        <w:t xml:space="preserve"> autónomos</w:t>
      </w:r>
      <w:r w:rsidR="00DC6DB5">
        <w:rPr>
          <w:rStyle w:val="Ninguno"/>
          <w:color w:val="auto"/>
          <w:sz w:val="20"/>
          <w:szCs w:val="20"/>
          <w:u w:color="404040"/>
          <w:lang w:val="pt-PT"/>
        </w:rPr>
        <w:t>, a través</w:t>
      </w:r>
      <w:r w:rsidR="009F78D5">
        <w:rPr>
          <w:rStyle w:val="Ninguno"/>
          <w:color w:val="auto"/>
          <w:sz w:val="20"/>
          <w:szCs w:val="20"/>
          <w:u w:color="404040"/>
        </w:rPr>
        <w:t xml:space="preserve"> </w:t>
      </w:r>
      <w:r w:rsidR="009F78D5" w:rsidRPr="00A07B76">
        <w:rPr>
          <w:rStyle w:val="Ninguno"/>
          <w:color w:val="auto"/>
          <w:sz w:val="20"/>
          <w:szCs w:val="20"/>
          <w:u w:color="404040"/>
        </w:rPr>
        <w:t>de la plataforma tecnológica educativa u otros recursos</w:t>
      </w:r>
      <w:r w:rsidRPr="00461EAA">
        <w:rPr>
          <w:rStyle w:val="Hyperlink0"/>
          <w:color w:val="auto"/>
        </w:rPr>
        <w:t>.  Dichas actividades deber</w:t>
      </w:r>
      <w:r w:rsidRPr="00461EAA">
        <w:rPr>
          <w:rStyle w:val="Ninguno"/>
          <w:color w:val="auto"/>
          <w:sz w:val="20"/>
          <w:szCs w:val="20"/>
          <w:u w:color="404040"/>
        </w:rPr>
        <w:t>á</w:t>
      </w:r>
      <w:r w:rsidRPr="00461EAA">
        <w:rPr>
          <w:rStyle w:val="Hyperlink0"/>
          <w:color w:val="auto"/>
        </w:rPr>
        <w:t xml:space="preserve">n ser acordes con la naturaleza de cada </w:t>
      </w:r>
      <w:r w:rsidR="009F78D5" w:rsidRPr="00461EAA">
        <w:rPr>
          <w:rStyle w:val="Hyperlink0"/>
          <w:color w:val="auto"/>
        </w:rPr>
        <w:t>U</w:t>
      </w:r>
      <w:r w:rsidRPr="00461EAA">
        <w:rPr>
          <w:rStyle w:val="Hyperlink0"/>
          <w:color w:val="auto"/>
        </w:rPr>
        <w:t xml:space="preserve">nidad de </w:t>
      </w:r>
      <w:r w:rsidR="009F78D5" w:rsidRPr="00461EAA">
        <w:rPr>
          <w:rStyle w:val="Hyperlink0"/>
          <w:color w:val="auto"/>
        </w:rPr>
        <w:t>A</w:t>
      </w:r>
      <w:r w:rsidRPr="00461EAA">
        <w:rPr>
          <w:rStyle w:val="Hyperlink0"/>
          <w:color w:val="auto"/>
        </w:rPr>
        <w:t xml:space="preserve">prendizaje </w:t>
      </w:r>
      <w:r w:rsidR="009F78D5">
        <w:rPr>
          <w:rStyle w:val="Hyperlink0"/>
          <w:color w:val="auto"/>
        </w:rPr>
        <w:t xml:space="preserve">Curricular </w:t>
      </w:r>
      <w:r w:rsidRPr="00461EAA">
        <w:rPr>
          <w:rStyle w:val="Hyperlink0"/>
          <w:color w:val="auto"/>
        </w:rPr>
        <w:t>y con la modalidad educativa en que se imparta.</w:t>
      </w:r>
    </w:p>
    <w:p w14:paraId="5D273CF7" w14:textId="77777777" w:rsidR="00BA20A9" w:rsidRDefault="00BA20A9" w:rsidP="00BA20A9">
      <w:pPr>
        <w:pStyle w:val="Prrafodelista"/>
        <w:spacing w:after="0" w:line="240" w:lineRule="auto"/>
        <w:rPr>
          <w:rStyle w:val="Hyperlink0"/>
          <w:rFonts w:eastAsia="Encode Sans SemiExpanded Regula" w:cs="Encode Sans SemiExpanded Regula"/>
          <w:color w:val="auto"/>
        </w:rPr>
      </w:pPr>
    </w:p>
    <w:p w14:paraId="4A1B7DE3" w14:textId="1FB56AFF" w:rsidR="004930BD" w:rsidRPr="00461EAA" w:rsidRDefault="008807FB" w:rsidP="00BA20A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center"/>
        <w:rPr>
          <w:rStyle w:val="Ninguno"/>
          <w:rFonts w:eastAsia="Encode Sans SemiExpanded Regula" w:cs="Encode Sans SemiExpanded Regula"/>
          <w:color w:val="auto"/>
          <w:sz w:val="20"/>
          <w:szCs w:val="20"/>
          <w:u w:color="404040"/>
        </w:rPr>
      </w:pPr>
      <w:r w:rsidRPr="00461EAA">
        <w:rPr>
          <w:rStyle w:val="Ninguno"/>
          <w:color w:val="auto"/>
          <w:sz w:val="20"/>
          <w:szCs w:val="20"/>
          <w:u w:color="404040"/>
        </w:rPr>
        <w:t xml:space="preserve">Tabla de ejemplos de actividades </w:t>
      </w:r>
      <w:r w:rsidR="006F186B">
        <w:rPr>
          <w:rStyle w:val="Ninguno"/>
          <w:color w:val="auto"/>
          <w:sz w:val="20"/>
          <w:szCs w:val="20"/>
          <w:u w:color="404040"/>
        </w:rPr>
        <w:t>sincrónicas</w:t>
      </w:r>
      <w:r w:rsidR="00453EEA">
        <w:rPr>
          <w:rStyle w:val="Ninguno"/>
          <w:color w:val="auto"/>
          <w:sz w:val="20"/>
          <w:szCs w:val="20"/>
          <w:u w:color="404040"/>
          <w:lang w:val="pt-PT"/>
        </w:rPr>
        <w:t xml:space="preserve"> o a</w:t>
      </w:r>
      <w:r w:rsidR="006F186B">
        <w:rPr>
          <w:rStyle w:val="Ninguno"/>
          <w:color w:val="auto"/>
          <w:sz w:val="20"/>
          <w:szCs w:val="20"/>
          <w:u w:color="404040"/>
          <w:lang w:val="pt-PT"/>
        </w:rPr>
        <w:t>sincrónicas</w:t>
      </w:r>
    </w:p>
    <w:p w14:paraId="1BB943EF" w14:textId="77777777" w:rsidR="004930BD" w:rsidRPr="004E42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Fonts w:eastAsia="Encode Sans SemiExpanded Regula" w:cs="Encode Sans SemiExpanded Regula"/>
          <w:color w:val="404040"/>
          <w:sz w:val="20"/>
          <w:szCs w:val="20"/>
          <w:u w:color="404040"/>
        </w:rPr>
      </w:pPr>
    </w:p>
    <w:tbl>
      <w:tblPr>
        <w:tblStyle w:val="TableNormal"/>
        <w:tblW w:w="5000" w:type="pct"/>
        <w:shd w:val="clear" w:color="auto" w:fill="CED7E7"/>
        <w:tblLook w:val="04A0" w:firstRow="1" w:lastRow="0" w:firstColumn="1" w:lastColumn="0" w:noHBand="0" w:noVBand="1"/>
      </w:tblPr>
      <w:tblGrid>
        <w:gridCol w:w="10080"/>
      </w:tblGrid>
      <w:tr w:rsidR="004930BD" w:rsidRPr="004E42AA" w14:paraId="3AC38209" w14:textId="77777777" w:rsidTr="00004B4C">
        <w:trPr>
          <w:trHeight w:val="255"/>
        </w:trPr>
        <w:tc>
          <w:tcPr>
            <w:tcW w:w="5000" w:type="pct"/>
            <w:tcBorders>
              <w:bottom w:val="single" w:sz="4" w:space="0" w:color="auto"/>
            </w:tcBorders>
            <w:shd w:val="clear" w:color="auto" w:fill="AB0033"/>
            <w:tcMar>
              <w:top w:w="80" w:type="dxa"/>
              <w:left w:w="80" w:type="dxa"/>
              <w:bottom w:w="80" w:type="dxa"/>
              <w:right w:w="80" w:type="dxa"/>
            </w:tcMar>
            <w:vAlign w:val="center"/>
          </w:tcPr>
          <w:p w14:paraId="2D6FF2D4" w14:textId="77777777" w:rsidR="004930BD" w:rsidRPr="00004B4C" w:rsidRDefault="008807FB" w:rsidP="00004B4C">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04B4C">
              <w:rPr>
                <w:rStyle w:val="Ninguno"/>
                <w:b/>
                <w:bCs/>
                <w:color w:val="F2F2F2" w:themeColor="background1" w:themeShade="F2"/>
                <w:sz w:val="20"/>
                <w:szCs w:val="20"/>
                <w:u w:color="404040"/>
              </w:rPr>
              <w:t>ACTIVIDADES ACADÉMICAS EN LÍNEA</w:t>
            </w:r>
          </w:p>
        </w:tc>
      </w:tr>
      <w:tr w:rsidR="004930BD" w:rsidRPr="001316B1" w14:paraId="04C20BC7" w14:textId="77777777" w:rsidTr="001F757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796076FF"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Foros de discusión. - Desarrollar los temas de discusión temáticos o de dudas para los foros de la unidad.</w:t>
            </w:r>
          </w:p>
        </w:tc>
      </w:tr>
      <w:tr w:rsidR="004930BD" w:rsidRPr="001316B1" w14:paraId="7BC057A6" w14:textId="77777777" w:rsidTr="007C3005">
        <w:trPr>
          <w:trHeight w:val="51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234A7D94"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Salas de chat y diálogos en línea. - Describir las salas de chat que se tendrán en la unidad y su procedimiento para utilizarla.</w:t>
            </w:r>
          </w:p>
        </w:tc>
      </w:tr>
      <w:tr w:rsidR="004930BD" w:rsidRPr="001316B1" w14:paraId="2C1CA80F" w14:textId="77777777" w:rsidTr="001F757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1CEF870C"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Trabajo individual. - Desarrollar en qué consiste el trabajo que el estudiante elaborará individualmente.</w:t>
            </w:r>
          </w:p>
        </w:tc>
      </w:tr>
      <w:tr w:rsidR="004930BD" w:rsidRPr="001316B1" w14:paraId="4DACDE41" w14:textId="77777777" w:rsidTr="001F757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626812FA"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Trabajo colaborativo. - Desarrollar el trabajo que el estudiante elaborará grupalmente.</w:t>
            </w:r>
          </w:p>
        </w:tc>
      </w:tr>
      <w:tr w:rsidR="004930BD" w:rsidRPr="001316B1" w14:paraId="0E45DB52" w14:textId="77777777" w:rsidTr="007C3005">
        <w:trPr>
          <w:trHeight w:val="907"/>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7BD750DB"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Autoevaluación. - Incluir las preguntas, ejercicios o problemas. La intención es que el estudiante cuente con un marco de referencia para valorar por sí mismo sus avances, en la medida de que él es quien mejor puede precisar sus obstáculos y logros en el aprendizaje; existen diversas estrategias y técnicas, entre ellas se encuentran los Cuadros C-Q-A (qué conozco, qué quiero conocer y qué aprendí o falta por aprender).</w:t>
            </w:r>
          </w:p>
        </w:tc>
      </w:tr>
      <w:tr w:rsidR="004930BD" w:rsidRPr="001316B1" w14:paraId="56381340" w14:textId="77777777" w:rsidTr="007C3005">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28FB92B6"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Portafolio de evidencias: Incluir los aspectos a integrar para el portafolio o carpeta desde el inicio del proceso educativo, en donde el estudiante integra frecuentemente los trabajos realizados (reflexiones, preguntas, ensayos, exámenes, reportes y otros)</w:t>
            </w:r>
          </w:p>
        </w:tc>
      </w:tr>
      <w:tr w:rsidR="004930BD" w:rsidRPr="001316B1" w14:paraId="105B0A5F" w14:textId="77777777" w:rsidTr="007C3005">
        <w:trPr>
          <w:trHeight w:val="543"/>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404774DD"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Conferencia telefónica, videoconferencia, audio conferencia (sincrónica), correo electrónico y apoyo tutorial y técnico (asincrónico), etc.</w:t>
            </w:r>
          </w:p>
        </w:tc>
      </w:tr>
    </w:tbl>
    <w:p w14:paraId="0FA987F3" w14:textId="77777777" w:rsidR="004930BD" w:rsidRPr="004E42AA" w:rsidRDefault="004930BD">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hanging="108"/>
        <w:jc w:val="both"/>
        <w:rPr>
          <w:rFonts w:eastAsia="Encode Sans SemiExpanded Regula" w:cs="Encode Sans SemiExpanded Regula"/>
          <w:color w:val="404040"/>
          <w:sz w:val="20"/>
          <w:szCs w:val="20"/>
          <w:u w:color="404040"/>
        </w:rPr>
      </w:pPr>
    </w:p>
    <w:p w14:paraId="75D139E9" w14:textId="77777777" w:rsidR="004930BD" w:rsidRPr="004E42AA" w:rsidRDefault="004930BD">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Bold" w:cs="Encode Sans SemiExpanded Bold"/>
          <w:color w:val="404040"/>
          <w:sz w:val="20"/>
          <w:szCs w:val="20"/>
          <w:u w:color="404040"/>
        </w:rPr>
      </w:pPr>
    </w:p>
    <w:p w14:paraId="76A7882B" w14:textId="605C0A46" w:rsidR="004930BD" w:rsidRPr="00461EAA" w:rsidRDefault="008807FB" w:rsidP="006F186B">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8A2B5F">
        <w:rPr>
          <w:rStyle w:val="Hyperlink0"/>
          <w:b/>
          <w:color w:val="auto"/>
        </w:rPr>
        <w:t>Criterios de Evaluaci</w:t>
      </w:r>
      <w:r w:rsidRPr="008A2B5F">
        <w:rPr>
          <w:rStyle w:val="Ninguno"/>
          <w:b/>
          <w:color w:val="auto"/>
          <w:sz w:val="20"/>
          <w:szCs w:val="20"/>
          <w:u w:color="404040"/>
        </w:rPr>
        <w:t>ó</w:t>
      </w:r>
      <w:r w:rsidRPr="008A2B5F">
        <w:rPr>
          <w:rStyle w:val="Hyperlink0"/>
          <w:b/>
          <w:color w:val="auto"/>
        </w:rPr>
        <w:t>n y su ponderaci</w:t>
      </w:r>
      <w:r w:rsidRPr="008A2B5F">
        <w:rPr>
          <w:rStyle w:val="Ninguno"/>
          <w:b/>
          <w:color w:val="auto"/>
          <w:sz w:val="20"/>
          <w:szCs w:val="20"/>
          <w:u w:color="404040"/>
        </w:rPr>
        <w:t>ó</w:t>
      </w:r>
      <w:r w:rsidRPr="008A2B5F">
        <w:rPr>
          <w:rStyle w:val="Hyperlink0"/>
          <w:b/>
          <w:color w:val="auto"/>
        </w:rPr>
        <w:t>n</w:t>
      </w:r>
      <w:r w:rsidRPr="00461EAA">
        <w:rPr>
          <w:rStyle w:val="Hyperlink0"/>
          <w:color w:val="auto"/>
        </w:rPr>
        <w:t>. Enlistar las actividades o productos que considerar</w:t>
      </w:r>
      <w:r w:rsidRPr="00461EAA">
        <w:rPr>
          <w:rStyle w:val="Ninguno"/>
          <w:color w:val="auto"/>
          <w:sz w:val="20"/>
          <w:szCs w:val="20"/>
          <w:u w:color="404040"/>
        </w:rPr>
        <w:t>á</w:t>
      </w:r>
      <w:r w:rsidRPr="00461EAA">
        <w:rPr>
          <w:rStyle w:val="Hyperlink0"/>
          <w:color w:val="auto"/>
        </w:rPr>
        <w:t>n para valorar los aprendizajes logrados por los estudiantes, se</w:t>
      </w:r>
      <w:r w:rsidRPr="00461EAA">
        <w:rPr>
          <w:rStyle w:val="Ninguno"/>
          <w:color w:val="auto"/>
          <w:sz w:val="20"/>
          <w:szCs w:val="20"/>
          <w:u w:color="404040"/>
        </w:rPr>
        <w:t>ñ</w:t>
      </w:r>
      <w:r w:rsidRPr="00461EAA">
        <w:rPr>
          <w:rStyle w:val="Hyperlink0"/>
          <w:color w:val="auto"/>
        </w:rPr>
        <w:t xml:space="preserve">alar el valor porcentual para cada uno, de tal manera que sumen el 100%; </w:t>
      </w:r>
      <w:r w:rsidRPr="00461EAA">
        <w:rPr>
          <w:rStyle w:val="Ninguno"/>
          <w:color w:val="auto"/>
          <w:sz w:val="20"/>
          <w:szCs w:val="20"/>
          <w:u w:color="404040"/>
        </w:rPr>
        <w:t>é</w:t>
      </w:r>
      <w:r w:rsidRPr="00461EAA">
        <w:rPr>
          <w:rStyle w:val="Hyperlink0"/>
          <w:color w:val="auto"/>
        </w:rPr>
        <w:t>stos deber</w:t>
      </w:r>
      <w:r w:rsidRPr="00461EAA">
        <w:rPr>
          <w:rStyle w:val="Ninguno"/>
          <w:color w:val="auto"/>
          <w:sz w:val="20"/>
          <w:szCs w:val="20"/>
          <w:u w:color="404040"/>
        </w:rPr>
        <w:t>á</w:t>
      </w:r>
      <w:r w:rsidRPr="00461EAA">
        <w:rPr>
          <w:rStyle w:val="Hyperlink0"/>
          <w:color w:val="auto"/>
        </w:rPr>
        <w:t>n ser acordes con las actividades de aprendizaje.</w:t>
      </w:r>
    </w:p>
    <w:p w14:paraId="141FC273" w14:textId="77777777" w:rsidR="004930BD" w:rsidRPr="00461EAA" w:rsidRDefault="008807FB" w:rsidP="008A2B5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Style w:val="Hyperlink0"/>
          <w:rFonts w:eastAsia="Encode Sans SemiExpanded Regula" w:cs="Encode Sans SemiExpanded Regula"/>
          <w:color w:val="auto"/>
        </w:rPr>
      </w:pPr>
      <w:r w:rsidRPr="00DC6DB5">
        <w:rPr>
          <w:rStyle w:val="Hyperlink0"/>
          <w:b/>
          <w:color w:val="auto"/>
        </w:rPr>
        <w:t>Ejemplo</w:t>
      </w:r>
      <w:r w:rsidRPr="00461EAA">
        <w:rPr>
          <w:rStyle w:val="Hyperlink0"/>
          <w:color w:val="auto"/>
        </w:rPr>
        <w:t>: Foros 10%, Ex</w:t>
      </w:r>
      <w:r w:rsidRPr="00461EAA">
        <w:rPr>
          <w:rStyle w:val="Ninguno"/>
          <w:color w:val="auto"/>
          <w:sz w:val="20"/>
          <w:szCs w:val="20"/>
          <w:u w:color="404040"/>
        </w:rPr>
        <w:t>á</w:t>
      </w:r>
      <w:r w:rsidRPr="00461EAA">
        <w:rPr>
          <w:rStyle w:val="Hyperlink0"/>
          <w:color w:val="auto"/>
        </w:rPr>
        <w:t>menes 30%, Portafolio de Evidencias 15%, Ensayo 15%, Preguntas activadoras 15%, Casos 15%</w:t>
      </w:r>
    </w:p>
    <w:p w14:paraId="21736DC0" w14:textId="77777777" w:rsidR="004930BD" w:rsidRPr="004E42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64462C86" w14:textId="6AFBADCA" w:rsidR="004930BD" w:rsidRPr="00461EAA" w:rsidRDefault="008807FB" w:rsidP="008A2B5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Style w:val="Hyperlink0"/>
          <w:rFonts w:eastAsia="Encode Sans SemiExpanded Regula" w:cs="Encode Sans SemiExpanded Regula"/>
          <w:color w:val="auto"/>
        </w:rPr>
      </w:pPr>
      <w:r w:rsidRPr="00461EAA">
        <w:rPr>
          <w:rStyle w:val="Hyperlink0"/>
          <w:color w:val="auto"/>
        </w:rPr>
        <w:t xml:space="preserve">Algunos aspectos centrales que deben tomar en cuenta para establecer los criterios de </w:t>
      </w:r>
      <w:r w:rsidR="00F91402" w:rsidRPr="00461EAA">
        <w:rPr>
          <w:rStyle w:val="Hyperlink0"/>
          <w:color w:val="auto"/>
        </w:rPr>
        <w:t>evaluaci</w:t>
      </w:r>
      <w:r w:rsidR="00F91402" w:rsidRPr="00461EAA">
        <w:rPr>
          <w:rStyle w:val="Ninguno"/>
          <w:color w:val="auto"/>
          <w:sz w:val="20"/>
          <w:szCs w:val="20"/>
          <w:u w:color="404040"/>
        </w:rPr>
        <w:t>ón</w:t>
      </w:r>
      <w:r w:rsidRPr="00461EAA">
        <w:rPr>
          <w:rStyle w:val="Hyperlink0"/>
          <w:color w:val="auto"/>
          <w:lang w:val="sv-SE"/>
        </w:rPr>
        <w:t xml:space="preserve"> son:</w:t>
      </w:r>
    </w:p>
    <w:p w14:paraId="7326FF59" w14:textId="77777777" w:rsidR="004930BD" w:rsidRPr="00461E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3A1EDE09" w14:textId="77777777" w:rsidR="004930BD" w:rsidRPr="00461EAA" w:rsidRDefault="008807FB" w:rsidP="008A2B5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jc w:val="both"/>
        <w:rPr>
          <w:rStyle w:val="Hyperlink0"/>
          <w:rFonts w:eastAsia="Encode Sans SemiExpanded Regula" w:cs="Encode Sans SemiExpanded Regula"/>
          <w:color w:val="auto"/>
        </w:rPr>
      </w:pPr>
      <w:r w:rsidRPr="00461EAA">
        <w:rPr>
          <w:rStyle w:val="Ninguno"/>
          <w:color w:val="auto"/>
          <w:sz w:val="20"/>
          <w:szCs w:val="20"/>
          <w:u w:color="404040"/>
        </w:rPr>
        <w:t>•</w:t>
      </w:r>
      <w:r w:rsidRPr="00461EAA">
        <w:rPr>
          <w:rStyle w:val="Hyperlink0"/>
          <w:rFonts w:eastAsia="Encode Sans SemiExpanded Regula" w:cs="Encode Sans SemiExpanded Regula"/>
          <w:color w:val="auto"/>
        </w:rPr>
        <w:tab/>
        <w:t>Determinar y comunicar desde el inicio del curso, las actividades y los productos que se esperan, as</w:t>
      </w:r>
      <w:r w:rsidRPr="00461EAA">
        <w:rPr>
          <w:rStyle w:val="Ninguno"/>
          <w:color w:val="auto"/>
          <w:sz w:val="20"/>
          <w:szCs w:val="20"/>
          <w:u w:color="404040"/>
        </w:rPr>
        <w:t xml:space="preserve">í </w:t>
      </w:r>
      <w:r w:rsidRPr="00461EAA">
        <w:rPr>
          <w:rStyle w:val="Hyperlink0"/>
          <w:color w:val="auto"/>
        </w:rPr>
        <w:t>como, los criterios con que ser</w:t>
      </w:r>
      <w:r w:rsidRPr="00461EAA">
        <w:rPr>
          <w:rStyle w:val="Ninguno"/>
          <w:color w:val="auto"/>
          <w:sz w:val="20"/>
          <w:szCs w:val="20"/>
          <w:u w:color="404040"/>
        </w:rPr>
        <w:t>á</w:t>
      </w:r>
      <w:r w:rsidRPr="00461EAA">
        <w:rPr>
          <w:rStyle w:val="Hyperlink0"/>
          <w:color w:val="auto"/>
        </w:rPr>
        <w:t>n evaluados los estudiantes. Ejemplo la elaboraci</w:t>
      </w:r>
      <w:r w:rsidRPr="00461EAA">
        <w:rPr>
          <w:rStyle w:val="Ninguno"/>
          <w:color w:val="auto"/>
          <w:sz w:val="20"/>
          <w:szCs w:val="20"/>
          <w:u w:color="404040"/>
        </w:rPr>
        <w:t>ó</w:t>
      </w:r>
      <w:r w:rsidRPr="00461EAA">
        <w:rPr>
          <w:rStyle w:val="Hyperlink0"/>
          <w:color w:val="auto"/>
        </w:rPr>
        <w:t>n de una r</w:t>
      </w:r>
      <w:r w:rsidRPr="00461EAA">
        <w:rPr>
          <w:rStyle w:val="Ninguno"/>
          <w:color w:val="auto"/>
          <w:sz w:val="20"/>
          <w:szCs w:val="20"/>
          <w:u w:color="404040"/>
        </w:rPr>
        <w:t>ú</w:t>
      </w:r>
      <w:r w:rsidRPr="00461EAA">
        <w:rPr>
          <w:rStyle w:val="Hyperlink0"/>
          <w:color w:val="auto"/>
        </w:rPr>
        <w:t>brica o una lista de cotejo.</w:t>
      </w:r>
    </w:p>
    <w:p w14:paraId="4D38DDE7" w14:textId="6757EB3D" w:rsidR="004930BD" w:rsidRPr="00461EAA" w:rsidRDefault="008807FB" w:rsidP="008A2B5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jc w:val="both"/>
        <w:rPr>
          <w:rStyle w:val="Hyperlink0"/>
          <w:rFonts w:eastAsia="Encode Sans SemiExpanded Regula" w:cs="Encode Sans SemiExpanded Regula"/>
          <w:color w:val="auto"/>
        </w:rPr>
      </w:pPr>
      <w:r w:rsidRPr="00461EAA">
        <w:rPr>
          <w:rStyle w:val="Ninguno"/>
          <w:color w:val="auto"/>
          <w:sz w:val="20"/>
          <w:szCs w:val="20"/>
          <w:u w:color="404040"/>
        </w:rPr>
        <w:t>•</w:t>
      </w:r>
      <w:r w:rsidRPr="00461EAA">
        <w:rPr>
          <w:rStyle w:val="Hyperlink0"/>
          <w:rFonts w:eastAsia="Encode Sans SemiExpanded Regula" w:cs="Encode Sans SemiExpanded Regula"/>
          <w:color w:val="auto"/>
        </w:rPr>
        <w:tab/>
        <w:t>Establecer una comunicaci</w:t>
      </w:r>
      <w:r w:rsidRPr="00461EAA">
        <w:rPr>
          <w:rStyle w:val="Ninguno"/>
          <w:color w:val="auto"/>
          <w:sz w:val="20"/>
          <w:szCs w:val="20"/>
          <w:u w:color="404040"/>
        </w:rPr>
        <w:t>ó</w:t>
      </w:r>
      <w:r w:rsidRPr="00461EAA">
        <w:rPr>
          <w:rStyle w:val="Hyperlink0"/>
          <w:color w:val="auto"/>
        </w:rPr>
        <w:t>n continua para poder validar las evidencias que el alumno va obteniendo para retroalimentar el proceso de aprendizaje de los estudiantes.</w:t>
      </w:r>
    </w:p>
    <w:p w14:paraId="19A5D092" w14:textId="77777777" w:rsidR="004930BD" w:rsidRPr="00461EAA" w:rsidRDefault="008807FB" w:rsidP="008A2B5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jc w:val="both"/>
        <w:rPr>
          <w:rStyle w:val="Hyperlink0"/>
          <w:rFonts w:eastAsia="Encode Sans SemiExpanded Regula" w:cs="Encode Sans SemiExpanded Regula"/>
          <w:color w:val="auto"/>
        </w:rPr>
      </w:pPr>
      <w:r w:rsidRPr="00461EAA">
        <w:rPr>
          <w:rStyle w:val="Ninguno"/>
          <w:color w:val="auto"/>
          <w:sz w:val="20"/>
          <w:szCs w:val="20"/>
          <w:u w:color="404040"/>
        </w:rPr>
        <w:t>•</w:t>
      </w:r>
      <w:r w:rsidRPr="00461EAA">
        <w:rPr>
          <w:rStyle w:val="Hyperlink0"/>
          <w:rFonts w:eastAsia="Encode Sans SemiExpanded Regula" w:cs="Encode Sans SemiExpanded Regula"/>
          <w:color w:val="auto"/>
        </w:rPr>
        <w:tab/>
        <w:t>Propiciar procesos de autoevaluaci</w:t>
      </w:r>
      <w:r w:rsidRPr="00461EAA">
        <w:rPr>
          <w:rStyle w:val="Ninguno"/>
          <w:color w:val="auto"/>
          <w:sz w:val="20"/>
          <w:szCs w:val="20"/>
          <w:u w:color="404040"/>
        </w:rPr>
        <w:t>ó</w:t>
      </w:r>
      <w:r w:rsidRPr="00461EAA">
        <w:rPr>
          <w:rStyle w:val="Hyperlink0"/>
          <w:color w:val="auto"/>
        </w:rPr>
        <w:t>n y coevaluaci</w:t>
      </w:r>
      <w:r w:rsidRPr="00461EAA">
        <w:rPr>
          <w:rStyle w:val="Ninguno"/>
          <w:color w:val="auto"/>
          <w:sz w:val="20"/>
          <w:szCs w:val="20"/>
          <w:u w:color="404040"/>
        </w:rPr>
        <w:t>ó</w:t>
      </w:r>
      <w:r w:rsidRPr="00461EAA">
        <w:rPr>
          <w:rStyle w:val="Hyperlink0"/>
          <w:color w:val="auto"/>
        </w:rPr>
        <w:t>n que completen y enriquezcan el proceso de evaluaci</w:t>
      </w:r>
      <w:r w:rsidRPr="00461EAA">
        <w:rPr>
          <w:rStyle w:val="Ninguno"/>
          <w:color w:val="auto"/>
          <w:sz w:val="20"/>
          <w:szCs w:val="20"/>
          <w:u w:color="404040"/>
        </w:rPr>
        <w:t>ó</w:t>
      </w:r>
      <w:r w:rsidRPr="00461EAA">
        <w:rPr>
          <w:rStyle w:val="Hyperlink0"/>
          <w:color w:val="auto"/>
        </w:rPr>
        <w:t xml:space="preserve">n y </w:t>
      </w:r>
      <w:r w:rsidR="00F91402" w:rsidRPr="00461EAA">
        <w:rPr>
          <w:rStyle w:val="Hyperlink0"/>
          <w:color w:val="auto"/>
        </w:rPr>
        <w:t>retroalimentaci</w:t>
      </w:r>
      <w:r w:rsidR="00F91402" w:rsidRPr="00461EAA">
        <w:rPr>
          <w:rStyle w:val="Ninguno"/>
          <w:color w:val="auto"/>
          <w:sz w:val="20"/>
          <w:szCs w:val="20"/>
          <w:u w:color="404040"/>
        </w:rPr>
        <w:t>ón</w:t>
      </w:r>
      <w:r w:rsidRPr="00461EAA">
        <w:rPr>
          <w:rStyle w:val="Hyperlink0"/>
          <w:color w:val="auto"/>
          <w:lang w:val="it-IT"/>
        </w:rPr>
        <w:t>n del profesor.</w:t>
      </w:r>
    </w:p>
    <w:p w14:paraId="308A3114" w14:textId="77777777" w:rsidR="007C3005" w:rsidRDefault="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Style w:val="Hyperlink0"/>
          <w:color w:val="auto"/>
        </w:rPr>
      </w:pPr>
    </w:p>
    <w:p w14:paraId="37B160C5" w14:textId="77777777" w:rsidR="00004B4C" w:rsidRDefault="00004B4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Style w:val="Hyperlink0"/>
          <w:color w:val="auto"/>
        </w:rPr>
      </w:pPr>
    </w:p>
    <w:p w14:paraId="120A0718" w14:textId="77777777" w:rsidR="00004B4C" w:rsidRDefault="00004B4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Style w:val="Hyperlink0"/>
          <w:color w:val="auto"/>
        </w:rPr>
      </w:pPr>
    </w:p>
    <w:p w14:paraId="61063DF0" w14:textId="4D719230" w:rsidR="004930BD" w:rsidRPr="00461EAA" w:rsidRDefault="008807FB" w:rsidP="00453EEA">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8A2B5F">
        <w:rPr>
          <w:rStyle w:val="Hyperlink0"/>
          <w:rFonts w:eastAsia="Encode Sans SemiExpanded Regula" w:cs="Encode Sans SemiExpanded Regula"/>
          <w:b/>
          <w:color w:val="auto"/>
        </w:rPr>
        <w:lastRenderedPageBreak/>
        <w:t xml:space="preserve">Fuentes de </w:t>
      </w:r>
      <w:r w:rsidR="00F91402" w:rsidRPr="008A2B5F">
        <w:rPr>
          <w:rStyle w:val="Hyperlink0"/>
          <w:rFonts w:eastAsia="Encode Sans SemiExpanded Regula" w:cs="Encode Sans SemiExpanded Regula"/>
          <w:b/>
          <w:color w:val="auto"/>
        </w:rPr>
        <w:t>informaci</w:t>
      </w:r>
      <w:r w:rsidR="00F91402" w:rsidRPr="008A2B5F">
        <w:rPr>
          <w:rStyle w:val="Ninguno"/>
          <w:b/>
          <w:color w:val="auto"/>
          <w:sz w:val="20"/>
          <w:szCs w:val="20"/>
          <w:u w:color="404040"/>
        </w:rPr>
        <w:t>ón</w:t>
      </w:r>
      <w:r w:rsidRPr="00461EAA">
        <w:rPr>
          <w:rStyle w:val="Hyperlink0"/>
          <w:color w:val="auto"/>
          <w:lang w:val="pt-PT"/>
        </w:rPr>
        <w:t>. Enunciar aqu</w:t>
      </w:r>
      <w:r w:rsidRPr="00461EAA">
        <w:rPr>
          <w:rStyle w:val="Ninguno"/>
          <w:color w:val="auto"/>
          <w:sz w:val="20"/>
          <w:szCs w:val="20"/>
          <w:u w:color="404040"/>
        </w:rPr>
        <w:t xml:space="preserve">í </w:t>
      </w:r>
      <w:r w:rsidRPr="00461EAA">
        <w:rPr>
          <w:rStyle w:val="Hyperlink0"/>
          <w:color w:val="auto"/>
        </w:rPr>
        <w:t>las fuentes de informaci</w:t>
      </w:r>
      <w:r w:rsidRPr="00461EAA">
        <w:rPr>
          <w:rStyle w:val="Ninguno"/>
          <w:color w:val="auto"/>
          <w:sz w:val="20"/>
          <w:szCs w:val="20"/>
          <w:u w:color="404040"/>
        </w:rPr>
        <w:t>ó</w:t>
      </w:r>
      <w:r w:rsidRPr="00461EAA">
        <w:rPr>
          <w:rStyle w:val="Hyperlink0"/>
          <w:color w:val="auto"/>
        </w:rPr>
        <w:t xml:space="preserve">n necesarias para el </w:t>
      </w:r>
      <w:r w:rsidR="00175EED">
        <w:rPr>
          <w:rStyle w:val="Hyperlink0"/>
          <w:color w:val="auto"/>
        </w:rPr>
        <w:t>tratamiento de los temas de la unidad de aprendizaje curricular</w:t>
      </w:r>
      <w:r w:rsidRPr="00461EAA">
        <w:rPr>
          <w:rStyle w:val="Hyperlink0"/>
          <w:color w:val="auto"/>
        </w:rPr>
        <w:t xml:space="preserve"> (bibliograf</w:t>
      </w:r>
      <w:r w:rsidRPr="00461EAA">
        <w:rPr>
          <w:rStyle w:val="Ninguno"/>
          <w:color w:val="auto"/>
          <w:sz w:val="20"/>
          <w:szCs w:val="20"/>
          <w:u w:color="404040"/>
        </w:rPr>
        <w:t>í</w:t>
      </w:r>
      <w:r w:rsidRPr="00461EAA">
        <w:rPr>
          <w:rStyle w:val="Hyperlink0"/>
          <w:color w:val="auto"/>
        </w:rPr>
        <w:t>a, hemerograf</w:t>
      </w:r>
      <w:r w:rsidRPr="00461EAA">
        <w:rPr>
          <w:rStyle w:val="Ninguno"/>
          <w:color w:val="auto"/>
          <w:sz w:val="20"/>
          <w:szCs w:val="20"/>
          <w:u w:color="404040"/>
        </w:rPr>
        <w:t>í</w:t>
      </w:r>
      <w:r w:rsidRPr="00461EAA">
        <w:rPr>
          <w:rStyle w:val="Hyperlink0"/>
          <w:color w:val="auto"/>
        </w:rPr>
        <w:t xml:space="preserve">a, publicaciones </w:t>
      </w:r>
      <w:r w:rsidR="00175EED">
        <w:rPr>
          <w:rStyle w:val="Hyperlink0"/>
          <w:color w:val="auto"/>
        </w:rPr>
        <w:t>electrónicas</w:t>
      </w:r>
      <w:r w:rsidRPr="00461EAA">
        <w:rPr>
          <w:rStyle w:val="Hyperlink0"/>
          <w:color w:val="auto"/>
          <w:lang w:val="pt-PT"/>
        </w:rPr>
        <w:t>, videograf</w:t>
      </w:r>
      <w:r w:rsidRPr="00461EAA">
        <w:rPr>
          <w:rStyle w:val="Ninguno"/>
          <w:color w:val="auto"/>
          <w:sz w:val="20"/>
          <w:szCs w:val="20"/>
          <w:u w:color="404040"/>
        </w:rPr>
        <w:t>í</w:t>
      </w:r>
      <w:r w:rsidRPr="00461EAA">
        <w:rPr>
          <w:rStyle w:val="Hyperlink0"/>
          <w:color w:val="auto"/>
          <w:lang w:val="it-IT"/>
        </w:rPr>
        <w:t>a, webbliograf</w:t>
      </w:r>
      <w:proofErr w:type="spellStart"/>
      <w:r w:rsidRPr="00461EAA">
        <w:rPr>
          <w:rStyle w:val="Ninguno"/>
          <w:color w:val="auto"/>
          <w:sz w:val="20"/>
          <w:szCs w:val="20"/>
          <w:u w:color="404040"/>
        </w:rPr>
        <w:t>í</w:t>
      </w:r>
      <w:r w:rsidRPr="00461EAA">
        <w:rPr>
          <w:rStyle w:val="Hyperlink0"/>
          <w:color w:val="auto"/>
        </w:rPr>
        <w:t>a</w:t>
      </w:r>
      <w:proofErr w:type="spellEnd"/>
      <w:r w:rsidRPr="00461EAA">
        <w:rPr>
          <w:rStyle w:val="Hyperlink0"/>
          <w:color w:val="auto"/>
        </w:rPr>
        <w:t>: ligas de inter</w:t>
      </w:r>
      <w:r w:rsidRPr="00461EAA">
        <w:rPr>
          <w:rStyle w:val="Ninguno"/>
          <w:color w:val="auto"/>
          <w:sz w:val="20"/>
          <w:szCs w:val="20"/>
          <w:u w:color="404040"/>
        </w:rPr>
        <w:t>é</w:t>
      </w:r>
      <w:r w:rsidRPr="00461EAA">
        <w:rPr>
          <w:rStyle w:val="Hyperlink0"/>
          <w:color w:val="auto"/>
        </w:rPr>
        <w:t>s, etc.) que el estudiante deber</w:t>
      </w:r>
      <w:r w:rsidRPr="00461EAA">
        <w:rPr>
          <w:rStyle w:val="Ninguno"/>
          <w:color w:val="auto"/>
          <w:sz w:val="20"/>
          <w:szCs w:val="20"/>
          <w:u w:color="404040"/>
        </w:rPr>
        <w:t xml:space="preserve">á </w:t>
      </w:r>
      <w:r w:rsidRPr="00461EAA">
        <w:rPr>
          <w:rStyle w:val="Hyperlink0"/>
          <w:color w:val="auto"/>
        </w:rPr>
        <w:t>consultar; considerar la fecha de publicaci</w:t>
      </w:r>
      <w:r w:rsidRPr="00461EAA">
        <w:rPr>
          <w:rStyle w:val="Ninguno"/>
          <w:color w:val="auto"/>
          <w:sz w:val="20"/>
          <w:szCs w:val="20"/>
          <w:u w:color="404040"/>
        </w:rPr>
        <w:t>ó</w:t>
      </w:r>
      <w:r w:rsidRPr="00461EAA">
        <w:rPr>
          <w:rStyle w:val="Hyperlink0"/>
          <w:color w:val="auto"/>
        </w:rPr>
        <w:t>n reciente de los libros, m</w:t>
      </w:r>
      <w:r w:rsidRPr="00461EAA">
        <w:rPr>
          <w:rStyle w:val="Ninguno"/>
          <w:color w:val="auto"/>
          <w:sz w:val="20"/>
          <w:szCs w:val="20"/>
          <w:u w:color="404040"/>
        </w:rPr>
        <w:t>á</w:t>
      </w:r>
      <w:r w:rsidRPr="00461EAA">
        <w:rPr>
          <w:rStyle w:val="Hyperlink0"/>
          <w:color w:val="auto"/>
        </w:rPr>
        <w:t>ximo diez a</w:t>
      </w:r>
      <w:r w:rsidRPr="00461EAA">
        <w:rPr>
          <w:rStyle w:val="Ninguno"/>
          <w:color w:val="auto"/>
          <w:sz w:val="20"/>
          <w:szCs w:val="20"/>
          <w:u w:color="404040"/>
        </w:rPr>
        <w:t>ñ</w:t>
      </w:r>
      <w:r w:rsidRPr="00461EAA">
        <w:rPr>
          <w:rStyle w:val="Hyperlink0"/>
          <w:color w:val="auto"/>
        </w:rPr>
        <w:t>os en la edici</w:t>
      </w:r>
      <w:r w:rsidRPr="00461EAA">
        <w:rPr>
          <w:rStyle w:val="Ninguno"/>
          <w:color w:val="auto"/>
          <w:sz w:val="20"/>
          <w:szCs w:val="20"/>
          <w:u w:color="404040"/>
        </w:rPr>
        <w:t>ó</w:t>
      </w:r>
      <w:r w:rsidRPr="00461EAA">
        <w:rPr>
          <w:rStyle w:val="Hyperlink0"/>
          <w:color w:val="auto"/>
        </w:rPr>
        <w:t>n.</w:t>
      </w:r>
    </w:p>
    <w:p w14:paraId="478305DD" w14:textId="77777777" w:rsidR="004930BD" w:rsidRPr="00461E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0884DBC9" w14:textId="77777777" w:rsidR="004930BD" w:rsidRPr="00461EAA" w:rsidRDefault="008807FB"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Style w:val="Hyperlink0"/>
          <w:rFonts w:eastAsia="Encode Sans SemiExpanded Regula" w:cs="Encode Sans SemiExpanded Regula"/>
          <w:color w:val="auto"/>
        </w:rPr>
      </w:pPr>
      <w:r w:rsidRPr="00461EAA">
        <w:rPr>
          <w:rStyle w:val="Hyperlink0"/>
          <w:color w:val="auto"/>
        </w:rPr>
        <w:t xml:space="preserve">  Las fuentes se clasifican en b</w:t>
      </w:r>
      <w:r w:rsidRPr="00461EAA">
        <w:rPr>
          <w:rStyle w:val="Ninguno"/>
          <w:color w:val="auto"/>
          <w:sz w:val="20"/>
          <w:szCs w:val="20"/>
          <w:u w:color="404040"/>
        </w:rPr>
        <w:t>á</w:t>
      </w:r>
      <w:r w:rsidRPr="00461EAA">
        <w:rPr>
          <w:rStyle w:val="Hyperlink0"/>
          <w:color w:val="auto"/>
        </w:rPr>
        <w:t>sica y complementaria:</w:t>
      </w:r>
    </w:p>
    <w:p w14:paraId="6BF06218" w14:textId="77777777" w:rsidR="004930BD" w:rsidRPr="00461EAA" w:rsidRDefault="004930BD"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eastAsia="Encode Sans SemiExpanded Regula" w:cs="Encode Sans SemiExpanded Regula"/>
          <w:color w:val="auto"/>
          <w:sz w:val="20"/>
          <w:szCs w:val="20"/>
          <w:u w:color="404040"/>
        </w:rPr>
      </w:pPr>
    </w:p>
    <w:p w14:paraId="7FF015C5" w14:textId="77777777" w:rsidR="004930BD" w:rsidRPr="00461EAA" w:rsidRDefault="008807FB" w:rsidP="007C3005">
      <w:pPr>
        <w:pStyle w:val="Predeterminado"/>
        <w:numPr>
          <w:ilvl w:val="0"/>
          <w:numId w:val="10"/>
        </w:numPr>
        <w:spacing w:before="0"/>
        <w:ind w:left="709"/>
        <w:jc w:val="both"/>
        <w:rPr>
          <w:rFonts w:ascii="Calibri" w:hAnsi="Calibri"/>
          <w:color w:val="auto"/>
          <w:sz w:val="20"/>
          <w:szCs w:val="20"/>
          <w:u w:color="000000"/>
          <w:lang w:val="es-ES_tradnl"/>
        </w:rPr>
      </w:pPr>
      <w:r w:rsidRPr="00461EAA">
        <w:rPr>
          <w:rStyle w:val="Ninguno"/>
          <w:rFonts w:ascii="Calibri" w:hAnsi="Calibri"/>
          <w:color w:val="auto"/>
          <w:sz w:val="20"/>
          <w:szCs w:val="20"/>
          <w:u w:color="404040"/>
        </w:rPr>
        <w:t xml:space="preserve">Básica.  Se refiere a la enunciación de las fuentes o lecturas básicas que deberán realizarse para cada unidad. Deben presentarse según el orden de consulta, con los datos de referencia completos y señalando la dirección electrónica por consultar. </w:t>
      </w:r>
    </w:p>
    <w:p w14:paraId="38802BDD" w14:textId="2776C150" w:rsidR="004930BD" w:rsidRPr="007A3851" w:rsidRDefault="008807FB" w:rsidP="007C3005">
      <w:pPr>
        <w:pStyle w:val="Predeterminado"/>
        <w:numPr>
          <w:ilvl w:val="0"/>
          <w:numId w:val="10"/>
        </w:numPr>
        <w:spacing w:before="0"/>
        <w:ind w:left="709"/>
        <w:jc w:val="both"/>
        <w:rPr>
          <w:rStyle w:val="Ninguno"/>
          <w:rFonts w:ascii="Calibri" w:hAnsi="Calibri"/>
          <w:color w:val="auto"/>
          <w:sz w:val="20"/>
          <w:szCs w:val="20"/>
          <w:u w:color="000000"/>
        </w:rPr>
      </w:pPr>
      <w:r w:rsidRPr="00461EAA">
        <w:rPr>
          <w:rStyle w:val="Ninguno"/>
          <w:rFonts w:ascii="Calibri" w:hAnsi="Calibri"/>
          <w:color w:val="auto"/>
          <w:sz w:val="20"/>
          <w:szCs w:val="20"/>
          <w:u w:color="404040"/>
        </w:rPr>
        <w:t>Complementaria.  Enunciación de lecturas o fuentes que el estudiante puede consultar para profundizar o ampliar el tema. Éstas deben presentarse en orden alfabético y con los datos de referencia completos.</w:t>
      </w:r>
    </w:p>
    <w:p w14:paraId="11E2DDA7" w14:textId="6D0CFFC0" w:rsidR="007A3851" w:rsidRDefault="007A3851" w:rsidP="007A3851">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jc w:val="both"/>
        <w:rPr>
          <w:rStyle w:val="Ninguno"/>
          <w:rFonts w:ascii="Calibri" w:hAnsi="Calibri"/>
          <w:color w:val="auto"/>
          <w:sz w:val="20"/>
          <w:szCs w:val="20"/>
          <w:u w:color="404040"/>
        </w:rPr>
      </w:pPr>
    </w:p>
    <w:p w14:paraId="26BC6788" w14:textId="38D07C53" w:rsidR="007A3851" w:rsidRPr="004C16B6" w:rsidRDefault="004C16B6" w:rsidP="007A3851">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jc w:val="both"/>
        <w:rPr>
          <w:rStyle w:val="Ninguno"/>
          <w:rFonts w:ascii="Calibri" w:hAnsi="Calibri" w:cs="Calibri"/>
          <w:color w:val="auto"/>
          <w:sz w:val="20"/>
          <w:szCs w:val="20"/>
          <w:u w:color="000000"/>
        </w:rPr>
      </w:pPr>
      <w:r w:rsidRPr="004C16B6">
        <w:rPr>
          <w:rStyle w:val="Ninguno"/>
          <w:rFonts w:ascii="Calibri" w:hAnsi="Calibri" w:cs="Calibri"/>
          <w:color w:val="auto"/>
          <w:sz w:val="20"/>
          <w:szCs w:val="20"/>
          <w:u w:color="404040"/>
        </w:rPr>
        <w:t>Utilizando las Normas APA actualizadas</w:t>
      </w:r>
      <w:r w:rsidR="007A3851" w:rsidRPr="004C16B6">
        <w:rPr>
          <w:rStyle w:val="Ninguno"/>
          <w:rFonts w:ascii="Calibri" w:hAnsi="Calibri" w:cs="Calibri"/>
          <w:color w:val="auto"/>
          <w:sz w:val="20"/>
          <w:szCs w:val="20"/>
          <w:u w:color="404040"/>
        </w:rPr>
        <w:t>.</w:t>
      </w:r>
    </w:p>
    <w:p w14:paraId="41435417" w14:textId="39617EA9" w:rsidR="00DA0A68" w:rsidRDefault="00DA0A68" w:rsidP="00DA0A68">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jc w:val="both"/>
        <w:rPr>
          <w:rStyle w:val="Ninguno"/>
          <w:rFonts w:ascii="Calibri" w:hAnsi="Calibri"/>
          <w:color w:val="auto"/>
          <w:sz w:val="20"/>
          <w:szCs w:val="20"/>
          <w:u w:color="404040"/>
        </w:rPr>
      </w:pPr>
    </w:p>
    <w:p w14:paraId="6C44E78B" w14:textId="74FD3865" w:rsidR="00DA0A68" w:rsidRDefault="00DA0A68" w:rsidP="00DA0A68">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jc w:val="both"/>
        <w:rPr>
          <w:rStyle w:val="Ninguno"/>
          <w:rFonts w:ascii="Calibri" w:hAnsi="Calibri"/>
          <w:color w:val="auto"/>
          <w:sz w:val="20"/>
          <w:szCs w:val="20"/>
          <w:u w:color="404040"/>
        </w:rPr>
      </w:pPr>
    </w:p>
    <w:p w14:paraId="237377E3" w14:textId="77777777" w:rsidR="00DA0A68" w:rsidRPr="00461EAA" w:rsidRDefault="00DA0A68" w:rsidP="00DA0A68">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jc w:val="both"/>
        <w:rPr>
          <w:rFonts w:ascii="Calibri" w:hAnsi="Calibri"/>
          <w:color w:val="auto"/>
          <w:sz w:val="20"/>
          <w:szCs w:val="20"/>
          <w:u w:color="000000"/>
          <w:lang w:val="es-ES_tradnl"/>
        </w:rPr>
      </w:pPr>
    </w:p>
    <w:sectPr w:rsidR="00DA0A68" w:rsidRPr="00461EAA" w:rsidSect="009049F8">
      <w:headerReference w:type="default" r:id="rId9"/>
      <w:footerReference w:type="default" r:id="rId10"/>
      <w:pgSz w:w="12240" w:h="15840"/>
      <w:pgMar w:top="1440" w:right="1080" w:bottom="1440" w:left="1080" w:header="113"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EE110" w14:textId="77777777" w:rsidR="00AB03C8" w:rsidRDefault="00AB03C8">
      <w:r>
        <w:separator/>
      </w:r>
    </w:p>
  </w:endnote>
  <w:endnote w:type="continuationSeparator" w:id="0">
    <w:p w14:paraId="17609735" w14:textId="77777777" w:rsidR="00AB03C8" w:rsidRDefault="00AB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SemiExpanded Bold">
    <w:altName w:val="Times New Roman"/>
    <w:charset w:val="00"/>
    <w:family w:val="roman"/>
    <w:pitch w:val="default"/>
  </w:font>
  <w:font w:name="Encode Sans SemiExpanded Regul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Encode Sans Semi Expande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808555"/>
      <w:docPartObj>
        <w:docPartGallery w:val="Page Numbers (Bottom of Page)"/>
        <w:docPartUnique/>
      </w:docPartObj>
    </w:sdtPr>
    <w:sdtEndPr>
      <w:rPr>
        <w:rFonts w:ascii="Calibri" w:hAnsi="Calibri"/>
        <w:sz w:val="16"/>
        <w:szCs w:val="16"/>
      </w:rPr>
    </w:sdtEndPr>
    <w:sdtContent>
      <w:p w14:paraId="450E7357" w14:textId="1F7C4555" w:rsidR="00626682" w:rsidRPr="00F56CB7" w:rsidRDefault="00626682" w:rsidP="00F56CB7">
        <w:pPr>
          <w:pStyle w:val="Piedepgina"/>
          <w:jc w:val="center"/>
          <w:rPr>
            <w:rFonts w:ascii="Calibri" w:hAnsi="Calibri"/>
            <w:sz w:val="16"/>
            <w:szCs w:val="16"/>
          </w:rPr>
        </w:pPr>
        <w:r w:rsidRPr="00F56CB7">
          <w:rPr>
            <w:rFonts w:ascii="Calibri" w:hAnsi="Calibri"/>
            <w:sz w:val="16"/>
            <w:szCs w:val="16"/>
          </w:rPr>
          <w:fldChar w:fldCharType="begin"/>
        </w:r>
        <w:r w:rsidRPr="00F56CB7">
          <w:rPr>
            <w:rFonts w:ascii="Calibri" w:hAnsi="Calibri"/>
            <w:sz w:val="16"/>
            <w:szCs w:val="16"/>
          </w:rPr>
          <w:instrText>PAGE   \* MERGEFORMAT</w:instrText>
        </w:r>
        <w:r w:rsidRPr="00F56CB7">
          <w:rPr>
            <w:rFonts w:ascii="Calibri" w:hAnsi="Calibri"/>
            <w:sz w:val="16"/>
            <w:szCs w:val="16"/>
          </w:rPr>
          <w:fldChar w:fldCharType="separate"/>
        </w:r>
        <w:r w:rsidR="00851ACA" w:rsidRPr="00851ACA">
          <w:rPr>
            <w:rFonts w:ascii="Calibri" w:hAnsi="Calibri"/>
            <w:noProof/>
            <w:sz w:val="16"/>
            <w:szCs w:val="16"/>
            <w:lang w:val="es-ES"/>
          </w:rPr>
          <w:t>8</w:t>
        </w:r>
        <w:r w:rsidRPr="00F56CB7">
          <w:rPr>
            <w:rFonts w:ascii="Calibri" w:hAnsi="Calibri"/>
            <w:sz w:val="16"/>
            <w:szCs w:val="16"/>
          </w:rPr>
          <w:fldChar w:fldCharType="end"/>
        </w:r>
      </w:p>
    </w:sdtContent>
  </w:sdt>
  <w:p w14:paraId="566BA2F3" w14:textId="77777777" w:rsidR="00626682" w:rsidRDefault="006266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AE67B" w14:textId="77777777" w:rsidR="00AB03C8" w:rsidRDefault="00AB03C8">
      <w:r>
        <w:separator/>
      </w:r>
    </w:p>
  </w:footnote>
  <w:footnote w:type="continuationSeparator" w:id="0">
    <w:p w14:paraId="03AC8B78" w14:textId="77777777" w:rsidR="00AB03C8" w:rsidRDefault="00AB03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7A189" w14:textId="71738967" w:rsidR="00626682" w:rsidRDefault="00626682" w:rsidP="006C3E50">
    <w:pPr>
      <w:pStyle w:val="Cuerpo"/>
      <w:tabs>
        <w:tab w:val="center" w:pos="4252"/>
        <w:tab w:val="right" w:pos="8504"/>
        <w:tab w:val="left" w:pos="8640"/>
        <w:tab w:val="left" w:pos="9360"/>
      </w:tabs>
      <w:jc w:val="right"/>
      <w:rPr>
        <w:rStyle w:val="Ninguno"/>
        <w:rFonts w:ascii="Encode Sans SemiExpanded Regula" w:hAnsi="Encode Sans SemiExpanded Regula"/>
        <w:color w:val="404040"/>
        <w:sz w:val="16"/>
        <w:szCs w:val="16"/>
        <w:u w:color="404040"/>
      </w:rPr>
    </w:pPr>
    <w:r>
      <w:rPr>
        <w:noProof/>
        <w:lang w:val="es-MX"/>
      </w:rPr>
      <w:drawing>
        <wp:anchor distT="0" distB="0" distL="0" distR="0" simplePos="0" relativeHeight="251659264" behindDoc="1" locked="0" layoutInCell="1" hidden="0" allowOverlap="1" wp14:anchorId="6AADEA5A" wp14:editId="698C5814">
          <wp:simplePos x="0" y="0"/>
          <wp:positionH relativeFrom="column">
            <wp:posOffset>-458470</wp:posOffset>
          </wp:positionH>
          <wp:positionV relativeFrom="paragraph">
            <wp:posOffset>-243840</wp:posOffset>
          </wp:positionV>
          <wp:extent cx="7771910" cy="10392770"/>
          <wp:effectExtent l="0" t="0" r="635" b="889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910" cy="10392770"/>
                  </a:xfrm>
                  <a:prstGeom prst="rect">
                    <a:avLst/>
                  </a:prstGeom>
                  <a:ln/>
                </pic:spPr>
              </pic:pic>
            </a:graphicData>
          </a:graphic>
          <wp14:sizeRelV relativeFrom="margin">
            <wp14:pctHeight>0</wp14:pctHeight>
          </wp14:sizeRelV>
        </wp:anchor>
      </w:drawing>
    </w:r>
  </w:p>
  <w:p w14:paraId="5053EA3D" w14:textId="77777777" w:rsidR="00626682" w:rsidRDefault="00626682" w:rsidP="00381578">
    <w:pPr>
      <w:pStyle w:val="Cuerpo"/>
      <w:tabs>
        <w:tab w:val="center" w:pos="4252"/>
        <w:tab w:val="right" w:pos="8504"/>
        <w:tab w:val="left" w:pos="8640"/>
        <w:tab w:val="left" w:pos="9360"/>
      </w:tabs>
      <w:rPr>
        <w:rStyle w:val="Ninguno"/>
        <w:rFonts w:ascii="Encode Sans SemiExpanded Regula" w:hAnsi="Encode Sans SemiExpanded Regula"/>
        <w:color w:val="404040"/>
        <w:sz w:val="16"/>
        <w:szCs w:val="16"/>
        <w:u w:color="404040"/>
      </w:rPr>
    </w:pPr>
  </w:p>
  <w:p w14:paraId="056D8DF3" w14:textId="77777777" w:rsidR="00381578" w:rsidRDefault="00381578" w:rsidP="00381578">
    <w:pPr>
      <w:pStyle w:val="Cuerpo"/>
      <w:tabs>
        <w:tab w:val="center" w:pos="4252"/>
        <w:tab w:val="right" w:pos="8504"/>
        <w:tab w:val="left" w:pos="8640"/>
        <w:tab w:val="left" w:pos="9360"/>
      </w:tabs>
      <w:rPr>
        <w:rStyle w:val="Ninguno"/>
        <w:rFonts w:ascii="Encode Sans SemiExpanded Regula" w:hAnsi="Encode Sans SemiExpanded Regula"/>
        <w:color w:val="404040"/>
        <w:sz w:val="16"/>
        <w:szCs w:val="16"/>
        <w:u w:color="404040"/>
      </w:rPr>
    </w:pPr>
  </w:p>
  <w:p w14:paraId="0DF8EAFE" w14:textId="77777777" w:rsidR="00626682" w:rsidRDefault="00626682" w:rsidP="00E21C6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Ninguno"/>
        <w:color w:val="auto"/>
        <w:sz w:val="18"/>
        <w:szCs w:val="16"/>
        <w:lang w:val="de-DE"/>
      </w:rPr>
    </w:pPr>
  </w:p>
  <w:p w14:paraId="3E4E14E8" w14:textId="66234C49" w:rsidR="00626682" w:rsidRPr="00381578" w:rsidRDefault="00626682" w:rsidP="00E21C6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Ninguno"/>
        <w:color w:val="auto"/>
        <w:sz w:val="18"/>
        <w:szCs w:val="18"/>
        <w:lang w:val="de-DE"/>
      </w:rPr>
    </w:pPr>
    <w:r w:rsidRPr="00381578">
      <w:rPr>
        <w:rStyle w:val="Ninguno"/>
        <w:color w:val="auto"/>
        <w:sz w:val="18"/>
        <w:szCs w:val="18"/>
        <w:lang w:val="de-DE"/>
      </w:rPr>
      <w:t xml:space="preserve">Modalidad Escolarizada, Mixta y No Escolarizada, </w:t>
    </w:r>
  </w:p>
  <w:p w14:paraId="2E9EB555" w14:textId="77777777" w:rsidR="00626682" w:rsidRPr="00381578" w:rsidRDefault="00626682" w:rsidP="004C22F7">
    <w:pPr>
      <w:jc w:val="right"/>
      <w:rPr>
        <w:rFonts w:ascii="Calibri" w:eastAsia="Helvetica Neue" w:hAnsi="Calibri" w:cs="Calibri"/>
        <w:sz w:val="18"/>
        <w:szCs w:val="18"/>
        <w:lang w:val="es-ES" w:eastAsia="es-MX"/>
      </w:rPr>
    </w:pPr>
    <w:r w:rsidRPr="00381578">
      <w:rPr>
        <w:rFonts w:ascii="Calibri" w:eastAsia="Helvetica Neue" w:hAnsi="Calibri" w:cs="Calibri"/>
        <w:sz w:val="18"/>
        <w:szCs w:val="18"/>
        <w:lang w:val="es-MX"/>
      </w:rPr>
      <w:t xml:space="preserve">RECONOCIMIENTO DE VALIDEZ OFICIAL DE ESTUDIOS </w:t>
    </w:r>
  </w:p>
  <w:p w14:paraId="199F4D88" w14:textId="77777777" w:rsidR="00626682" w:rsidRPr="00381578" w:rsidRDefault="00626682" w:rsidP="004C22F7">
    <w:pPr>
      <w:jc w:val="right"/>
      <w:rPr>
        <w:rFonts w:ascii="Calibri" w:eastAsia="Helvetica Neue" w:hAnsi="Calibri" w:cs="Calibri"/>
        <w:sz w:val="18"/>
        <w:szCs w:val="18"/>
        <w:lang w:val="es-MX"/>
      </w:rPr>
    </w:pPr>
    <w:r w:rsidRPr="00381578">
      <w:rPr>
        <w:rFonts w:ascii="Calibri" w:eastAsia="Helvetica Neue" w:hAnsi="Calibri" w:cs="Calibri"/>
        <w:sz w:val="18"/>
        <w:szCs w:val="18"/>
        <w:lang w:val="es-MX"/>
      </w:rPr>
      <w:t>DEL TIPO DE EDUCACIÓN MEDIA SUPERIOR</w:t>
    </w:r>
  </w:p>
  <w:p w14:paraId="15DEA42D" w14:textId="77777777" w:rsidR="00626682" w:rsidRPr="00381578" w:rsidRDefault="00626682" w:rsidP="006C3E5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Ninguno"/>
        <w:color w:val="auto"/>
        <w:sz w:val="18"/>
        <w:szCs w:val="18"/>
        <w:lang w:val="de-DE"/>
      </w:rPr>
    </w:pPr>
    <w:r w:rsidRPr="00381578">
      <w:rPr>
        <w:rStyle w:val="Ninguno"/>
        <w:rFonts w:eastAsia="Encode Sans SemiExpanded Bold" w:cs="Encode Sans SemiExpanded Bold"/>
        <w:color w:val="auto"/>
        <w:sz w:val="18"/>
        <w:szCs w:val="18"/>
        <w:u w:color="A6A6A6"/>
      </w:rPr>
      <w:tab/>
    </w:r>
    <w:r w:rsidRPr="00381578">
      <w:rPr>
        <w:rStyle w:val="Ninguno"/>
        <w:rFonts w:eastAsia="Encode Sans SemiExpanded Bold" w:cs="Encode Sans SemiExpanded Bold"/>
        <w:color w:val="auto"/>
        <w:sz w:val="18"/>
        <w:szCs w:val="18"/>
        <w:u w:color="A6A6A6"/>
      </w:rPr>
      <w:tab/>
    </w:r>
    <w:r w:rsidRPr="00381578">
      <w:rPr>
        <w:rStyle w:val="Ninguno"/>
        <w:color w:val="auto"/>
        <w:sz w:val="18"/>
        <w:szCs w:val="18"/>
        <w:lang w:val="de-DE"/>
      </w:rPr>
      <w:t>FORMATO 6</w:t>
    </w:r>
  </w:p>
  <w:p w14:paraId="181B13D0" w14:textId="6E9FD9A5" w:rsidR="00381578" w:rsidRPr="00381578" w:rsidRDefault="00381578" w:rsidP="006C3E5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Ninguno"/>
        <w:rFonts w:eastAsia="Encode Sans SemiExpanded Bold" w:cs="Encode Sans SemiExpanded Bold"/>
        <w:color w:val="auto"/>
        <w:sz w:val="18"/>
        <w:szCs w:val="18"/>
      </w:rPr>
    </w:pPr>
    <w:r w:rsidRPr="00381578">
      <w:rPr>
        <w:rStyle w:val="Ninguno"/>
        <w:rFonts w:eastAsia="Encode Sans SemiExpanded Bold" w:cs="Encode Sans SemiExpanded Bold"/>
        <w:color w:val="auto"/>
        <w:sz w:val="18"/>
        <w:szCs w:val="18"/>
      </w:rPr>
      <w:t>SET-00391</w:t>
    </w:r>
  </w:p>
  <w:p w14:paraId="0E3D0EE0" w14:textId="77777777" w:rsidR="00381578" w:rsidRPr="00381578" w:rsidRDefault="00381578">
    <w:pPr>
      <w:pStyle w:val="Encabezado"/>
      <w:rPr>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D41"/>
    <w:multiLevelType w:val="hybridMultilevel"/>
    <w:tmpl w:val="2B48D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01011"/>
    <w:multiLevelType w:val="hybridMultilevel"/>
    <w:tmpl w:val="F9CA4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770A53"/>
    <w:multiLevelType w:val="hybridMultilevel"/>
    <w:tmpl w:val="2DC44374"/>
    <w:numStyleLink w:val="Estiloimportado3"/>
  </w:abstractNum>
  <w:abstractNum w:abstractNumId="3" w15:restartNumberingAfterBreak="0">
    <w:nsid w:val="1DC5469F"/>
    <w:multiLevelType w:val="hybridMultilevel"/>
    <w:tmpl w:val="2DC44374"/>
    <w:styleLink w:val="Estiloimportado3"/>
    <w:lvl w:ilvl="0" w:tplc="2CB0DD6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EABEDA">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ECF12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2AD3B4">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A8B14">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8A85A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2C39B8">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2C4B24">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F0686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632B43"/>
    <w:multiLevelType w:val="hybridMultilevel"/>
    <w:tmpl w:val="C11CD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8F4165"/>
    <w:multiLevelType w:val="multilevel"/>
    <w:tmpl w:val="89A04EFA"/>
    <w:styleLink w:val="Estiloimportado1"/>
    <w:lvl w:ilvl="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hanging="300"/>
      </w:pPr>
      <w:rPr>
        <w:rFonts w:ascii="Helvetica" w:eastAsia="Helvetica" w:hAnsi="Helvetica" w:cs="Helvetica"/>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start w:val="1"/>
      <w:numFmt w:val="decimal"/>
      <w:suff w:val="nothing"/>
      <w:lvlText w:val="%1.%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hanging="300"/>
      </w:pPr>
      <w:rPr>
        <w:rFonts w:ascii="Helvetica" w:eastAsia="Helvetica" w:hAnsi="Helvetica" w:cs="Helvetica"/>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1573B"/>
    <w:multiLevelType w:val="hybridMultilevel"/>
    <w:tmpl w:val="7304F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081B9E"/>
    <w:multiLevelType w:val="hybridMultilevel"/>
    <w:tmpl w:val="63BCA15A"/>
    <w:styleLink w:val="Estiloimportado4"/>
    <w:lvl w:ilvl="0" w:tplc="966E6A8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520CC2">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9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8ECD8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1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BA00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3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90574C">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5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F0CC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7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90E7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59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44C06A">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1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12218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3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D204761"/>
    <w:multiLevelType w:val="hybridMultilevel"/>
    <w:tmpl w:val="6F60570C"/>
    <w:numStyleLink w:val="Nmero"/>
  </w:abstractNum>
  <w:abstractNum w:abstractNumId="9" w15:restartNumberingAfterBreak="0">
    <w:nsid w:val="3DA05545"/>
    <w:multiLevelType w:val="hybridMultilevel"/>
    <w:tmpl w:val="1DAA6FDA"/>
    <w:styleLink w:val="Estiloimportado2"/>
    <w:lvl w:ilvl="0" w:tplc="878EDBD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D46B80">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8E1558">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A5F3E">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38776E">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2244A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3A6BF4">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96903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6497A4">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D420A8"/>
    <w:multiLevelType w:val="hybridMultilevel"/>
    <w:tmpl w:val="63BCA15A"/>
    <w:numStyleLink w:val="Estiloimportado4"/>
  </w:abstractNum>
  <w:abstractNum w:abstractNumId="11" w15:restartNumberingAfterBreak="0">
    <w:nsid w:val="460F70D7"/>
    <w:multiLevelType w:val="hybridMultilevel"/>
    <w:tmpl w:val="6F60570C"/>
    <w:styleLink w:val="Nmero"/>
    <w:lvl w:ilvl="0" w:tplc="F546441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5B3A2496">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FE021A0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CA68976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52027D0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1E1438F0">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CCB86A5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7BA86330">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A59CCFB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2704AB8"/>
    <w:multiLevelType w:val="multilevel"/>
    <w:tmpl w:val="89A04EFA"/>
    <w:numStyleLink w:val="Estiloimportado1"/>
  </w:abstractNum>
  <w:abstractNum w:abstractNumId="13" w15:restartNumberingAfterBreak="0">
    <w:nsid w:val="64F42CD4"/>
    <w:multiLevelType w:val="hybridMultilevel"/>
    <w:tmpl w:val="D0A83E60"/>
    <w:lvl w:ilvl="0" w:tplc="4244AC56">
      <w:start w:val="1"/>
      <w:numFmt w:val="decimal"/>
      <w:lvlText w:val="%1."/>
      <w:lvlJc w:val="left"/>
      <w:pPr>
        <w:ind w:left="720" w:hanging="360"/>
      </w:pPr>
      <w:rPr>
        <w:rFonts w:eastAsia="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207755"/>
    <w:multiLevelType w:val="hybridMultilevel"/>
    <w:tmpl w:val="B03EC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C65243"/>
    <w:multiLevelType w:val="hybridMultilevel"/>
    <w:tmpl w:val="4404AF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DE1A72"/>
    <w:multiLevelType w:val="hybridMultilevel"/>
    <w:tmpl w:val="1DAA6FDA"/>
    <w:numStyleLink w:val="Estiloimportado2"/>
  </w:abstractNum>
  <w:num w:numId="1">
    <w:abstractNumId w:val="11"/>
  </w:num>
  <w:num w:numId="2">
    <w:abstractNumId w:val="8"/>
  </w:num>
  <w:num w:numId="3">
    <w:abstractNumId w:val="5"/>
  </w:num>
  <w:num w:numId="4">
    <w:abstractNumId w:val="12"/>
  </w:num>
  <w:num w:numId="5">
    <w:abstractNumId w:val="9"/>
  </w:num>
  <w:num w:numId="6">
    <w:abstractNumId w:val="16"/>
  </w:num>
  <w:num w:numId="7">
    <w:abstractNumId w:val="3"/>
  </w:num>
  <w:num w:numId="8">
    <w:abstractNumId w:val="2"/>
  </w:num>
  <w:num w:numId="9">
    <w:abstractNumId w:val="7"/>
  </w:num>
  <w:num w:numId="10">
    <w:abstractNumId w:val="10"/>
  </w:num>
  <w:num w:numId="11">
    <w:abstractNumId w:val="4"/>
  </w:num>
  <w:num w:numId="12">
    <w:abstractNumId w:val="13"/>
  </w:num>
  <w:num w:numId="13">
    <w:abstractNumId w:val="0"/>
  </w:num>
  <w:num w:numId="14">
    <w:abstractNumId w:val="6"/>
  </w:num>
  <w:num w:numId="15">
    <w:abstractNumId w:val="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BD"/>
    <w:rsid w:val="00004B4C"/>
    <w:rsid w:val="000246B9"/>
    <w:rsid w:val="00045048"/>
    <w:rsid w:val="0005773D"/>
    <w:rsid w:val="000804E7"/>
    <w:rsid w:val="0009059E"/>
    <w:rsid w:val="001316B1"/>
    <w:rsid w:val="0013242B"/>
    <w:rsid w:val="00161552"/>
    <w:rsid w:val="001708E2"/>
    <w:rsid w:val="00173937"/>
    <w:rsid w:val="00175EED"/>
    <w:rsid w:val="001924E7"/>
    <w:rsid w:val="001B4266"/>
    <w:rsid w:val="001F62F0"/>
    <w:rsid w:val="001F7571"/>
    <w:rsid w:val="002001F0"/>
    <w:rsid w:val="002101A5"/>
    <w:rsid w:val="00216EE3"/>
    <w:rsid w:val="00222148"/>
    <w:rsid w:val="00286E9B"/>
    <w:rsid w:val="002A1B69"/>
    <w:rsid w:val="002A38D1"/>
    <w:rsid w:val="002A4583"/>
    <w:rsid w:val="002D294C"/>
    <w:rsid w:val="00303C41"/>
    <w:rsid w:val="00324880"/>
    <w:rsid w:val="00333590"/>
    <w:rsid w:val="0034373F"/>
    <w:rsid w:val="003725DE"/>
    <w:rsid w:val="00381578"/>
    <w:rsid w:val="00397CBA"/>
    <w:rsid w:val="003A118B"/>
    <w:rsid w:val="003B0E92"/>
    <w:rsid w:val="003B203A"/>
    <w:rsid w:val="003C05D8"/>
    <w:rsid w:val="003C15AA"/>
    <w:rsid w:val="003C244B"/>
    <w:rsid w:val="00410E4F"/>
    <w:rsid w:val="0041183B"/>
    <w:rsid w:val="004522D1"/>
    <w:rsid w:val="00453EEA"/>
    <w:rsid w:val="00461EAA"/>
    <w:rsid w:val="004727CC"/>
    <w:rsid w:val="004930BD"/>
    <w:rsid w:val="004974E5"/>
    <w:rsid w:val="004A104B"/>
    <w:rsid w:val="004C16B6"/>
    <w:rsid w:val="004C22F7"/>
    <w:rsid w:val="004D5A9E"/>
    <w:rsid w:val="004E42AA"/>
    <w:rsid w:val="005136FF"/>
    <w:rsid w:val="00521121"/>
    <w:rsid w:val="005C38D4"/>
    <w:rsid w:val="005F17B6"/>
    <w:rsid w:val="005F33A6"/>
    <w:rsid w:val="00621A72"/>
    <w:rsid w:val="00623FDB"/>
    <w:rsid w:val="00626682"/>
    <w:rsid w:val="006345BC"/>
    <w:rsid w:val="0064422B"/>
    <w:rsid w:val="00661144"/>
    <w:rsid w:val="006657F9"/>
    <w:rsid w:val="00670F7C"/>
    <w:rsid w:val="00684517"/>
    <w:rsid w:val="00684B65"/>
    <w:rsid w:val="006851A1"/>
    <w:rsid w:val="00697B91"/>
    <w:rsid w:val="006C0B41"/>
    <w:rsid w:val="006C3E50"/>
    <w:rsid w:val="006C4A6B"/>
    <w:rsid w:val="006C530D"/>
    <w:rsid w:val="006E6FBF"/>
    <w:rsid w:val="006F186B"/>
    <w:rsid w:val="006F4F14"/>
    <w:rsid w:val="00701A5B"/>
    <w:rsid w:val="007258A8"/>
    <w:rsid w:val="0075289C"/>
    <w:rsid w:val="007574CB"/>
    <w:rsid w:val="00791789"/>
    <w:rsid w:val="00796788"/>
    <w:rsid w:val="007A3851"/>
    <w:rsid w:val="007A5D57"/>
    <w:rsid w:val="007C00A5"/>
    <w:rsid w:val="007C3005"/>
    <w:rsid w:val="007C3190"/>
    <w:rsid w:val="007C65A9"/>
    <w:rsid w:val="007D1639"/>
    <w:rsid w:val="007D263E"/>
    <w:rsid w:val="007D7F5E"/>
    <w:rsid w:val="00801BBC"/>
    <w:rsid w:val="00811B92"/>
    <w:rsid w:val="00851ACA"/>
    <w:rsid w:val="008807FB"/>
    <w:rsid w:val="008A27F5"/>
    <w:rsid w:val="008A2B5F"/>
    <w:rsid w:val="008A6740"/>
    <w:rsid w:val="008B5AF7"/>
    <w:rsid w:val="008D3D4F"/>
    <w:rsid w:val="008F1728"/>
    <w:rsid w:val="008F4385"/>
    <w:rsid w:val="009049F8"/>
    <w:rsid w:val="00925D3C"/>
    <w:rsid w:val="00926088"/>
    <w:rsid w:val="009325D2"/>
    <w:rsid w:val="009660F4"/>
    <w:rsid w:val="00975106"/>
    <w:rsid w:val="00985420"/>
    <w:rsid w:val="009957B2"/>
    <w:rsid w:val="009C2B82"/>
    <w:rsid w:val="009D4F41"/>
    <w:rsid w:val="009D53A3"/>
    <w:rsid w:val="009E1494"/>
    <w:rsid w:val="009F78D5"/>
    <w:rsid w:val="00A07ABF"/>
    <w:rsid w:val="00A07F42"/>
    <w:rsid w:val="00A24370"/>
    <w:rsid w:val="00A419B4"/>
    <w:rsid w:val="00A847BD"/>
    <w:rsid w:val="00A952E8"/>
    <w:rsid w:val="00AB03C8"/>
    <w:rsid w:val="00AB7754"/>
    <w:rsid w:val="00AD17B9"/>
    <w:rsid w:val="00AD22A3"/>
    <w:rsid w:val="00AE732A"/>
    <w:rsid w:val="00AF3D45"/>
    <w:rsid w:val="00B05EEB"/>
    <w:rsid w:val="00B06EBD"/>
    <w:rsid w:val="00B22922"/>
    <w:rsid w:val="00B2790D"/>
    <w:rsid w:val="00B37397"/>
    <w:rsid w:val="00B43946"/>
    <w:rsid w:val="00B554F6"/>
    <w:rsid w:val="00B757BA"/>
    <w:rsid w:val="00B8116D"/>
    <w:rsid w:val="00BA20A9"/>
    <w:rsid w:val="00BD246A"/>
    <w:rsid w:val="00BE5CAB"/>
    <w:rsid w:val="00C058F9"/>
    <w:rsid w:val="00C327B7"/>
    <w:rsid w:val="00C43F9A"/>
    <w:rsid w:val="00C567F1"/>
    <w:rsid w:val="00C6080E"/>
    <w:rsid w:val="00C668A5"/>
    <w:rsid w:val="00CA3A5E"/>
    <w:rsid w:val="00CB140B"/>
    <w:rsid w:val="00D25AA6"/>
    <w:rsid w:val="00D37011"/>
    <w:rsid w:val="00D70196"/>
    <w:rsid w:val="00D86A66"/>
    <w:rsid w:val="00DA0A68"/>
    <w:rsid w:val="00DC6DB5"/>
    <w:rsid w:val="00DD0263"/>
    <w:rsid w:val="00DD370C"/>
    <w:rsid w:val="00DE6A82"/>
    <w:rsid w:val="00DF036F"/>
    <w:rsid w:val="00E21C63"/>
    <w:rsid w:val="00E27BE9"/>
    <w:rsid w:val="00E32D06"/>
    <w:rsid w:val="00E32EE0"/>
    <w:rsid w:val="00E33C2C"/>
    <w:rsid w:val="00E5492A"/>
    <w:rsid w:val="00E85396"/>
    <w:rsid w:val="00E9749B"/>
    <w:rsid w:val="00EA46B3"/>
    <w:rsid w:val="00EB559D"/>
    <w:rsid w:val="00EC0A24"/>
    <w:rsid w:val="00F054F0"/>
    <w:rsid w:val="00F05755"/>
    <w:rsid w:val="00F15B13"/>
    <w:rsid w:val="00F27B15"/>
    <w:rsid w:val="00F27FA7"/>
    <w:rsid w:val="00F44CB0"/>
    <w:rsid w:val="00F52524"/>
    <w:rsid w:val="00F56CB7"/>
    <w:rsid w:val="00F778A4"/>
    <w:rsid w:val="00F809BE"/>
    <w:rsid w:val="00F91402"/>
    <w:rsid w:val="00FB3E79"/>
    <w:rsid w:val="00FD0892"/>
    <w:rsid w:val="00FF4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07C9C"/>
  <w15:docId w15:val="{60877DA4-9AC6-4945-8BF7-81FA7894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4"/>
      <w:szCs w:val="24"/>
      <w:u w:color="000000"/>
      <w:lang w:val="es-ES_tradnl"/>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eastAsia="Calibri" w:hAnsi="Calibri" w:cs="Calibri"/>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numbering" w:customStyle="1" w:styleId="Nmero">
    <w:name w:val="Número"/>
    <w:pPr>
      <w:numPr>
        <w:numId w:val="1"/>
      </w:numPr>
    </w:pPr>
  </w:style>
  <w:style w:type="paragraph" w:customStyle="1" w:styleId="Predeterminado">
    <w:name w:val="Predeterminado"/>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Estiloimportado1">
    <w:name w:val="Estilo importado 1"/>
    <w:pPr>
      <w:numPr>
        <w:numId w:val="3"/>
      </w:numPr>
    </w:pPr>
  </w:style>
  <w:style w:type="numbering" w:customStyle="1" w:styleId="Estiloimportado2">
    <w:name w:val="Estilo importado 2"/>
    <w:pPr>
      <w:numPr>
        <w:numId w:val="5"/>
      </w:numPr>
    </w:pPr>
  </w:style>
  <w:style w:type="numbering" w:customStyle="1" w:styleId="Estiloimportado3">
    <w:name w:val="Estilo importado 3"/>
    <w:pPr>
      <w:numPr>
        <w:numId w:val="7"/>
      </w:numPr>
    </w:pPr>
  </w:style>
  <w:style w:type="character" w:customStyle="1" w:styleId="Hyperlink0">
    <w:name w:val="Hyperlink.0"/>
    <w:basedOn w:val="Ninguno"/>
    <w:rPr>
      <w:outline w:val="0"/>
      <w:color w:val="404040"/>
      <w:sz w:val="20"/>
      <w:szCs w:val="20"/>
      <w:u w:color="404040"/>
      <w:lang w:val="es-ES_tradnl"/>
    </w:rPr>
  </w:style>
  <w:style w:type="numbering" w:customStyle="1" w:styleId="Estiloimportado4">
    <w:name w:val="Estilo importado 4"/>
    <w:pPr>
      <w:numPr>
        <w:numId w:val="9"/>
      </w:numPr>
    </w:pPr>
  </w:style>
  <w:style w:type="paragraph" w:styleId="Piedepgina">
    <w:name w:val="footer"/>
    <w:basedOn w:val="Normal"/>
    <w:link w:val="PiedepginaCar"/>
    <w:uiPriority w:val="99"/>
    <w:unhideWhenUsed/>
    <w:rsid w:val="00173937"/>
    <w:pPr>
      <w:tabs>
        <w:tab w:val="center" w:pos="4419"/>
        <w:tab w:val="right" w:pos="8838"/>
      </w:tabs>
    </w:pPr>
  </w:style>
  <w:style w:type="character" w:customStyle="1" w:styleId="PiedepginaCar">
    <w:name w:val="Pie de página Car"/>
    <w:basedOn w:val="Fuentedeprrafopredeter"/>
    <w:link w:val="Piedepgina"/>
    <w:uiPriority w:val="99"/>
    <w:rsid w:val="00173937"/>
    <w:rPr>
      <w:sz w:val="24"/>
      <w:szCs w:val="24"/>
      <w:lang w:val="en-US" w:eastAsia="en-US"/>
    </w:rPr>
  </w:style>
  <w:style w:type="table" w:styleId="Tablaconcuadrcula">
    <w:name w:val="Table Grid"/>
    <w:basedOn w:val="Tablanormal"/>
    <w:uiPriority w:val="1"/>
    <w:rsid w:val="0017393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D53A3"/>
    <w:p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ind w:left="720"/>
      <w:contextualSpacing/>
    </w:pPr>
    <w:rPr>
      <w:rFonts w:ascii="Cambria" w:eastAsia="Cambria" w:hAnsi="Cambria" w:cs="Cambria"/>
      <w:i/>
      <w:iCs/>
      <w:sz w:val="20"/>
      <w:szCs w:val="20"/>
      <w:bdr w:val="none" w:sz="0" w:space="0" w:color="auto"/>
      <w:lang w:val="es-ES"/>
    </w:rPr>
  </w:style>
  <w:style w:type="paragraph" w:styleId="Textodeglobo">
    <w:name w:val="Balloon Text"/>
    <w:basedOn w:val="Normal"/>
    <w:link w:val="TextodegloboCar"/>
    <w:uiPriority w:val="99"/>
    <w:semiHidden/>
    <w:unhideWhenUsed/>
    <w:rsid w:val="00B373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39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18088">
      <w:bodyDiv w:val="1"/>
      <w:marLeft w:val="0"/>
      <w:marRight w:val="0"/>
      <w:marTop w:val="0"/>
      <w:marBottom w:val="0"/>
      <w:divBdr>
        <w:top w:val="none" w:sz="0" w:space="0" w:color="auto"/>
        <w:left w:val="none" w:sz="0" w:space="0" w:color="auto"/>
        <w:bottom w:val="none" w:sz="0" w:space="0" w:color="auto"/>
        <w:right w:val="none" w:sz="0" w:space="0" w:color="auto"/>
      </w:divBdr>
    </w:div>
    <w:div w:id="2076926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mediasuperior.sep.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665B-D630-45C0-A31B-D6C0D4ED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2774</Words>
  <Characters>15263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LOLYS</dc:creator>
  <cp:lastModifiedBy>Usuario</cp:lastModifiedBy>
  <cp:revision>50</cp:revision>
  <cp:lastPrinted>2025-01-17T22:06:00Z</cp:lastPrinted>
  <dcterms:created xsi:type="dcterms:W3CDTF">2025-01-18T00:03:00Z</dcterms:created>
  <dcterms:modified xsi:type="dcterms:W3CDTF">2025-02-21T15:14:00Z</dcterms:modified>
</cp:coreProperties>
</file>