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CC327" w14:textId="77777777" w:rsidR="005F049A" w:rsidRPr="00FC3C3F" w:rsidRDefault="00235D4D" w:rsidP="002F400C">
      <w:pPr>
        <w:pStyle w:val="Encabezado"/>
        <w:tabs>
          <w:tab w:val="clear" w:pos="4419"/>
          <w:tab w:val="clear" w:pos="8838"/>
          <w:tab w:val="center" w:pos="4252"/>
          <w:tab w:val="right" w:pos="8504"/>
          <w:tab w:val="left" w:pos="8640"/>
          <w:tab w:val="left" w:pos="9360"/>
          <w:tab w:val="left" w:pos="10080"/>
          <w:tab w:val="left" w:pos="10800"/>
          <w:tab w:val="left" w:pos="11520"/>
          <w:tab w:val="left" w:pos="12240"/>
          <w:tab w:val="left" w:pos="12960"/>
        </w:tabs>
        <w:jc w:val="center"/>
        <w:rPr>
          <w:rFonts w:eastAsia="Encode Sans SemiExpanded Bold" w:cs="Encode Sans SemiExpanded Bold"/>
          <w:sz w:val="14"/>
          <w:szCs w:val="14"/>
        </w:rPr>
      </w:pPr>
      <w:r w:rsidRPr="00FC3C3F">
        <w:rPr>
          <w:sz w:val="14"/>
          <w:szCs w:val="14"/>
        </w:rPr>
        <w:t>SUBSECRETARÍA DE EDUCACIÓN MEDIA SUPERIOR Y SUPERIOR</w:t>
      </w:r>
    </w:p>
    <w:p w14:paraId="56B7942C" w14:textId="77777777" w:rsidR="005F049A" w:rsidRPr="00FC3C3F" w:rsidRDefault="00235D4D">
      <w:pPr>
        <w:pStyle w:val="Encabezado"/>
        <w:tabs>
          <w:tab w:val="clear" w:pos="4419"/>
          <w:tab w:val="clear" w:pos="8838"/>
          <w:tab w:val="center" w:pos="4252"/>
          <w:tab w:val="right" w:pos="8504"/>
          <w:tab w:val="left" w:pos="8640"/>
          <w:tab w:val="left" w:pos="9360"/>
          <w:tab w:val="left" w:pos="10080"/>
          <w:tab w:val="left" w:pos="10800"/>
          <w:tab w:val="left" w:pos="11520"/>
          <w:tab w:val="left" w:pos="12240"/>
          <w:tab w:val="left" w:pos="12960"/>
        </w:tabs>
        <w:jc w:val="center"/>
        <w:rPr>
          <w:rFonts w:eastAsia="Encode Sans SemiExpanded Bold" w:cs="Encode Sans SemiExpanded Bold"/>
          <w:sz w:val="14"/>
          <w:szCs w:val="14"/>
        </w:rPr>
      </w:pPr>
      <w:r w:rsidRPr="00FC3C3F">
        <w:rPr>
          <w:sz w:val="14"/>
          <w:szCs w:val="14"/>
        </w:rPr>
        <w:t xml:space="preserve">DIRECCIÓN DE EDUCACIÓN MEDIA SUPERIOR  </w:t>
      </w:r>
    </w:p>
    <w:p w14:paraId="5BBC3021" w14:textId="77777777" w:rsidR="005F049A" w:rsidRPr="00FC3C3F" w:rsidRDefault="00235D4D">
      <w:pPr>
        <w:pStyle w:val="Encabezado"/>
        <w:tabs>
          <w:tab w:val="clear" w:pos="4419"/>
          <w:tab w:val="clear" w:pos="8838"/>
          <w:tab w:val="center" w:pos="4252"/>
          <w:tab w:val="right" w:pos="8504"/>
          <w:tab w:val="left" w:pos="8640"/>
          <w:tab w:val="left" w:pos="9360"/>
          <w:tab w:val="left" w:pos="10080"/>
          <w:tab w:val="left" w:pos="10800"/>
          <w:tab w:val="left" w:pos="11520"/>
          <w:tab w:val="left" w:pos="12240"/>
          <w:tab w:val="left" w:pos="12960"/>
        </w:tabs>
        <w:jc w:val="center"/>
        <w:rPr>
          <w:rFonts w:eastAsia="Encode Sans SemiExpanded Bold" w:cs="Encode Sans SemiExpanded Bold"/>
          <w:sz w:val="14"/>
          <w:szCs w:val="14"/>
        </w:rPr>
      </w:pPr>
      <w:r w:rsidRPr="00FC3C3F">
        <w:rPr>
          <w:sz w:val="14"/>
          <w:szCs w:val="14"/>
        </w:rPr>
        <w:t>ACUERDO GUB</w:t>
      </w:r>
      <w:r w:rsidR="00331B11">
        <w:rPr>
          <w:sz w:val="14"/>
          <w:szCs w:val="14"/>
        </w:rPr>
        <w:t>ERNAMENTAL PUBLICADO EN EL PERIÓ</w:t>
      </w:r>
      <w:r w:rsidRPr="00FC3C3F">
        <w:rPr>
          <w:sz w:val="14"/>
          <w:szCs w:val="14"/>
        </w:rPr>
        <w:t>DICO OFICIAL</w:t>
      </w:r>
    </w:p>
    <w:p w14:paraId="5D8F3B27" w14:textId="77777777" w:rsidR="005F049A" w:rsidRPr="00FC3C3F" w:rsidRDefault="00235D4D">
      <w:pPr>
        <w:pStyle w:val="Encabezado"/>
        <w:tabs>
          <w:tab w:val="clear" w:pos="4419"/>
          <w:tab w:val="clear" w:pos="8838"/>
          <w:tab w:val="center" w:pos="4252"/>
          <w:tab w:val="right" w:pos="8504"/>
          <w:tab w:val="left" w:pos="8640"/>
          <w:tab w:val="left" w:pos="9360"/>
          <w:tab w:val="left" w:pos="10080"/>
          <w:tab w:val="left" w:pos="10800"/>
          <w:tab w:val="left" w:pos="11520"/>
          <w:tab w:val="left" w:pos="12240"/>
          <w:tab w:val="left" w:pos="12960"/>
        </w:tabs>
        <w:jc w:val="center"/>
        <w:rPr>
          <w:rFonts w:eastAsia="Encode Sans SemiExpanded Bold" w:cs="Encode Sans SemiExpanded Bold"/>
          <w:sz w:val="14"/>
          <w:szCs w:val="14"/>
        </w:rPr>
      </w:pPr>
      <w:r w:rsidRPr="00FC3C3F">
        <w:rPr>
          <w:sz w:val="14"/>
          <w:szCs w:val="14"/>
        </w:rPr>
        <w:t xml:space="preserve">No. ___ DEL __ DE _______ </w:t>
      </w:r>
      <w:proofErr w:type="spellStart"/>
      <w:r w:rsidRPr="00FC3C3F">
        <w:rPr>
          <w:sz w:val="14"/>
          <w:szCs w:val="14"/>
        </w:rPr>
        <w:t>DE</w:t>
      </w:r>
      <w:proofErr w:type="spellEnd"/>
      <w:r w:rsidR="00B106EF">
        <w:rPr>
          <w:sz w:val="14"/>
          <w:szCs w:val="14"/>
        </w:rPr>
        <w:t xml:space="preserve"> </w:t>
      </w:r>
      <w:r w:rsidRPr="00FC3C3F">
        <w:rPr>
          <w:sz w:val="14"/>
          <w:szCs w:val="14"/>
        </w:rPr>
        <w:t xml:space="preserve"> _____</w:t>
      </w:r>
    </w:p>
    <w:p w14:paraId="5ADD26DA" w14:textId="77777777" w:rsidR="005F049A" w:rsidRPr="00F70FBC" w:rsidRDefault="00D1594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eastAsia="Encode Sans SemiExpanded Bold" w:cs="Encode Sans SemiExpanded Bold"/>
          <w:color w:val="auto"/>
          <w:sz w:val="14"/>
          <w:szCs w:val="14"/>
        </w:rPr>
      </w:pPr>
      <w:r w:rsidRPr="00F70FBC">
        <w:rPr>
          <w:rFonts w:eastAsia="Encode Sans SemiExpanded Bold" w:cs="Encode Sans SemiExpanded Bold"/>
          <w:color w:val="auto"/>
          <w:sz w:val="14"/>
          <w:szCs w:val="14"/>
        </w:rPr>
        <w:t>MODALIDAD: ____________ OPCIÓN: __________</w:t>
      </w:r>
    </w:p>
    <w:p w14:paraId="7128514F" w14:textId="77777777" w:rsidR="005F049A" w:rsidRPr="00F70FBC" w:rsidRDefault="00235D4D">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Style w:val="Ninguno"/>
          <w:b/>
          <w:color w:val="auto"/>
          <w:sz w:val="14"/>
          <w:szCs w:val="14"/>
        </w:rPr>
      </w:pPr>
      <w:r w:rsidRPr="00F70FBC">
        <w:rPr>
          <w:rStyle w:val="Ninguno"/>
          <w:b/>
          <w:color w:val="auto"/>
          <w:sz w:val="14"/>
          <w:szCs w:val="14"/>
        </w:rPr>
        <w:t>MAPA CURRICULAR DEL BACHILLERATO</w:t>
      </w:r>
      <w:r w:rsidR="00D1594C" w:rsidRPr="00F70FBC">
        <w:rPr>
          <w:rStyle w:val="Ninguno"/>
          <w:b/>
          <w:color w:val="auto"/>
          <w:sz w:val="14"/>
          <w:szCs w:val="14"/>
        </w:rPr>
        <w:t xml:space="preserve">: </w:t>
      </w:r>
      <w:r w:rsidRPr="00F70FBC">
        <w:rPr>
          <w:rStyle w:val="Ninguno"/>
          <w:b/>
          <w:color w:val="auto"/>
          <w:sz w:val="14"/>
          <w:szCs w:val="14"/>
        </w:rPr>
        <w:t xml:space="preserve"> </w:t>
      </w:r>
      <w:r w:rsidR="00D1594C" w:rsidRPr="00F70FBC">
        <w:rPr>
          <w:rStyle w:val="Ninguno"/>
          <w:b/>
          <w:color w:val="auto"/>
          <w:sz w:val="14"/>
          <w:szCs w:val="14"/>
        </w:rPr>
        <w:t>________________</w:t>
      </w:r>
    </w:p>
    <w:p w14:paraId="32C434EB" w14:textId="77777777" w:rsidR="00D1594C" w:rsidRPr="00F70FBC" w:rsidRDefault="00D1594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Style w:val="Ninguno"/>
          <w:rFonts w:eastAsia="Encode Sans SemiExpanded Bold" w:cs="Encode Sans SemiExpanded Bold"/>
          <w:b/>
          <w:color w:val="auto"/>
          <w:sz w:val="14"/>
          <w:szCs w:val="14"/>
          <w:u w:color="404040"/>
        </w:rPr>
      </w:pPr>
      <w:r w:rsidRPr="00F70FBC">
        <w:rPr>
          <w:rStyle w:val="Ninguno"/>
          <w:b/>
          <w:color w:val="auto"/>
          <w:sz w:val="14"/>
          <w:szCs w:val="14"/>
        </w:rPr>
        <w:t>CAPACITACIÓN PARA EL TRABAJO: ________________________ O ESPECIALIDAD: _____________________</w:t>
      </w:r>
    </w:p>
    <w:p w14:paraId="2C2EE088" w14:textId="77777777" w:rsidR="005F049A" w:rsidRPr="00F70FBC" w:rsidRDefault="00235D4D">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Ninguno"/>
          <w:rFonts w:eastAsia="Encode Sans SemiExpanded Regula" w:cs="Encode Sans SemiExpanded Regula"/>
          <w:b/>
          <w:color w:val="auto"/>
          <w:sz w:val="18"/>
          <w:szCs w:val="18"/>
          <w:u w:color="404040"/>
        </w:rPr>
      </w:pPr>
      <w:r w:rsidRPr="00387FBA">
        <w:rPr>
          <w:rStyle w:val="Ninguno"/>
          <w:b/>
          <w:color w:val="auto"/>
          <w:sz w:val="18"/>
          <w:szCs w:val="18"/>
          <w:u w:color="404040"/>
        </w:rPr>
        <w:t xml:space="preserve">NOMBRE DE LA INSTITUCIÓN: </w:t>
      </w:r>
      <w:r w:rsidR="00387FBA" w:rsidRPr="00387FBA">
        <w:rPr>
          <w:rStyle w:val="Ninguno"/>
          <w:b/>
          <w:color w:val="auto"/>
          <w:sz w:val="18"/>
          <w:szCs w:val="18"/>
          <w:u w:color="404040"/>
        </w:rPr>
        <w:t>___________________________</w:t>
      </w:r>
      <w:r w:rsidRPr="00387FBA">
        <w:rPr>
          <w:rStyle w:val="Ninguno"/>
          <w:b/>
          <w:color w:val="auto"/>
          <w:sz w:val="18"/>
          <w:szCs w:val="18"/>
          <w:u w:color="404040"/>
        </w:rPr>
        <w:t xml:space="preserve"> </w:t>
      </w:r>
      <w:r w:rsidRPr="00F70FBC">
        <w:rPr>
          <w:rStyle w:val="Ninguno"/>
          <w:color w:val="auto"/>
          <w:sz w:val="18"/>
          <w:szCs w:val="18"/>
          <w:u w:color="404040"/>
        </w:rPr>
        <w:t xml:space="preserve">                                                                                                         </w:t>
      </w:r>
      <w:r w:rsidR="00387FBA">
        <w:rPr>
          <w:rStyle w:val="Ninguno"/>
          <w:color w:val="auto"/>
          <w:sz w:val="18"/>
          <w:szCs w:val="18"/>
          <w:u w:color="404040"/>
        </w:rPr>
        <w:t xml:space="preserve">                                                    </w:t>
      </w:r>
      <w:r w:rsidR="00D1594C" w:rsidRPr="00F70FBC">
        <w:rPr>
          <w:rStyle w:val="Ninguno"/>
          <w:b/>
          <w:color w:val="auto"/>
          <w:sz w:val="18"/>
          <w:szCs w:val="18"/>
          <w:u w:color="404040"/>
        </w:rPr>
        <w:t>CCT</w:t>
      </w:r>
      <w:r w:rsidRPr="00F70FBC">
        <w:rPr>
          <w:rStyle w:val="Ninguno"/>
          <w:b/>
          <w:color w:val="auto"/>
          <w:sz w:val="18"/>
          <w:szCs w:val="18"/>
          <w:u w:color="404040"/>
        </w:rPr>
        <w:t>:</w:t>
      </w:r>
      <w:r w:rsidR="00387FBA">
        <w:rPr>
          <w:rStyle w:val="Ninguno"/>
          <w:b/>
          <w:color w:val="auto"/>
          <w:sz w:val="18"/>
          <w:szCs w:val="18"/>
          <w:u w:color="404040"/>
        </w:rPr>
        <w:t>______________________________</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ook w:val="04A0" w:firstRow="1" w:lastRow="0" w:firstColumn="1" w:lastColumn="0" w:noHBand="0" w:noVBand="1"/>
      </w:tblPr>
      <w:tblGrid>
        <w:gridCol w:w="1117"/>
        <w:gridCol w:w="707"/>
        <w:gridCol w:w="274"/>
        <w:gridCol w:w="305"/>
        <w:gridCol w:w="230"/>
        <w:gridCol w:w="921"/>
        <w:gridCol w:w="707"/>
        <w:gridCol w:w="274"/>
        <w:gridCol w:w="305"/>
        <w:gridCol w:w="230"/>
        <w:gridCol w:w="885"/>
        <w:gridCol w:w="707"/>
        <w:gridCol w:w="274"/>
        <w:gridCol w:w="305"/>
        <w:gridCol w:w="230"/>
        <w:gridCol w:w="777"/>
        <w:gridCol w:w="707"/>
        <w:gridCol w:w="274"/>
        <w:gridCol w:w="305"/>
        <w:gridCol w:w="230"/>
        <w:gridCol w:w="777"/>
        <w:gridCol w:w="707"/>
        <w:gridCol w:w="274"/>
        <w:gridCol w:w="305"/>
        <w:gridCol w:w="230"/>
        <w:gridCol w:w="822"/>
        <w:gridCol w:w="707"/>
        <w:gridCol w:w="274"/>
        <w:gridCol w:w="305"/>
        <w:gridCol w:w="230"/>
      </w:tblGrid>
      <w:tr w:rsidR="00C55506" w:rsidRPr="002E6E41" w14:paraId="39D5EFF3" w14:textId="77777777" w:rsidTr="00AA7E7A">
        <w:trPr>
          <w:trHeight w:val="24"/>
        </w:trPr>
        <w:tc>
          <w:tcPr>
            <w:tcW w:w="883" w:type="pct"/>
            <w:gridSpan w:val="5"/>
            <w:shd w:val="clear" w:color="auto" w:fill="AB0033"/>
            <w:tcMar>
              <w:top w:w="80" w:type="dxa"/>
              <w:left w:w="80" w:type="dxa"/>
              <w:bottom w:w="80" w:type="dxa"/>
              <w:right w:w="80" w:type="dxa"/>
            </w:tcMar>
            <w:vAlign w:val="center"/>
          </w:tcPr>
          <w:p w14:paraId="1D688DFC" w14:textId="77777777" w:rsidR="00C55506" w:rsidRPr="00064D17" w:rsidRDefault="00C55506" w:rsidP="004A33A6">
            <w:pPr>
              <w:pStyle w:val="Cuerpo"/>
              <w:spacing w:before="60"/>
              <w:jc w:val="center"/>
              <w:rPr>
                <w:rStyle w:val="Ninguno"/>
                <w:rFonts w:eastAsia="HelveticaNeueLT Std Lt" w:cs="HelveticaNeueLT Std Lt"/>
                <w:b/>
                <w:color w:val="auto"/>
                <w:sz w:val="14"/>
                <w:szCs w:val="14"/>
                <w:u w:color="404040"/>
              </w:rPr>
            </w:pPr>
            <w:r w:rsidRPr="00064D17">
              <w:rPr>
                <w:rStyle w:val="Ninguno"/>
                <w:rFonts w:eastAsia="HelveticaNeueLT Std Lt" w:cs="HelveticaNeueLT Std Lt"/>
                <w:b/>
                <w:color w:val="auto"/>
                <w:sz w:val="14"/>
                <w:szCs w:val="14"/>
                <w:u w:color="404040"/>
              </w:rPr>
              <w:t>SEMESTRE I</w:t>
            </w:r>
          </w:p>
        </w:tc>
        <w:tc>
          <w:tcPr>
            <w:tcW w:w="886" w:type="pct"/>
            <w:gridSpan w:val="5"/>
            <w:shd w:val="clear" w:color="auto" w:fill="AB0033"/>
            <w:tcMar>
              <w:top w:w="80" w:type="dxa"/>
              <w:left w:w="80" w:type="dxa"/>
              <w:bottom w:w="80" w:type="dxa"/>
              <w:right w:w="80" w:type="dxa"/>
            </w:tcMar>
            <w:vAlign w:val="center"/>
          </w:tcPr>
          <w:p w14:paraId="4F1BC873" w14:textId="77777777" w:rsidR="00C55506" w:rsidRPr="00064D17" w:rsidRDefault="00C55506" w:rsidP="004A33A6">
            <w:pPr>
              <w:pStyle w:val="Cuerpo"/>
              <w:spacing w:before="60"/>
              <w:jc w:val="center"/>
              <w:rPr>
                <w:rStyle w:val="Ninguno"/>
                <w:rFonts w:eastAsia="HelveticaNeueLT Std Lt" w:cs="HelveticaNeueLT Std Lt"/>
                <w:b/>
                <w:color w:val="auto"/>
                <w:sz w:val="14"/>
                <w:szCs w:val="14"/>
                <w:u w:color="404040"/>
              </w:rPr>
            </w:pPr>
            <w:r w:rsidRPr="00064D17">
              <w:rPr>
                <w:rStyle w:val="Ninguno"/>
                <w:rFonts w:eastAsia="HelveticaNeueLT Std Lt" w:cs="HelveticaNeueLT Std Lt"/>
                <w:b/>
                <w:color w:val="auto"/>
                <w:sz w:val="14"/>
                <w:szCs w:val="14"/>
                <w:u w:color="404040"/>
              </w:rPr>
              <w:t>SEMESTRE II</w:t>
            </w:r>
          </w:p>
        </w:tc>
        <w:tc>
          <w:tcPr>
            <w:tcW w:w="834" w:type="pct"/>
            <w:gridSpan w:val="5"/>
            <w:shd w:val="clear" w:color="auto" w:fill="AB0033"/>
            <w:tcMar>
              <w:top w:w="80" w:type="dxa"/>
              <w:left w:w="80" w:type="dxa"/>
              <w:bottom w:w="80" w:type="dxa"/>
              <w:right w:w="80" w:type="dxa"/>
            </w:tcMar>
            <w:vAlign w:val="center"/>
          </w:tcPr>
          <w:p w14:paraId="77E5BDB0" w14:textId="77777777" w:rsidR="00C55506" w:rsidRPr="00064D17" w:rsidRDefault="00C55506" w:rsidP="004A33A6">
            <w:pPr>
              <w:pStyle w:val="Cuerpo"/>
              <w:spacing w:before="60"/>
              <w:jc w:val="center"/>
              <w:rPr>
                <w:rStyle w:val="Ninguno"/>
                <w:rFonts w:eastAsia="HelveticaNeueLT Std Lt" w:cs="HelveticaNeueLT Std Lt"/>
                <w:b/>
                <w:color w:val="auto"/>
                <w:sz w:val="14"/>
                <w:szCs w:val="14"/>
                <w:u w:color="404040"/>
              </w:rPr>
            </w:pPr>
            <w:r w:rsidRPr="00064D17">
              <w:rPr>
                <w:rStyle w:val="Ninguno"/>
                <w:rFonts w:eastAsia="HelveticaNeueLT Std Lt" w:cs="HelveticaNeueLT Std Lt"/>
                <w:b/>
                <w:color w:val="auto"/>
                <w:sz w:val="14"/>
                <w:szCs w:val="14"/>
                <w:u w:color="404040"/>
              </w:rPr>
              <w:t>SEMESTRE III</w:t>
            </w:r>
          </w:p>
        </w:tc>
        <w:tc>
          <w:tcPr>
            <w:tcW w:w="727" w:type="pct"/>
            <w:gridSpan w:val="5"/>
            <w:shd w:val="clear" w:color="auto" w:fill="AB0033"/>
            <w:tcMar>
              <w:top w:w="80" w:type="dxa"/>
              <w:left w:w="80" w:type="dxa"/>
              <w:bottom w:w="80" w:type="dxa"/>
              <w:right w:w="80" w:type="dxa"/>
            </w:tcMar>
            <w:vAlign w:val="center"/>
          </w:tcPr>
          <w:p w14:paraId="43AB07F1" w14:textId="77777777" w:rsidR="00C55506" w:rsidRPr="00064D17" w:rsidRDefault="00C55506" w:rsidP="004A33A6">
            <w:pPr>
              <w:pStyle w:val="Cuerpo"/>
              <w:spacing w:before="60"/>
              <w:jc w:val="center"/>
              <w:rPr>
                <w:rStyle w:val="Ninguno"/>
                <w:rFonts w:eastAsia="HelveticaNeueLT Std Lt" w:cs="HelveticaNeueLT Std Lt"/>
                <w:b/>
                <w:color w:val="auto"/>
                <w:sz w:val="14"/>
                <w:szCs w:val="14"/>
                <w:u w:color="404040"/>
              </w:rPr>
            </w:pPr>
            <w:r w:rsidRPr="00064D17">
              <w:rPr>
                <w:rStyle w:val="Ninguno"/>
                <w:rFonts w:eastAsia="HelveticaNeueLT Std Lt" w:cs="HelveticaNeueLT Std Lt"/>
                <w:b/>
                <w:color w:val="auto"/>
                <w:sz w:val="14"/>
                <w:szCs w:val="14"/>
                <w:u w:color="404040"/>
              </w:rPr>
              <w:t>SEMESTRE IV</w:t>
            </w:r>
          </w:p>
        </w:tc>
        <w:tc>
          <w:tcPr>
            <w:tcW w:w="835" w:type="pct"/>
            <w:gridSpan w:val="5"/>
            <w:shd w:val="clear" w:color="auto" w:fill="AB0033"/>
            <w:tcMar>
              <w:top w:w="80" w:type="dxa"/>
              <w:left w:w="80" w:type="dxa"/>
              <w:bottom w:w="80" w:type="dxa"/>
              <w:right w:w="80" w:type="dxa"/>
            </w:tcMar>
            <w:vAlign w:val="center"/>
          </w:tcPr>
          <w:p w14:paraId="135C7DE6" w14:textId="77777777" w:rsidR="00C55506" w:rsidRPr="00064D17" w:rsidRDefault="00C55506" w:rsidP="004A33A6">
            <w:pPr>
              <w:pStyle w:val="Cuerpo"/>
              <w:spacing w:before="60"/>
              <w:jc w:val="center"/>
              <w:rPr>
                <w:rStyle w:val="Ninguno"/>
                <w:rFonts w:eastAsia="HelveticaNeueLT Std Lt" w:cs="HelveticaNeueLT Std Lt"/>
                <w:b/>
                <w:color w:val="auto"/>
                <w:sz w:val="14"/>
                <w:szCs w:val="14"/>
                <w:u w:color="404040"/>
              </w:rPr>
            </w:pPr>
            <w:r w:rsidRPr="00064D17">
              <w:rPr>
                <w:rStyle w:val="Ninguno"/>
                <w:rFonts w:eastAsia="HelveticaNeueLT Std Lt" w:cs="HelveticaNeueLT Std Lt"/>
                <w:b/>
                <w:color w:val="auto"/>
                <w:sz w:val="14"/>
                <w:szCs w:val="14"/>
                <w:u w:color="404040"/>
              </w:rPr>
              <w:t>SEMESTRE V</w:t>
            </w:r>
          </w:p>
        </w:tc>
        <w:tc>
          <w:tcPr>
            <w:tcW w:w="834" w:type="pct"/>
            <w:gridSpan w:val="5"/>
            <w:shd w:val="clear" w:color="auto" w:fill="AB0033"/>
            <w:tcMar>
              <w:top w:w="80" w:type="dxa"/>
              <w:left w:w="80" w:type="dxa"/>
              <w:bottom w:w="80" w:type="dxa"/>
              <w:right w:w="80" w:type="dxa"/>
            </w:tcMar>
            <w:vAlign w:val="center"/>
          </w:tcPr>
          <w:p w14:paraId="5E568FC2" w14:textId="77777777" w:rsidR="00C55506" w:rsidRPr="00064D17" w:rsidRDefault="00C55506" w:rsidP="004A33A6">
            <w:pPr>
              <w:pStyle w:val="Cuerpo"/>
              <w:spacing w:before="60"/>
              <w:jc w:val="center"/>
              <w:rPr>
                <w:rStyle w:val="Ninguno"/>
                <w:rFonts w:eastAsia="HelveticaNeueLT Std Lt" w:cs="HelveticaNeueLT Std Lt"/>
                <w:b/>
                <w:color w:val="auto"/>
                <w:sz w:val="14"/>
                <w:szCs w:val="14"/>
                <w:u w:color="404040"/>
              </w:rPr>
            </w:pPr>
            <w:r w:rsidRPr="00064D17">
              <w:rPr>
                <w:rStyle w:val="Ninguno"/>
                <w:rFonts w:eastAsia="HelveticaNeueLT Std Lt" w:cs="HelveticaNeueLT Std Lt"/>
                <w:b/>
                <w:color w:val="auto"/>
                <w:sz w:val="14"/>
                <w:szCs w:val="14"/>
                <w:u w:color="404040"/>
              </w:rPr>
              <w:t>SEMESTRE VI</w:t>
            </w:r>
          </w:p>
        </w:tc>
      </w:tr>
      <w:tr w:rsidR="00064D17" w:rsidRPr="002E6E41" w14:paraId="5356E7AC" w14:textId="77777777" w:rsidTr="004A33A6">
        <w:trPr>
          <w:trHeight w:val="24"/>
        </w:trPr>
        <w:tc>
          <w:tcPr>
            <w:tcW w:w="472" w:type="pct"/>
            <w:shd w:val="clear" w:color="auto" w:fill="D9D9D9" w:themeFill="background1" w:themeFillShade="D9"/>
            <w:tcMar>
              <w:top w:w="80" w:type="dxa"/>
              <w:left w:w="80" w:type="dxa"/>
              <w:bottom w:w="80" w:type="dxa"/>
              <w:right w:w="80" w:type="dxa"/>
            </w:tcMar>
            <w:vAlign w:val="center"/>
          </w:tcPr>
          <w:p w14:paraId="5F631B63" w14:textId="77777777" w:rsidR="00C55506" w:rsidRPr="00064D17" w:rsidRDefault="00C55506" w:rsidP="004A33A6">
            <w:pPr>
              <w:pStyle w:val="Cuerpo"/>
              <w:tabs>
                <w:tab w:val="left" w:pos="720"/>
              </w:tabs>
              <w:spacing w:before="60"/>
              <w:jc w:val="center"/>
              <w:rPr>
                <w:rFonts w:eastAsia="Times New Roman"/>
                <w:sz w:val="13"/>
                <w:szCs w:val="13"/>
              </w:rPr>
            </w:pPr>
            <w:r w:rsidRPr="00064D17">
              <w:rPr>
                <w:rFonts w:eastAsia="Times New Roman"/>
                <w:sz w:val="13"/>
                <w:szCs w:val="13"/>
              </w:rPr>
              <w:t xml:space="preserve">Unidad de </w:t>
            </w:r>
          </w:p>
          <w:p w14:paraId="781E8432" w14:textId="77777777" w:rsidR="00C55506" w:rsidRPr="00064D17" w:rsidRDefault="00C55506" w:rsidP="004A33A6">
            <w:pPr>
              <w:pStyle w:val="Cuerpo"/>
              <w:tabs>
                <w:tab w:val="left" w:pos="720"/>
              </w:tabs>
              <w:spacing w:before="60"/>
              <w:jc w:val="center"/>
              <w:rPr>
                <w:color w:val="auto"/>
                <w:sz w:val="13"/>
                <w:szCs w:val="13"/>
              </w:rPr>
            </w:pPr>
            <w:r w:rsidRPr="00064D17">
              <w:rPr>
                <w:rFonts w:eastAsia="Times New Roman"/>
                <w:sz w:val="13"/>
                <w:szCs w:val="13"/>
              </w:rPr>
              <w:t>aprendizaje curricular</w:t>
            </w:r>
          </w:p>
        </w:tc>
        <w:tc>
          <w:tcPr>
            <w:tcW w:w="102" w:type="pct"/>
            <w:shd w:val="clear" w:color="auto" w:fill="D9D9D9" w:themeFill="background1" w:themeFillShade="D9"/>
            <w:tcMar>
              <w:top w:w="80" w:type="dxa"/>
              <w:left w:w="80" w:type="dxa"/>
              <w:bottom w:w="80" w:type="dxa"/>
              <w:right w:w="80" w:type="dxa"/>
            </w:tcMar>
            <w:vAlign w:val="center"/>
          </w:tcPr>
          <w:p w14:paraId="45C26D32" w14:textId="77777777" w:rsidR="00C55506" w:rsidRPr="00064D17" w:rsidRDefault="00C55506" w:rsidP="004A33A6">
            <w:pPr>
              <w:pStyle w:val="Cuerpo"/>
              <w:spacing w:before="60"/>
              <w:jc w:val="center"/>
              <w:rPr>
                <w:color w:val="auto"/>
                <w:sz w:val="13"/>
                <w:szCs w:val="13"/>
              </w:rPr>
            </w:pPr>
            <w:r w:rsidRPr="00064D17">
              <w:rPr>
                <w:rStyle w:val="Ninguno"/>
                <w:rFonts w:eastAsia="HelveticaNeueLT Std Lt"/>
                <w:color w:val="auto"/>
                <w:sz w:val="13"/>
                <w:szCs w:val="13"/>
                <w:u w:color="404040"/>
              </w:rPr>
              <w:t>HD</w:t>
            </w:r>
            <w:r w:rsidR="00BE446F" w:rsidRPr="00064D17">
              <w:rPr>
                <w:rStyle w:val="Ninguno"/>
                <w:rFonts w:eastAsia="HelveticaNeueLT Std Lt"/>
                <w:color w:val="auto"/>
                <w:sz w:val="13"/>
                <w:szCs w:val="13"/>
                <w:u w:color="404040"/>
              </w:rPr>
              <w:t>/HDMT</w:t>
            </w:r>
          </w:p>
        </w:tc>
        <w:tc>
          <w:tcPr>
            <w:tcW w:w="90" w:type="pct"/>
            <w:shd w:val="clear" w:color="auto" w:fill="D9D9D9" w:themeFill="background1" w:themeFillShade="D9"/>
            <w:tcMar>
              <w:top w:w="80" w:type="dxa"/>
              <w:left w:w="80" w:type="dxa"/>
              <w:bottom w:w="80" w:type="dxa"/>
              <w:right w:w="80" w:type="dxa"/>
            </w:tcMar>
            <w:vAlign w:val="center"/>
          </w:tcPr>
          <w:p w14:paraId="4EE3FAE5" w14:textId="77777777" w:rsidR="00C55506" w:rsidRPr="00064D17" w:rsidRDefault="00C55506" w:rsidP="004A33A6">
            <w:pPr>
              <w:pStyle w:val="Cuerpo"/>
              <w:spacing w:before="60"/>
              <w:jc w:val="center"/>
              <w:rPr>
                <w:color w:val="auto"/>
                <w:sz w:val="13"/>
                <w:szCs w:val="13"/>
              </w:rPr>
            </w:pPr>
            <w:r w:rsidRPr="00064D17">
              <w:rPr>
                <w:rStyle w:val="Ninguno"/>
                <w:rFonts w:eastAsia="HelveticaNeueLT Std Lt"/>
                <w:color w:val="auto"/>
                <w:sz w:val="13"/>
                <w:szCs w:val="13"/>
                <w:u w:color="404040"/>
              </w:rPr>
              <w:t>HI</w:t>
            </w:r>
          </w:p>
        </w:tc>
        <w:tc>
          <w:tcPr>
            <w:tcW w:w="98" w:type="pct"/>
            <w:shd w:val="clear" w:color="auto" w:fill="D9D9D9" w:themeFill="background1" w:themeFillShade="D9"/>
            <w:tcMar>
              <w:top w:w="80" w:type="dxa"/>
              <w:left w:w="80" w:type="dxa"/>
              <w:bottom w:w="80" w:type="dxa"/>
              <w:right w:w="80" w:type="dxa"/>
            </w:tcMar>
            <w:vAlign w:val="center"/>
          </w:tcPr>
          <w:p w14:paraId="1B1CF3F7" w14:textId="77777777" w:rsidR="00C55506" w:rsidRPr="00064D17" w:rsidRDefault="00C55506" w:rsidP="004A33A6">
            <w:pPr>
              <w:pStyle w:val="Cuerpo"/>
              <w:spacing w:before="60"/>
              <w:jc w:val="center"/>
              <w:rPr>
                <w:color w:val="auto"/>
                <w:sz w:val="13"/>
                <w:szCs w:val="13"/>
              </w:rPr>
            </w:pPr>
            <w:r w:rsidRPr="00064D17">
              <w:rPr>
                <w:rStyle w:val="Ninguno"/>
                <w:rFonts w:eastAsia="HelveticaNeueLT Std Lt"/>
                <w:color w:val="auto"/>
                <w:sz w:val="13"/>
                <w:szCs w:val="13"/>
                <w:u w:color="404040"/>
              </w:rPr>
              <w:t>TH</w:t>
            </w:r>
          </w:p>
        </w:tc>
        <w:tc>
          <w:tcPr>
            <w:tcW w:w="121" w:type="pct"/>
            <w:shd w:val="clear" w:color="auto" w:fill="D9D9D9" w:themeFill="background1" w:themeFillShade="D9"/>
            <w:tcMar>
              <w:top w:w="80" w:type="dxa"/>
              <w:left w:w="80" w:type="dxa"/>
              <w:bottom w:w="80" w:type="dxa"/>
              <w:right w:w="80" w:type="dxa"/>
            </w:tcMar>
            <w:vAlign w:val="center"/>
          </w:tcPr>
          <w:p w14:paraId="40C81D3A" w14:textId="77777777" w:rsidR="00C55506" w:rsidRPr="00064D17" w:rsidRDefault="00C55506" w:rsidP="004A33A6">
            <w:pPr>
              <w:pStyle w:val="Cuerpo"/>
              <w:spacing w:before="60"/>
              <w:jc w:val="center"/>
              <w:rPr>
                <w:color w:val="auto"/>
                <w:sz w:val="13"/>
                <w:szCs w:val="13"/>
              </w:rPr>
            </w:pPr>
            <w:r w:rsidRPr="00064D17">
              <w:rPr>
                <w:rStyle w:val="Ninguno"/>
                <w:rFonts w:eastAsia="HelveticaNeueLT Std Lt"/>
                <w:color w:val="auto"/>
                <w:sz w:val="13"/>
                <w:szCs w:val="13"/>
                <w:u w:color="404040"/>
              </w:rPr>
              <w:t>C</w:t>
            </w:r>
          </w:p>
        </w:tc>
        <w:tc>
          <w:tcPr>
            <w:tcW w:w="441" w:type="pct"/>
            <w:shd w:val="clear" w:color="auto" w:fill="D9D9D9" w:themeFill="background1" w:themeFillShade="D9"/>
            <w:tcMar>
              <w:top w:w="80" w:type="dxa"/>
              <w:left w:w="80" w:type="dxa"/>
              <w:bottom w:w="80" w:type="dxa"/>
              <w:right w:w="80" w:type="dxa"/>
            </w:tcMar>
            <w:vAlign w:val="center"/>
          </w:tcPr>
          <w:p w14:paraId="58161362" w14:textId="77777777" w:rsidR="00C55506" w:rsidRPr="00064D17" w:rsidRDefault="00C55506" w:rsidP="004A33A6">
            <w:pPr>
              <w:pStyle w:val="Cuerpo"/>
              <w:tabs>
                <w:tab w:val="left" w:pos="720"/>
              </w:tabs>
              <w:spacing w:before="60"/>
              <w:jc w:val="center"/>
              <w:rPr>
                <w:rFonts w:eastAsia="Times New Roman"/>
                <w:sz w:val="13"/>
                <w:szCs w:val="13"/>
              </w:rPr>
            </w:pPr>
            <w:r w:rsidRPr="00064D17">
              <w:rPr>
                <w:rFonts w:eastAsia="Times New Roman"/>
                <w:sz w:val="13"/>
                <w:szCs w:val="13"/>
              </w:rPr>
              <w:t>Unidad de</w:t>
            </w:r>
          </w:p>
          <w:p w14:paraId="61F28438" w14:textId="77777777" w:rsidR="00C55506" w:rsidRPr="00064D17" w:rsidRDefault="00C55506" w:rsidP="004A33A6">
            <w:pPr>
              <w:pStyle w:val="Cuerpo"/>
              <w:tabs>
                <w:tab w:val="left" w:pos="720"/>
              </w:tabs>
              <w:spacing w:before="60"/>
              <w:jc w:val="center"/>
              <w:rPr>
                <w:color w:val="auto"/>
                <w:sz w:val="13"/>
                <w:szCs w:val="13"/>
              </w:rPr>
            </w:pPr>
            <w:r w:rsidRPr="00064D17">
              <w:rPr>
                <w:rFonts w:eastAsia="Times New Roman"/>
                <w:sz w:val="13"/>
                <w:szCs w:val="13"/>
              </w:rPr>
              <w:t xml:space="preserve"> aprendizaje curricular</w:t>
            </w:r>
          </w:p>
        </w:tc>
        <w:tc>
          <w:tcPr>
            <w:tcW w:w="102" w:type="pct"/>
            <w:shd w:val="clear" w:color="auto" w:fill="D9D9D9" w:themeFill="background1" w:themeFillShade="D9"/>
            <w:tcMar>
              <w:top w:w="80" w:type="dxa"/>
              <w:left w:w="80" w:type="dxa"/>
              <w:bottom w:w="80" w:type="dxa"/>
              <w:right w:w="80" w:type="dxa"/>
            </w:tcMar>
            <w:vAlign w:val="center"/>
          </w:tcPr>
          <w:p w14:paraId="2FC74E95" w14:textId="77777777" w:rsidR="00C55506" w:rsidRPr="00064D17" w:rsidRDefault="00BE446F" w:rsidP="004A33A6">
            <w:pPr>
              <w:pStyle w:val="Cuerpo"/>
              <w:spacing w:before="60"/>
              <w:jc w:val="center"/>
              <w:rPr>
                <w:color w:val="auto"/>
                <w:sz w:val="13"/>
                <w:szCs w:val="13"/>
              </w:rPr>
            </w:pPr>
            <w:r w:rsidRPr="00064D17">
              <w:rPr>
                <w:rStyle w:val="Ninguno"/>
                <w:rFonts w:eastAsia="HelveticaNeueLT Std Lt"/>
                <w:color w:val="auto"/>
                <w:sz w:val="13"/>
                <w:szCs w:val="13"/>
                <w:u w:color="404040"/>
              </w:rPr>
              <w:t>HD/HDMT</w:t>
            </w:r>
          </w:p>
        </w:tc>
        <w:tc>
          <w:tcPr>
            <w:tcW w:w="90" w:type="pct"/>
            <w:shd w:val="clear" w:color="auto" w:fill="D9D9D9" w:themeFill="background1" w:themeFillShade="D9"/>
            <w:tcMar>
              <w:top w:w="80" w:type="dxa"/>
              <w:left w:w="80" w:type="dxa"/>
              <w:bottom w:w="80" w:type="dxa"/>
              <w:right w:w="80" w:type="dxa"/>
            </w:tcMar>
            <w:vAlign w:val="center"/>
          </w:tcPr>
          <w:p w14:paraId="0C1E75BC" w14:textId="77777777" w:rsidR="00C55506" w:rsidRPr="00064D17" w:rsidRDefault="00C55506" w:rsidP="004A33A6">
            <w:pPr>
              <w:pStyle w:val="Cuerpo"/>
              <w:spacing w:before="60"/>
              <w:jc w:val="center"/>
              <w:rPr>
                <w:color w:val="auto"/>
                <w:sz w:val="13"/>
                <w:szCs w:val="13"/>
              </w:rPr>
            </w:pPr>
            <w:r w:rsidRPr="00064D17">
              <w:rPr>
                <w:rStyle w:val="Ninguno"/>
                <w:rFonts w:eastAsia="HelveticaNeueLT Std Lt"/>
                <w:color w:val="auto"/>
                <w:sz w:val="13"/>
                <w:szCs w:val="13"/>
                <w:u w:color="404040"/>
              </w:rPr>
              <w:t>HI</w:t>
            </w:r>
          </w:p>
        </w:tc>
        <w:tc>
          <w:tcPr>
            <w:tcW w:w="98" w:type="pct"/>
            <w:shd w:val="clear" w:color="auto" w:fill="D9D9D9" w:themeFill="background1" w:themeFillShade="D9"/>
            <w:tcMar>
              <w:top w:w="80" w:type="dxa"/>
              <w:left w:w="80" w:type="dxa"/>
              <w:bottom w:w="80" w:type="dxa"/>
              <w:right w:w="80" w:type="dxa"/>
            </w:tcMar>
            <w:vAlign w:val="center"/>
          </w:tcPr>
          <w:p w14:paraId="07976B57" w14:textId="77777777" w:rsidR="00C55506" w:rsidRPr="00064D17" w:rsidRDefault="00C55506" w:rsidP="004A33A6">
            <w:pPr>
              <w:pStyle w:val="Cuerpo"/>
              <w:spacing w:before="60"/>
              <w:jc w:val="center"/>
              <w:rPr>
                <w:color w:val="auto"/>
                <w:sz w:val="13"/>
                <w:szCs w:val="13"/>
              </w:rPr>
            </w:pPr>
            <w:r w:rsidRPr="00064D17">
              <w:rPr>
                <w:rStyle w:val="Ninguno"/>
                <w:rFonts w:eastAsia="HelveticaNeueLT Std Lt"/>
                <w:color w:val="auto"/>
                <w:sz w:val="13"/>
                <w:szCs w:val="13"/>
                <w:u w:color="404040"/>
              </w:rPr>
              <w:t>TH</w:t>
            </w:r>
          </w:p>
        </w:tc>
        <w:tc>
          <w:tcPr>
            <w:tcW w:w="155" w:type="pct"/>
            <w:shd w:val="clear" w:color="auto" w:fill="D9D9D9" w:themeFill="background1" w:themeFillShade="D9"/>
            <w:tcMar>
              <w:top w:w="80" w:type="dxa"/>
              <w:left w:w="80" w:type="dxa"/>
              <w:bottom w:w="80" w:type="dxa"/>
              <w:right w:w="80" w:type="dxa"/>
            </w:tcMar>
            <w:vAlign w:val="center"/>
          </w:tcPr>
          <w:p w14:paraId="56FDAB5E" w14:textId="77777777" w:rsidR="00C55506" w:rsidRPr="00064D17" w:rsidRDefault="00C55506" w:rsidP="004A33A6">
            <w:pPr>
              <w:pStyle w:val="Cuerpo"/>
              <w:spacing w:before="60"/>
              <w:jc w:val="center"/>
              <w:rPr>
                <w:color w:val="auto"/>
                <w:sz w:val="13"/>
                <w:szCs w:val="13"/>
              </w:rPr>
            </w:pPr>
            <w:r w:rsidRPr="00064D17">
              <w:rPr>
                <w:rStyle w:val="Ninguno"/>
                <w:rFonts w:eastAsia="HelveticaNeueLT Std Lt"/>
                <w:color w:val="auto"/>
                <w:sz w:val="13"/>
                <w:szCs w:val="13"/>
                <w:u w:color="404040"/>
              </w:rPr>
              <w:t>C</w:t>
            </w:r>
          </w:p>
        </w:tc>
        <w:tc>
          <w:tcPr>
            <w:tcW w:w="394" w:type="pct"/>
            <w:shd w:val="clear" w:color="auto" w:fill="D9D9D9" w:themeFill="background1" w:themeFillShade="D9"/>
            <w:tcMar>
              <w:top w:w="80" w:type="dxa"/>
              <w:left w:w="80" w:type="dxa"/>
              <w:bottom w:w="80" w:type="dxa"/>
              <w:right w:w="80" w:type="dxa"/>
            </w:tcMar>
            <w:vAlign w:val="center"/>
          </w:tcPr>
          <w:p w14:paraId="5CA408EB" w14:textId="77777777" w:rsidR="00C55506" w:rsidRPr="00064D17" w:rsidRDefault="00C55506" w:rsidP="004A33A6">
            <w:pPr>
              <w:pStyle w:val="Cuerpo"/>
              <w:spacing w:before="60"/>
              <w:jc w:val="center"/>
              <w:rPr>
                <w:rFonts w:eastAsia="Times New Roman"/>
                <w:sz w:val="13"/>
                <w:szCs w:val="13"/>
              </w:rPr>
            </w:pPr>
            <w:r w:rsidRPr="00064D17">
              <w:rPr>
                <w:rFonts w:eastAsia="Times New Roman"/>
                <w:sz w:val="13"/>
                <w:szCs w:val="13"/>
              </w:rPr>
              <w:t xml:space="preserve">Unidad de </w:t>
            </w:r>
          </w:p>
          <w:p w14:paraId="1BF6FC0F" w14:textId="77777777" w:rsidR="00C55506" w:rsidRPr="00064D17" w:rsidRDefault="00C55506" w:rsidP="004A33A6">
            <w:pPr>
              <w:pStyle w:val="Cuerpo"/>
              <w:spacing w:before="60"/>
              <w:jc w:val="center"/>
              <w:rPr>
                <w:color w:val="auto"/>
                <w:sz w:val="13"/>
                <w:szCs w:val="13"/>
              </w:rPr>
            </w:pPr>
            <w:r w:rsidRPr="00064D17">
              <w:rPr>
                <w:rFonts w:eastAsia="Times New Roman"/>
                <w:sz w:val="13"/>
                <w:szCs w:val="13"/>
              </w:rPr>
              <w:t>aprendizaje curricular</w:t>
            </w:r>
          </w:p>
        </w:tc>
        <w:tc>
          <w:tcPr>
            <w:tcW w:w="102" w:type="pct"/>
            <w:shd w:val="clear" w:color="auto" w:fill="D9D9D9" w:themeFill="background1" w:themeFillShade="D9"/>
            <w:tcMar>
              <w:top w:w="80" w:type="dxa"/>
              <w:left w:w="80" w:type="dxa"/>
              <w:bottom w:w="80" w:type="dxa"/>
              <w:right w:w="80" w:type="dxa"/>
            </w:tcMar>
            <w:vAlign w:val="center"/>
          </w:tcPr>
          <w:p w14:paraId="6D30995F" w14:textId="77777777" w:rsidR="00C55506" w:rsidRPr="00064D17" w:rsidRDefault="00BE446F" w:rsidP="004A33A6">
            <w:pPr>
              <w:pStyle w:val="Cuerpo"/>
              <w:spacing w:before="60"/>
              <w:jc w:val="center"/>
              <w:rPr>
                <w:color w:val="auto"/>
                <w:sz w:val="13"/>
                <w:szCs w:val="13"/>
              </w:rPr>
            </w:pPr>
            <w:r w:rsidRPr="00064D17">
              <w:rPr>
                <w:rStyle w:val="Ninguno"/>
                <w:rFonts w:eastAsia="HelveticaNeueLT Std Lt"/>
                <w:color w:val="auto"/>
                <w:sz w:val="13"/>
                <w:szCs w:val="13"/>
                <w:u w:color="404040"/>
              </w:rPr>
              <w:t>HD/HDMT</w:t>
            </w:r>
          </w:p>
        </w:tc>
        <w:tc>
          <w:tcPr>
            <w:tcW w:w="90" w:type="pct"/>
            <w:shd w:val="clear" w:color="auto" w:fill="D9D9D9" w:themeFill="background1" w:themeFillShade="D9"/>
            <w:tcMar>
              <w:top w:w="80" w:type="dxa"/>
              <w:left w:w="80" w:type="dxa"/>
              <w:bottom w:w="80" w:type="dxa"/>
              <w:right w:w="80" w:type="dxa"/>
            </w:tcMar>
            <w:vAlign w:val="center"/>
          </w:tcPr>
          <w:p w14:paraId="7C78CE1D" w14:textId="77777777" w:rsidR="00C55506" w:rsidRPr="00064D17" w:rsidRDefault="00C55506" w:rsidP="004A33A6">
            <w:pPr>
              <w:pStyle w:val="Cuerpo"/>
              <w:spacing w:before="60"/>
              <w:jc w:val="center"/>
              <w:rPr>
                <w:color w:val="auto"/>
                <w:sz w:val="13"/>
                <w:szCs w:val="13"/>
              </w:rPr>
            </w:pPr>
            <w:r w:rsidRPr="00064D17">
              <w:rPr>
                <w:rStyle w:val="Ninguno"/>
                <w:rFonts w:eastAsia="HelveticaNeueLT Std Lt"/>
                <w:color w:val="auto"/>
                <w:sz w:val="13"/>
                <w:szCs w:val="13"/>
                <w:u w:color="404040"/>
              </w:rPr>
              <w:t>HI</w:t>
            </w:r>
          </w:p>
        </w:tc>
        <w:tc>
          <w:tcPr>
            <w:tcW w:w="98" w:type="pct"/>
            <w:shd w:val="clear" w:color="auto" w:fill="D9D9D9" w:themeFill="background1" w:themeFillShade="D9"/>
            <w:tcMar>
              <w:top w:w="80" w:type="dxa"/>
              <w:left w:w="80" w:type="dxa"/>
              <w:bottom w:w="80" w:type="dxa"/>
              <w:right w:w="80" w:type="dxa"/>
            </w:tcMar>
            <w:vAlign w:val="center"/>
          </w:tcPr>
          <w:p w14:paraId="4188316F" w14:textId="77777777" w:rsidR="00C55506" w:rsidRPr="00064D17" w:rsidRDefault="00C55506" w:rsidP="004A33A6">
            <w:pPr>
              <w:pStyle w:val="Cuerpo"/>
              <w:spacing w:before="60"/>
              <w:jc w:val="center"/>
              <w:rPr>
                <w:color w:val="auto"/>
                <w:sz w:val="13"/>
                <w:szCs w:val="13"/>
              </w:rPr>
            </w:pPr>
            <w:r w:rsidRPr="00064D17">
              <w:rPr>
                <w:rStyle w:val="Ninguno"/>
                <w:rFonts w:eastAsia="HelveticaNeueLT Std Lt"/>
                <w:color w:val="auto"/>
                <w:sz w:val="13"/>
                <w:szCs w:val="13"/>
                <w:u w:color="404040"/>
              </w:rPr>
              <w:t>TH</w:t>
            </w:r>
          </w:p>
        </w:tc>
        <w:tc>
          <w:tcPr>
            <w:tcW w:w="150" w:type="pct"/>
            <w:shd w:val="clear" w:color="auto" w:fill="D9D9D9" w:themeFill="background1" w:themeFillShade="D9"/>
            <w:tcMar>
              <w:top w:w="80" w:type="dxa"/>
              <w:left w:w="80" w:type="dxa"/>
              <w:bottom w:w="80" w:type="dxa"/>
              <w:right w:w="80" w:type="dxa"/>
            </w:tcMar>
            <w:vAlign w:val="center"/>
          </w:tcPr>
          <w:p w14:paraId="20DD55C1" w14:textId="77777777" w:rsidR="00C55506" w:rsidRPr="00064D17" w:rsidRDefault="00C55506" w:rsidP="004A33A6">
            <w:pPr>
              <w:pStyle w:val="Cuerpo"/>
              <w:spacing w:before="60"/>
              <w:jc w:val="center"/>
              <w:rPr>
                <w:color w:val="auto"/>
                <w:sz w:val="13"/>
                <w:szCs w:val="13"/>
              </w:rPr>
            </w:pPr>
            <w:r w:rsidRPr="00064D17">
              <w:rPr>
                <w:rStyle w:val="Ninguno"/>
                <w:rFonts w:eastAsia="HelveticaNeueLT Std Lt"/>
                <w:color w:val="auto"/>
                <w:sz w:val="13"/>
                <w:szCs w:val="13"/>
                <w:u w:color="404040"/>
              </w:rPr>
              <w:t>C</w:t>
            </w:r>
          </w:p>
        </w:tc>
        <w:tc>
          <w:tcPr>
            <w:tcW w:w="280" w:type="pct"/>
            <w:shd w:val="clear" w:color="auto" w:fill="D9D9D9" w:themeFill="background1" w:themeFillShade="D9"/>
            <w:tcMar>
              <w:top w:w="80" w:type="dxa"/>
              <w:left w:w="80" w:type="dxa"/>
              <w:bottom w:w="80" w:type="dxa"/>
              <w:right w:w="80" w:type="dxa"/>
            </w:tcMar>
            <w:vAlign w:val="center"/>
          </w:tcPr>
          <w:p w14:paraId="662F8C33" w14:textId="77777777" w:rsidR="00C55506" w:rsidRPr="00064D17" w:rsidRDefault="00C55506" w:rsidP="004A33A6">
            <w:pPr>
              <w:pStyle w:val="Cuerpo"/>
              <w:spacing w:before="60"/>
              <w:jc w:val="center"/>
              <w:rPr>
                <w:rFonts w:eastAsia="Times New Roman"/>
                <w:sz w:val="13"/>
                <w:szCs w:val="13"/>
              </w:rPr>
            </w:pPr>
            <w:r w:rsidRPr="00064D17">
              <w:rPr>
                <w:rFonts w:eastAsia="Times New Roman"/>
                <w:sz w:val="13"/>
                <w:szCs w:val="13"/>
              </w:rPr>
              <w:t xml:space="preserve">Unidad de </w:t>
            </w:r>
          </w:p>
          <w:p w14:paraId="49227E7B" w14:textId="77777777" w:rsidR="00C55506" w:rsidRPr="00064D17" w:rsidRDefault="00C55506" w:rsidP="004A33A6">
            <w:pPr>
              <w:pStyle w:val="Cuerpo"/>
              <w:spacing w:before="60"/>
              <w:jc w:val="center"/>
              <w:rPr>
                <w:rFonts w:eastAsia="Times New Roman"/>
                <w:sz w:val="13"/>
                <w:szCs w:val="13"/>
              </w:rPr>
            </w:pPr>
            <w:r w:rsidRPr="00064D17">
              <w:rPr>
                <w:rFonts w:eastAsia="Times New Roman"/>
                <w:sz w:val="13"/>
                <w:szCs w:val="13"/>
              </w:rPr>
              <w:t xml:space="preserve">aprendizaje </w:t>
            </w:r>
          </w:p>
          <w:p w14:paraId="4B5B1B7C" w14:textId="77777777" w:rsidR="00C55506" w:rsidRPr="00064D17" w:rsidRDefault="00C55506" w:rsidP="004A33A6">
            <w:pPr>
              <w:pStyle w:val="Cuerpo"/>
              <w:spacing w:before="60"/>
              <w:jc w:val="center"/>
              <w:rPr>
                <w:color w:val="auto"/>
                <w:sz w:val="13"/>
                <w:szCs w:val="13"/>
              </w:rPr>
            </w:pPr>
            <w:r w:rsidRPr="00064D17">
              <w:rPr>
                <w:rFonts w:eastAsia="Times New Roman"/>
                <w:sz w:val="13"/>
                <w:szCs w:val="13"/>
              </w:rPr>
              <w:t>curricular</w:t>
            </w:r>
          </w:p>
        </w:tc>
        <w:tc>
          <w:tcPr>
            <w:tcW w:w="102" w:type="pct"/>
            <w:shd w:val="clear" w:color="auto" w:fill="D9D9D9" w:themeFill="background1" w:themeFillShade="D9"/>
            <w:tcMar>
              <w:top w:w="80" w:type="dxa"/>
              <w:left w:w="80" w:type="dxa"/>
              <w:bottom w:w="80" w:type="dxa"/>
              <w:right w:w="80" w:type="dxa"/>
            </w:tcMar>
            <w:vAlign w:val="center"/>
          </w:tcPr>
          <w:p w14:paraId="013A45FB" w14:textId="77777777" w:rsidR="00C55506" w:rsidRPr="00064D17" w:rsidRDefault="00BE446F" w:rsidP="004A33A6">
            <w:pPr>
              <w:pStyle w:val="Cuerpo"/>
              <w:spacing w:before="60"/>
              <w:jc w:val="center"/>
              <w:rPr>
                <w:color w:val="auto"/>
                <w:sz w:val="13"/>
                <w:szCs w:val="13"/>
              </w:rPr>
            </w:pPr>
            <w:r w:rsidRPr="00064D17">
              <w:rPr>
                <w:rStyle w:val="Ninguno"/>
                <w:rFonts w:eastAsia="HelveticaNeueLT Std Lt"/>
                <w:color w:val="auto"/>
                <w:sz w:val="13"/>
                <w:szCs w:val="13"/>
                <w:u w:color="404040"/>
              </w:rPr>
              <w:t>HD/HDMT</w:t>
            </w:r>
          </w:p>
        </w:tc>
        <w:tc>
          <w:tcPr>
            <w:tcW w:w="90" w:type="pct"/>
            <w:shd w:val="clear" w:color="auto" w:fill="D9D9D9" w:themeFill="background1" w:themeFillShade="D9"/>
            <w:tcMar>
              <w:top w:w="80" w:type="dxa"/>
              <w:left w:w="80" w:type="dxa"/>
              <w:bottom w:w="80" w:type="dxa"/>
              <w:right w:w="80" w:type="dxa"/>
            </w:tcMar>
            <w:vAlign w:val="center"/>
          </w:tcPr>
          <w:p w14:paraId="339B712C" w14:textId="77777777" w:rsidR="00C55506" w:rsidRPr="00064D17" w:rsidRDefault="00C55506" w:rsidP="004A33A6">
            <w:pPr>
              <w:pStyle w:val="Cuerpo"/>
              <w:spacing w:before="60"/>
              <w:jc w:val="center"/>
              <w:rPr>
                <w:color w:val="auto"/>
                <w:sz w:val="13"/>
                <w:szCs w:val="13"/>
              </w:rPr>
            </w:pPr>
            <w:r w:rsidRPr="00064D17">
              <w:rPr>
                <w:rStyle w:val="Ninguno"/>
                <w:rFonts w:eastAsia="HelveticaNeueLT Std Lt"/>
                <w:color w:val="auto"/>
                <w:sz w:val="13"/>
                <w:szCs w:val="13"/>
                <w:u w:color="404040"/>
              </w:rPr>
              <w:t>HI</w:t>
            </w:r>
          </w:p>
        </w:tc>
        <w:tc>
          <w:tcPr>
            <w:tcW w:w="98" w:type="pct"/>
            <w:shd w:val="clear" w:color="auto" w:fill="D9D9D9" w:themeFill="background1" w:themeFillShade="D9"/>
            <w:tcMar>
              <w:top w:w="80" w:type="dxa"/>
              <w:left w:w="80" w:type="dxa"/>
              <w:bottom w:w="80" w:type="dxa"/>
              <w:right w:w="80" w:type="dxa"/>
            </w:tcMar>
            <w:vAlign w:val="center"/>
          </w:tcPr>
          <w:p w14:paraId="6D51674B" w14:textId="77777777" w:rsidR="00C55506" w:rsidRPr="00064D17" w:rsidRDefault="00C55506" w:rsidP="004A33A6">
            <w:pPr>
              <w:pStyle w:val="Cuerpo"/>
              <w:spacing w:before="60"/>
              <w:jc w:val="center"/>
              <w:rPr>
                <w:color w:val="auto"/>
                <w:sz w:val="13"/>
                <w:szCs w:val="13"/>
              </w:rPr>
            </w:pPr>
            <w:r w:rsidRPr="00064D17">
              <w:rPr>
                <w:rStyle w:val="Ninguno"/>
                <w:rFonts w:eastAsia="HelveticaNeueLT Std Lt"/>
                <w:color w:val="auto"/>
                <w:sz w:val="13"/>
                <w:szCs w:val="13"/>
                <w:u w:color="404040"/>
              </w:rPr>
              <w:t>TH</w:t>
            </w:r>
          </w:p>
        </w:tc>
        <w:tc>
          <w:tcPr>
            <w:tcW w:w="157" w:type="pct"/>
            <w:shd w:val="clear" w:color="auto" w:fill="D9D9D9" w:themeFill="background1" w:themeFillShade="D9"/>
            <w:tcMar>
              <w:top w:w="80" w:type="dxa"/>
              <w:left w:w="80" w:type="dxa"/>
              <w:bottom w:w="80" w:type="dxa"/>
              <w:right w:w="80" w:type="dxa"/>
            </w:tcMar>
            <w:vAlign w:val="center"/>
          </w:tcPr>
          <w:p w14:paraId="66F4AA6F" w14:textId="77777777" w:rsidR="00C55506" w:rsidRPr="00064D17" w:rsidRDefault="00C55506" w:rsidP="004A33A6">
            <w:pPr>
              <w:pStyle w:val="Cuerpo"/>
              <w:spacing w:before="60"/>
              <w:jc w:val="center"/>
              <w:rPr>
                <w:color w:val="auto"/>
                <w:sz w:val="13"/>
                <w:szCs w:val="13"/>
              </w:rPr>
            </w:pPr>
            <w:r w:rsidRPr="00064D17">
              <w:rPr>
                <w:rStyle w:val="Ninguno"/>
                <w:rFonts w:eastAsia="HelveticaNeueLT Std Lt"/>
                <w:color w:val="auto"/>
                <w:sz w:val="13"/>
                <w:szCs w:val="13"/>
                <w:u w:color="404040"/>
              </w:rPr>
              <w:t>C</w:t>
            </w:r>
          </w:p>
        </w:tc>
        <w:tc>
          <w:tcPr>
            <w:tcW w:w="396" w:type="pct"/>
            <w:shd w:val="clear" w:color="auto" w:fill="D9D9D9" w:themeFill="background1" w:themeFillShade="D9"/>
            <w:tcMar>
              <w:top w:w="80" w:type="dxa"/>
              <w:left w:w="80" w:type="dxa"/>
              <w:bottom w:w="80" w:type="dxa"/>
              <w:right w:w="80" w:type="dxa"/>
            </w:tcMar>
            <w:vAlign w:val="center"/>
          </w:tcPr>
          <w:p w14:paraId="533B420F" w14:textId="77777777" w:rsidR="00C55506" w:rsidRPr="00064D17" w:rsidRDefault="00C55506" w:rsidP="004A33A6">
            <w:pPr>
              <w:pStyle w:val="Cuerpo"/>
              <w:tabs>
                <w:tab w:val="left" w:pos="720"/>
              </w:tabs>
              <w:spacing w:before="60"/>
              <w:jc w:val="center"/>
              <w:rPr>
                <w:rFonts w:eastAsia="Times New Roman"/>
                <w:sz w:val="13"/>
                <w:szCs w:val="13"/>
              </w:rPr>
            </w:pPr>
            <w:r w:rsidRPr="00064D17">
              <w:rPr>
                <w:rFonts w:eastAsia="Times New Roman"/>
                <w:sz w:val="13"/>
                <w:szCs w:val="13"/>
              </w:rPr>
              <w:t xml:space="preserve">Unidad de </w:t>
            </w:r>
          </w:p>
          <w:p w14:paraId="23621C35" w14:textId="77777777" w:rsidR="00C55506" w:rsidRPr="00064D17" w:rsidRDefault="00C55506" w:rsidP="004A33A6">
            <w:pPr>
              <w:pStyle w:val="Cuerpo"/>
              <w:tabs>
                <w:tab w:val="left" w:pos="720"/>
              </w:tabs>
              <w:spacing w:before="60"/>
              <w:jc w:val="center"/>
              <w:rPr>
                <w:color w:val="auto"/>
                <w:sz w:val="13"/>
                <w:szCs w:val="13"/>
              </w:rPr>
            </w:pPr>
            <w:r w:rsidRPr="00064D17">
              <w:rPr>
                <w:rFonts w:eastAsia="Times New Roman"/>
                <w:sz w:val="13"/>
                <w:szCs w:val="13"/>
              </w:rPr>
              <w:t>aprendizaje curricular</w:t>
            </w:r>
          </w:p>
        </w:tc>
        <w:tc>
          <w:tcPr>
            <w:tcW w:w="102" w:type="pct"/>
            <w:shd w:val="clear" w:color="auto" w:fill="D9D9D9" w:themeFill="background1" w:themeFillShade="D9"/>
            <w:tcMar>
              <w:top w:w="80" w:type="dxa"/>
              <w:left w:w="80" w:type="dxa"/>
              <w:bottom w:w="80" w:type="dxa"/>
              <w:right w:w="80" w:type="dxa"/>
            </w:tcMar>
            <w:vAlign w:val="center"/>
          </w:tcPr>
          <w:p w14:paraId="05E0E02B" w14:textId="77777777" w:rsidR="00C55506" w:rsidRPr="00064D17" w:rsidRDefault="00BE446F" w:rsidP="004A33A6">
            <w:pPr>
              <w:pStyle w:val="Cuerpo"/>
              <w:spacing w:before="60"/>
              <w:jc w:val="center"/>
              <w:rPr>
                <w:color w:val="auto"/>
                <w:sz w:val="13"/>
                <w:szCs w:val="13"/>
              </w:rPr>
            </w:pPr>
            <w:r w:rsidRPr="00064D17">
              <w:rPr>
                <w:rStyle w:val="Ninguno"/>
                <w:rFonts w:eastAsia="HelveticaNeueLT Std Lt"/>
                <w:color w:val="auto"/>
                <w:sz w:val="13"/>
                <w:szCs w:val="13"/>
                <w:u w:color="404040"/>
              </w:rPr>
              <w:t>HD/HDMT</w:t>
            </w:r>
          </w:p>
        </w:tc>
        <w:tc>
          <w:tcPr>
            <w:tcW w:w="90" w:type="pct"/>
            <w:shd w:val="clear" w:color="auto" w:fill="D9D9D9" w:themeFill="background1" w:themeFillShade="D9"/>
            <w:tcMar>
              <w:top w:w="80" w:type="dxa"/>
              <w:left w:w="80" w:type="dxa"/>
              <w:bottom w:w="80" w:type="dxa"/>
              <w:right w:w="80" w:type="dxa"/>
            </w:tcMar>
            <w:vAlign w:val="center"/>
          </w:tcPr>
          <w:p w14:paraId="1F048CF7" w14:textId="77777777" w:rsidR="00C55506" w:rsidRPr="00064D17" w:rsidRDefault="00C55506" w:rsidP="004A33A6">
            <w:pPr>
              <w:pStyle w:val="Cuerpo"/>
              <w:spacing w:before="60"/>
              <w:jc w:val="center"/>
              <w:rPr>
                <w:color w:val="auto"/>
                <w:sz w:val="13"/>
                <w:szCs w:val="13"/>
              </w:rPr>
            </w:pPr>
            <w:r w:rsidRPr="00064D17">
              <w:rPr>
                <w:rStyle w:val="Ninguno"/>
                <w:rFonts w:eastAsia="HelveticaNeueLT Std Lt"/>
                <w:color w:val="auto"/>
                <w:sz w:val="13"/>
                <w:szCs w:val="13"/>
                <w:u w:color="404040"/>
              </w:rPr>
              <w:t>HI</w:t>
            </w:r>
          </w:p>
        </w:tc>
        <w:tc>
          <w:tcPr>
            <w:tcW w:w="98" w:type="pct"/>
            <w:shd w:val="clear" w:color="auto" w:fill="D9D9D9" w:themeFill="background1" w:themeFillShade="D9"/>
            <w:tcMar>
              <w:top w:w="80" w:type="dxa"/>
              <w:left w:w="80" w:type="dxa"/>
              <w:bottom w:w="80" w:type="dxa"/>
              <w:right w:w="80" w:type="dxa"/>
            </w:tcMar>
            <w:vAlign w:val="center"/>
          </w:tcPr>
          <w:p w14:paraId="0CA0B42E" w14:textId="77777777" w:rsidR="00C55506" w:rsidRPr="00064D17" w:rsidRDefault="00C55506" w:rsidP="004A33A6">
            <w:pPr>
              <w:pStyle w:val="Cuerpo"/>
              <w:spacing w:before="60"/>
              <w:jc w:val="center"/>
              <w:rPr>
                <w:color w:val="auto"/>
                <w:sz w:val="13"/>
                <w:szCs w:val="13"/>
              </w:rPr>
            </w:pPr>
            <w:r w:rsidRPr="00064D17">
              <w:rPr>
                <w:rStyle w:val="Ninguno"/>
                <w:rFonts w:eastAsia="HelveticaNeueLT Std Lt"/>
                <w:color w:val="auto"/>
                <w:sz w:val="13"/>
                <w:szCs w:val="13"/>
                <w:u w:color="404040"/>
              </w:rPr>
              <w:t>TH</w:t>
            </w:r>
          </w:p>
        </w:tc>
        <w:tc>
          <w:tcPr>
            <w:tcW w:w="149" w:type="pct"/>
            <w:shd w:val="clear" w:color="auto" w:fill="D9D9D9" w:themeFill="background1" w:themeFillShade="D9"/>
            <w:tcMar>
              <w:top w:w="80" w:type="dxa"/>
              <w:left w:w="80" w:type="dxa"/>
              <w:bottom w:w="80" w:type="dxa"/>
              <w:right w:w="80" w:type="dxa"/>
            </w:tcMar>
            <w:vAlign w:val="center"/>
          </w:tcPr>
          <w:p w14:paraId="0C2CF107" w14:textId="77777777" w:rsidR="00C55506" w:rsidRPr="00064D17" w:rsidRDefault="00C55506" w:rsidP="004A33A6">
            <w:pPr>
              <w:pStyle w:val="Cuerpo"/>
              <w:spacing w:before="60"/>
              <w:jc w:val="center"/>
              <w:rPr>
                <w:color w:val="auto"/>
                <w:sz w:val="13"/>
                <w:szCs w:val="13"/>
              </w:rPr>
            </w:pPr>
            <w:r w:rsidRPr="00064D17">
              <w:rPr>
                <w:rStyle w:val="Ninguno"/>
                <w:rFonts w:eastAsia="HelveticaNeueLT Std Lt"/>
                <w:color w:val="auto"/>
                <w:sz w:val="13"/>
                <w:szCs w:val="13"/>
                <w:u w:color="404040"/>
              </w:rPr>
              <w:t>C</w:t>
            </w:r>
          </w:p>
        </w:tc>
        <w:tc>
          <w:tcPr>
            <w:tcW w:w="407" w:type="pct"/>
            <w:shd w:val="clear" w:color="auto" w:fill="D9D9D9" w:themeFill="background1" w:themeFillShade="D9"/>
            <w:tcMar>
              <w:top w:w="80" w:type="dxa"/>
              <w:left w:w="80" w:type="dxa"/>
              <w:bottom w:w="80" w:type="dxa"/>
              <w:right w:w="80" w:type="dxa"/>
            </w:tcMar>
            <w:vAlign w:val="center"/>
          </w:tcPr>
          <w:p w14:paraId="33274261" w14:textId="77777777" w:rsidR="00C55506" w:rsidRPr="00064D17" w:rsidRDefault="00C55506" w:rsidP="004A33A6">
            <w:pPr>
              <w:pStyle w:val="Cuerpo"/>
              <w:tabs>
                <w:tab w:val="left" w:pos="720"/>
              </w:tabs>
              <w:spacing w:before="60"/>
              <w:jc w:val="center"/>
              <w:rPr>
                <w:rFonts w:eastAsia="Times New Roman"/>
                <w:sz w:val="13"/>
                <w:szCs w:val="13"/>
              </w:rPr>
            </w:pPr>
            <w:r w:rsidRPr="00064D17">
              <w:rPr>
                <w:rFonts w:eastAsia="Times New Roman"/>
                <w:sz w:val="13"/>
                <w:szCs w:val="13"/>
              </w:rPr>
              <w:t xml:space="preserve">Unidad de </w:t>
            </w:r>
          </w:p>
          <w:p w14:paraId="042A5CDB" w14:textId="77777777" w:rsidR="00C55506" w:rsidRPr="00064D17" w:rsidRDefault="00C55506" w:rsidP="004A33A6">
            <w:pPr>
              <w:pStyle w:val="Cuerpo"/>
              <w:tabs>
                <w:tab w:val="left" w:pos="720"/>
              </w:tabs>
              <w:spacing w:before="60"/>
              <w:jc w:val="center"/>
              <w:rPr>
                <w:color w:val="auto"/>
                <w:sz w:val="13"/>
                <w:szCs w:val="13"/>
              </w:rPr>
            </w:pPr>
            <w:r w:rsidRPr="00064D17">
              <w:rPr>
                <w:rFonts w:eastAsia="Times New Roman"/>
                <w:sz w:val="13"/>
                <w:szCs w:val="13"/>
              </w:rPr>
              <w:t>aprendizaje curricular</w:t>
            </w:r>
          </w:p>
        </w:tc>
        <w:tc>
          <w:tcPr>
            <w:tcW w:w="102" w:type="pct"/>
            <w:shd w:val="clear" w:color="auto" w:fill="D9D9D9" w:themeFill="background1" w:themeFillShade="D9"/>
            <w:tcMar>
              <w:top w:w="80" w:type="dxa"/>
              <w:left w:w="80" w:type="dxa"/>
              <w:bottom w:w="80" w:type="dxa"/>
              <w:right w:w="80" w:type="dxa"/>
            </w:tcMar>
            <w:vAlign w:val="center"/>
          </w:tcPr>
          <w:p w14:paraId="6838FA53" w14:textId="77777777" w:rsidR="00C55506" w:rsidRPr="00064D17" w:rsidRDefault="00BE446F" w:rsidP="004A33A6">
            <w:pPr>
              <w:pStyle w:val="Cuerpo"/>
              <w:spacing w:before="60"/>
              <w:jc w:val="center"/>
              <w:rPr>
                <w:color w:val="auto"/>
                <w:sz w:val="13"/>
                <w:szCs w:val="13"/>
              </w:rPr>
            </w:pPr>
            <w:r w:rsidRPr="00064D17">
              <w:rPr>
                <w:rStyle w:val="Ninguno"/>
                <w:rFonts w:eastAsia="HelveticaNeueLT Std Lt"/>
                <w:color w:val="auto"/>
                <w:sz w:val="13"/>
                <w:szCs w:val="13"/>
                <w:u w:color="404040"/>
              </w:rPr>
              <w:t>HD/HDMT</w:t>
            </w:r>
          </w:p>
        </w:tc>
        <w:tc>
          <w:tcPr>
            <w:tcW w:w="90" w:type="pct"/>
            <w:shd w:val="clear" w:color="auto" w:fill="D9D9D9" w:themeFill="background1" w:themeFillShade="D9"/>
            <w:tcMar>
              <w:top w:w="80" w:type="dxa"/>
              <w:left w:w="80" w:type="dxa"/>
              <w:bottom w:w="80" w:type="dxa"/>
              <w:right w:w="80" w:type="dxa"/>
            </w:tcMar>
            <w:vAlign w:val="center"/>
          </w:tcPr>
          <w:p w14:paraId="6CE827E7" w14:textId="77777777" w:rsidR="00C55506" w:rsidRPr="00064D17" w:rsidRDefault="00C55506" w:rsidP="004A33A6">
            <w:pPr>
              <w:pStyle w:val="Cuerpo"/>
              <w:spacing w:before="60"/>
              <w:jc w:val="center"/>
              <w:rPr>
                <w:color w:val="auto"/>
                <w:sz w:val="13"/>
                <w:szCs w:val="13"/>
              </w:rPr>
            </w:pPr>
            <w:r w:rsidRPr="00064D17">
              <w:rPr>
                <w:rStyle w:val="Ninguno"/>
                <w:rFonts w:eastAsia="HelveticaNeueLT Std Lt"/>
                <w:color w:val="auto"/>
                <w:sz w:val="13"/>
                <w:szCs w:val="13"/>
                <w:u w:color="404040"/>
              </w:rPr>
              <w:t>HI</w:t>
            </w:r>
          </w:p>
        </w:tc>
        <w:tc>
          <w:tcPr>
            <w:tcW w:w="98" w:type="pct"/>
            <w:shd w:val="clear" w:color="auto" w:fill="D9D9D9" w:themeFill="background1" w:themeFillShade="D9"/>
            <w:tcMar>
              <w:top w:w="80" w:type="dxa"/>
              <w:left w:w="80" w:type="dxa"/>
              <w:bottom w:w="80" w:type="dxa"/>
              <w:right w:w="80" w:type="dxa"/>
            </w:tcMar>
            <w:vAlign w:val="center"/>
          </w:tcPr>
          <w:p w14:paraId="214FBC62" w14:textId="77777777" w:rsidR="00C55506" w:rsidRPr="00064D17" w:rsidRDefault="00C55506" w:rsidP="004A33A6">
            <w:pPr>
              <w:pStyle w:val="Cuerpo"/>
              <w:spacing w:before="60"/>
              <w:jc w:val="center"/>
              <w:rPr>
                <w:color w:val="auto"/>
                <w:sz w:val="13"/>
                <w:szCs w:val="13"/>
              </w:rPr>
            </w:pPr>
            <w:r w:rsidRPr="00064D17">
              <w:rPr>
                <w:rStyle w:val="Ninguno"/>
                <w:rFonts w:eastAsia="HelveticaNeueLT Std Lt"/>
                <w:color w:val="auto"/>
                <w:sz w:val="13"/>
                <w:szCs w:val="13"/>
                <w:u w:color="404040"/>
              </w:rPr>
              <w:t>TH</w:t>
            </w:r>
          </w:p>
        </w:tc>
        <w:tc>
          <w:tcPr>
            <w:tcW w:w="137" w:type="pct"/>
            <w:shd w:val="clear" w:color="auto" w:fill="D9D9D9" w:themeFill="background1" w:themeFillShade="D9"/>
            <w:tcMar>
              <w:top w:w="80" w:type="dxa"/>
              <w:left w:w="80" w:type="dxa"/>
              <w:bottom w:w="80" w:type="dxa"/>
              <w:right w:w="80" w:type="dxa"/>
            </w:tcMar>
            <w:vAlign w:val="center"/>
          </w:tcPr>
          <w:p w14:paraId="0AFAD1FF" w14:textId="77777777" w:rsidR="00C55506" w:rsidRPr="00064D17" w:rsidRDefault="00C55506" w:rsidP="004A33A6">
            <w:pPr>
              <w:pStyle w:val="Cuerpo"/>
              <w:spacing w:before="60"/>
              <w:jc w:val="center"/>
              <w:rPr>
                <w:color w:val="auto"/>
                <w:sz w:val="13"/>
                <w:szCs w:val="13"/>
              </w:rPr>
            </w:pPr>
            <w:r w:rsidRPr="00064D17">
              <w:rPr>
                <w:rStyle w:val="Ninguno"/>
                <w:rFonts w:eastAsia="HelveticaNeueLT Std Lt"/>
                <w:color w:val="auto"/>
                <w:sz w:val="13"/>
                <w:szCs w:val="13"/>
                <w:u w:color="404040"/>
              </w:rPr>
              <w:t>C</w:t>
            </w:r>
          </w:p>
        </w:tc>
      </w:tr>
      <w:tr w:rsidR="00064D17" w:rsidRPr="002E6E41" w14:paraId="60434A9B" w14:textId="77777777" w:rsidTr="004A33A6">
        <w:trPr>
          <w:trHeight w:val="175"/>
        </w:trPr>
        <w:tc>
          <w:tcPr>
            <w:tcW w:w="472" w:type="pct"/>
            <w:shd w:val="clear" w:color="auto" w:fill="FFFFFF" w:themeFill="background1"/>
            <w:tcMar>
              <w:top w:w="80" w:type="dxa"/>
              <w:left w:w="80" w:type="dxa"/>
              <w:bottom w:w="80" w:type="dxa"/>
              <w:right w:w="80" w:type="dxa"/>
            </w:tcMar>
            <w:vAlign w:val="center"/>
          </w:tcPr>
          <w:p w14:paraId="480288A0" w14:textId="77777777" w:rsidR="00C55506" w:rsidRPr="00FB439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2440457B" w14:textId="77777777" w:rsidR="00C55506" w:rsidRPr="00FB439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50B653FA" w14:textId="77777777" w:rsidR="00C55506" w:rsidRPr="00FB439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7DC084EB" w14:textId="77777777" w:rsidR="00C55506" w:rsidRPr="00FB4391" w:rsidRDefault="00C55506" w:rsidP="004A33A6">
            <w:pPr>
              <w:rPr>
                <w:rFonts w:ascii="Calibri" w:hAnsi="Calibri"/>
                <w:sz w:val="12"/>
              </w:rPr>
            </w:pPr>
          </w:p>
        </w:tc>
        <w:tc>
          <w:tcPr>
            <w:tcW w:w="121" w:type="pct"/>
            <w:shd w:val="clear" w:color="auto" w:fill="FFFFFF" w:themeFill="background1"/>
            <w:tcMar>
              <w:top w:w="80" w:type="dxa"/>
              <w:left w:w="80" w:type="dxa"/>
              <w:bottom w:w="80" w:type="dxa"/>
              <w:right w:w="80" w:type="dxa"/>
            </w:tcMar>
            <w:vAlign w:val="center"/>
          </w:tcPr>
          <w:p w14:paraId="5DB8292D" w14:textId="77777777" w:rsidR="00C55506" w:rsidRPr="00FB4391" w:rsidRDefault="00C55506" w:rsidP="004A33A6">
            <w:pPr>
              <w:rPr>
                <w:rFonts w:ascii="Calibri" w:hAnsi="Calibri"/>
                <w:sz w:val="12"/>
              </w:rPr>
            </w:pPr>
          </w:p>
        </w:tc>
        <w:tc>
          <w:tcPr>
            <w:tcW w:w="441" w:type="pct"/>
            <w:shd w:val="clear" w:color="auto" w:fill="FFFFFF" w:themeFill="background1"/>
            <w:tcMar>
              <w:top w:w="80" w:type="dxa"/>
              <w:left w:w="80" w:type="dxa"/>
              <w:bottom w:w="80" w:type="dxa"/>
              <w:right w:w="80" w:type="dxa"/>
            </w:tcMar>
            <w:vAlign w:val="center"/>
          </w:tcPr>
          <w:p w14:paraId="7D107C49" w14:textId="77777777" w:rsidR="00C55506" w:rsidRPr="00FB439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7C7CEDA8" w14:textId="77777777" w:rsidR="00C55506" w:rsidRPr="00FB439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tcPr>
          <w:p w14:paraId="5FB65106" w14:textId="77777777" w:rsidR="00C55506" w:rsidRPr="00FB439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704F2AEB" w14:textId="77777777" w:rsidR="00C55506" w:rsidRPr="00FB4391" w:rsidRDefault="00C55506" w:rsidP="004A33A6">
            <w:pPr>
              <w:rPr>
                <w:rFonts w:ascii="Calibri" w:hAnsi="Calibri"/>
                <w:sz w:val="12"/>
              </w:rPr>
            </w:pPr>
          </w:p>
        </w:tc>
        <w:tc>
          <w:tcPr>
            <w:tcW w:w="155" w:type="pct"/>
            <w:shd w:val="clear" w:color="auto" w:fill="FFFFFF" w:themeFill="background1"/>
            <w:tcMar>
              <w:top w:w="80" w:type="dxa"/>
              <w:left w:w="80" w:type="dxa"/>
              <w:bottom w:w="80" w:type="dxa"/>
              <w:right w:w="80" w:type="dxa"/>
            </w:tcMar>
            <w:vAlign w:val="center"/>
          </w:tcPr>
          <w:p w14:paraId="282E6E1C" w14:textId="77777777" w:rsidR="00C55506" w:rsidRPr="00FB4391" w:rsidRDefault="00C55506" w:rsidP="004A33A6">
            <w:pPr>
              <w:rPr>
                <w:rFonts w:ascii="Calibri" w:hAnsi="Calibri"/>
                <w:sz w:val="12"/>
              </w:rPr>
            </w:pPr>
          </w:p>
        </w:tc>
        <w:tc>
          <w:tcPr>
            <w:tcW w:w="394" w:type="pct"/>
            <w:shd w:val="clear" w:color="auto" w:fill="FFFFFF" w:themeFill="background1"/>
            <w:tcMar>
              <w:top w:w="80" w:type="dxa"/>
              <w:left w:w="80" w:type="dxa"/>
              <w:bottom w:w="80" w:type="dxa"/>
              <w:right w:w="80" w:type="dxa"/>
            </w:tcMar>
            <w:vAlign w:val="center"/>
          </w:tcPr>
          <w:p w14:paraId="18430203" w14:textId="77777777" w:rsidR="00C55506" w:rsidRPr="00FB439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5DB0FEC3" w14:textId="77777777" w:rsidR="00C55506" w:rsidRPr="00FB439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6A2A583A" w14:textId="77777777" w:rsidR="00C55506" w:rsidRPr="00FB439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75879DA8" w14:textId="77777777" w:rsidR="00C55506" w:rsidRPr="00FB4391" w:rsidRDefault="00C55506" w:rsidP="004A33A6">
            <w:pPr>
              <w:rPr>
                <w:rFonts w:ascii="Calibri" w:hAnsi="Calibri"/>
                <w:sz w:val="12"/>
              </w:rPr>
            </w:pPr>
          </w:p>
        </w:tc>
        <w:tc>
          <w:tcPr>
            <w:tcW w:w="150" w:type="pct"/>
            <w:shd w:val="clear" w:color="auto" w:fill="FFFFFF" w:themeFill="background1"/>
            <w:tcMar>
              <w:top w:w="80" w:type="dxa"/>
              <w:left w:w="80" w:type="dxa"/>
              <w:bottom w:w="80" w:type="dxa"/>
              <w:right w:w="80" w:type="dxa"/>
            </w:tcMar>
            <w:vAlign w:val="center"/>
          </w:tcPr>
          <w:p w14:paraId="6EB82825" w14:textId="77777777" w:rsidR="00C55506" w:rsidRPr="00FB4391" w:rsidRDefault="00C55506" w:rsidP="004A33A6">
            <w:pPr>
              <w:rPr>
                <w:rFonts w:ascii="Calibri" w:hAnsi="Calibri"/>
                <w:sz w:val="12"/>
              </w:rPr>
            </w:pPr>
          </w:p>
        </w:tc>
        <w:tc>
          <w:tcPr>
            <w:tcW w:w="280" w:type="pct"/>
            <w:shd w:val="clear" w:color="auto" w:fill="FFFFFF" w:themeFill="background1"/>
            <w:tcMar>
              <w:top w:w="80" w:type="dxa"/>
              <w:left w:w="80" w:type="dxa"/>
              <w:bottom w:w="80" w:type="dxa"/>
              <w:right w:w="80" w:type="dxa"/>
            </w:tcMar>
            <w:vAlign w:val="center"/>
          </w:tcPr>
          <w:p w14:paraId="29E905DC" w14:textId="77777777" w:rsidR="00C55506" w:rsidRPr="00FB439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6B928A7B" w14:textId="77777777" w:rsidR="00C55506" w:rsidRPr="00FB439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6FD78E69" w14:textId="77777777" w:rsidR="00C55506" w:rsidRPr="00FB439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3B7F4A8E" w14:textId="77777777" w:rsidR="00C55506" w:rsidRPr="00FB4391" w:rsidRDefault="00C55506" w:rsidP="004A33A6">
            <w:pPr>
              <w:rPr>
                <w:rFonts w:ascii="Calibri" w:hAnsi="Calibri"/>
                <w:sz w:val="12"/>
              </w:rPr>
            </w:pPr>
          </w:p>
        </w:tc>
        <w:tc>
          <w:tcPr>
            <w:tcW w:w="157" w:type="pct"/>
            <w:shd w:val="clear" w:color="auto" w:fill="FFFFFF" w:themeFill="background1"/>
            <w:tcMar>
              <w:top w:w="80" w:type="dxa"/>
              <w:left w:w="80" w:type="dxa"/>
              <w:bottom w:w="80" w:type="dxa"/>
              <w:right w:w="80" w:type="dxa"/>
            </w:tcMar>
            <w:vAlign w:val="center"/>
          </w:tcPr>
          <w:p w14:paraId="1D5BFF88" w14:textId="77777777" w:rsidR="00C55506" w:rsidRPr="00FB4391" w:rsidRDefault="00C55506" w:rsidP="004A33A6">
            <w:pPr>
              <w:rPr>
                <w:rFonts w:ascii="Calibri" w:hAnsi="Calibri"/>
                <w:sz w:val="12"/>
              </w:rPr>
            </w:pPr>
          </w:p>
        </w:tc>
        <w:tc>
          <w:tcPr>
            <w:tcW w:w="396" w:type="pct"/>
            <w:shd w:val="clear" w:color="auto" w:fill="FFFFFF" w:themeFill="background1"/>
            <w:tcMar>
              <w:top w:w="80" w:type="dxa"/>
              <w:left w:w="80" w:type="dxa"/>
              <w:bottom w:w="80" w:type="dxa"/>
              <w:right w:w="80" w:type="dxa"/>
            </w:tcMar>
            <w:vAlign w:val="center"/>
          </w:tcPr>
          <w:p w14:paraId="6D66C4FE" w14:textId="77777777" w:rsidR="00C55506" w:rsidRPr="00FB439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1AA03425" w14:textId="77777777" w:rsidR="00C55506" w:rsidRPr="00FB439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0EFD2A43" w14:textId="77777777" w:rsidR="00C55506" w:rsidRPr="00FB439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214B165F" w14:textId="77777777" w:rsidR="00C55506" w:rsidRPr="00FB4391" w:rsidRDefault="00C55506" w:rsidP="004A33A6">
            <w:pPr>
              <w:rPr>
                <w:rFonts w:ascii="Calibri" w:hAnsi="Calibri"/>
                <w:sz w:val="12"/>
              </w:rPr>
            </w:pPr>
          </w:p>
        </w:tc>
        <w:tc>
          <w:tcPr>
            <w:tcW w:w="149" w:type="pct"/>
            <w:shd w:val="clear" w:color="auto" w:fill="FFFFFF" w:themeFill="background1"/>
            <w:tcMar>
              <w:top w:w="80" w:type="dxa"/>
              <w:left w:w="80" w:type="dxa"/>
              <w:bottom w:w="80" w:type="dxa"/>
              <w:right w:w="80" w:type="dxa"/>
            </w:tcMar>
            <w:vAlign w:val="center"/>
          </w:tcPr>
          <w:p w14:paraId="58A5FFAB" w14:textId="77777777" w:rsidR="00C55506" w:rsidRPr="00FB4391" w:rsidRDefault="00C55506" w:rsidP="004A33A6">
            <w:pPr>
              <w:rPr>
                <w:rFonts w:ascii="Calibri" w:hAnsi="Calibri"/>
                <w:sz w:val="12"/>
              </w:rPr>
            </w:pPr>
          </w:p>
        </w:tc>
        <w:tc>
          <w:tcPr>
            <w:tcW w:w="407" w:type="pct"/>
            <w:shd w:val="clear" w:color="auto" w:fill="FFFFFF" w:themeFill="background1"/>
            <w:tcMar>
              <w:top w:w="80" w:type="dxa"/>
              <w:left w:w="80" w:type="dxa"/>
              <w:bottom w:w="80" w:type="dxa"/>
              <w:right w:w="80" w:type="dxa"/>
            </w:tcMar>
            <w:vAlign w:val="center"/>
          </w:tcPr>
          <w:p w14:paraId="734E360F" w14:textId="77777777" w:rsidR="00C55506" w:rsidRPr="00FB439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tcPr>
          <w:p w14:paraId="1A7CCFB8" w14:textId="77777777" w:rsidR="00C55506" w:rsidRPr="00FB439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41397978" w14:textId="77777777" w:rsidR="00C55506" w:rsidRPr="00FB439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54F5D034" w14:textId="77777777" w:rsidR="00C55506" w:rsidRPr="00FB4391" w:rsidRDefault="00C55506" w:rsidP="004A33A6">
            <w:pPr>
              <w:rPr>
                <w:rFonts w:ascii="Calibri" w:hAnsi="Calibri"/>
                <w:sz w:val="12"/>
              </w:rPr>
            </w:pPr>
          </w:p>
        </w:tc>
        <w:tc>
          <w:tcPr>
            <w:tcW w:w="137" w:type="pct"/>
            <w:shd w:val="clear" w:color="auto" w:fill="FFFFFF" w:themeFill="background1"/>
            <w:tcMar>
              <w:top w:w="80" w:type="dxa"/>
              <w:left w:w="80" w:type="dxa"/>
              <w:bottom w:w="80" w:type="dxa"/>
              <w:right w:w="80" w:type="dxa"/>
            </w:tcMar>
            <w:vAlign w:val="center"/>
          </w:tcPr>
          <w:p w14:paraId="75412C09" w14:textId="77777777" w:rsidR="00C55506" w:rsidRPr="00FB4391" w:rsidRDefault="00C55506" w:rsidP="004A33A6">
            <w:pPr>
              <w:rPr>
                <w:rFonts w:ascii="Calibri" w:hAnsi="Calibri"/>
                <w:sz w:val="12"/>
              </w:rPr>
            </w:pPr>
          </w:p>
        </w:tc>
      </w:tr>
      <w:tr w:rsidR="00064D17" w:rsidRPr="002E6E41" w14:paraId="74083733" w14:textId="77777777" w:rsidTr="004A33A6">
        <w:trPr>
          <w:trHeight w:val="175"/>
        </w:trPr>
        <w:tc>
          <w:tcPr>
            <w:tcW w:w="472" w:type="pct"/>
            <w:shd w:val="clear" w:color="auto" w:fill="FFFFFF" w:themeFill="background1"/>
            <w:tcMar>
              <w:top w:w="80" w:type="dxa"/>
              <w:left w:w="80" w:type="dxa"/>
              <w:bottom w:w="80" w:type="dxa"/>
              <w:right w:w="80" w:type="dxa"/>
            </w:tcMar>
            <w:vAlign w:val="center"/>
          </w:tcPr>
          <w:p w14:paraId="10920789"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4D37C379"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6F52D557"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57CF6962" w14:textId="77777777" w:rsidR="00C55506" w:rsidRPr="002E6E41" w:rsidRDefault="00C55506" w:rsidP="004A33A6">
            <w:pPr>
              <w:rPr>
                <w:rFonts w:ascii="Calibri" w:hAnsi="Calibri"/>
                <w:sz w:val="12"/>
              </w:rPr>
            </w:pPr>
          </w:p>
        </w:tc>
        <w:tc>
          <w:tcPr>
            <w:tcW w:w="121" w:type="pct"/>
            <w:shd w:val="clear" w:color="auto" w:fill="FFFFFF" w:themeFill="background1"/>
            <w:tcMar>
              <w:top w:w="80" w:type="dxa"/>
              <w:left w:w="80" w:type="dxa"/>
              <w:bottom w:w="80" w:type="dxa"/>
              <w:right w:w="80" w:type="dxa"/>
            </w:tcMar>
            <w:vAlign w:val="center"/>
          </w:tcPr>
          <w:p w14:paraId="4B0ABB54" w14:textId="77777777" w:rsidR="00C55506" w:rsidRPr="002E6E41" w:rsidRDefault="00C55506" w:rsidP="004A33A6">
            <w:pPr>
              <w:rPr>
                <w:rFonts w:ascii="Calibri" w:hAnsi="Calibri"/>
                <w:sz w:val="12"/>
              </w:rPr>
            </w:pPr>
          </w:p>
        </w:tc>
        <w:tc>
          <w:tcPr>
            <w:tcW w:w="441" w:type="pct"/>
            <w:shd w:val="clear" w:color="auto" w:fill="FFFFFF" w:themeFill="background1"/>
            <w:tcMar>
              <w:top w:w="80" w:type="dxa"/>
              <w:left w:w="80" w:type="dxa"/>
              <w:bottom w:w="80" w:type="dxa"/>
              <w:right w:w="80" w:type="dxa"/>
            </w:tcMar>
            <w:vAlign w:val="center"/>
          </w:tcPr>
          <w:p w14:paraId="75C1607A"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169F15CB"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tcPr>
          <w:p w14:paraId="7013CEC1"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42EFC34A" w14:textId="77777777" w:rsidR="00C55506" w:rsidRPr="002E6E41" w:rsidRDefault="00C55506" w:rsidP="004A33A6">
            <w:pPr>
              <w:rPr>
                <w:rFonts w:ascii="Calibri" w:hAnsi="Calibri"/>
                <w:sz w:val="12"/>
              </w:rPr>
            </w:pPr>
          </w:p>
        </w:tc>
        <w:tc>
          <w:tcPr>
            <w:tcW w:w="155" w:type="pct"/>
            <w:shd w:val="clear" w:color="auto" w:fill="FFFFFF" w:themeFill="background1"/>
            <w:tcMar>
              <w:top w:w="80" w:type="dxa"/>
              <w:left w:w="80" w:type="dxa"/>
              <w:bottom w:w="80" w:type="dxa"/>
              <w:right w:w="80" w:type="dxa"/>
            </w:tcMar>
            <w:vAlign w:val="center"/>
          </w:tcPr>
          <w:p w14:paraId="0323CD6C" w14:textId="77777777" w:rsidR="00C55506" w:rsidRPr="002E6E41" w:rsidRDefault="00C55506" w:rsidP="004A33A6">
            <w:pPr>
              <w:rPr>
                <w:rFonts w:ascii="Calibri" w:hAnsi="Calibri"/>
                <w:sz w:val="12"/>
              </w:rPr>
            </w:pPr>
          </w:p>
        </w:tc>
        <w:tc>
          <w:tcPr>
            <w:tcW w:w="834" w:type="pct"/>
            <w:gridSpan w:val="5"/>
            <w:vMerge w:val="restart"/>
            <w:shd w:val="clear" w:color="auto" w:fill="FFFFFF" w:themeFill="background1"/>
            <w:tcMar>
              <w:top w:w="80" w:type="dxa"/>
              <w:left w:w="80" w:type="dxa"/>
              <w:bottom w:w="80" w:type="dxa"/>
              <w:right w:w="80" w:type="dxa"/>
            </w:tcMar>
            <w:vAlign w:val="center"/>
          </w:tcPr>
          <w:p w14:paraId="0F8C4C0E" w14:textId="77777777" w:rsidR="00C55506" w:rsidRPr="002E6E41" w:rsidRDefault="00C55506" w:rsidP="004A33A6">
            <w:pPr>
              <w:rPr>
                <w:rFonts w:ascii="Calibri" w:hAnsi="Calibri"/>
                <w:sz w:val="12"/>
              </w:rPr>
            </w:pPr>
          </w:p>
        </w:tc>
        <w:tc>
          <w:tcPr>
            <w:tcW w:w="280" w:type="pct"/>
            <w:shd w:val="clear" w:color="auto" w:fill="FFFFFF" w:themeFill="background1"/>
            <w:tcMar>
              <w:top w:w="80" w:type="dxa"/>
              <w:left w:w="80" w:type="dxa"/>
              <w:bottom w:w="80" w:type="dxa"/>
              <w:right w:w="80" w:type="dxa"/>
            </w:tcMar>
            <w:vAlign w:val="center"/>
          </w:tcPr>
          <w:p w14:paraId="144E61D3"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1E0B90A1"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3CB83413"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01B2909A" w14:textId="77777777" w:rsidR="00C55506" w:rsidRPr="002E6E41" w:rsidRDefault="00C55506" w:rsidP="004A33A6">
            <w:pPr>
              <w:rPr>
                <w:rFonts w:ascii="Calibri" w:hAnsi="Calibri"/>
                <w:sz w:val="12"/>
              </w:rPr>
            </w:pPr>
          </w:p>
        </w:tc>
        <w:tc>
          <w:tcPr>
            <w:tcW w:w="157" w:type="pct"/>
            <w:shd w:val="clear" w:color="auto" w:fill="FFFFFF" w:themeFill="background1"/>
            <w:tcMar>
              <w:top w:w="80" w:type="dxa"/>
              <w:left w:w="80" w:type="dxa"/>
              <w:bottom w:w="80" w:type="dxa"/>
              <w:right w:w="80" w:type="dxa"/>
            </w:tcMar>
            <w:vAlign w:val="center"/>
          </w:tcPr>
          <w:p w14:paraId="3A62134D" w14:textId="77777777" w:rsidR="00C55506" w:rsidRPr="002E6E41" w:rsidRDefault="00C55506" w:rsidP="004A33A6">
            <w:pPr>
              <w:rPr>
                <w:rFonts w:ascii="Calibri" w:hAnsi="Calibri"/>
                <w:sz w:val="12"/>
              </w:rPr>
            </w:pPr>
          </w:p>
        </w:tc>
        <w:tc>
          <w:tcPr>
            <w:tcW w:w="396" w:type="pct"/>
            <w:shd w:val="clear" w:color="auto" w:fill="FFFFFF" w:themeFill="background1"/>
            <w:tcMar>
              <w:top w:w="80" w:type="dxa"/>
              <w:left w:w="80" w:type="dxa"/>
              <w:bottom w:w="80" w:type="dxa"/>
              <w:right w:w="80" w:type="dxa"/>
            </w:tcMar>
            <w:vAlign w:val="center"/>
          </w:tcPr>
          <w:p w14:paraId="5F8B4305"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7C9703AF"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48754DDB"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57389902" w14:textId="77777777" w:rsidR="00C55506" w:rsidRPr="002E6E41" w:rsidRDefault="00C55506" w:rsidP="004A33A6">
            <w:pPr>
              <w:rPr>
                <w:rFonts w:ascii="Calibri" w:hAnsi="Calibri"/>
                <w:sz w:val="12"/>
              </w:rPr>
            </w:pPr>
          </w:p>
        </w:tc>
        <w:tc>
          <w:tcPr>
            <w:tcW w:w="149" w:type="pct"/>
            <w:shd w:val="clear" w:color="auto" w:fill="FFFFFF" w:themeFill="background1"/>
            <w:tcMar>
              <w:top w:w="80" w:type="dxa"/>
              <w:left w:w="80" w:type="dxa"/>
              <w:bottom w:w="80" w:type="dxa"/>
              <w:right w:w="80" w:type="dxa"/>
            </w:tcMar>
            <w:vAlign w:val="center"/>
          </w:tcPr>
          <w:p w14:paraId="3152C263" w14:textId="77777777" w:rsidR="00C55506" w:rsidRPr="002E6E41" w:rsidRDefault="00C55506" w:rsidP="004A33A6">
            <w:pPr>
              <w:rPr>
                <w:rFonts w:ascii="Calibri" w:hAnsi="Calibri"/>
                <w:sz w:val="12"/>
              </w:rPr>
            </w:pPr>
          </w:p>
        </w:tc>
        <w:tc>
          <w:tcPr>
            <w:tcW w:w="407" w:type="pct"/>
            <w:shd w:val="clear" w:color="auto" w:fill="FFFFFF" w:themeFill="background1"/>
            <w:tcMar>
              <w:top w:w="80" w:type="dxa"/>
              <w:left w:w="80" w:type="dxa"/>
              <w:bottom w:w="80" w:type="dxa"/>
              <w:right w:w="80" w:type="dxa"/>
            </w:tcMar>
            <w:vAlign w:val="center"/>
          </w:tcPr>
          <w:p w14:paraId="4EF80F94"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tcPr>
          <w:p w14:paraId="1D7A82C6"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7FF7AFE1"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5C2355A7" w14:textId="77777777" w:rsidR="00C55506" w:rsidRPr="002E6E41" w:rsidRDefault="00C55506" w:rsidP="004A33A6">
            <w:pPr>
              <w:rPr>
                <w:rFonts w:ascii="Calibri" w:hAnsi="Calibri"/>
                <w:sz w:val="12"/>
              </w:rPr>
            </w:pPr>
          </w:p>
        </w:tc>
        <w:tc>
          <w:tcPr>
            <w:tcW w:w="137" w:type="pct"/>
            <w:shd w:val="clear" w:color="auto" w:fill="FFFFFF" w:themeFill="background1"/>
            <w:tcMar>
              <w:top w:w="80" w:type="dxa"/>
              <w:left w:w="80" w:type="dxa"/>
              <w:bottom w:w="80" w:type="dxa"/>
              <w:right w:w="80" w:type="dxa"/>
            </w:tcMar>
            <w:vAlign w:val="center"/>
          </w:tcPr>
          <w:p w14:paraId="5299DEE1" w14:textId="77777777" w:rsidR="00C55506" w:rsidRPr="002E6E41" w:rsidRDefault="00C55506" w:rsidP="004A33A6">
            <w:pPr>
              <w:rPr>
                <w:rFonts w:ascii="Calibri" w:hAnsi="Calibri"/>
                <w:sz w:val="12"/>
              </w:rPr>
            </w:pPr>
          </w:p>
        </w:tc>
      </w:tr>
      <w:tr w:rsidR="00064D17" w:rsidRPr="002E6E41" w14:paraId="431AF605" w14:textId="77777777" w:rsidTr="004A33A6">
        <w:trPr>
          <w:trHeight w:val="175"/>
        </w:trPr>
        <w:tc>
          <w:tcPr>
            <w:tcW w:w="472" w:type="pct"/>
            <w:shd w:val="clear" w:color="auto" w:fill="FFFFFF" w:themeFill="background1"/>
            <w:tcMar>
              <w:top w:w="80" w:type="dxa"/>
              <w:left w:w="80" w:type="dxa"/>
              <w:bottom w:w="80" w:type="dxa"/>
              <w:right w:w="80" w:type="dxa"/>
            </w:tcMar>
            <w:vAlign w:val="center"/>
          </w:tcPr>
          <w:p w14:paraId="7A3A9B15"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355C62B3"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3443406C"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130B4F72" w14:textId="77777777" w:rsidR="00C55506" w:rsidRPr="002E6E41" w:rsidRDefault="00C55506" w:rsidP="004A33A6">
            <w:pPr>
              <w:rPr>
                <w:rFonts w:ascii="Calibri" w:hAnsi="Calibri"/>
                <w:sz w:val="12"/>
              </w:rPr>
            </w:pPr>
          </w:p>
        </w:tc>
        <w:tc>
          <w:tcPr>
            <w:tcW w:w="121" w:type="pct"/>
            <w:shd w:val="clear" w:color="auto" w:fill="FFFFFF" w:themeFill="background1"/>
            <w:tcMar>
              <w:top w:w="80" w:type="dxa"/>
              <w:left w:w="80" w:type="dxa"/>
              <w:bottom w:w="80" w:type="dxa"/>
              <w:right w:w="80" w:type="dxa"/>
            </w:tcMar>
            <w:vAlign w:val="center"/>
          </w:tcPr>
          <w:p w14:paraId="33F38495" w14:textId="77777777" w:rsidR="00C55506" w:rsidRPr="002E6E41" w:rsidRDefault="00C55506" w:rsidP="004A33A6">
            <w:pPr>
              <w:rPr>
                <w:rFonts w:ascii="Calibri" w:hAnsi="Calibri"/>
                <w:sz w:val="12"/>
              </w:rPr>
            </w:pPr>
          </w:p>
        </w:tc>
        <w:tc>
          <w:tcPr>
            <w:tcW w:w="441" w:type="pct"/>
            <w:shd w:val="clear" w:color="auto" w:fill="FFFFFF" w:themeFill="background1"/>
            <w:tcMar>
              <w:top w:w="80" w:type="dxa"/>
              <w:left w:w="80" w:type="dxa"/>
              <w:bottom w:w="80" w:type="dxa"/>
              <w:right w:w="80" w:type="dxa"/>
            </w:tcMar>
            <w:vAlign w:val="center"/>
          </w:tcPr>
          <w:p w14:paraId="20321C80"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3D7C2235"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tcPr>
          <w:p w14:paraId="5E391E93"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5056C6A4" w14:textId="77777777" w:rsidR="00C55506" w:rsidRPr="002E6E41" w:rsidRDefault="00C55506" w:rsidP="004A33A6">
            <w:pPr>
              <w:rPr>
                <w:rFonts w:ascii="Calibri" w:hAnsi="Calibri"/>
                <w:sz w:val="12"/>
              </w:rPr>
            </w:pPr>
          </w:p>
        </w:tc>
        <w:tc>
          <w:tcPr>
            <w:tcW w:w="155" w:type="pct"/>
            <w:shd w:val="clear" w:color="auto" w:fill="FFFFFF" w:themeFill="background1"/>
            <w:tcMar>
              <w:top w:w="80" w:type="dxa"/>
              <w:left w:w="80" w:type="dxa"/>
              <w:bottom w:w="80" w:type="dxa"/>
              <w:right w:w="80" w:type="dxa"/>
            </w:tcMar>
            <w:vAlign w:val="center"/>
          </w:tcPr>
          <w:p w14:paraId="2C0F683B" w14:textId="77777777" w:rsidR="00C55506" w:rsidRPr="002E6E41" w:rsidRDefault="00C55506" w:rsidP="004A33A6">
            <w:pPr>
              <w:rPr>
                <w:rFonts w:ascii="Calibri" w:hAnsi="Calibri"/>
                <w:sz w:val="12"/>
              </w:rPr>
            </w:pPr>
          </w:p>
        </w:tc>
        <w:tc>
          <w:tcPr>
            <w:tcW w:w="834" w:type="pct"/>
            <w:gridSpan w:val="5"/>
            <w:vMerge/>
            <w:shd w:val="clear" w:color="auto" w:fill="FFFFFF" w:themeFill="background1"/>
            <w:tcMar>
              <w:top w:w="80" w:type="dxa"/>
              <w:left w:w="80" w:type="dxa"/>
              <w:bottom w:w="80" w:type="dxa"/>
              <w:right w:w="80" w:type="dxa"/>
            </w:tcMar>
            <w:vAlign w:val="center"/>
          </w:tcPr>
          <w:p w14:paraId="661E736D" w14:textId="77777777" w:rsidR="00C55506" w:rsidRPr="002E6E41" w:rsidRDefault="00C55506" w:rsidP="004A33A6">
            <w:pPr>
              <w:rPr>
                <w:rFonts w:ascii="Calibri" w:hAnsi="Calibri"/>
                <w:sz w:val="12"/>
              </w:rPr>
            </w:pPr>
          </w:p>
        </w:tc>
        <w:tc>
          <w:tcPr>
            <w:tcW w:w="280" w:type="pct"/>
            <w:shd w:val="clear" w:color="auto" w:fill="FFFFFF" w:themeFill="background1"/>
            <w:tcMar>
              <w:top w:w="80" w:type="dxa"/>
              <w:left w:w="80" w:type="dxa"/>
              <w:bottom w:w="80" w:type="dxa"/>
              <w:right w:w="80" w:type="dxa"/>
            </w:tcMar>
            <w:vAlign w:val="center"/>
          </w:tcPr>
          <w:p w14:paraId="393F0E31" w14:textId="77777777" w:rsidR="00C55506" w:rsidRPr="00FF03D5" w:rsidRDefault="00C55506" w:rsidP="004A33A6">
            <w:pPr>
              <w:rPr>
                <w:rFonts w:ascii="Calibri" w:hAnsi="Calibri"/>
                <w:sz w:val="14"/>
              </w:rPr>
            </w:pPr>
            <w:r w:rsidRPr="00FF03D5">
              <w:rPr>
                <w:rFonts w:ascii="Calibri" w:hAnsi="Calibri"/>
                <w:sz w:val="14"/>
              </w:rPr>
              <w:t>*</w:t>
            </w:r>
          </w:p>
        </w:tc>
        <w:tc>
          <w:tcPr>
            <w:tcW w:w="102" w:type="pct"/>
            <w:shd w:val="clear" w:color="auto" w:fill="FFFFFF" w:themeFill="background1"/>
            <w:tcMar>
              <w:top w:w="80" w:type="dxa"/>
              <w:left w:w="80" w:type="dxa"/>
              <w:bottom w:w="80" w:type="dxa"/>
              <w:right w:w="80" w:type="dxa"/>
            </w:tcMar>
            <w:vAlign w:val="center"/>
          </w:tcPr>
          <w:p w14:paraId="43102F5D"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5EF5DA26"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18BEDC11" w14:textId="77777777" w:rsidR="00C55506" w:rsidRPr="002E6E41" w:rsidRDefault="00C55506" w:rsidP="004A33A6">
            <w:pPr>
              <w:rPr>
                <w:rFonts w:ascii="Calibri" w:hAnsi="Calibri"/>
                <w:sz w:val="12"/>
              </w:rPr>
            </w:pPr>
          </w:p>
        </w:tc>
        <w:tc>
          <w:tcPr>
            <w:tcW w:w="157" w:type="pct"/>
            <w:shd w:val="clear" w:color="auto" w:fill="FFFFFF" w:themeFill="background1"/>
            <w:tcMar>
              <w:top w:w="80" w:type="dxa"/>
              <w:left w:w="80" w:type="dxa"/>
              <w:bottom w:w="80" w:type="dxa"/>
              <w:right w:w="80" w:type="dxa"/>
            </w:tcMar>
            <w:vAlign w:val="center"/>
          </w:tcPr>
          <w:p w14:paraId="6D0D401B" w14:textId="77777777" w:rsidR="00C55506" w:rsidRPr="002E6E41" w:rsidRDefault="00C55506" w:rsidP="004A33A6">
            <w:pPr>
              <w:rPr>
                <w:rFonts w:ascii="Calibri" w:hAnsi="Calibri"/>
                <w:sz w:val="12"/>
              </w:rPr>
            </w:pPr>
          </w:p>
        </w:tc>
        <w:tc>
          <w:tcPr>
            <w:tcW w:w="835" w:type="pct"/>
            <w:gridSpan w:val="5"/>
            <w:vMerge w:val="restart"/>
            <w:shd w:val="clear" w:color="auto" w:fill="FFFFFF" w:themeFill="background1"/>
            <w:tcMar>
              <w:top w:w="80" w:type="dxa"/>
              <w:left w:w="80" w:type="dxa"/>
              <w:bottom w:w="80" w:type="dxa"/>
              <w:right w:w="80" w:type="dxa"/>
            </w:tcMar>
            <w:vAlign w:val="center"/>
          </w:tcPr>
          <w:p w14:paraId="30613409" w14:textId="77777777" w:rsidR="00C55506" w:rsidRPr="002E6E41" w:rsidRDefault="00C55506" w:rsidP="004A33A6">
            <w:pPr>
              <w:rPr>
                <w:rFonts w:ascii="Calibri" w:hAnsi="Calibri"/>
                <w:sz w:val="12"/>
              </w:rPr>
            </w:pPr>
          </w:p>
        </w:tc>
        <w:tc>
          <w:tcPr>
            <w:tcW w:w="407" w:type="pct"/>
            <w:vMerge w:val="restart"/>
            <w:shd w:val="clear" w:color="auto" w:fill="FFFFFF" w:themeFill="background1"/>
            <w:tcMar>
              <w:top w:w="80" w:type="dxa"/>
              <w:left w:w="80" w:type="dxa"/>
              <w:bottom w:w="80" w:type="dxa"/>
              <w:right w:w="80" w:type="dxa"/>
            </w:tcMar>
            <w:vAlign w:val="center"/>
          </w:tcPr>
          <w:p w14:paraId="1C160A39" w14:textId="77777777" w:rsidR="00C55506" w:rsidRPr="002E6E41" w:rsidRDefault="00C55506" w:rsidP="004A33A6">
            <w:pPr>
              <w:rPr>
                <w:rFonts w:ascii="Calibri" w:hAnsi="Calibri"/>
                <w:sz w:val="12"/>
              </w:rPr>
            </w:pPr>
            <w:r w:rsidRPr="00083C7D">
              <w:rPr>
                <w:rFonts w:ascii="Calibri" w:hAnsi="Calibri"/>
                <w:sz w:val="14"/>
              </w:rPr>
              <w:t>*</w:t>
            </w:r>
          </w:p>
        </w:tc>
        <w:tc>
          <w:tcPr>
            <w:tcW w:w="102" w:type="pct"/>
            <w:shd w:val="clear" w:color="auto" w:fill="FFFFFF" w:themeFill="background1"/>
            <w:vAlign w:val="center"/>
          </w:tcPr>
          <w:p w14:paraId="1492F517" w14:textId="77777777" w:rsidR="00C55506" w:rsidRPr="002E6E41" w:rsidRDefault="00C55506" w:rsidP="004A33A6">
            <w:pPr>
              <w:rPr>
                <w:rFonts w:ascii="Calibri" w:hAnsi="Calibri"/>
                <w:sz w:val="12"/>
              </w:rPr>
            </w:pPr>
          </w:p>
        </w:tc>
        <w:tc>
          <w:tcPr>
            <w:tcW w:w="90" w:type="pct"/>
            <w:shd w:val="clear" w:color="auto" w:fill="FFFFFF" w:themeFill="background1"/>
            <w:vAlign w:val="center"/>
          </w:tcPr>
          <w:p w14:paraId="64D138AA" w14:textId="77777777" w:rsidR="00C55506" w:rsidRPr="002E6E41" w:rsidRDefault="00C55506" w:rsidP="004A33A6">
            <w:pPr>
              <w:rPr>
                <w:rFonts w:ascii="Calibri" w:hAnsi="Calibri"/>
                <w:sz w:val="12"/>
              </w:rPr>
            </w:pPr>
          </w:p>
        </w:tc>
        <w:tc>
          <w:tcPr>
            <w:tcW w:w="98" w:type="pct"/>
            <w:shd w:val="clear" w:color="auto" w:fill="FFFFFF" w:themeFill="background1"/>
            <w:vAlign w:val="center"/>
          </w:tcPr>
          <w:p w14:paraId="4977AC45" w14:textId="77777777" w:rsidR="00C55506" w:rsidRPr="002E6E41" w:rsidRDefault="00C55506" w:rsidP="004A33A6">
            <w:pPr>
              <w:rPr>
                <w:rFonts w:ascii="Calibri" w:hAnsi="Calibri"/>
                <w:sz w:val="12"/>
              </w:rPr>
            </w:pPr>
          </w:p>
        </w:tc>
        <w:tc>
          <w:tcPr>
            <w:tcW w:w="137" w:type="pct"/>
            <w:shd w:val="clear" w:color="auto" w:fill="FFFFFF" w:themeFill="background1"/>
            <w:vAlign w:val="center"/>
          </w:tcPr>
          <w:p w14:paraId="0F18BD18" w14:textId="77777777" w:rsidR="00C55506" w:rsidRPr="002E6E41" w:rsidRDefault="00C55506" w:rsidP="004A33A6">
            <w:pPr>
              <w:rPr>
                <w:rFonts w:ascii="Calibri" w:hAnsi="Calibri"/>
                <w:sz w:val="12"/>
              </w:rPr>
            </w:pPr>
          </w:p>
        </w:tc>
      </w:tr>
      <w:tr w:rsidR="00064D17" w:rsidRPr="002E6E41" w14:paraId="0FD93F5B" w14:textId="77777777" w:rsidTr="004A33A6">
        <w:trPr>
          <w:trHeight w:val="175"/>
        </w:trPr>
        <w:tc>
          <w:tcPr>
            <w:tcW w:w="472" w:type="pct"/>
            <w:shd w:val="clear" w:color="auto" w:fill="FFFFFF" w:themeFill="background1"/>
            <w:tcMar>
              <w:top w:w="80" w:type="dxa"/>
              <w:left w:w="80" w:type="dxa"/>
              <w:bottom w:w="80" w:type="dxa"/>
              <w:right w:w="80" w:type="dxa"/>
            </w:tcMar>
            <w:vAlign w:val="center"/>
          </w:tcPr>
          <w:p w14:paraId="7C5CEF69"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145987EF"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49C087CF"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7A26DB93" w14:textId="77777777" w:rsidR="00C55506" w:rsidRPr="002E6E41" w:rsidRDefault="00C55506" w:rsidP="004A33A6">
            <w:pPr>
              <w:rPr>
                <w:rFonts w:ascii="Calibri" w:hAnsi="Calibri"/>
                <w:sz w:val="12"/>
              </w:rPr>
            </w:pPr>
          </w:p>
        </w:tc>
        <w:tc>
          <w:tcPr>
            <w:tcW w:w="121" w:type="pct"/>
            <w:shd w:val="clear" w:color="auto" w:fill="FFFFFF" w:themeFill="background1"/>
            <w:tcMar>
              <w:top w:w="80" w:type="dxa"/>
              <w:left w:w="80" w:type="dxa"/>
              <w:bottom w:w="80" w:type="dxa"/>
              <w:right w:w="80" w:type="dxa"/>
            </w:tcMar>
            <w:vAlign w:val="center"/>
          </w:tcPr>
          <w:p w14:paraId="3FC28C44" w14:textId="77777777" w:rsidR="00C55506" w:rsidRPr="002E6E41" w:rsidRDefault="00C55506" w:rsidP="004A33A6">
            <w:pPr>
              <w:rPr>
                <w:rFonts w:ascii="Calibri" w:hAnsi="Calibri"/>
                <w:sz w:val="12"/>
              </w:rPr>
            </w:pPr>
          </w:p>
        </w:tc>
        <w:tc>
          <w:tcPr>
            <w:tcW w:w="441" w:type="pct"/>
            <w:shd w:val="clear" w:color="auto" w:fill="FFFFFF" w:themeFill="background1"/>
            <w:tcMar>
              <w:top w:w="80" w:type="dxa"/>
              <w:left w:w="80" w:type="dxa"/>
              <w:bottom w:w="80" w:type="dxa"/>
              <w:right w:w="80" w:type="dxa"/>
            </w:tcMar>
            <w:vAlign w:val="center"/>
          </w:tcPr>
          <w:p w14:paraId="258BDBE7"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01800689"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tcPr>
          <w:p w14:paraId="2787728A"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1241D787" w14:textId="77777777" w:rsidR="00C55506" w:rsidRPr="002E6E41" w:rsidRDefault="00C55506" w:rsidP="004A33A6">
            <w:pPr>
              <w:rPr>
                <w:rFonts w:ascii="Calibri" w:hAnsi="Calibri"/>
                <w:sz w:val="12"/>
              </w:rPr>
            </w:pPr>
          </w:p>
        </w:tc>
        <w:tc>
          <w:tcPr>
            <w:tcW w:w="155" w:type="pct"/>
            <w:shd w:val="clear" w:color="auto" w:fill="FFFFFF" w:themeFill="background1"/>
            <w:tcMar>
              <w:top w:w="80" w:type="dxa"/>
              <w:left w:w="80" w:type="dxa"/>
              <w:bottom w:w="80" w:type="dxa"/>
              <w:right w:w="80" w:type="dxa"/>
            </w:tcMar>
            <w:vAlign w:val="center"/>
          </w:tcPr>
          <w:p w14:paraId="02F60849" w14:textId="77777777" w:rsidR="00C55506" w:rsidRPr="002E6E41" w:rsidRDefault="00C55506" w:rsidP="004A33A6">
            <w:pPr>
              <w:rPr>
                <w:rFonts w:ascii="Calibri" w:hAnsi="Calibri"/>
                <w:sz w:val="12"/>
              </w:rPr>
            </w:pPr>
          </w:p>
        </w:tc>
        <w:tc>
          <w:tcPr>
            <w:tcW w:w="394" w:type="pct"/>
            <w:shd w:val="clear" w:color="auto" w:fill="FFFFFF" w:themeFill="background1"/>
            <w:tcMar>
              <w:top w:w="80" w:type="dxa"/>
              <w:left w:w="80" w:type="dxa"/>
              <w:bottom w:w="80" w:type="dxa"/>
              <w:right w:w="80" w:type="dxa"/>
            </w:tcMar>
            <w:vAlign w:val="center"/>
          </w:tcPr>
          <w:p w14:paraId="33A89720"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65BA641B"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3A9F3EDB"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0A3B2E08" w14:textId="77777777" w:rsidR="00C55506" w:rsidRPr="002E6E41" w:rsidRDefault="00C55506" w:rsidP="004A33A6">
            <w:pPr>
              <w:rPr>
                <w:rFonts w:ascii="Calibri" w:hAnsi="Calibri"/>
                <w:sz w:val="12"/>
              </w:rPr>
            </w:pPr>
          </w:p>
        </w:tc>
        <w:tc>
          <w:tcPr>
            <w:tcW w:w="150" w:type="pct"/>
            <w:shd w:val="clear" w:color="auto" w:fill="FFFFFF" w:themeFill="background1"/>
            <w:tcMar>
              <w:top w:w="80" w:type="dxa"/>
              <w:left w:w="80" w:type="dxa"/>
              <w:bottom w:w="80" w:type="dxa"/>
              <w:right w:w="80" w:type="dxa"/>
            </w:tcMar>
            <w:vAlign w:val="center"/>
          </w:tcPr>
          <w:p w14:paraId="1B618D8C" w14:textId="77777777" w:rsidR="00C55506" w:rsidRPr="002E6E41" w:rsidRDefault="00C55506" w:rsidP="004A33A6">
            <w:pPr>
              <w:rPr>
                <w:rFonts w:ascii="Calibri" w:hAnsi="Calibri"/>
                <w:sz w:val="12"/>
              </w:rPr>
            </w:pPr>
          </w:p>
        </w:tc>
        <w:tc>
          <w:tcPr>
            <w:tcW w:w="280" w:type="pct"/>
            <w:shd w:val="clear" w:color="auto" w:fill="FFFFFF" w:themeFill="background1"/>
            <w:tcMar>
              <w:top w:w="80" w:type="dxa"/>
              <w:left w:w="80" w:type="dxa"/>
              <w:bottom w:w="80" w:type="dxa"/>
              <w:right w:w="80" w:type="dxa"/>
            </w:tcMar>
            <w:vAlign w:val="center"/>
          </w:tcPr>
          <w:p w14:paraId="088006E2" w14:textId="77777777" w:rsidR="00C55506" w:rsidRPr="00FF03D5" w:rsidRDefault="00C55506" w:rsidP="004A33A6">
            <w:pPr>
              <w:rPr>
                <w:rFonts w:ascii="Calibri" w:hAnsi="Calibri"/>
                <w:sz w:val="14"/>
              </w:rPr>
            </w:pPr>
            <w:r w:rsidRPr="00FF03D5">
              <w:rPr>
                <w:rFonts w:ascii="Calibri" w:hAnsi="Calibri"/>
                <w:sz w:val="14"/>
              </w:rPr>
              <w:t>*</w:t>
            </w:r>
          </w:p>
        </w:tc>
        <w:tc>
          <w:tcPr>
            <w:tcW w:w="102" w:type="pct"/>
            <w:shd w:val="clear" w:color="auto" w:fill="FFFFFF" w:themeFill="background1"/>
            <w:tcMar>
              <w:top w:w="80" w:type="dxa"/>
              <w:left w:w="80" w:type="dxa"/>
              <w:bottom w:w="80" w:type="dxa"/>
              <w:right w:w="80" w:type="dxa"/>
            </w:tcMar>
            <w:vAlign w:val="center"/>
          </w:tcPr>
          <w:p w14:paraId="3294C978"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1101D15F"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0DC9D5A6" w14:textId="77777777" w:rsidR="00C55506" w:rsidRPr="002E6E41" w:rsidRDefault="00C55506" w:rsidP="004A33A6">
            <w:pPr>
              <w:rPr>
                <w:rFonts w:ascii="Calibri" w:hAnsi="Calibri"/>
                <w:sz w:val="12"/>
              </w:rPr>
            </w:pPr>
          </w:p>
        </w:tc>
        <w:tc>
          <w:tcPr>
            <w:tcW w:w="157" w:type="pct"/>
            <w:shd w:val="clear" w:color="auto" w:fill="FFFFFF" w:themeFill="background1"/>
            <w:tcMar>
              <w:top w:w="80" w:type="dxa"/>
              <w:left w:w="80" w:type="dxa"/>
              <w:bottom w:w="80" w:type="dxa"/>
              <w:right w:w="80" w:type="dxa"/>
            </w:tcMar>
            <w:vAlign w:val="center"/>
          </w:tcPr>
          <w:p w14:paraId="1315F442" w14:textId="77777777" w:rsidR="00C55506" w:rsidRPr="002E6E41" w:rsidRDefault="00C55506" w:rsidP="004A33A6">
            <w:pPr>
              <w:rPr>
                <w:rFonts w:ascii="Calibri" w:hAnsi="Calibri"/>
                <w:sz w:val="12"/>
              </w:rPr>
            </w:pPr>
          </w:p>
        </w:tc>
        <w:tc>
          <w:tcPr>
            <w:tcW w:w="835" w:type="pct"/>
            <w:gridSpan w:val="5"/>
            <w:vMerge/>
            <w:shd w:val="clear" w:color="auto" w:fill="FFFFFF" w:themeFill="background1"/>
            <w:tcMar>
              <w:top w:w="80" w:type="dxa"/>
              <w:left w:w="80" w:type="dxa"/>
              <w:bottom w:w="80" w:type="dxa"/>
              <w:right w:w="80" w:type="dxa"/>
            </w:tcMar>
            <w:vAlign w:val="center"/>
          </w:tcPr>
          <w:p w14:paraId="4C484F3C" w14:textId="77777777" w:rsidR="00C55506" w:rsidRPr="002E6E41" w:rsidRDefault="00C55506" w:rsidP="004A33A6">
            <w:pPr>
              <w:rPr>
                <w:rFonts w:ascii="Calibri" w:hAnsi="Calibri"/>
                <w:sz w:val="12"/>
              </w:rPr>
            </w:pPr>
          </w:p>
        </w:tc>
        <w:tc>
          <w:tcPr>
            <w:tcW w:w="407" w:type="pct"/>
            <w:vMerge/>
            <w:shd w:val="clear" w:color="auto" w:fill="FFFFFF" w:themeFill="background1"/>
            <w:tcMar>
              <w:top w:w="80" w:type="dxa"/>
              <w:left w:w="80" w:type="dxa"/>
              <w:bottom w:w="80" w:type="dxa"/>
              <w:right w:w="80" w:type="dxa"/>
            </w:tcMar>
            <w:vAlign w:val="center"/>
          </w:tcPr>
          <w:p w14:paraId="0D1480AD" w14:textId="77777777" w:rsidR="00C55506" w:rsidRPr="002E6E41" w:rsidRDefault="00C55506" w:rsidP="004A33A6">
            <w:pPr>
              <w:rPr>
                <w:rFonts w:ascii="Calibri" w:hAnsi="Calibri"/>
                <w:sz w:val="12"/>
              </w:rPr>
            </w:pPr>
          </w:p>
        </w:tc>
        <w:tc>
          <w:tcPr>
            <w:tcW w:w="102" w:type="pct"/>
            <w:shd w:val="clear" w:color="auto" w:fill="FFFFFF" w:themeFill="background1"/>
            <w:vAlign w:val="center"/>
          </w:tcPr>
          <w:p w14:paraId="66991216" w14:textId="77777777" w:rsidR="00C55506" w:rsidRPr="002E6E41" w:rsidRDefault="00C55506" w:rsidP="004A33A6">
            <w:pPr>
              <w:rPr>
                <w:rFonts w:ascii="Calibri" w:hAnsi="Calibri"/>
                <w:sz w:val="12"/>
              </w:rPr>
            </w:pPr>
          </w:p>
        </w:tc>
        <w:tc>
          <w:tcPr>
            <w:tcW w:w="90" w:type="pct"/>
            <w:shd w:val="clear" w:color="auto" w:fill="FFFFFF" w:themeFill="background1"/>
            <w:vAlign w:val="center"/>
          </w:tcPr>
          <w:p w14:paraId="1957BA66" w14:textId="77777777" w:rsidR="00C55506" w:rsidRPr="002E6E41" w:rsidRDefault="00C55506" w:rsidP="004A33A6">
            <w:pPr>
              <w:rPr>
                <w:rFonts w:ascii="Calibri" w:hAnsi="Calibri"/>
                <w:sz w:val="12"/>
              </w:rPr>
            </w:pPr>
          </w:p>
        </w:tc>
        <w:tc>
          <w:tcPr>
            <w:tcW w:w="98" w:type="pct"/>
            <w:shd w:val="clear" w:color="auto" w:fill="FFFFFF" w:themeFill="background1"/>
            <w:vAlign w:val="center"/>
          </w:tcPr>
          <w:p w14:paraId="55969DD1" w14:textId="77777777" w:rsidR="00C55506" w:rsidRPr="002E6E41" w:rsidRDefault="00C55506" w:rsidP="004A33A6">
            <w:pPr>
              <w:rPr>
                <w:rFonts w:ascii="Calibri" w:hAnsi="Calibri"/>
                <w:sz w:val="12"/>
              </w:rPr>
            </w:pPr>
          </w:p>
        </w:tc>
        <w:tc>
          <w:tcPr>
            <w:tcW w:w="137" w:type="pct"/>
            <w:shd w:val="clear" w:color="auto" w:fill="FFFFFF" w:themeFill="background1"/>
            <w:vAlign w:val="center"/>
          </w:tcPr>
          <w:p w14:paraId="0E312EB3" w14:textId="77777777" w:rsidR="00C55506" w:rsidRPr="002E6E41" w:rsidRDefault="00C55506" w:rsidP="004A33A6">
            <w:pPr>
              <w:rPr>
                <w:rFonts w:ascii="Calibri" w:hAnsi="Calibri"/>
                <w:sz w:val="12"/>
              </w:rPr>
            </w:pPr>
          </w:p>
        </w:tc>
      </w:tr>
      <w:tr w:rsidR="00064D17" w:rsidRPr="002E6E41" w14:paraId="3C6C844B" w14:textId="77777777" w:rsidTr="004A33A6">
        <w:trPr>
          <w:trHeight w:val="175"/>
        </w:trPr>
        <w:tc>
          <w:tcPr>
            <w:tcW w:w="472" w:type="pct"/>
            <w:shd w:val="clear" w:color="auto" w:fill="FFFFFF" w:themeFill="background1"/>
            <w:tcMar>
              <w:top w:w="80" w:type="dxa"/>
              <w:left w:w="80" w:type="dxa"/>
              <w:bottom w:w="80" w:type="dxa"/>
              <w:right w:w="80" w:type="dxa"/>
            </w:tcMar>
            <w:vAlign w:val="center"/>
          </w:tcPr>
          <w:p w14:paraId="1C602DA0"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30C30301"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445719D3"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5C869309" w14:textId="77777777" w:rsidR="00C55506" w:rsidRPr="002E6E41" w:rsidRDefault="00C55506" w:rsidP="004A33A6">
            <w:pPr>
              <w:rPr>
                <w:rFonts w:ascii="Calibri" w:hAnsi="Calibri"/>
                <w:sz w:val="12"/>
              </w:rPr>
            </w:pPr>
          </w:p>
        </w:tc>
        <w:tc>
          <w:tcPr>
            <w:tcW w:w="121" w:type="pct"/>
            <w:shd w:val="clear" w:color="auto" w:fill="FFFFFF" w:themeFill="background1"/>
            <w:tcMar>
              <w:top w:w="80" w:type="dxa"/>
              <w:left w:w="80" w:type="dxa"/>
              <w:bottom w:w="80" w:type="dxa"/>
              <w:right w:w="80" w:type="dxa"/>
            </w:tcMar>
            <w:vAlign w:val="center"/>
          </w:tcPr>
          <w:p w14:paraId="31C3A2E0" w14:textId="77777777" w:rsidR="00C55506" w:rsidRPr="002E6E41" w:rsidRDefault="00C55506" w:rsidP="004A33A6">
            <w:pPr>
              <w:rPr>
                <w:rFonts w:ascii="Calibri" w:hAnsi="Calibri"/>
                <w:sz w:val="12"/>
              </w:rPr>
            </w:pPr>
          </w:p>
        </w:tc>
        <w:tc>
          <w:tcPr>
            <w:tcW w:w="441" w:type="pct"/>
            <w:shd w:val="clear" w:color="auto" w:fill="FFFFFF" w:themeFill="background1"/>
            <w:tcMar>
              <w:top w:w="80" w:type="dxa"/>
              <w:left w:w="80" w:type="dxa"/>
              <w:bottom w:w="80" w:type="dxa"/>
              <w:right w:w="80" w:type="dxa"/>
            </w:tcMar>
            <w:vAlign w:val="center"/>
          </w:tcPr>
          <w:p w14:paraId="394C46B7"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3E419E11"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tcPr>
          <w:p w14:paraId="7659C5DE"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6D08D1BA" w14:textId="77777777" w:rsidR="00C55506" w:rsidRPr="002E6E41" w:rsidRDefault="00C55506" w:rsidP="004A33A6">
            <w:pPr>
              <w:rPr>
                <w:rFonts w:ascii="Calibri" w:hAnsi="Calibri"/>
                <w:sz w:val="12"/>
              </w:rPr>
            </w:pPr>
          </w:p>
        </w:tc>
        <w:tc>
          <w:tcPr>
            <w:tcW w:w="155" w:type="pct"/>
            <w:shd w:val="clear" w:color="auto" w:fill="FFFFFF" w:themeFill="background1"/>
            <w:tcMar>
              <w:top w:w="80" w:type="dxa"/>
              <w:left w:w="80" w:type="dxa"/>
              <w:bottom w:w="80" w:type="dxa"/>
              <w:right w:w="80" w:type="dxa"/>
            </w:tcMar>
            <w:vAlign w:val="center"/>
          </w:tcPr>
          <w:p w14:paraId="0662C4FC" w14:textId="77777777" w:rsidR="00C55506" w:rsidRPr="002E6E41" w:rsidRDefault="00C55506" w:rsidP="004A33A6">
            <w:pPr>
              <w:rPr>
                <w:rFonts w:ascii="Calibri" w:hAnsi="Calibri"/>
                <w:sz w:val="12"/>
              </w:rPr>
            </w:pPr>
          </w:p>
        </w:tc>
        <w:tc>
          <w:tcPr>
            <w:tcW w:w="394" w:type="pct"/>
            <w:shd w:val="clear" w:color="auto" w:fill="FFFFFF" w:themeFill="background1"/>
            <w:tcMar>
              <w:top w:w="80" w:type="dxa"/>
              <w:left w:w="80" w:type="dxa"/>
              <w:bottom w:w="80" w:type="dxa"/>
              <w:right w:w="80" w:type="dxa"/>
            </w:tcMar>
            <w:vAlign w:val="center"/>
          </w:tcPr>
          <w:p w14:paraId="162BA721"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23B75D94"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4C8DC045"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7515F82C" w14:textId="77777777" w:rsidR="00C55506" w:rsidRPr="002E6E41" w:rsidRDefault="00C55506" w:rsidP="004A33A6">
            <w:pPr>
              <w:rPr>
                <w:rFonts w:ascii="Calibri" w:hAnsi="Calibri"/>
                <w:sz w:val="12"/>
              </w:rPr>
            </w:pPr>
          </w:p>
        </w:tc>
        <w:tc>
          <w:tcPr>
            <w:tcW w:w="150" w:type="pct"/>
            <w:shd w:val="clear" w:color="auto" w:fill="FFFFFF" w:themeFill="background1"/>
            <w:tcMar>
              <w:top w:w="80" w:type="dxa"/>
              <w:left w:w="80" w:type="dxa"/>
              <w:bottom w:w="80" w:type="dxa"/>
              <w:right w:w="80" w:type="dxa"/>
            </w:tcMar>
            <w:vAlign w:val="center"/>
          </w:tcPr>
          <w:p w14:paraId="66DE9968" w14:textId="77777777" w:rsidR="00C55506" w:rsidRPr="002E6E41" w:rsidRDefault="00C55506" w:rsidP="004A33A6">
            <w:pPr>
              <w:rPr>
                <w:rFonts w:ascii="Calibri" w:hAnsi="Calibri"/>
                <w:sz w:val="12"/>
              </w:rPr>
            </w:pPr>
          </w:p>
        </w:tc>
        <w:tc>
          <w:tcPr>
            <w:tcW w:w="280" w:type="pct"/>
            <w:shd w:val="clear" w:color="auto" w:fill="FFFFFF" w:themeFill="background1"/>
            <w:tcMar>
              <w:top w:w="80" w:type="dxa"/>
              <w:left w:w="80" w:type="dxa"/>
              <w:bottom w:w="80" w:type="dxa"/>
              <w:right w:w="80" w:type="dxa"/>
            </w:tcMar>
            <w:vAlign w:val="center"/>
          </w:tcPr>
          <w:p w14:paraId="04B01A81" w14:textId="77777777" w:rsidR="00C55506" w:rsidRPr="00FF03D5" w:rsidRDefault="00C55506" w:rsidP="004A33A6">
            <w:pPr>
              <w:rPr>
                <w:rFonts w:ascii="Calibri" w:hAnsi="Calibri"/>
                <w:sz w:val="14"/>
              </w:rPr>
            </w:pPr>
            <w:r w:rsidRPr="00FF03D5">
              <w:rPr>
                <w:rFonts w:ascii="Calibri" w:hAnsi="Calibri"/>
                <w:sz w:val="14"/>
              </w:rPr>
              <w:t>*</w:t>
            </w:r>
          </w:p>
        </w:tc>
        <w:tc>
          <w:tcPr>
            <w:tcW w:w="102" w:type="pct"/>
            <w:shd w:val="clear" w:color="auto" w:fill="FFFFFF" w:themeFill="background1"/>
            <w:tcMar>
              <w:top w:w="80" w:type="dxa"/>
              <w:left w:w="80" w:type="dxa"/>
              <w:bottom w:w="80" w:type="dxa"/>
              <w:right w:w="80" w:type="dxa"/>
            </w:tcMar>
            <w:vAlign w:val="center"/>
          </w:tcPr>
          <w:p w14:paraId="72F573AB"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4D6358C9"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775205FC" w14:textId="77777777" w:rsidR="00C55506" w:rsidRPr="002E6E41" w:rsidRDefault="00C55506" w:rsidP="004A33A6">
            <w:pPr>
              <w:rPr>
                <w:rFonts w:ascii="Calibri" w:hAnsi="Calibri"/>
                <w:sz w:val="12"/>
              </w:rPr>
            </w:pPr>
          </w:p>
        </w:tc>
        <w:tc>
          <w:tcPr>
            <w:tcW w:w="157" w:type="pct"/>
            <w:shd w:val="clear" w:color="auto" w:fill="FFFFFF" w:themeFill="background1"/>
            <w:tcMar>
              <w:top w:w="80" w:type="dxa"/>
              <w:left w:w="80" w:type="dxa"/>
              <w:bottom w:w="80" w:type="dxa"/>
              <w:right w:w="80" w:type="dxa"/>
            </w:tcMar>
            <w:vAlign w:val="center"/>
          </w:tcPr>
          <w:p w14:paraId="20BC9520" w14:textId="77777777" w:rsidR="00C55506" w:rsidRPr="002E6E41" w:rsidRDefault="00C55506" w:rsidP="004A33A6">
            <w:pPr>
              <w:rPr>
                <w:rFonts w:ascii="Calibri" w:hAnsi="Calibri"/>
                <w:sz w:val="12"/>
              </w:rPr>
            </w:pPr>
          </w:p>
        </w:tc>
        <w:tc>
          <w:tcPr>
            <w:tcW w:w="835" w:type="pct"/>
            <w:gridSpan w:val="5"/>
            <w:vMerge/>
            <w:shd w:val="clear" w:color="auto" w:fill="FFFFFF" w:themeFill="background1"/>
            <w:tcMar>
              <w:top w:w="80" w:type="dxa"/>
              <w:left w:w="80" w:type="dxa"/>
              <w:bottom w:w="80" w:type="dxa"/>
              <w:right w:w="80" w:type="dxa"/>
            </w:tcMar>
            <w:vAlign w:val="center"/>
          </w:tcPr>
          <w:p w14:paraId="7DB1BAC6" w14:textId="77777777" w:rsidR="00C55506" w:rsidRPr="002E6E41" w:rsidRDefault="00C55506" w:rsidP="004A33A6">
            <w:pPr>
              <w:rPr>
                <w:rFonts w:ascii="Calibri" w:hAnsi="Calibri"/>
                <w:sz w:val="12"/>
              </w:rPr>
            </w:pPr>
          </w:p>
        </w:tc>
        <w:tc>
          <w:tcPr>
            <w:tcW w:w="407" w:type="pct"/>
            <w:vMerge/>
            <w:shd w:val="clear" w:color="auto" w:fill="FFFFFF" w:themeFill="background1"/>
            <w:tcMar>
              <w:top w:w="80" w:type="dxa"/>
              <w:left w:w="80" w:type="dxa"/>
              <w:bottom w:w="80" w:type="dxa"/>
              <w:right w:w="80" w:type="dxa"/>
            </w:tcMar>
            <w:vAlign w:val="center"/>
          </w:tcPr>
          <w:p w14:paraId="26572914" w14:textId="77777777" w:rsidR="00C55506" w:rsidRPr="002E6E41" w:rsidRDefault="00C55506" w:rsidP="004A33A6">
            <w:pPr>
              <w:rPr>
                <w:rFonts w:ascii="Calibri" w:hAnsi="Calibri"/>
                <w:sz w:val="12"/>
              </w:rPr>
            </w:pPr>
          </w:p>
        </w:tc>
        <w:tc>
          <w:tcPr>
            <w:tcW w:w="102" w:type="pct"/>
            <w:shd w:val="clear" w:color="auto" w:fill="FFFFFF" w:themeFill="background1"/>
            <w:vAlign w:val="center"/>
          </w:tcPr>
          <w:p w14:paraId="78CFB483" w14:textId="77777777" w:rsidR="00C55506" w:rsidRPr="002E6E41" w:rsidRDefault="00C55506" w:rsidP="004A33A6">
            <w:pPr>
              <w:rPr>
                <w:rFonts w:ascii="Calibri" w:hAnsi="Calibri"/>
                <w:sz w:val="12"/>
              </w:rPr>
            </w:pPr>
          </w:p>
        </w:tc>
        <w:tc>
          <w:tcPr>
            <w:tcW w:w="90" w:type="pct"/>
            <w:shd w:val="clear" w:color="auto" w:fill="FFFFFF" w:themeFill="background1"/>
            <w:vAlign w:val="center"/>
          </w:tcPr>
          <w:p w14:paraId="534CF409" w14:textId="77777777" w:rsidR="00C55506" w:rsidRPr="002E6E41" w:rsidRDefault="00C55506" w:rsidP="004A33A6">
            <w:pPr>
              <w:rPr>
                <w:rFonts w:ascii="Calibri" w:hAnsi="Calibri"/>
                <w:sz w:val="12"/>
              </w:rPr>
            </w:pPr>
          </w:p>
        </w:tc>
        <w:tc>
          <w:tcPr>
            <w:tcW w:w="98" w:type="pct"/>
            <w:shd w:val="clear" w:color="auto" w:fill="FFFFFF" w:themeFill="background1"/>
            <w:vAlign w:val="center"/>
          </w:tcPr>
          <w:p w14:paraId="4A3ACD38" w14:textId="77777777" w:rsidR="00C55506" w:rsidRPr="002E6E41" w:rsidRDefault="00C55506" w:rsidP="004A33A6">
            <w:pPr>
              <w:rPr>
                <w:rFonts w:ascii="Calibri" w:hAnsi="Calibri"/>
                <w:sz w:val="12"/>
              </w:rPr>
            </w:pPr>
          </w:p>
        </w:tc>
        <w:tc>
          <w:tcPr>
            <w:tcW w:w="137" w:type="pct"/>
            <w:shd w:val="clear" w:color="auto" w:fill="FFFFFF" w:themeFill="background1"/>
            <w:vAlign w:val="center"/>
          </w:tcPr>
          <w:p w14:paraId="4CDFAFEA" w14:textId="77777777" w:rsidR="00C55506" w:rsidRPr="002E6E41" w:rsidRDefault="00C55506" w:rsidP="004A33A6">
            <w:pPr>
              <w:rPr>
                <w:rFonts w:ascii="Calibri" w:hAnsi="Calibri"/>
                <w:sz w:val="12"/>
              </w:rPr>
            </w:pPr>
          </w:p>
        </w:tc>
      </w:tr>
      <w:tr w:rsidR="00064D17" w:rsidRPr="002E6E41" w14:paraId="0D687DF4" w14:textId="77777777" w:rsidTr="004A33A6">
        <w:trPr>
          <w:trHeight w:val="175"/>
        </w:trPr>
        <w:tc>
          <w:tcPr>
            <w:tcW w:w="472" w:type="pct"/>
            <w:shd w:val="clear" w:color="auto" w:fill="FFFFFF" w:themeFill="background1"/>
            <w:tcMar>
              <w:top w:w="80" w:type="dxa"/>
              <w:left w:w="80" w:type="dxa"/>
              <w:bottom w:w="80" w:type="dxa"/>
              <w:right w:w="80" w:type="dxa"/>
            </w:tcMar>
            <w:vAlign w:val="center"/>
          </w:tcPr>
          <w:p w14:paraId="2A1BF462"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0D7B23DA"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481B2A47"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5531B597" w14:textId="77777777" w:rsidR="00C55506" w:rsidRPr="002E6E41" w:rsidRDefault="00C55506" w:rsidP="004A33A6">
            <w:pPr>
              <w:rPr>
                <w:rFonts w:ascii="Calibri" w:hAnsi="Calibri"/>
                <w:sz w:val="12"/>
              </w:rPr>
            </w:pPr>
          </w:p>
        </w:tc>
        <w:tc>
          <w:tcPr>
            <w:tcW w:w="121" w:type="pct"/>
            <w:shd w:val="clear" w:color="auto" w:fill="FFFFFF" w:themeFill="background1"/>
            <w:tcMar>
              <w:top w:w="80" w:type="dxa"/>
              <w:left w:w="80" w:type="dxa"/>
              <w:bottom w:w="80" w:type="dxa"/>
              <w:right w:w="80" w:type="dxa"/>
            </w:tcMar>
            <w:vAlign w:val="center"/>
          </w:tcPr>
          <w:p w14:paraId="6F104CDA" w14:textId="77777777" w:rsidR="00C55506" w:rsidRPr="002E6E41" w:rsidRDefault="00C55506" w:rsidP="004A33A6">
            <w:pPr>
              <w:rPr>
                <w:rFonts w:ascii="Calibri" w:hAnsi="Calibri"/>
                <w:sz w:val="12"/>
              </w:rPr>
            </w:pPr>
          </w:p>
        </w:tc>
        <w:tc>
          <w:tcPr>
            <w:tcW w:w="441" w:type="pct"/>
            <w:shd w:val="clear" w:color="auto" w:fill="FFFFFF" w:themeFill="background1"/>
            <w:tcMar>
              <w:top w:w="80" w:type="dxa"/>
              <w:left w:w="80" w:type="dxa"/>
              <w:bottom w:w="80" w:type="dxa"/>
              <w:right w:w="80" w:type="dxa"/>
            </w:tcMar>
            <w:vAlign w:val="center"/>
          </w:tcPr>
          <w:p w14:paraId="5F612FB8"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2E708EAB"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tcPr>
          <w:p w14:paraId="2F1E1462"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3000BA69" w14:textId="77777777" w:rsidR="00C55506" w:rsidRPr="002E6E41" w:rsidRDefault="00C55506" w:rsidP="004A33A6">
            <w:pPr>
              <w:rPr>
                <w:rFonts w:ascii="Calibri" w:hAnsi="Calibri"/>
                <w:sz w:val="12"/>
              </w:rPr>
            </w:pPr>
          </w:p>
        </w:tc>
        <w:tc>
          <w:tcPr>
            <w:tcW w:w="155" w:type="pct"/>
            <w:shd w:val="clear" w:color="auto" w:fill="FFFFFF" w:themeFill="background1"/>
            <w:tcMar>
              <w:top w:w="80" w:type="dxa"/>
              <w:left w:w="80" w:type="dxa"/>
              <w:bottom w:w="80" w:type="dxa"/>
              <w:right w:w="80" w:type="dxa"/>
            </w:tcMar>
            <w:vAlign w:val="center"/>
          </w:tcPr>
          <w:p w14:paraId="26FC1A93" w14:textId="77777777" w:rsidR="00C55506" w:rsidRPr="002E6E41" w:rsidRDefault="00C55506" w:rsidP="004A33A6">
            <w:pPr>
              <w:rPr>
                <w:rFonts w:ascii="Calibri" w:hAnsi="Calibri"/>
                <w:sz w:val="12"/>
              </w:rPr>
            </w:pPr>
          </w:p>
        </w:tc>
        <w:tc>
          <w:tcPr>
            <w:tcW w:w="394" w:type="pct"/>
            <w:shd w:val="clear" w:color="auto" w:fill="FFFFFF" w:themeFill="background1"/>
            <w:tcMar>
              <w:top w:w="80" w:type="dxa"/>
              <w:left w:w="80" w:type="dxa"/>
              <w:bottom w:w="80" w:type="dxa"/>
              <w:right w:w="80" w:type="dxa"/>
            </w:tcMar>
            <w:vAlign w:val="center"/>
          </w:tcPr>
          <w:p w14:paraId="3094375F"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411CF34E"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0EAECF3B"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6350C061" w14:textId="77777777" w:rsidR="00C55506" w:rsidRPr="002E6E41" w:rsidRDefault="00C55506" w:rsidP="004A33A6">
            <w:pPr>
              <w:rPr>
                <w:rFonts w:ascii="Calibri" w:hAnsi="Calibri"/>
                <w:sz w:val="12"/>
              </w:rPr>
            </w:pPr>
          </w:p>
        </w:tc>
        <w:tc>
          <w:tcPr>
            <w:tcW w:w="150" w:type="pct"/>
            <w:shd w:val="clear" w:color="auto" w:fill="FFFFFF" w:themeFill="background1"/>
            <w:tcMar>
              <w:top w:w="80" w:type="dxa"/>
              <w:left w:w="80" w:type="dxa"/>
              <w:bottom w:w="80" w:type="dxa"/>
              <w:right w:w="80" w:type="dxa"/>
            </w:tcMar>
            <w:vAlign w:val="center"/>
          </w:tcPr>
          <w:p w14:paraId="2BF1410D" w14:textId="77777777" w:rsidR="00C55506" w:rsidRPr="002E6E41" w:rsidRDefault="00C55506" w:rsidP="004A33A6">
            <w:pPr>
              <w:rPr>
                <w:rFonts w:ascii="Calibri" w:hAnsi="Calibri"/>
                <w:sz w:val="12"/>
              </w:rPr>
            </w:pPr>
          </w:p>
        </w:tc>
        <w:tc>
          <w:tcPr>
            <w:tcW w:w="280" w:type="pct"/>
            <w:shd w:val="clear" w:color="auto" w:fill="FFFFFF" w:themeFill="background1"/>
            <w:tcMar>
              <w:top w:w="80" w:type="dxa"/>
              <w:left w:w="80" w:type="dxa"/>
              <w:bottom w:w="80" w:type="dxa"/>
              <w:right w:w="80" w:type="dxa"/>
            </w:tcMar>
            <w:vAlign w:val="center"/>
          </w:tcPr>
          <w:p w14:paraId="61595435"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3B004FD8"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1603DC1A"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2D1F81A0" w14:textId="77777777" w:rsidR="00C55506" w:rsidRPr="002E6E41" w:rsidRDefault="00C55506" w:rsidP="004A33A6">
            <w:pPr>
              <w:rPr>
                <w:rFonts w:ascii="Calibri" w:hAnsi="Calibri"/>
                <w:sz w:val="12"/>
              </w:rPr>
            </w:pPr>
          </w:p>
        </w:tc>
        <w:tc>
          <w:tcPr>
            <w:tcW w:w="157" w:type="pct"/>
            <w:shd w:val="clear" w:color="auto" w:fill="FFFFFF" w:themeFill="background1"/>
            <w:tcMar>
              <w:top w:w="80" w:type="dxa"/>
              <w:left w:w="80" w:type="dxa"/>
              <w:bottom w:w="80" w:type="dxa"/>
              <w:right w:w="80" w:type="dxa"/>
            </w:tcMar>
            <w:vAlign w:val="center"/>
          </w:tcPr>
          <w:p w14:paraId="2CBCA919" w14:textId="77777777" w:rsidR="00C55506" w:rsidRPr="002E6E41" w:rsidRDefault="00C55506" w:rsidP="004A33A6">
            <w:pPr>
              <w:rPr>
                <w:rFonts w:ascii="Calibri" w:hAnsi="Calibri"/>
                <w:sz w:val="12"/>
              </w:rPr>
            </w:pPr>
          </w:p>
        </w:tc>
        <w:tc>
          <w:tcPr>
            <w:tcW w:w="396" w:type="pct"/>
            <w:shd w:val="clear" w:color="auto" w:fill="FFFFFF" w:themeFill="background1"/>
            <w:tcMar>
              <w:top w:w="80" w:type="dxa"/>
              <w:left w:w="80" w:type="dxa"/>
              <w:bottom w:w="80" w:type="dxa"/>
              <w:right w:w="80" w:type="dxa"/>
            </w:tcMar>
            <w:vAlign w:val="center"/>
          </w:tcPr>
          <w:p w14:paraId="5CAFF2FB" w14:textId="77777777" w:rsidR="00C55506" w:rsidRPr="00627DC9" w:rsidRDefault="00C55506" w:rsidP="004A33A6">
            <w:pPr>
              <w:rPr>
                <w:rFonts w:ascii="Calibri" w:hAnsi="Calibri"/>
                <w:sz w:val="14"/>
              </w:rPr>
            </w:pPr>
            <w:r w:rsidRPr="00627DC9">
              <w:rPr>
                <w:rFonts w:ascii="Calibri" w:hAnsi="Calibri"/>
                <w:sz w:val="14"/>
              </w:rPr>
              <w:t>**</w:t>
            </w:r>
          </w:p>
        </w:tc>
        <w:tc>
          <w:tcPr>
            <w:tcW w:w="102" w:type="pct"/>
            <w:shd w:val="clear" w:color="auto" w:fill="FFFFFF" w:themeFill="background1"/>
            <w:tcMar>
              <w:top w:w="80" w:type="dxa"/>
              <w:left w:w="80" w:type="dxa"/>
              <w:bottom w:w="80" w:type="dxa"/>
              <w:right w:w="80" w:type="dxa"/>
            </w:tcMar>
            <w:vAlign w:val="center"/>
          </w:tcPr>
          <w:p w14:paraId="65096B49"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3565C323"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1BFBD39C" w14:textId="77777777" w:rsidR="00C55506" w:rsidRPr="002E6E41" w:rsidRDefault="00C55506" w:rsidP="004A33A6">
            <w:pPr>
              <w:rPr>
                <w:rFonts w:ascii="Calibri" w:hAnsi="Calibri"/>
                <w:sz w:val="12"/>
              </w:rPr>
            </w:pPr>
          </w:p>
        </w:tc>
        <w:tc>
          <w:tcPr>
            <w:tcW w:w="149" w:type="pct"/>
            <w:shd w:val="clear" w:color="auto" w:fill="FFFFFF" w:themeFill="background1"/>
            <w:tcMar>
              <w:top w:w="80" w:type="dxa"/>
              <w:left w:w="80" w:type="dxa"/>
              <w:bottom w:w="80" w:type="dxa"/>
              <w:right w:w="80" w:type="dxa"/>
            </w:tcMar>
            <w:vAlign w:val="center"/>
          </w:tcPr>
          <w:p w14:paraId="26F1BC80" w14:textId="77777777" w:rsidR="00C55506" w:rsidRPr="002E6E41" w:rsidRDefault="00C55506" w:rsidP="004A33A6">
            <w:pPr>
              <w:rPr>
                <w:rFonts w:ascii="Calibri" w:hAnsi="Calibri"/>
                <w:sz w:val="12"/>
              </w:rPr>
            </w:pPr>
          </w:p>
        </w:tc>
        <w:tc>
          <w:tcPr>
            <w:tcW w:w="407" w:type="pct"/>
            <w:shd w:val="clear" w:color="auto" w:fill="FFFFFF" w:themeFill="background1"/>
            <w:tcMar>
              <w:top w:w="80" w:type="dxa"/>
              <w:left w:w="80" w:type="dxa"/>
              <w:bottom w:w="80" w:type="dxa"/>
              <w:right w:w="80" w:type="dxa"/>
            </w:tcMar>
            <w:vAlign w:val="center"/>
          </w:tcPr>
          <w:p w14:paraId="22D93027" w14:textId="77777777" w:rsidR="00C55506" w:rsidRPr="00627DC9" w:rsidRDefault="00C55506" w:rsidP="004A33A6">
            <w:pPr>
              <w:rPr>
                <w:rFonts w:ascii="Calibri" w:hAnsi="Calibri"/>
                <w:sz w:val="14"/>
              </w:rPr>
            </w:pPr>
            <w:r w:rsidRPr="00627DC9">
              <w:rPr>
                <w:rFonts w:ascii="Calibri" w:hAnsi="Calibri"/>
                <w:sz w:val="14"/>
              </w:rPr>
              <w:t>**</w:t>
            </w:r>
          </w:p>
        </w:tc>
        <w:tc>
          <w:tcPr>
            <w:tcW w:w="102" w:type="pct"/>
            <w:shd w:val="clear" w:color="auto" w:fill="FFFFFF" w:themeFill="background1"/>
            <w:tcMar>
              <w:top w:w="80" w:type="dxa"/>
              <w:left w:w="80" w:type="dxa"/>
              <w:bottom w:w="80" w:type="dxa"/>
              <w:right w:w="80" w:type="dxa"/>
            </w:tcMar>
          </w:tcPr>
          <w:p w14:paraId="0118FDBF"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36CB36FE"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2D09875E" w14:textId="77777777" w:rsidR="00C55506" w:rsidRPr="002E6E41" w:rsidRDefault="00C55506" w:rsidP="004A33A6">
            <w:pPr>
              <w:rPr>
                <w:rFonts w:ascii="Calibri" w:hAnsi="Calibri"/>
                <w:sz w:val="12"/>
              </w:rPr>
            </w:pPr>
          </w:p>
        </w:tc>
        <w:tc>
          <w:tcPr>
            <w:tcW w:w="137" w:type="pct"/>
            <w:shd w:val="clear" w:color="auto" w:fill="FFFFFF" w:themeFill="background1"/>
            <w:tcMar>
              <w:top w:w="80" w:type="dxa"/>
              <w:left w:w="80" w:type="dxa"/>
              <w:bottom w:w="80" w:type="dxa"/>
              <w:right w:w="80" w:type="dxa"/>
            </w:tcMar>
            <w:vAlign w:val="center"/>
          </w:tcPr>
          <w:p w14:paraId="619ADEF6" w14:textId="77777777" w:rsidR="00C55506" w:rsidRPr="002E6E41" w:rsidRDefault="00C55506" w:rsidP="004A33A6">
            <w:pPr>
              <w:rPr>
                <w:rFonts w:ascii="Calibri" w:hAnsi="Calibri"/>
                <w:sz w:val="12"/>
              </w:rPr>
            </w:pPr>
          </w:p>
        </w:tc>
      </w:tr>
      <w:tr w:rsidR="00064D17" w:rsidRPr="002E6E41" w14:paraId="000E57A0" w14:textId="77777777" w:rsidTr="004A33A6">
        <w:trPr>
          <w:trHeight w:val="175"/>
        </w:trPr>
        <w:tc>
          <w:tcPr>
            <w:tcW w:w="472" w:type="pct"/>
            <w:shd w:val="clear" w:color="auto" w:fill="FFFFFF" w:themeFill="background1"/>
            <w:tcMar>
              <w:top w:w="80" w:type="dxa"/>
              <w:left w:w="80" w:type="dxa"/>
              <w:bottom w:w="80" w:type="dxa"/>
              <w:right w:w="80" w:type="dxa"/>
            </w:tcMar>
            <w:vAlign w:val="center"/>
          </w:tcPr>
          <w:p w14:paraId="7CB4B368"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3B539EB5"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11FC5E66"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19BE1DF6" w14:textId="77777777" w:rsidR="00C55506" w:rsidRPr="002E6E41" w:rsidRDefault="00C55506" w:rsidP="004A33A6">
            <w:pPr>
              <w:rPr>
                <w:rFonts w:ascii="Calibri" w:hAnsi="Calibri"/>
                <w:sz w:val="12"/>
              </w:rPr>
            </w:pPr>
          </w:p>
        </w:tc>
        <w:tc>
          <w:tcPr>
            <w:tcW w:w="121" w:type="pct"/>
            <w:shd w:val="clear" w:color="auto" w:fill="FFFFFF" w:themeFill="background1"/>
            <w:tcMar>
              <w:top w:w="80" w:type="dxa"/>
              <w:left w:w="80" w:type="dxa"/>
              <w:bottom w:w="80" w:type="dxa"/>
              <w:right w:w="80" w:type="dxa"/>
            </w:tcMar>
            <w:vAlign w:val="center"/>
          </w:tcPr>
          <w:p w14:paraId="2D9034F8" w14:textId="77777777" w:rsidR="00C55506" w:rsidRPr="002E6E41" w:rsidRDefault="00C55506" w:rsidP="004A33A6">
            <w:pPr>
              <w:rPr>
                <w:rFonts w:ascii="Calibri" w:hAnsi="Calibri"/>
                <w:sz w:val="12"/>
              </w:rPr>
            </w:pPr>
          </w:p>
        </w:tc>
        <w:tc>
          <w:tcPr>
            <w:tcW w:w="441" w:type="pct"/>
            <w:shd w:val="clear" w:color="auto" w:fill="FFFFFF" w:themeFill="background1"/>
            <w:tcMar>
              <w:top w:w="80" w:type="dxa"/>
              <w:left w:w="80" w:type="dxa"/>
              <w:bottom w:w="80" w:type="dxa"/>
              <w:right w:w="80" w:type="dxa"/>
            </w:tcMar>
            <w:vAlign w:val="center"/>
          </w:tcPr>
          <w:p w14:paraId="104CD654"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6EC70BE3"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tcPr>
          <w:p w14:paraId="651FE638"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13CFDBC5" w14:textId="77777777" w:rsidR="00C55506" w:rsidRPr="002E6E41" w:rsidRDefault="00C55506" w:rsidP="004A33A6">
            <w:pPr>
              <w:rPr>
                <w:rFonts w:ascii="Calibri" w:hAnsi="Calibri"/>
                <w:sz w:val="12"/>
              </w:rPr>
            </w:pPr>
          </w:p>
        </w:tc>
        <w:tc>
          <w:tcPr>
            <w:tcW w:w="155" w:type="pct"/>
            <w:shd w:val="clear" w:color="auto" w:fill="FFFFFF" w:themeFill="background1"/>
            <w:tcMar>
              <w:top w:w="80" w:type="dxa"/>
              <w:left w:w="80" w:type="dxa"/>
              <w:bottom w:w="80" w:type="dxa"/>
              <w:right w:w="80" w:type="dxa"/>
            </w:tcMar>
            <w:vAlign w:val="center"/>
          </w:tcPr>
          <w:p w14:paraId="282EDDD9" w14:textId="77777777" w:rsidR="00C55506" w:rsidRPr="002E6E41" w:rsidRDefault="00C55506" w:rsidP="004A33A6">
            <w:pPr>
              <w:rPr>
                <w:rFonts w:ascii="Calibri" w:hAnsi="Calibri"/>
                <w:sz w:val="12"/>
              </w:rPr>
            </w:pPr>
          </w:p>
        </w:tc>
        <w:tc>
          <w:tcPr>
            <w:tcW w:w="394" w:type="pct"/>
            <w:shd w:val="clear" w:color="auto" w:fill="FFFFFF" w:themeFill="background1"/>
            <w:tcMar>
              <w:top w:w="80" w:type="dxa"/>
              <w:left w:w="80" w:type="dxa"/>
              <w:bottom w:w="80" w:type="dxa"/>
              <w:right w:w="80" w:type="dxa"/>
            </w:tcMar>
            <w:vAlign w:val="center"/>
          </w:tcPr>
          <w:p w14:paraId="29019A09"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3D7F1AB2"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502FE6D2"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58B6DD0E" w14:textId="77777777" w:rsidR="00C55506" w:rsidRPr="002E6E41" w:rsidRDefault="00C55506" w:rsidP="004A33A6">
            <w:pPr>
              <w:rPr>
                <w:rFonts w:ascii="Calibri" w:hAnsi="Calibri"/>
                <w:sz w:val="12"/>
              </w:rPr>
            </w:pPr>
          </w:p>
        </w:tc>
        <w:tc>
          <w:tcPr>
            <w:tcW w:w="150" w:type="pct"/>
            <w:shd w:val="clear" w:color="auto" w:fill="FFFFFF" w:themeFill="background1"/>
            <w:tcMar>
              <w:top w:w="80" w:type="dxa"/>
              <w:left w:w="80" w:type="dxa"/>
              <w:bottom w:w="80" w:type="dxa"/>
              <w:right w:w="80" w:type="dxa"/>
            </w:tcMar>
            <w:vAlign w:val="center"/>
          </w:tcPr>
          <w:p w14:paraId="7A4B48F6" w14:textId="77777777" w:rsidR="00C55506" w:rsidRPr="002E6E41" w:rsidRDefault="00C55506" w:rsidP="004A33A6">
            <w:pPr>
              <w:rPr>
                <w:rFonts w:ascii="Calibri" w:hAnsi="Calibri"/>
                <w:sz w:val="12"/>
              </w:rPr>
            </w:pPr>
          </w:p>
        </w:tc>
        <w:tc>
          <w:tcPr>
            <w:tcW w:w="280" w:type="pct"/>
            <w:shd w:val="clear" w:color="auto" w:fill="FFFFFF" w:themeFill="background1"/>
            <w:tcMar>
              <w:top w:w="80" w:type="dxa"/>
              <w:left w:w="80" w:type="dxa"/>
              <w:bottom w:w="80" w:type="dxa"/>
              <w:right w:w="80" w:type="dxa"/>
            </w:tcMar>
            <w:vAlign w:val="center"/>
          </w:tcPr>
          <w:p w14:paraId="353AEE45" w14:textId="77777777" w:rsidR="00C55506" w:rsidRPr="002E6E41" w:rsidRDefault="00C55506" w:rsidP="004A33A6">
            <w:pPr>
              <w:rPr>
                <w:rFonts w:ascii="Calibri" w:hAnsi="Calibri"/>
                <w:sz w:val="12"/>
              </w:rPr>
            </w:pPr>
            <w:r>
              <w:rPr>
                <w:rFonts w:ascii="Calibri" w:hAnsi="Calibri"/>
                <w:sz w:val="12"/>
              </w:rPr>
              <w:t>*</w:t>
            </w:r>
          </w:p>
        </w:tc>
        <w:tc>
          <w:tcPr>
            <w:tcW w:w="102" w:type="pct"/>
            <w:shd w:val="clear" w:color="auto" w:fill="FFFFFF" w:themeFill="background1"/>
            <w:tcMar>
              <w:top w:w="80" w:type="dxa"/>
              <w:left w:w="80" w:type="dxa"/>
              <w:bottom w:w="80" w:type="dxa"/>
              <w:right w:w="80" w:type="dxa"/>
            </w:tcMar>
            <w:vAlign w:val="center"/>
          </w:tcPr>
          <w:p w14:paraId="30D38BEF"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3EAC1283"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6A4EF864" w14:textId="77777777" w:rsidR="00C55506" w:rsidRPr="002E6E41" w:rsidRDefault="00C55506" w:rsidP="004A33A6">
            <w:pPr>
              <w:rPr>
                <w:rFonts w:ascii="Calibri" w:hAnsi="Calibri"/>
                <w:sz w:val="12"/>
              </w:rPr>
            </w:pPr>
          </w:p>
        </w:tc>
        <w:tc>
          <w:tcPr>
            <w:tcW w:w="157" w:type="pct"/>
            <w:shd w:val="clear" w:color="auto" w:fill="FFFFFF" w:themeFill="background1"/>
            <w:tcMar>
              <w:top w:w="80" w:type="dxa"/>
              <w:left w:w="80" w:type="dxa"/>
              <w:bottom w:w="80" w:type="dxa"/>
              <w:right w:w="80" w:type="dxa"/>
            </w:tcMar>
            <w:vAlign w:val="center"/>
          </w:tcPr>
          <w:p w14:paraId="729BF522" w14:textId="77777777" w:rsidR="00C55506" w:rsidRPr="002E6E41" w:rsidRDefault="00C55506" w:rsidP="004A33A6">
            <w:pPr>
              <w:rPr>
                <w:rFonts w:ascii="Calibri" w:hAnsi="Calibri"/>
                <w:sz w:val="12"/>
              </w:rPr>
            </w:pPr>
          </w:p>
        </w:tc>
        <w:tc>
          <w:tcPr>
            <w:tcW w:w="396" w:type="pct"/>
            <w:shd w:val="clear" w:color="auto" w:fill="FFFFFF" w:themeFill="background1"/>
            <w:tcMar>
              <w:top w:w="80" w:type="dxa"/>
              <w:left w:w="80" w:type="dxa"/>
              <w:bottom w:w="80" w:type="dxa"/>
              <w:right w:w="80" w:type="dxa"/>
            </w:tcMar>
            <w:vAlign w:val="center"/>
          </w:tcPr>
          <w:p w14:paraId="64180D44" w14:textId="77777777" w:rsidR="00C55506" w:rsidRPr="00627DC9" w:rsidRDefault="00C55506" w:rsidP="004A33A6">
            <w:pPr>
              <w:rPr>
                <w:rFonts w:ascii="Calibri" w:hAnsi="Calibri"/>
                <w:sz w:val="14"/>
              </w:rPr>
            </w:pPr>
            <w:r w:rsidRPr="00627DC9">
              <w:rPr>
                <w:rFonts w:ascii="Calibri" w:hAnsi="Calibri"/>
                <w:sz w:val="14"/>
              </w:rPr>
              <w:t>**</w:t>
            </w:r>
          </w:p>
        </w:tc>
        <w:tc>
          <w:tcPr>
            <w:tcW w:w="102" w:type="pct"/>
            <w:shd w:val="clear" w:color="auto" w:fill="FFFFFF" w:themeFill="background1"/>
            <w:tcMar>
              <w:top w:w="80" w:type="dxa"/>
              <w:left w:w="80" w:type="dxa"/>
              <w:bottom w:w="80" w:type="dxa"/>
              <w:right w:w="80" w:type="dxa"/>
            </w:tcMar>
            <w:vAlign w:val="center"/>
          </w:tcPr>
          <w:p w14:paraId="09C1C38C"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69777D2A"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2809B403" w14:textId="77777777" w:rsidR="00C55506" w:rsidRPr="002E6E41" w:rsidRDefault="00C55506" w:rsidP="004A33A6">
            <w:pPr>
              <w:rPr>
                <w:rFonts w:ascii="Calibri" w:hAnsi="Calibri"/>
                <w:sz w:val="12"/>
              </w:rPr>
            </w:pPr>
          </w:p>
        </w:tc>
        <w:tc>
          <w:tcPr>
            <w:tcW w:w="149" w:type="pct"/>
            <w:shd w:val="clear" w:color="auto" w:fill="FFFFFF" w:themeFill="background1"/>
            <w:tcMar>
              <w:top w:w="80" w:type="dxa"/>
              <w:left w:w="80" w:type="dxa"/>
              <w:bottom w:w="80" w:type="dxa"/>
              <w:right w:w="80" w:type="dxa"/>
            </w:tcMar>
            <w:vAlign w:val="center"/>
          </w:tcPr>
          <w:p w14:paraId="174BA551" w14:textId="77777777" w:rsidR="00C55506" w:rsidRPr="002E6E41" w:rsidRDefault="00C55506" w:rsidP="004A33A6">
            <w:pPr>
              <w:rPr>
                <w:rFonts w:ascii="Calibri" w:hAnsi="Calibri"/>
                <w:sz w:val="12"/>
              </w:rPr>
            </w:pPr>
          </w:p>
        </w:tc>
        <w:tc>
          <w:tcPr>
            <w:tcW w:w="407" w:type="pct"/>
            <w:shd w:val="clear" w:color="auto" w:fill="FFFFFF" w:themeFill="background1"/>
            <w:tcMar>
              <w:top w:w="80" w:type="dxa"/>
              <w:left w:w="80" w:type="dxa"/>
              <w:bottom w:w="80" w:type="dxa"/>
              <w:right w:w="80" w:type="dxa"/>
            </w:tcMar>
            <w:vAlign w:val="center"/>
          </w:tcPr>
          <w:p w14:paraId="4C11E02E" w14:textId="77777777" w:rsidR="00C55506" w:rsidRPr="00627DC9" w:rsidRDefault="00C55506" w:rsidP="004A33A6">
            <w:pPr>
              <w:rPr>
                <w:rFonts w:ascii="Calibri" w:hAnsi="Calibri"/>
                <w:sz w:val="14"/>
              </w:rPr>
            </w:pPr>
            <w:r w:rsidRPr="00627DC9">
              <w:rPr>
                <w:rFonts w:ascii="Calibri" w:hAnsi="Calibri"/>
                <w:sz w:val="14"/>
              </w:rPr>
              <w:t>**</w:t>
            </w:r>
          </w:p>
        </w:tc>
        <w:tc>
          <w:tcPr>
            <w:tcW w:w="102" w:type="pct"/>
            <w:shd w:val="clear" w:color="auto" w:fill="FFFFFF" w:themeFill="background1"/>
            <w:tcMar>
              <w:top w:w="80" w:type="dxa"/>
              <w:left w:w="80" w:type="dxa"/>
              <w:bottom w:w="80" w:type="dxa"/>
              <w:right w:w="80" w:type="dxa"/>
            </w:tcMar>
          </w:tcPr>
          <w:p w14:paraId="64D210B0"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69D710D1"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7AAD1CCE" w14:textId="77777777" w:rsidR="00C55506" w:rsidRPr="002E6E41" w:rsidRDefault="00C55506" w:rsidP="004A33A6">
            <w:pPr>
              <w:rPr>
                <w:rFonts w:ascii="Calibri" w:hAnsi="Calibri"/>
                <w:sz w:val="12"/>
              </w:rPr>
            </w:pPr>
          </w:p>
        </w:tc>
        <w:tc>
          <w:tcPr>
            <w:tcW w:w="137" w:type="pct"/>
            <w:shd w:val="clear" w:color="auto" w:fill="FFFFFF" w:themeFill="background1"/>
            <w:tcMar>
              <w:top w:w="80" w:type="dxa"/>
              <w:left w:w="80" w:type="dxa"/>
              <w:bottom w:w="80" w:type="dxa"/>
              <w:right w:w="80" w:type="dxa"/>
            </w:tcMar>
            <w:vAlign w:val="center"/>
          </w:tcPr>
          <w:p w14:paraId="5E3706D7" w14:textId="77777777" w:rsidR="00C55506" w:rsidRPr="002E6E41" w:rsidRDefault="00C55506" w:rsidP="004A33A6">
            <w:pPr>
              <w:rPr>
                <w:rFonts w:ascii="Calibri" w:hAnsi="Calibri"/>
                <w:sz w:val="12"/>
              </w:rPr>
            </w:pPr>
          </w:p>
        </w:tc>
      </w:tr>
      <w:tr w:rsidR="00064D17" w:rsidRPr="002E6E41" w14:paraId="2B670AC3" w14:textId="77777777" w:rsidTr="004A33A6">
        <w:trPr>
          <w:trHeight w:val="175"/>
        </w:trPr>
        <w:tc>
          <w:tcPr>
            <w:tcW w:w="472" w:type="pct"/>
            <w:vMerge w:val="restart"/>
            <w:shd w:val="clear" w:color="auto" w:fill="FFFFFF" w:themeFill="background1"/>
            <w:tcMar>
              <w:top w:w="80" w:type="dxa"/>
              <w:left w:w="80" w:type="dxa"/>
              <w:bottom w:w="80" w:type="dxa"/>
              <w:right w:w="80" w:type="dxa"/>
            </w:tcMar>
            <w:vAlign w:val="center"/>
          </w:tcPr>
          <w:p w14:paraId="41444FB8" w14:textId="77777777" w:rsidR="00C55506" w:rsidRPr="00FF03D5" w:rsidRDefault="00C55506" w:rsidP="004A33A6">
            <w:pPr>
              <w:rPr>
                <w:rFonts w:ascii="Calibri" w:hAnsi="Calibri"/>
                <w:sz w:val="14"/>
              </w:rPr>
            </w:pPr>
            <w:r w:rsidRPr="00FF03D5">
              <w:rPr>
                <w:rFonts w:ascii="Calibri" w:hAnsi="Calibri"/>
                <w:sz w:val="14"/>
              </w:rPr>
              <w:t>*</w:t>
            </w:r>
          </w:p>
        </w:tc>
        <w:tc>
          <w:tcPr>
            <w:tcW w:w="102" w:type="pct"/>
            <w:vMerge w:val="restart"/>
            <w:shd w:val="clear" w:color="auto" w:fill="FFFFFF" w:themeFill="background1"/>
            <w:tcMar>
              <w:top w:w="80" w:type="dxa"/>
              <w:left w:w="80" w:type="dxa"/>
              <w:bottom w:w="80" w:type="dxa"/>
              <w:right w:w="80" w:type="dxa"/>
            </w:tcMar>
            <w:vAlign w:val="center"/>
          </w:tcPr>
          <w:p w14:paraId="74B32154" w14:textId="77777777" w:rsidR="00C55506" w:rsidRPr="002E6E41" w:rsidRDefault="00C55506" w:rsidP="004A33A6">
            <w:pPr>
              <w:rPr>
                <w:rFonts w:ascii="Calibri" w:hAnsi="Calibri"/>
                <w:sz w:val="12"/>
              </w:rPr>
            </w:pPr>
          </w:p>
        </w:tc>
        <w:tc>
          <w:tcPr>
            <w:tcW w:w="90" w:type="pct"/>
            <w:vMerge w:val="restart"/>
            <w:shd w:val="clear" w:color="auto" w:fill="FFFFFF" w:themeFill="background1"/>
            <w:tcMar>
              <w:top w:w="80" w:type="dxa"/>
              <w:left w:w="80" w:type="dxa"/>
              <w:bottom w:w="80" w:type="dxa"/>
              <w:right w:w="80" w:type="dxa"/>
            </w:tcMar>
            <w:vAlign w:val="center"/>
          </w:tcPr>
          <w:p w14:paraId="1712990A" w14:textId="77777777" w:rsidR="00C55506" w:rsidRPr="002E6E41" w:rsidRDefault="00C55506" w:rsidP="004A33A6">
            <w:pPr>
              <w:rPr>
                <w:rFonts w:ascii="Calibri" w:hAnsi="Calibri"/>
                <w:sz w:val="12"/>
              </w:rPr>
            </w:pPr>
          </w:p>
        </w:tc>
        <w:tc>
          <w:tcPr>
            <w:tcW w:w="98" w:type="pct"/>
            <w:vMerge w:val="restart"/>
            <w:shd w:val="clear" w:color="auto" w:fill="FFFFFF" w:themeFill="background1"/>
            <w:tcMar>
              <w:top w:w="80" w:type="dxa"/>
              <w:left w:w="80" w:type="dxa"/>
              <w:bottom w:w="80" w:type="dxa"/>
              <w:right w:w="80" w:type="dxa"/>
            </w:tcMar>
            <w:vAlign w:val="center"/>
          </w:tcPr>
          <w:p w14:paraId="3F85E27C" w14:textId="77777777" w:rsidR="00C55506" w:rsidRPr="002E6E41" w:rsidRDefault="00C55506" w:rsidP="004A33A6">
            <w:pPr>
              <w:rPr>
                <w:rFonts w:ascii="Calibri" w:hAnsi="Calibri"/>
                <w:sz w:val="12"/>
              </w:rPr>
            </w:pPr>
          </w:p>
        </w:tc>
        <w:tc>
          <w:tcPr>
            <w:tcW w:w="121" w:type="pct"/>
            <w:vMerge w:val="restart"/>
            <w:shd w:val="clear" w:color="auto" w:fill="FFFFFF" w:themeFill="background1"/>
            <w:tcMar>
              <w:top w:w="80" w:type="dxa"/>
              <w:left w:w="80" w:type="dxa"/>
              <w:bottom w:w="80" w:type="dxa"/>
              <w:right w:w="80" w:type="dxa"/>
            </w:tcMar>
            <w:vAlign w:val="center"/>
          </w:tcPr>
          <w:p w14:paraId="0E4E7E53" w14:textId="77777777" w:rsidR="00C55506" w:rsidRPr="002E6E41" w:rsidRDefault="00C55506" w:rsidP="004A33A6">
            <w:pPr>
              <w:rPr>
                <w:rFonts w:ascii="Calibri" w:hAnsi="Calibri"/>
                <w:sz w:val="12"/>
              </w:rPr>
            </w:pPr>
          </w:p>
        </w:tc>
        <w:tc>
          <w:tcPr>
            <w:tcW w:w="441" w:type="pct"/>
            <w:vMerge w:val="restart"/>
            <w:shd w:val="clear" w:color="auto" w:fill="FFFFFF" w:themeFill="background1"/>
            <w:tcMar>
              <w:top w:w="80" w:type="dxa"/>
              <w:left w:w="80" w:type="dxa"/>
              <w:bottom w:w="80" w:type="dxa"/>
              <w:right w:w="80" w:type="dxa"/>
            </w:tcMar>
            <w:vAlign w:val="center"/>
          </w:tcPr>
          <w:p w14:paraId="7450F05E" w14:textId="77777777" w:rsidR="00C55506" w:rsidRPr="002E6E41" w:rsidRDefault="00C55506" w:rsidP="004A33A6">
            <w:pPr>
              <w:rPr>
                <w:rFonts w:ascii="Calibri" w:hAnsi="Calibri"/>
                <w:sz w:val="12"/>
              </w:rPr>
            </w:pPr>
            <w:r w:rsidRPr="00FF03D5">
              <w:rPr>
                <w:rFonts w:ascii="Calibri" w:hAnsi="Calibri"/>
                <w:sz w:val="14"/>
              </w:rPr>
              <w:t>*</w:t>
            </w:r>
          </w:p>
        </w:tc>
        <w:tc>
          <w:tcPr>
            <w:tcW w:w="102" w:type="pct"/>
            <w:vMerge w:val="restart"/>
            <w:shd w:val="clear" w:color="auto" w:fill="FFFFFF" w:themeFill="background1"/>
            <w:tcMar>
              <w:top w:w="80" w:type="dxa"/>
              <w:left w:w="80" w:type="dxa"/>
              <w:bottom w:w="80" w:type="dxa"/>
              <w:right w:w="80" w:type="dxa"/>
            </w:tcMar>
            <w:vAlign w:val="center"/>
          </w:tcPr>
          <w:p w14:paraId="60224B85" w14:textId="77777777" w:rsidR="00C55506" w:rsidRPr="002E6E41" w:rsidRDefault="00C55506" w:rsidP="004A33A6">
            <w:pPr>
              <w:rPr>
                <w:rFonts w:ascii="Calibri" w:hAnsi="Calibri"/>
                <w:sz w:val="12"/>
              </w:rPr>
            </w:pPr>
          </w:p>
        </w:tc>
        <w:tc>
          <w:tcPr>
            <w:tcW w:w="90" w:type="pct"/>
            <w:vMerge w:val="restart"/>
            <w:shd w:val="clear" w:color="auto" w:fill="FFFFFF" w:themeFill="background1"/>
            <w:tcMar>
              <w:top w:w="80" w:type="dxa"/>
              <w:left w:w="80" w:type="dxa"/>
              <w:bottom w:w="80" w:type="dxa"/>
              <w:right w:w="80" w:type="dxa"/>
            </w:tcMar>
            <w:vAlign w:val="center"/>
          </w:tcPr>
          <w:p w14:paraId="1EB81372" w14:textId="77777777" w:rsidR="00C55506" w:rsidRPr="002E6E41" w:rsidRDefault="00C55506" w:rsidP="004A33A6">
            <w:pPr>
              <w:jc w:val="center"/>
              <w:rPr>
                <w:rFonts w:ascii="Calibri" w:hAnsi="Calibri"/>
                <w:sz w:val="12"/>
              </w:rPr>
            </w:pPr>
          </w:p>
        </w:tc>
        <w:tc>
          <w:tcPr>
            <w:tcW w:w="98" w:type="pct"/>
            <w:vMerge w:val="restart"/>
            <w:shd w:val="clear" w:color="auto" w:fill="FFFFFF" w:themeFill="background1"/>
            <w:tcMar>
              <w:top w:w="80" w:type="dxa"/>
              <w:left w:w="80" w:type="dxa"/>
              <w:bottom w:w="80" w:type="dxa"/>
              <w:right w:w="80" w:type="dxa"/>
            </w:tcMar>
            <w:vAlign w:val="center"/>
          </w:tcPr>
          <w:p w14:paraId="16CEC5FF" w14:textId="77777777" w:rsidR="00C55506" w:rsidRPr="002E6E41" w:rsidRDefault="00C55506" w:rsidP="004A33A6">
            <w:pPr>
              <w:rPr>
                <w:rFonts w:ascii="Calibri" w:hAnsi="Calibri"/>
                <w:sz w:val="12"/>
              </w:rPr>
            </w:pPr>
          </w:p>
        </w:tc>
        <w:tc>
          <w:tcPr>
            <w:tcW w:w="155" w:type="pct"/>
            <w:vMerge w:val="restart"/>
            <w:shd w:val="clear" w:color="auto" w:fill="FFFFFF" w:themeFill="background1"/>
            <w:tcMar>
              <w:top w:w="80" w:type="dxa"/>
              <w:left w:w="80" w:type="dxa"/>
              <w:bottom w:w="80" w:type="dxa"/>
              <w:right w:w="80" w:type="dxa"/>
            </w:tcMar>
            <w:vAlign w:val="center"/>
          </w:tcPr>
          <w:p w14:paraId="158E895A" w14:textId="77777777" w:rsidR="00C55506" w:rsidRPr="002E6E41" w:rsidRDefault="00C55506" w:rsidP="004A33A6">
            <w:pPr>
              <w:rPr>
                <w:rFonts w:ascii="Calibri" w:hAnsi="Calibri"/>
                <w:sz w:val="12"/>
              </w:rPr>
            </w:pPr>
          </w:p>
        </w:tc>
        <w:tc>
          <w:tcPr>
            <w:tcW w:w="394" w:type="pct"/>
            <w:shd w:val="clear" w:color="auto" w:fill="FFFFFF" w:themeFill="background1"/>
            <w:tcMar>
              <w:top w:w="80" w:type="dxa"/>
              <w:left w:w="80" w:type="dxa"/>
              <w:bottom w:w="80" w:type="dxa"/>
              <w:right w:w="80" w:type="dxa"/>
            </w:tcMar>
            <w:vAlign w:val="center"/>
          </w:tcPr>
          <w:p w14:paraId="183800A3" w14:textId="77777777" w:rsidR="00C55506" w:rsidRPr="002E6E41" w:rsidRDefault="00C55506" w:rsidP="004A33A6">
            <w:pPr>
              <w:rPr>
                <w:rFonts w:ascii="Calibri" w:hAnsi="Calibri"/>
                <w:sz w:val="12"/>
              </w:rPr>
            </w:pPr>
            <w:r>
              <w:rPr>
                <w:rFonts w:ascii="Calibri" w:hAnsi="Calibri"/>
                <w:sz w:val="12"/>
              </w:rPr>
              <w:t>*</w:t>
            </w:r>
          </w:p>
        </w:tc>
        <w:tc>
          <w:tcPr>
            <w:tcW w:w="102" w:type="pct"/>
            <w:shd w:val="clear" w:color="auto" w:fill="FFFFFF" w:themeFill="background1"/>
            <w:tcMar>
              <w:top w:w="80" w:type="dxa"/>
              <w:left w:w="80" w:type="dxa"/>
              <w:bottom w:w="80" w:type="dxa"/>
              <w:right w:w="80" w:type="dxa"/>
            </w:tcMar>
            <w:vAlign w:val="center"/>
          </w:tcPr>
          <w:p w14:paraId="377D36DF"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59AED1B1"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22AF547C" w14:textId="77777777" w:rsidR="00C55506" w:rsidRPr="002E6E41" w:rsidRDefault="00C55506" w:rsidP="004A33A6">
            <w:pPr>
              <w:rPr>
                <w:rFonts w:ascii="Calibri" w:hAnsi="Calibri"/>
                <w:sz w:val="12"/>
              </w:rPr>
            </w:pPr>
          </w:p>
        </w:tc>
        <w:tc>
          <w:tcPr>
            <w:tcW w:w="150" w:type="pct"/>
            <w:shd w:val="clear" w:color="auto" w:fill="FFFFFF" w:themeFill="background1"/>
            <w:tcMar>
              <w:top w:w="80" w:type="dxa"/>
              <w:left w:w="80" w:type="dxa"/>
              <w:bottom w:w="80" w:type="dxa"/>
              <w:right w:w="80" w:type="dxa"/>
            </w:tcMar>
            <w:vAlign w:val="center"/>
          </w:tcPr>
          <w:p w14:paraId="3B48E314" w14:textId="77777777" w:rsidR="00C55506" w:rsidRPr="002E6E41" w:rsidRDefault="00C55506" w:rsidP="004A33A6">
            <w:pPr>
              <w:rPr>
                <w:rFonts w:ascii="Calibri" w:hAnsi="Calibri"/>
                <w:sz w:val="12"/>
              </w:rPr>
            </w:pPr>
          </w:p>
        </w:tc>
        <w:tc>
          <w:tcPr>
            <w:tcW w:w="280" w:type="pct"/>
            <w:shd w:val="clear" w:color="auto" w:fill="FFFFFF" w:themeFill="background1"/>
            <w:tcMar>
              <w:top w:w="80" w:type="dxa"/>
              <w:left w:w="80" w:type="dxa"/>
              <w:bottom w:w="80" w:type="dxa"/>
              <w:right w:w="80" w:type="dxa"/>
            </w:tcMar>
            <w:vAlign w:val="center"/>
          </w:tcPr>
          <w:p w14:paraId="763C3B6C" w14:textId="77777777" w:rsidR="00C55506" w:rsidRPr="002E6E41" w:rsidRDefault="00C55506" w:rsidP="004A33A6">
            <w:pPr>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7FC0912C"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198E3767"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7FF02BFA" w14:textId="77777777" w:rsidR="00C55506" w:rsidRPr="002E6E41" w:rsidRDefault="00C55506" w:rsidP="004A33A6">
            <w:pPr>
              <w:rPr>
                <w:rFonts w:ascii="Calibri" w:hAnsi="Calibri"/>
                <w:sz w:val="12"/>
              </w:rPr>
            </w:pPr>
          </w:p>
        </w:tc>
        <w:tc>
          <w:tcPr>
            <w:tcW w:w="157" w:type="pct"/>
            <w:shd w:val="clear" w:color="auto" w:fill="FFFFFF" w:themeFill="background1"/>
            <w:tcMar>
              <w:top w:w="80" w:type="dxa"/>
              <w:left w:w="80" w:type="dxa"/>
              <w:bottom w:w="80" w:type="dxa"/>
              <w:right w:w="80" w:type="dxa"/>
            </w:tcMar>
            <w:vAlign w:val="center"/>
          </w:tcPr>
          <w:p w14:paraId="3BD4138D" w14:textId="77777777" w:rsidR="00C55506" w:rsidRPr="002E6E41" w:rsidRDefault="00C55506" w:rsidP="004A33A6">
            <w:pPr>
              <w:rPr>
                <w:rFonts w:ascii="Calibri" w:hAnsi="Calibri"/>
                <w:sz w:val="12"/>
              </w:rPr>
            </w:pPr>
          </w:p>
        </w:tc>
        <w:tc>
          <w:tcPr>
            <w:tcW w:w="396" w:type="pct"/>
            <w:shd w:val="clear" w:color="auto" w:fill="FFFFFF" w:themeFill="background1"/>
            <w:tcMar>
              <w:top w:w="80" w:type="dxa"/>
              <w:left w:w="80" w:type="dxa"/>
              <w:bottom w:w="80" w:type="dxa"/>
              <w:right w:w="80" w:type="dxa"/>
            </w:tcMar>
            <w:vAlign w:val="center"/>
          </w:tcPr>
          <w:p w14:paraId="51FEDA45" w14:textId="77777777" w:rsidR="00C55506" w:rsidRPr="00627DC9" w:rsidRDefault="00C55506" w:rsidP="004A33A6">
            <w:pPr>
              <w:rPr>
                <w:rFonts w:ascii="Calibri" w:hAnsi="Calibri"/>
                <w:sz w:val="14"/>
              </w:rPr>
            </w:pPr>
            <w:r w:rsidRPr="00627DC9">
              <w:rPr>
                <w:rFonts w:ascii="Calibri" w:hAnsi="Calibri"/>
                <w:sz w:val="14"/>
              </w:rPr>
              <w:t>**</w:t>
            </w:r>
          </w:p>
        </w:tc>
        <w:tc>
          <w:tcPr>
            <w:tcW w:w="102" w:type="pct"/>
            <w:shd w:val="clear" w:color="auto" w:fill="FFFFFF" w:themeFill="background1"/>
            <w:tcMar>
              <w:top w:w="80" w:type="dxa"/>
              <w:left w:w="80" w:type="dxa"/>
              <w:bottom w:w="80" w:type="dxa"/>
              <w:right w:w="80" w:type="dxa"/>
            </w:tcMar>
            <w:vAlign w:val="center"/>
          </w:tcPr>
          <w:p w14:paraId="39085EEF"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112ED6CF"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4CF390D3" w14:textId="77777777" w:rsidR="00C55506" w:rsidRPr="002E6E41" w:rsidRDefault="00C55506" w:rsidP="004A33A6">
            <w:pPr>
              <w:rPr>
                <w:rFonts w:ascii="Calibri" w:hAnsi="Calibri"/>
                <w:sz w:val="12"/>
              </w:rPr>
            </w:pPr>
          </w:p>
        </w:tc>
        <w:tc>
          <w:tcPr>
            <w:tcW w:w="149" w:type="pct"/>
            <w:shd w:val="clear" w:color="auto" w:fill="FFFFFF" w:themeFill="background1"/>
            <w:tcMar>
              <w:top w:w="80" w:type="dxa"/>
              <w:left w:w="80" w:type="dxa"/>
              <w:bottom w:w="80" w:type="dxa"/>
              <w:right w:w="80" w:type="dxa"/>
            </w:tcMar>
            <w:vAlign w:val="center"/>
          </w:tcPr>
          <w:p w14:paraId="3707CF63" w14:textId="77777777" w:rsidR="00C55506" w:rsidRPr="002E6E41" w:rsidRDefault="00C55506" w:rsidP="004A33A6">
            <w:pPr>
              <w:rPr>
                <w:rFonts w:ascii="Calibri" w:hAnsi="Calibri"/>
                <w:sz w:val="12"/>
              </w:rPr>
            </w:pPr>
          </w:p>
        </w:tc>
        <w:tc>
          <w:tcPr>
            <w:tcW w:w="407" w:type="pct"/>
            <w:shd w:val="clear" w:color="auto" w:fill="FFFFFF" w:themeFill="background1"/>
            <w:tcMar>
              <w:top w:w="80" w:type="dxa"/>
              <w:left w:w="80" w:type="dxa"/>
              <w:bottom w:w="80" w:type="dxa"/>
              <w:right w:w="80" w:type="dxa"/>
            </w:tcMar>
            <w:vAlign w:val="center"/>
          </w:tcPr>
          <w:p w14:paraId="41ABCF8C" w14:textId="77777777" w:rsidR="00C55506" w:rsidRPr="00627DC9" w:rsidRDefault="00C55506" w:rsidP="004A33A6">
            <w:pPr>
              <w:rPr>
                <w:rFonts w:ascii="Calibri" w:hAnsi="Calibri"/>
                <w:sz w:val="14"/>
              </w:rPr>
            </w:pPr>
            <w:r w:rsidRPr="00627DC9">
              <w:rPr>
                <w:rFonts w:ascii="Calibri" w:hAnsi="Calibri"/>
                <w:sz w:val="14"/>
              </w:rPr>
              <w:t>**</w:t>
            </w:r>
          </w:p>
        </w:tc>
        <w:tc>
          <w:tcPr>
            <w:tcW w:w="102" w:type="pct"/>
            <w:shd w:val="clear" w:color="auto" w:fill="FFFFFF" w:themeFill="background1"/>
            <w:tcMar>
              <w:top w:w="80" w:type="dxa"/>
              <w:left w:w="80" w:type="dxa"/>
              <w:bottom w:w="80" w:type="dxa"/>
              <w:right w:w="80" w:type="dxa"/>
            </w:tcMar>
          </w:tcPr>
          <w:p w14:paraId="77460BBE"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553D68B7"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2FE71584" w14:textId="77777777" w:rsidR="00C55506" w:rsidRPr="002E6E41" w:rsidRDefault="00C55506" w:rsidP="004A33A6">
            <w:pPr>
              <w:rPr>
                <w:rFonts w:ascii="Calibri" w:hAnsi="Calibri"/>
                <w:sz w:val="12"/>
              </w:rPr>
            </w:pPr>
          </w:p>
        </w:tc>
        <w:tc>
          <w:tcPr>
            <w:tcW w:w="137" w:type="pct"/>
            <w:shd w:val="clear" w:color="auto" w:fill="FFFFFF" w:themeFill="background1"/>
            <w:tcMar>
              <w:top w:w="80" w:type="dxa"/>
              <w:left w:w="80" w:type="dxa"/>
              <w:bottom w:w="80" w:type="dxa"/>
              <w:right w:w="80" w:type="dxa"/>
            </w:tcMar>
            <w:vAlign w:val="center"/>
          </w:tcPr>
          <w:p w14:paraId="4F31250C" w14:textId="77777777" w:rsidR="00C55506" w:rsidRPr="002E6E41" w:rsidRDefault="00C55506" w:rsidP="004A33A6">
            <w:pPr>
              <w:rPr>
                <w:rFonts w:ascii="Calibri" w:hAnsi="Calibri"/>
                <w:sz w:val="12"/>
              </w:rPr>
            </w:pPr>
          </w:p>
        </w:tc>
      </w:tr>
      <w:tr w:rsidR="00064D17" w:rsidRPr="002E6E41" w14:paraId="7EB3EBE2" w14:textId="77777777" w:rsidTr="004A33A6">
        <w:trPr>
          <w:trHeight w:val="175"/>
        </w:trPr>
        <w:tc>
          <w:tcPr>
            <w:tcW w:w="472" w:type="pct"/>
            <w:vMerge/>
            <w:tcBorders>
              <w:bottom w:val="double" w:sz="4" w:space="0" w:color="auto"/>
            </w:tcBorders>
            <w:shd w:val="clear" w:color="auto" w:fill="FFFFFF" w:themeFill="background1"/>
            <w:tcMar>
              <w:top w:w="80" w:type="dxa"/>
              <w:left w:w="80" w:type="dxa"/>
              <w:bottom w:w="80" w:type="dxa"/>
              <w:right w:w="80" w:type="dxa"/>
            </w:tcMar>
            <w:vAlign w:val="center"/>
          </w:tcPr>
          <w:p w14:paraId="2B14A6AB" w14:textId="77777777" w:rsidR="00C55506" w:rsidRPr="00FF03D5" w:rsidRDefault="00C55506" w:rsidP="004A33A6">
            <w:pPr>
              <w:rPr>
                <w:rFonts w:ascii="Calibri" w:hAnsi="Calibri"/>
                <w:b/>
                <w:sz w:val="14"/>
              </w:rPr>
            </w:pPr>
          </w:p>
        </w:tc>
        <w:tc>
          <w:tcPr>
            <w:tcW w:w="102" w:type="pct"/>
            <w:vMerge/>
            <w:tcBorders>
              <w:bottom w:val="double" w:sz="4" w:space="0" w:color="auto"/>
            </w:tcBorders>
            <w:shd w:val="clear" w:color="auto" w:fill="FFFFFF" w:themeFill="background1"/>
            <w:tcMar>
              <w:top w:w="80" w:type="dxa"/>
              <w:left w:w="80" w:type="dxa"/>
              <w:bottom w:w="80" w:type="dxa"/>
              <w:right w:w="80" w:type="dxa"/>
            </w:tcMar>
            <w:vAlign w:val="center"/>
          </w:tcPr>
          <w:p w14:paraId="524AC111" w14:textId="77777777" w:rsidR="00C55506" w:rsidRPr="002E6E41" w:rsidRDefault="00C55506" w:rsidP="004A33A6">
            <w:pPr>
              <w:rPr>
                <w:rFonts w:ascii="Calibri" w:hAnsi="Calibri"/>
                <w:sz w:val="12"/>
              </w:rPr>
            </w:pPr>
          </w:p>
        </w:tc>
        <w:tc>
          <w:tcPr>
            <w:tcW w:w="90" w:type="pct"/>
            <w:vMerge/>
            <w:tcBorders>
              <w:bottom w:val="double" w:sz="4" w:space="0" w:color="auto"/>
            </w:tcBorders>
            <w:shd w:val="clear" w:color="auto" w:fill="FFFFFF" w:themeFill="background1"/>
            <w:tcMar>
              <w:top w:w="80" w:type="dxa"/>
              <w:left w:w="80" w:type="dxa"/>
              <w:bottom w:w="80" w:type="dxa"/>
              <w:right w:w="80" w:type="dxa"/>
            </w:tcMar>
            <w:vAlign w:val="center"/>
          </w:tcPr>
          <w:p w14:paraId="18DD85F1" w14:textId="77777777" w:rsidR="00C55506" w:rsidRPr="002E6E41" w:rsidRDefault="00C55506" w:rsidP="004A33A6">
            <w:pPr>
              <w:rPr>
                <w:rFonts w:ascii="Calibri" w:hAnsi="Calibri"/>
                <w:sz w:val="12"/>
              </w:rPr>
            </w:pPr>
          </w:p>
        </w:tc>
        <w:tc>
          <w:tcPr>
            <w:tcW w:w="98" w:type="pct"/>
            <w:vMerge/>
            <w:tcBorders>
              <w:bottom w:val="double" w:sz="4" w:space="0" w:color="auto"/>
            </w:tcBorders>
            <w:shd w:val="clear" w:color="auto" w:fill="FFFFFF" w:themeFill="background1"/>
            <w:tcMar>
              <w:top w:w="80" w:type="dxa"/>
              <w:left w:w="80" w:type="dxa"/>
              <w:bottom w:w="80" w:type="dxa"/>
              <w:right w:w="80" w:type="dxa"/>
            </w:tcMar>
            <w:vAlign w:val="center"/>
          </w:tcPr>
          <w:p w14:paraId="05681D16" w14:textId="77777777" w:rsidR="00C55506" w:rsidRPr="002E6E41" w:rsidRDefault="00C55506" w:rsidP="004A33A6">
            <w:pPr>
              <w:rPr>
                <w:rFonts w:ascii="Calibri" w:hAnsi="Calibri"/>
                <w:sz w:val="12"/>
              </w:rPr>
            </w:pPr>
          </w:p>
        </w:tc>
        <w:tc>
          <w:tcPr>
            <w:tcW w:w="121" w:type="pct"/>
            <w:vMerge/>
            <w:tcBorders>
              <w:bottom w:val="double" w:sz="4" w:space="0" w:color="auto"/>
            </w:tcBorders>
            <w:shd w:val="clear" w:color="auto" w:fill="FFFFFF" w:themeFill="background1"/>
            <w:tcMar>
              <w:top w:w="80" w:type="dxa"/>
              <w:left w:w="80" w:type="dxa"/>
              <w:bottom w:w="80" w:type="dxa"/>
              <w:right w:w="80" w:type="dxa"/>
            </w:tcMar>
            <w:vAlign w:val="center"/>
          </w:tcPr>
          <w:p w14:paraId="063080C1" w14:textId="77777777" w:rsidR="00C55506" w:rsidRPr="002E6E41" w:rsidRDefault="00C55506" w:rsidP="004A33A6">
            <w:pPr>
              <w:rPr>
                <w:rFonts w:ascii="Calibri" w:hAnsi="Calibri"/>
                <w:sz w:val="12"/>
              </w:rPr>
            </w:pPr>
          </w:p>
        </w:tc>
        <w:tc>
          <w:tcPr>
            <w:tcW w:w="441" w:type="pct"/>
            <w:vMerge/>
            <w:tcBorders>
              <w:bottom w:val="double" w:sz="4" w:space="0" w:color="auto"/>
            </w:tcBorders>
            <w:shd w:val="clear" w:color="auto" w:fill="FFFFFF" w:themeFill="background1"/>
            <w:tcMar>
              <w:top w:w="80" w:type="dxa"/>
              <w:left w:w="80" w:type="dxa"/>
              <w:bottom w:w="80" w:type="dxa"/>
              <w:right w:w="80" w:type="dxa"/>
            </w:tcMar>
            <w:vAlign w:val="center"/>
          </w:tcPr>
          <w:p w14:paraId="0DC82297" w14:textId="77777777" w:rsidR="00C55506" w:rsidRPr="00FF03D5" w:rsidRDefault="00C55506" w:rsidP="004A33A6">
            <w:pPr>
              <w:rPr>
                <w:rFonts w:ascii="Calibri" w:hAnsi="Calibri"/>
                <w:b/>
                <w:sz w:val="12"/>
              </w:rPr>
            </w:pPr>
          </w:p>
        </w:tc>
        <w:tc>
          <w:tcPr>
            <w:tcW w:w="102" w:type="pct"/>
            <w:vMerge/>
            <w:tcBorders>
              <w:bottom w:val="double" w:sz="4" w:space="0" w:color="auto"/>
            </w:tcBorders>
            <w:shd w:val="clear" w:color="auto" w:fill="FFFFFF" w:themeFill="background1"/>
            <w:tcMar>
              <w:top w:w="80" w:type="dxa"/>
              <w:left w:w="80" w:type="dxa"/>
              <w:bottom w:w="80" w:type="dxa"/>
              <w:right w:w="80" w:type="dxa"/>
            </w:tcMar>
            <w:vAlign w:val="center"/>
          </w:tcPr>
          <w:p w14:paraId="51E3B05A" w14:textId="77777777" w:rsidR="00C55506" w:rsidRPr="002E6E41" w:rsidRDefault="00C55506" w:rsidP="004A33A6">
            <w:pPr>
              <w:rPr>
                <w:rFonts w:ascii="Calibri" w:hAnsi="Calibri"/>
                <w:sz w:val="12"/>
              </w:rPr>
            </w:pPr>
          </w:p>
        </w:tc>
        <w:tc>
          <w:tcPr>
            <w:tcW w:w="90" w:type="pct"/>
            <w:vMerge/>
            <w:tcBorders>
              <w:bottom w:val="double" w:sz="4" w:space="0" w:color="auto"/>
            </w:tcBorders>
            <w:shd w:val="clear" w:color="auto" w:fill="FFFFFF" w:themeFill="background1"/>
            <w:tcMar>
              <w:top w:w="80" w:type="dxa"/>
              <w:left w:w="80" w:type="dxa"/>
              <w:bottom w:w="80" w:type="dxa"/>
              <w:right w:w="80" w:type="dxa"/>
            </w:tcMar>
          </w:tcPr>
          <w:p w14:paraId="26F16110" w14:textId="77777777" w:rsidR="00C55506" w:rsidRPr="002E6E41" w:rsidRDefault="00C55506" w:rsidP="004A33A6">
            <w:pPr>
              <w:rPr>
                <w:rFonts w:ascii="Calibri" w:hAnsi="Calibri"/>
                <w:sz w:val="12"/>
              </w:rPr>
            </w:pPr>
          </w:p>
        </w:tc>
        <w:tc>
          <w:tcPr>
            <w:tcW w:w="98" w:type="pct"/>
            <w:vMerge/>
            <w:tcBorders>
              <w:bottom w:val="double" w:sz="4" w:space="0" w:color="auto"/>
            </w:tcBorders>
            <w:shd w:val="clear" w:color="auto" w:fill="FFFFFF" w:themeFill="background1"/>
            <w:tcMar>
              <w:top w:w="80" w:type="dxa"/>
              <w:left w:w="80" w:type="dxa"/>
              <w:bottom w:w="80" w:type="dxa"/>
              <w:right w:w="80" w:type="dxa"/>
            </w:tcMar>
            <w:vAlign w:val="center"/>
          </w:tcPr>
          <w:p w14:paraId="152559AA" w14:textId="77777777" w:rsidR="00C55506" w:rsidRPr="002E6E41" w:rsidRDefault="00C55506" w:rsidP="004A33A6">
            <w:pPr>
              <w:rPr>
                <w:rFonts w:ascii="Calibri" w:hAnsi="Calibri"/>
                <w:sz w:val="12"/>
              </w:rPr>
            </w:pPr>
          </w:p>
        </w:tc>
        <w:tc>
          <w:tcPr>
            <w:tcW w:w="155" w:type="pct"/>
            <w:vMerge/>
            <w:tcBorders>
              <w:bottom w:val="double" w:sz="4" w:space="0" w:color="auto"/>
            </w:tcBorders>
            <w:shd w:val="clear" w:color="auto" w:fill="FFFFFF" w:themeFill="background1"/>
            <w:tcMar>
              <w:top w:w="80" w:type="dxa"/>
              <w:left w:w="80" w:type="dxa"/>
              <w:bottom w:w="80" w:type="dxa"/>
              <w:right w:w="80" w:type="dxa"/>
            </w:tcMar>
            <w:vAlign w:val="center"/>
          </w:tcPr>
          <w:p w14:paraId="54ED80BC" w14:textId="77777777" w:rsidR="00C55506" w:rsidRPr="002E6E41" w:rsidRDefault="00C55506" w:rsidP="004A33A6">
            <w:pPr>
              <w:rPr>
                <w:rFonts w:ascii="Calibri" w:hAnsi="Calibri"/>
                <w:sz w:val="12"/>
              </w:rPr>
            </w:pPr>
          </w:p>
        </w:tc>
        <w:tc>
          <w:tcPr>
            <w:tcW w:w="394" w:type="pct"/>
            <w:tcBorders>
              <w:bottom w:val="single" w:sz="4" w:space="0" w:color="auto"/>
            </w:tcBorders>
            <w:shd w:val="clear" w:color="auto" w:fill="FFFFFF" w:themeFill="background1"/>
            <w:tcMar>
              <w:top w:w="80" w:type="dxa"/>
              <w:left w:w="80" w:type="dxa"/>
              <w:bottom w:w="80" w:type="dxa"/>
              <w:right w:w="80" w:type="dxa"/>
            </w:tcMar>
            <w:vAlign w:val="center"/>
          </w:tcPr>
          <w:p w14:paraId="36708C0E" w14:textId="77777777" w:rsidR="00C55506" w:rsidRPr="00FF03D5" w:rsidRDefault="00C55506" w:rsidP="004A33A6">
            <w:pPr>
              <w:pStyle w:val="Prrafodelista"/>
              <w:numPr>
                <w:ilvl w:val="0"/>
                <w:numId w:val="3"/>
              </w:numPr>
              <w:ind w:left="387"/>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16B9D42C"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720D62B7"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0690F24E" w14:textId="77777777" w:rsidR="00C55506" w:rsidRPr="002E6E41" w:rsidRDefault="00C55506" w:rsidP="004A33A6">
            <w:pPr>
              <w:rPr>
                <w:rFonts w:ascii="Calibri" w:hAnsi="Calibri"/>
                <w:sz w:val="12"/>
              </w:rPr>
            </w:pPr>
          </w:p>
        </w:tc>
        <w:tc>
          <w:tcPr>
            <w:tcW w:w="150" w:type="pct"/>
            <w:shd w:val="clear" w:color="auto" w:fill="FFFFFF" w:themeFill="background1"/>
            <w:tcMar>
              <w:top w:w="80" w:type="dxa"/>
              <w:left w:w="80" w:type="dxa"/>
              <w:bottom w:w="80" w:type="dxa"/>
              <w:right w:w="80" w:type="dxa"/>
            </w:tcMar>
            <w:vAlign w:val="center"/>
          </w:tcPr>
          <w:p w14:paraId="01AC5C80" w14:textId="77777777" w:rsidR="00C55506" w:rsidRPr="002E6E41" w:rsidRDefault="00C55506" w:rsidP="004A33A6">
            <w:pPr>
              <w:rPr>
                <w:rFonts w:ascii="Calibri" w:hAnsi="Calibri"/>
                <w:sz w:val="12"/>
              </w:rPr>
            </w:pPr>
          </w:p>
        </w:tc>
        <w:tc>
          <w:tcPr>
            <w:tcW w:w="280" w:type="pct"/>
            <w:shd w:val="clear" w:color="auto" w:fill="FFFFFF" w:themeFill="background1"/>
            <w:tcMar>
              <w:top w:w="80" w:type="dxa"/>
              <w:left w:w="80" w:type="dxa"/>
              <w:bottom w:w="80" w:type="dxa"/>
              <w:right w:w="80" w:type="dxa"/>
            </w:tcMar>
            <w:vAlign w:val="center"/>
          </w:tcPr>
          <w:p w14:paraId="4C655CE3" w14:textId="77777777" w:rsidR="00C55506" w:rsidRPr="00627DC9" w:rsidRDefault="00C55506" w:rsidP="004A33A6">
            <w:pPr>
              <w:pStyle w:val="Prrafodelista"/>
              <w:numPr>
                <w:ilvl w:val="0"/>
                <w:numId w:val="4"/>
              </w:numPr>
              <w:ind w:left="317"/>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67A947C2"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6432BF68"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09E5E222" w14:textId="77777777" w:rsidR="00C55506" w:rsidRPr="002E6E41" w:rsidRDefault="00C55506" w:rsidP="004A33A6">
            <w:pPr>
              <w:rPr>
                <w:rFonts w:ascii="Calibri" w:hAnsi="Calibri"/>
                <w:sz w:val="12"/>
              </w:rPr>
            </w:pPr>
          </w:p>
        </w:tc>
        <w:tc>
          <w:tcPr>
            <w:tcW w:w="157" w:type="pct"/>
            <w:shd w:val="clear" w:color="auto" w:fill="FFFFFF" w:themeFill="background1"/>
            <w:tcMar>
              <w:top w:w="80" w:type="dxa"/>
              <w:left w:w="80" w:type="dxa"/>
              <w:bottom w:w="80" w:type="dxa"/>
              <w:right w:w="80" w:type="dxa"/>
            </w:tcMar>
            <w:vAlign w:val="center"/>
          </w:tcPr>
          <w:p w14:paraId="5320F4AA" w14:textId="77777777" w:rsidR="00C55506" w:rsidRPr="002E6E41" w:rsidRDefault="00C55506" w:rsidP="004A33A6">
            <w:pPr>
              <w:rPr>
                <w:rFonts w:ascii="Calibri" w:hAnsi="Calibri"/>
                <w:sz w:val="12"/>
              </w:rPr>
            </w:pPr>
          </w:p>
        </w:tc>
        <w:tc>
          <w:tcPr>
            <w:tcW w:w="396" w:type="pct"/>
            <w:shd w:val="clear" w:color="auto" w:fill="FFFFFF" w:themeFill="background1"/>
            <w:tcMar>
              <w:top w:w="80" w:type="dxa"/>
              <w:left w:w="80" w:type="dxa"/>
              <w:bottom w:w="80" w:type="dxa"/>
              <w:right w:w="80" w:type="dxa"/>
            </w:tcMar>
            <w:vAlign w:val="center"/>
          </w:tcPr>
          <w:p w14:paraId="3256EE15" w14:textId="77777777" w:rsidR="00C55506" w:rsidRPr="001E6200" w:rsidRDefault="00C55506" w:rsidP="004A33A6">
            <w:pPr>
              <w:rPr>
                <w:rFonts w:ascii="Calibri" w:hAnsi="Calibri"/>
                <w:sz w:val="12"/>
              </w:rPr>
            </w:pPr>
            <w:r w:rsidRPr="00627DC9">
              <w:rPr>
                <w:rFonts w:ascii="Calibri" w:hAnsi="Calibri"/>
                <w:sz w:val="14"/>
              </w:rPr>
              <w:t>**</w:t>
            </w:r>
          </w:p>
        </w:tc>
        <w:tc>
          <w:tcPr>
            <w:tcW w:w="102" w:type="pct"/>
            <w:shd w:val="clear" w:color="auto" w:fill="FFFFFF" w:themeFill="background1"/>
            <w:tcMar>
              <w:top w:w="80" w:type="dxa"/>
              <w:left w:w="80" w:type="dxa"/>
              <w:bottom w:w="80" w:type="dxa"/>
              <w:right w:w="80" w:type="dxa"/>
            </w:tcMar>
            <w:vAlign w:val="center"/>
          </w:tcPr>
          <w:p w14:paraId="4BF86AAE"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142160E4"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5F8ECFD6" w14:textId="77777777" w:rsidR="00C55506" w:rsidRPr="002E6E41" w:rsidRDefault="00C55506" w:rsidP="004A33A6">
            <w:pPr>
              <w:rPr>
                <w:rFonts w:ascii="Calibri" w:hAnsi="Calibri"/>
                <w:sz w:val="12"/>
              </w:rPr>
            </w:pPr>
          </w:p>
        </w:tc>
        <w:tc>
          <w:tcPr>
            <w:tcW w:w="149" w:type="pct"/>
            <w:shd w:val="clear" w:color="auto" w:fill="FFFFFF" w:themeFill="background1"/>
            <w:tcMar>
              <w:top w:w="80" w:type="dxa"/>
              <w:left w:w="80" w:type="dxa"/>
              <w:bottom w:w="80" w:type="dxa"/>
              <w:right w:w="80" w:type="dxa"/>
            </w:tcMar>
            <w:vAlign w:val="center"/>
          </w:tcPr>
          <w:p w14:paraId="04C829C0" w14:textId="77777777" w:rsidR="00C55506" w:rsidRPr="002E6E41" w:rsidRDefault="00C55506" w:rsidP="004A33A6">
            <w:pPr>
              <w:rPr>
                <w:rFonts w:ascii="Calibri" w:hAnsi="Calibri"/>
                <w:sz w:val="12"/>
              </w:rPr>
            </w:pPr>
          </w:p>
        </w:tc>
        <w:tc>
          <w:tcPr>
            <w:tcW w:w="407" w:type="pct"/>
            <w:shd w:val="clear" w:color="auto" w:fill="FFFFFF" w:themeFill="background1"/>
            <w:tcMar>
              <w:top w:w="80" w:type="dxa"/>
              <w:left w:w="80" w:type="dxa"/>
              <w:bottom w:w="80" w:type="dxa"/>
              <w:right w:w="80" w:type="dxa"/>
            </w:tcMar>
            <w:vAlign w:val="center"/>
          </w:tcPr>
          <w:p w14:paraId="0DF65889" w14:textId="77777777" w:rsidR="00C55506" w:rsidRPr="001E6200" w:rsidRDefault="00C55506" w:rsidP="004A33A6">
            <w:pPr>
              <w:rPr>
                <w:rFonts w:ascii="Calibri" w:hAnsi="Calibri"/>
                <w:sz w:val="12"/>
              </w:rPr>
            </w:pPr>
            <w:r w:rsidRPr="00627DC9">
              <w:rPr>
                <w:rFonts w:ascii="Calibri" w:hAnsi="Calibri"/>
                <w:sz w:val="14"/>
              </w:rPr>
              <w:t>**</w:t>
            </w:r>
          </w:p>
        </w:tc>
        <w:tc>
          <w:tcPr>
            <w:tcW w:w="102" w:type="pct"/>
            <w:shd w:val="clear" w:color="auto" w:fill="FFFFFF" w:themeFill="background1"/>
            <w:tcMar>
              <w:top w:w="80" w:type="dxa"/>
              <w:left w:w="80" w:type="dxa"/>
              <w:bottom w:w="80" w:type="dxa"/>
              <w:right w:w="80" w:type="dxa"/>
            </w:tcMar>
          </w:tcPr>
          <w:p w14:paraId="3EAF3292"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6233EAB9"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7CC09352" w14:textId="77777777" w:rsidR="00C55506" w:rsidRPr="002E6E41" w:rsidRDefault="00C55506" w:rsidP="004A33A6">
            <w:pPr>
              <w:rPr>
                <w:rFonts w:ascii="Calibri" w:hAnsi="Calibri"/>
                <w:sz w:val="12"/>
              </w:rPr>
            </w:pPr>
          </w:p>
        </w:tc>
        <w:tc>
          <w:tcPr>
            <w:tcW w:w="137" w:type="pct"/>
            <w:shd w:val="clear" w:color="auto" w:fill="FFFFFF" w:themeFill="background1"/>
            <w:tcMar>
              <w:top w:w="80" w:type="dxa"/>
              <w:left w:w="80" w:type="dxa"/>
              <w:bottom w:w="80" w:type="dxa"/>
              <w:right w:w="80" w:type="dxa"/>
            </w:tcMar>
            <w:vAlign w:val="center"/>
          </w:tcPr>
          <w:p w14:paraId="02E0A203" w14:textId="77777777" w:rsidR="00C55506" w:rsidRPr="002E6E41" w:rsidRDefault="00C55506" w:rsidP="004A33A6">
            <w:pPr>
              <w:rPr>
                <w:rFonts w:ascii="Calibri" w:hAnsi="Calibri"/>
                <w:sz w:val="12"/>
              </w:rPr>
            </w:pPr>
          </w:p>
        </w:tc>
      </w:tr>
      <w:tr w:rsidR="00064D17" w:rsidRPr="002E6E41" w14:paraId="2657C4EA" w14:textId="77777777" w:rsidTr="004A33A6">
        <w:trPr>
          <w:trHeight w:val="175"/>
        </w:trPr>
        <w:tc>
          <w:tcPr>
            <w:tcW w:w="472"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576D300B" w14:textId="77777777" w:rsidR="00C55506" w:rsidRPr="002E6E41" w:rsidRDefault="00C55506" w:rsidP="004A33A6">
            <w:pPr>
              <w:pStyle w:val="Cuerpo"/>
              <w:tabs>
                <w:tab w:val="left" w:pos="720"/>
              </w:tabs>
              <w:spacing w:before="60"/>
              <w:rPr>
                <w:sz w:val="12"/>
              </w:rPr>
            </w:pPr>
            <w:r w:rsidRPr="00FF03D5">
              <w:rPr>
                <w:b/>
                <w:sz w:val="14"/>
              </w:rPr>
              <w:t>-</w:t>
            </w:r>
            <w:r>
              <w:rPr>
                <w:b/>
                <w:sz w:val="14"/>
              </w:rPr>
              <w:t>-</w:t>
            </w:r>
          </w:p>
        </w:tc>
        <w:tc>
          <w:tcPr>
            <w:tcW w:w="102"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12D8F8FB" w14:textId="77777777" w:rsidR="00C55506" w:rsidRPr="002E6E41" w:rsidRDefault="00C55506" w:rsidP="004A33A6">
            <w:pPr>
              <w:rPr>
                <w:rFonts w:ascii="Calibri" w:hAnsi="Calibri"/>
                <w:sz w:val="12"/>
              </w:rPr>
            </w:pPr>
          </w:p>
        </w:tc>
        <w:tc>
          <w:tcPr>
            <w:tcW w:w="90"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28D466A3" w14:textId="77777777" w:rsidR="00C55506" w:rsidRPr="002E6E41" w:rsidRDefault="00C55506" w:rsidP="004A33A6">
            <w:pPr>
              <w:rPr>
                <w:rFonts w:ascii="Calibri" w:hAnsi="Calibri"/>
                <w:sz w:val="12"/>
              </w:rPr>
            </w:pPr>
          </w:p>
        </w:tc>
        <w:tc>
          <w:tcPr>
            <w:tcW w:w="98"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7772508E" w14:textId="77777777" w:rsidR="00C55506" w:rsidRPr="002E6E41" w:rsidRDefault="00C55506" w:rsidP="004A33A6">
            <w:pPr>
              <w:rPr>
                <w:rFonts w:ascii="Calibri" w:hAnsi="Calibri"/>
                <w:sz w:val="12"/>
              </w:rPr>
            </w:pPr>
          </w:p>
        </w:tc>
        <w:tc>
          <w:tcPr>
            <w:tcW w:w="121"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77895384" w14:textId="77777777" w:rsidR="00C55506" w:rsidRPr="002E6E41" w:rsidRDefault="00C55506" w:rsidP="004A33A6">
            <w:pPr>
              <w:rPr>
                <w:rFonts w:ascii="Calibri" w:hAnsi="Calibri"/>
                <w:sz w:val="12"/>
              </w:rPr>
            </w:pPr>
          </w:p>
        </w:tc>
        <w:tc>
          <w:tcPr>
            <w:tcW w:w="441"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6A55D993" w14:textId="77777777" w:rsidR="00C55506" w:rsidRPr="00FF03D5" w:rsidRDefault="00C55506" w:rsidP="004A33A6">
            <w:pPr>
              <w:rPr>
                <w:rFonts w:ascii="Calibri" w:hAnsi="Calibri"/>
                <w:b/>
                <w:sz w:val="12"/>
              </w:rPr>
            </w:pPr>
            <w:r w:rsidRPr="00FF03D5">
              <w:rPr>
                <w:rFonts w:ascii="Calibri" w:hAnsi="Calibri"/>
                <w:b/>
                <w:sz w:val="12"/>
              </w:rPr>
              <w:t>-</w:t>
            </w:r>
            <w:r>
              <w:rPr>
                <w:rFonts w:ascii="Calibri" w:hAnsi="Calibri"/>
                <w:b/>
                <w:sz w:val="12"/>
              </w:rPr>
              <w:t>-</w:t>
            </w:r>
          </w:p>
        </w:tc>
        <w:tc>
          <w:tcPr>
            <w:tcW w:w="102"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7A88C885" w14:textId="77777777" w:rsidR="00C55506" w:rsidRPr="002E6E41" w:rsidRDefault="00C55506" w:rsidP="004A33A6">
            <w:pPr>
              <w:rPr>
                <w:rFonts w:ascii="Calibri" w:hAnsi="Calibri"/>
                <w:sz w:val="12"/>
              </w:rPr>
            </w:pPr>
          </w:p>
        </w:tc>
        <w:tc>
          <w:tcPr>
            <w:tcW w:w="90"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tcPr>
          <w:p w14:paraId="6C819AA3" w14:textId="77777777" w:rsidR="00C55506" w:rsidRPr="002E6E41" w:rsidRDefault="00C55506" w:rsidP="004A33A6">
            <w:pPr>
              <w:rPr>
                <w:rFonts w:ascii="Calibri" w:hAnsi="Calibri"/>
                <w:sz w:val="12"/>
              </w:rPr>
            </w:pPr>
          </w:p>
        </w:tc>
        <w:tc>
          <w:tcPr>
            <w:tcW w:w="98"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43165706" w14:textId="77777777" w:rsidR="00C55506" w:rsidRPr="002E6E41" w:rsidRDefault="00C55506" w:rsidP="004A33A6">
            <w:pPr>
              <w:rPr>
                <w:rFonts w:ascii="Calibri" w:hAnsi="Calibri"/>
                <w:sz w:val="12"/>
              </w:rPr>
            </w:pPr>
          </w:p>
        </w:tc>
        <w:tc>
          <w:tcPr>
            <w:tcW w:w="155"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4B156C1A" w14:textId="77777777" w:rsidR="00C55506" w:rsidRPr="002E6E41" w:rsidRDefault="00C55506" w:rsidP="004A33A6">
            <w:pPr>
              <w:rPr>
                <w:rFonts w:ascii="Calibri" w:hAnsi="Calibri"/>
                <w:sz w:val="12"/>
              </w:rPr>
            </w:pPr>
          </w:p>
        </w:tc>
        <w:tc>
          <w:tcPr>
            <w:tcW w:w="394" w:type="pct"/>
            <w:tcBorders>
              <w:left w:val="double" w:sz="4" w:space="0" w:color="auto"/>
              <w:bottom w:val="double" w:sz="4" w:space="0" w:color="auto"/>
            </w:tcBorders>
            <w:shd w:val="clear" w:color="auto" w:fill="FFFFFF" w:themeFill="background1"/>
            <w:tcMar>
              <w:top w:w="80" w:type="dxa"/>
              <w:left w:w="80" w:type="dxa"/>
              <w:bottom w:w="80" w:type="dxa"/>
              <w:right w:w="80" w:type="dxa"/>
            </w:tcMar>
            <w:vAlign w:val="center"/>
          </w:tcPr>
          <w:p w14:paraId="0FE10301" w14:textId="77777777" w:rsidR="00C55506" w:rsidRPr="00FF03D5" w:rsidRDefault="00C55506" w:rsidP="004A33A6">
            <w:pPr>
              <w:pStyle w:val="Prrafodelista"/>
              <w:numPr>
                <w:ilvl w:val="0"/>
                <w:numId w:val="3"/>
              </w:numPr>
              <w:ind w:left="387"/>
              <w:rPr>
                <w:rFonts w:ascii="Calibri" w:hAnsi="Calibri"/>
                <w:sz w:val="12"/>
              </w:rPr>
            </w:pPr>
          </w:p>
        </w:tc>
        <w:tc>
          <w:tcPr>
            <w:tcW w:w="102" w:type="pct"/>
            <w:tcBorders>
              <w:bottom w:val="double" w:sz="4" w:space="0" w:color="auto"/>
            </w:tcBorders>
            <w:shd w:val="clear" w:color="auto" w:fill="FFFFFF" w:themeFill="background1"/>
            <w:tcMar>
              <w:top w:w="80" w:type="dxa"/>
              <w:left w:w="80" w:type="dxa"/>
              <w:bottom w:w="80" w:type="dxa"/>
              <w:right w:w="80" w:type="dxa"/>
            </w:tcMar>
            <w:vAlign w:val="center"/>
          </w:tcPr>
          <w:p w14:paraId="463D03DF" w14:textId="77777777" w:rsidR="00C55506" w:rsidRPr="002E6E41" w:rsidRDefault="00C55506" w:rsidP="004A33A6">
            <w:pPr>
              <w:rPr>
                <w:rFonts w:ascii="Calibri" w:hAnsi="Calibri"/>
                <w:sz w:val="12"/>
              </w:rPr>
            </w:pPr>
          </w:p>
        </w:tc>
        <w:tc>
          <w:tcPr>
            <w:tcW w:w="90" w:type="pct"/>
            <w:tcBorders>
              <w:bottom w:val="double" w:sz="4" w:space="0" w:color="auto"/>
            </w:tcBorders>
            <w:shd w:val="clear" w:color="auto" w:fill="FFFFFF" w:themeFill="background1"/>
            <w:tcMar>
              <w:top w:w="80" w:type="dxa"/>
              <w:left w:w="80" w:type="dxa"/>
              <w:bottom w:w="80" w:type="dxa"/>
              <w:right w:w="80" w:type="dxa"/>
            </w:tcMar>
            <w:vAlign w:val="center"/>
          </w:tcPr>
          <w:p w14:paraId="2DCA58EE" w14:textId="77777777" w:rsidR="00C55506" w:rsidRPr="002E6E41" w:rsidRDefault="00C55506" w:rsidP="004A33A6">
            <w:pPr>
              <w:rPr>
                <w:rFonts w:ascii="Calibri" w:hAnsi="Calibri"/>
                <w:sz w:val="12"/>
              </w:rPr>
            </w:pPr>
          </w:p>
        </w:tc>
        <w:tc>
          <w:tcPr>
            <w:tcW w:w="98" w:type="pct"/>
            <w:tcBorders>
              <w:bottom w:val="double" w:sz="4" w:space="0" w:color="auto"/>
            </w:tcBorders>
            <w:shd w:val="clear" w:color="auto" w:fill="FFFFFF" w:themeFill="background1"/>
            <w:tcMar>
              <w:top w:w="80" w:type="dxa"/>
              <w:left w:w="80" w:type="dxa"/>
              <w:bottom w:w="80" w:type="dxa"/>
              <w:right w:w="80" w:type="dxa"/>
            </w:tcMar>
            <w:vAlign w:val="center"/>
          </w:tcPr>
          <w:p w14:paraId="46C270E9" w14:textId="77777777" w:rsidR="00C55506" w:rsidRPr="002E6E41" w:rsidRDefault="00C55506" w:rsidP="004A33A6">
            <w:pPr>
              <w:rPr>
                <w:rFonts w:ascii="Calibri" w:hAnsi="Calibri"/>
                <w:sz w:val="12"/>
              </w:rPr>
            </w:pPr>
          </w:p>
        </w:tc>
        <w:tc>
          <w:tcPr>
            <w:tcW w:w="150" w:type="pct"/>
            <w:tcBorders>
              <w:bottom w:val="double" w:sz="4" w:space="0" w:color="auto"/>
            </w:tcBorders>
            <w:shd w:val="clear" w:color="auto" w:fill="FFFFFF" w:themeFill="background1"/>
            <w:tcMar>
              <w:top w:w="80" w:type="dxa"/>
              <w:left w:w="80" w:type="dxa"/>
              <w:bottom w:w="80" w:type="dxa"/>
              <w:right w:w="80" w:type="dxa"/>
            </w:tcMar>
            <w:vAlign w:val="center"/>
          </w:tcPr>
          <w:p w14:paraId="2C727B4E" w14:textId="77777777" w:rsidR="00C55506" w:rsidRPr="002E6E41" w:rsidRDefault="00C55506" w:rsidP="004A33A6">
            <w:pPr>
              <w:rPr>
                <w:rFonts w:ascii="Calibri" w:hAnsi="Calibri"/>
                <w:sz w:val="12"/>
              </w:rPr>
            </w:pPr>
          </w:p>
        </w:tc>
        <w:tc>
          <w:tcPr>
            <w:tcW w:w="280" w:type="pct"/>
            <w:tcBorders>
              <w:bottom w:val="double" w:sz="4" w:space="0" w:color="auto"/>
            </w:tcBorders>
            <w:shd w:val="clear" w:color="auto" w:fill="FFFFFF" w:themeFill="background1"/>
            <w:tcMar>
              <w:top w:w="80" w:type="dxa"/>
              <w:left w:w="80" w:type="dxa"/>
              <w:bottom w:w="80" w:type="dxa"/>
              <w:right w:w="80" w:type="dxa"/>
            </w:tcMar>
            <w:vAlign w:val="center"/>
          </w:tcPr>
          <w:p w14:paraId="3EF11EF3" w14:textId="77777777" w:rsidR="00C55506" w:rsidRPr="00627DC9" w:rsidRDefault="00C55506" w:rsidP="004A33A6">
            <w:pPr>
              <w:pStyle w:val="Prrafodelista"/>
              <w:numPr>
                <w:ilvl w:val="0"/>
                <w:numId w:val="4"/>
              </w:numPr>
              <w:ind w:left="317"/>
              <w:rPr>
                <w:rFonts w:ascii="Calibri" w:hAnsi="Calibri"/>
                <w:sz w:val="12"/>
              </w:rPr>
            </w:pPr>
          </w:p>
        </w:tc>
        <w:tc>
          <w:tcPr>
            <w:tcW w:w="102" w:type="pct"/>
            <w:tcBorders>
              <w:bottom w:val="double" w:sz="4" w:space="0" w:color="auto"/>
            </w:tcBorders>
            <w:shd w:val="clear" w:color="auto" w:fill="FFFFFF" w:themeFill="background1"/>
            <w:tcMar>
              <w:top w:w="80" w:type="dxa"/>
              <w:left w:w="80" w:type="dxa"/>
              <w:bottom w:w="80" w:type="dxa"/>
              <w:right w:w="80" w:type="dxa"/>
            </w:tcMar>
            <w:vAlign w:val="center"/>
          </w:tcPr>
          <w:p w14:paraId="433D3249" w14:textId="77777777" w:rsidR="00C55506" w:rsidRPr="002E6E41" w:rsidRDefault="00C55506" w:rsidP="004A33A6">
            <w:pPr>
              <w:rPr>
                <w:rFonts w:ascii="Calibri" w:hAnsi="Calibri"/>
                <w:sz w:val="12"/>
              </w:rPr>
            </w:pPr>
          </w:p>
        </w:tc>
        <w:tc>
          <w:tcPr>
            <w:tcW w:w="90" w:type="pct"/>
            <w:tcBorders>
              <w:bottom w:val="double" w:sz="4" w:space="0" w:color="auto"/>
            </w:tcBorders>
            <w:shd w:val="clear" w:color="auto" w:fill="FFFFFF" w:themeFill="background1"/>
            <w:tcMar>
              <w:top w:w="80" w:type="dxa"/>
              <w:left w:w="80" w:type="dxa"/>
              <w:bottom w:w="80" w:type="dxa"/>
              <w:right w:w="80" w:type="dxa"/>
            </w:tcMar>
            <w:vAlign w:val="center"/>
          </w:tcPr>
          <w:p w14:paraId="1DBEE47A" w14:textId="77777777" w:rsidR="00C55506" w:rsidRPr="002E6E41" w:rsidRDefault="00C55506" w:rsidP="004A33A6">
            <w:pPr>
              <w:rPr>
                <w:rFonts w:ascii="Calibri" w:hAnsi="Calibri"/>
                <w:sz w:val="12"/>
              </w:rPr>
            </w:pPr>
          </w:p>
        </w:tc>
        <w:tc>
          <w:tcPr>
            <w:tcW w:w="98" w:type="pct"/>
            <w:tcBorders>
              <w:bottom w:val="double" w:sz="4" w:space="0" w:color="auto"/>
            </w:tcBorders>
            <w:shd w:val="clear" w:color="auto" w:fill="FFFFFF" w:themeFill="background1"/>
            <w:tcMar>
              <w:top w:w="80" w:type="dxa"/>
              <w:left w:w="80" w:type="dxa"/>
              <w:bottom w:w="80" w:type="dxa"/>
              <w:right w:w="80" w:type="dxa"/>
            </w:tcMar>
            <w:vAlign w:val="center"/>
          </w:tcPr>
          <w:p w14:paraId="3F4FDA83" w14:textId="77777777" w:rsidR="00C55506" w:rsidRPr="002E6E41" w:rsidRDefault="00C55506" w:rsidP="004A33A6">
            <w:pPr>
              <w:rPr>
                <w:rFonts w:ascii="Calibri" w:hAnsi="Calibri"/>
                <w:sz w:val="12"/>
              </w:rPr>
            </w:pPr>
          </w:p>
        </w:tc>
        <w:tc>
          <w:tcPr>
            <w:tcW w:w="157" w:type="pct"/>
            <w:tcBorders>
              <w:bottom w:val="double" w:sz="4" w:space="0" w:color="auto"/>
            </w:tcBorders>
            <w:shd w:val="clear" w:color="auto" w:fill="FFFFFF" w:themeFill="background1"/>
            <w:tcMar>
              <w:top w:w="80" w:type="dxa"/>
              <w:left w:w="80" w:type="dxa"/>
              <w:bottom w:w="80" w:type="dxa"/>
              <w:right w:w="80" w:type="dxa"/>
            </w:tcMar>
            <w:vAlign w:val="center"/>
          </w:tcPr>
          <w:p w14:paraId="757EA449" w14:textId="77777777" w:rsidR="00C55506" w:rsidRPr="002E6E41" w:rsidRDefault="00C55506" w:rsidP="004A33A6">
            <w:pPr>
              <w:rPr>
                <w:rFonts w:ascii="Calibri" w:hAnsi="Calibri"/>
                <w:sz w:val="12"/>
              </w:rPr>
            </w:pPr>
          </w:p>
        </w:tc>
        <w:tc>
          <w:tcPr>
            <w:tcW w:w="396" w:type="pct"/>
            <w:shd w:val="clear" w:color="auto" w:fill="FFFFFF" w:themeFill="background1"/>
            <w:tcMar>
              <w:top w:w="80" w:type="dxa"/>
              <w:left w:w="80" w:type="dxa"/>
              <w:bottom w:w="80" w:type="dxa"/>
              <w:right w:w="80" w:type="dxa"/>
            </w:tcMar>
            <w:vAlign w:val="center"/>
          </w:tcPr>
          <w:p w14:paraId="1671766A" w14:textId="77777777" w:rsidR="00C55506" w:rsidRPr="00627DC9" w:rsidRDefault="00C55506" w:rsidP="004A33A6">
            <w:pPr>
              <w:pStyle w:val="Prrafodelista"/>
              <w:numPr>
                <w:ilvl w:val="0"/>
                <w:numId w:val="5"/>
              </w:numPr>
              <w:ind w:left="296" w:hanging="283"/>
              <w:rPr>
                <w:rFonts w:ascii="Calibri" w:hAnsi="Calibri"/>
                <w:sz w:val="12"/>
              </w:rPr>
            </w:pPr>
          </w:p>
        </w:tc>
        <w:tc>
          <w:tcPr>
            <w:tcW w:w="102" w:type="pct"/>
            <w:shd w:val="clear" w:color="auto" w:fill="FFFFFF" w:themeFill="background1"/>
            <w:tcMar>
              <w:top w:w="80" w:type="dxa"/>
              <w:left w:w="80" w:type="dxa"/>
              <w:bottom w:w="80" w:type="dxa"/>
              <w:right w:w="80" w:type="dxa"/>
            </w:tcMar>
            <w:vAlign w:val="center"/>
          </w:tcPr>
          <w:p w14:paraId="19D87795"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20705603"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10A0847D" w14:textId="77777777" w:rsidR="00C55506" w:rsidRPr="002E6E41" w:rsidRDefault="00C55506" w:rsidP="004A33A6">
            <w:pPr>
              <w:rPr>
                <w:rFonts w:ascii="Calibri" w:hAnsi="Calibri"/>
                <w:sz w:val="12"/>
              </w:rPr>
            </w:pPr>
          </w:p>
        </w:tc>
        <w:tc>
          <w:tcPr>
            <w:tcW w:w="149" w:type="pct"/>
            <w:shd w:val="clear" w:color="auto" w:fill="FFFFFF" w:themeFill="background1"/>
            <w:tcMar>
              <w:top w:w="80" w:type="dxa"/>
              <w:left w:w="80" w:type="dxa"/>
              <w:bottom w:w="80" w:type="dxa"/>
              <w:right w:w="80" w:type="dxa"/>
            </w:tcMar>
            <w:vAlign w:val="center"/>
          </w:tcPr>
          <w:p w14:paraId="79076940" w14:textId="77777777" w:rsidR="00C55506" w:rsidRPr="002E6E41" w:rsidRDefault="00C55506" w:rsidP="004A33A6">
            <w:pPr>
              <w:rPr>
                <w:rFonts w:ascii="Calibri" w:hAnsi="Calibri"/>
                <w:sz w:val="12"/>
              </w:rPr>
            </w:pPr>
          </w:p>
        </w:tc>
        <w:tc>
          <w:tcPr>
            <w:tcW w:w="407" w:type="pct"/>
            <w:shd w:val="clear" w:color="auto" w:fill="FFFFFF" w:themeFill="background1"/>
            <w:tcMar>
              <w:top w:w="80" w:type="dxa"/>
              <w:left w:w="80" w:type="dxa"/>
              <w:bottom w:w="80" w:type="dxa"/>
              <w:right w:w="80" w:type="dxa"/>
            </w:tcMar>
            <w:vAlign w:val="center"/>
          </w:tcPr>
          <w:p w14:paraId="2C5DC525" w14:textId="77777777" w:rsidR="00C55506" w:rsidRPr="00627DC9" w:rsidRDefault="00C55506" w:rsidP="004A33A6">
            <w:pPr>
              <w:pStyle w:val="Prrafodelista"/>
              <w:numPr>
                <w:ilvl w:val="0"/>
                <w:numId w:val="5"/>
              </w:numPr>
              <w:ind w:left="296" w:hanging="283"/>
              <w:rPr>
                <w:rFonts w:ascii="Calibri" w:hAnsi="Calibri"/>
                <w:sz w:val="12"/>
              </w:rPr>
            </w:pPr>
          </w:p>
        </w:tc>
        <w:tc>
          <w:tcPr>
            <w:tcW w:w="102" w:type="pct"/>
            <w:shd w:val="clear" w:color="auto" w:fill="FFFFFF" w:themeFill="background1"/>
            <w:tcMar>
              <w:top w:w="80" w:type="dxa"/>
              <w:left w:w="80" w:type="dxa"/>
              <w:bottom w:w="80" w:type="dxa"/>
              <w:right w:w="80" w:type="dxa"/>
            </w:tcMar>
          </w:tcPr>
          <w:p w14:paraId="2460F0E3" w14:textId="77777777" w:rsidR="00C55506" w:rsidRPr="002E6E41" w:rsidRDefault="00C55506" w:rsidP="004A33A6">
            <w:pPr>
              <w:rPr>
                <w:rFonts w:ascii="Calibri" w:hAnsi="Calibri"/>
                <w:sz w:val="12"/>
              </w:rPr>
            </w:pPr>
          </w:p>
        </w:tc>
        <w:tc>
          <w:tcPr>
            <w:tcW w:w="90" w:type="pct"/>
            <w:shd w:val="clear" w:color="auto" w:fill="FFFFFF" w:themeFill="background1"/>
            <w:tcMar>
              <w:top w:w="80" w:type="dxa"/>
              <w:left w:w="80" w:type="dxa"/>
              <w:bottom w:w="80" w:type="dxa"/>
              <w:right w:w="80" w:type="dxa"/>
            </w:tcMar>
            <w:vAlign w:val="center"/>
          </w:tcPr>
          <w:p w14:paraId="36060324" w14:textId="77777777" w:rsidR="00C55506" w:rsidRPr="002E6E41" w:rsidRDefault="00C55506" w:rsidP="004A33A6">
            <w:pPr>
              <w:rPr>
                <w:rFonts w:ascii="Calibri" w:hAnsi="Calibri"/>
                <w:sz w:val="12"/>
              </w:rPr>
            </w:pPr>
          </w:p>
        </w:tc>
        <w:tc>
          <w:tcPr>
            <w:tcW w:w="98" w:type="pct"/>
            <w:shd w:val="clear" w:color="auto" w:fill="FFFFFF" w:themeFill="background1"/>
            <w:tcMar>
              <w:top w:w="80" w:type="dxa"/>
              <w:left w:w="80" w:type="dxa"/>
              <w:bottom w:w="80" w:type="dxa"/>
              <w:right w:w="80" w:type="dxa"/>
            </w:tcMar>
            <w:vAlign w:val="center"/>
          </w:tcPr>
          <w:p w14:paraId="1FB34B48" w14:textId="77777777" w:rsidR="00C55506" w:rsidRPr="002E6E41" w:rsidRDefault="00C55506" w:rsidP="004A33A6">
            <w:pPr>
              <w:rPr>
                <w:rFonts w:ascii="Calibri" w:hAnsi="Calibri"/>
                <w:sz w:val="12"/>
              </w:rPr>
            </w:pPr>
          </w:p>
        </w:tc>
        <w:tc>
          <w:tcPr>
            <w:tcW w:w="137" w:type="pct"/>
            <w:shd w:val="clear" w:color="auto" w:fill="FFFFFF" w:themeFill="background1"/>
            <w:tcMar>
              <w:top w:w="80" w:type="dxa"/>
              <w:left w:w="80" w:type="dxa"/>
              <w:bottom w:w="80" w:type="dxa"/>
              <w:right w:w="80" w:type="dxa"/>
            </w:tcMar>
            <w:vAlign w:val="center"/>
          </w:tcPr>
          <w:p w14:paraId="3C5BBC68" w14:textId="77777777" w:rsidR="00C55506" w:rsidRPr="002E6E41" w:rsidRDefault="00C55506" w:rsidP="004A33A6">
            <w:pPr>
              <w:rPr>
                <w:rFonts w:ascii="Calibri" w:hAnsi="Calibri"/>
                <w:sz w:val="12"/>
              </w:rPr>
            </w:pPr>
          </w:p>
        </w:tc>
      </w:tr>
      <w:tr w:rsidR="00064D17" w:rsidRPr="002E6E41" w14:paraId="089E8EFB" w14:textId="77777777" w:rsidTr="00AA7E7A">
        <w:trPr>
          <w:trHeight w:val="175"/>
        </w:trPr>
        <w:tc>
          <w:tcPr>
            <w:tcW w:w="472"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102A0467" w14:textId="77777777" w:rsidR="00C55506" w:rsidRPr="002E6E41" w:rsidRDefault="00C55506" w:rsidP="004A33A6">
            <w:pPr>
              <w:pStyle w:val="Cuerpo"/>
              <w:tabs>
                <w:tab w:val="left" w:pos="720"/>
              </w:tabs>
              <w:spacing w:before="60"/>
              <w:rPr>
                <w:rStyle w:val="Ninguno"/>
                <w:color w:val="404040"/>
                <w:sz w:val="12"/>
                <w:szCs w:val="12"/>
                <w:u w:color="404040"/>
              </w:rPr>
            </w:pPr>
          </w:p>
        </w:tc>
        <w:tc>
          <w:tcPr>
            <w:tcW w:w="102"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36F78A28" w14:textId="77777777" w:rsidR="00C55506" w:rsidRPr="002E6E41" w:rsidRDefault="00C55506" w:rsidP="004A33A6">
            <w:pPr>
              <w:rPr>
                <w:rFonts w:ascii="Calibri" w:hAnsi="Calibri"/>
                <w:sz w:val="12"/>
              </w:rPr>
            </w:pPr>
          </w:p>
        </w:tc>
        <w:tc>
          <w:tcPr>
            <w:tcW w:w="90"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517BF6D9" w14:textId="77777777" w:rsidR="00C55506" w:rsidRPr="002E6E41" w:rsidRDefault="00C55506" w:rsidP="004A33A6">
            <w:pPr>
              <w:rPr>
                <w:rFonts w:ascii="Calibri" w:hAnsi="Calibri"/>
                <w:sz w:val="12"/>
              </w:rPr>
            </w:pPr>
          </w:p>
        </w:tc>
        <w:tc>
          <w:tcPr>
            <w:tcW w:w="98"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1BB9C644" w14:textId="77777777" w:rsidR="00C55506" w:rsidRPr="002E6E41" w:rsidRDefault="00C55506" w:rsidP="004A33A6">
            <w:pPr>
              <w:rPr>
                <w:rFonts w:ascii="Calibri" w:hAnsi="Calibri"/>
                <w:sz w:val="12"/>
              </w:rPr>
            </w:pPr>
          </w:p>
        </w:tc>
        <w:tc>
          <w:tcPr>
            <w:tcW w:w="121"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40F7D39A" w14:textId="77777777" w:rsidR="00C55506" w:rsidRPr="002E6E41" w:rsidRDefault="00C55506" w:rsidP="004A33A6">
            <w:pPr>
              <w:rPr>
                <w:rFonts w:ascii="Calibri" w:hAnsi="Calibri"/>
                <w:sz w:val="12"/>
              </w:rPr>
            </w:pPr>
          </w:p>
        </w:tc>
        <w:tc>
          <w:tcPr>
            <w:tcW w:w="441"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7E7D9DEC" w14:textId="77777777" w:rsidR="00C55506" w:rsidRPr="002E6E41" w:rsidRDefault="00C55506" w:rsidP="004A33A6">
            <w:pPr>
              <w:rPr>
                <w:rFonts w:ascii="Calibri" w:hAnsi="Calibri"/>
                <w:sz w:val="12"/>
              </w:rPr>
            </w:pPr>
          </w:p>
        </w:tc>
        <w:tc>
          <w:tcPr>
            <w:tcW w:w="102"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342064EA" w14:textId="77777777" w:rsidR="00C55506" w:rsidRPr="002E6E41" w:rsidRDefault="00C55506" w:rsidP="004A33A6">
            <w:pPr>
              <w:rPr>
                <w:rFonts w:ascii="Calibri" w:hAnsi="Calibri"/>
                <w:sz w:val="12"/>
              </w:rPr>
            </w:pPr>
          </w:p>
        </w:tc>
        <w:tc>
          <w:tcPr>
            <w:tcW w:w="90"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59CC3A5A" w14:textId="77777777" w:rsidR="00C55506" w:rsidRPr="002E6E41" w:rsidRDefault="00C55506" w:rsidP="004A33A6">
            <w:pPr>
              <w:rPr>
                <w:rFonts w:ascii="Calibri" w:hAnsi="Calibri"/>
                <w:sz w:val="12"/>
              </w:rPr>
            </w:pPr>
          </w:p>
        </w:tc>
        <w:tc>
          <w:tcPr>
            <w:tcW w:w="98"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0AE76444" w14:textId="77777777" w:rsidR="00C55506" w:rsidRPr="002E6E41" w:rsidRDefault="00C55506" w:rsidP="004A33A6">
            <w:pPr>
              <w:rPr>
                <w:rFonts w:ascii="Calibri" w:hAnsi="Calibri"/>
                <w:sz w:val="12"/>
              </w:rPr>
            </w:pPr>
          </w:p>
        </w:tc>
        <w:tc>
          <w:tcPr>
            <w:tcW w:w="155" w:type="pct"/>
            <w:tcBorders>
              <w:top w:val="double" w:sz="4" w:space="0" w:color="auto"/>
              <w:left w:val="single" w:sz="4" w:space="0" w:color="auto"/>
              <w:bottom w:val="single" w:sz="4" w:space="0" w:color="auto"/>
              <w:right w:val="double" w:sz="4" w:space="0" w:color="auto"/>
            </w:tcBorders>
            <w:shd w:val="clear" w:color="auto" w:fill="FFFFFF" w:themeFill="background1"/>
            <w:tcMar>
              <w:top w:w="80" w:type="dxa"/>
              <w:left w:w="80" w:type="dxa"/>
              <w:bottom w:w="80" w:type="dxa"/>
              <w:right w:w="80" w:type="dxa"/>
            </w:tcMar>
            <w:vAlign w:val="center"/>
          </w:tcPr>
          <w:p w14:paraId="69FE48D0" w14:textId="77777777" w:rsidR="00C55506" w:rsidRPr="002E6E41" w:rsidRDefault="00C55506" w:rsidP="004A33A6">
            <w:pPr>
              <w:rPr>
                <w:rFonts w:ascii="Calibri" w:hAnsi="Calibri"/>
                <w:sz w:val="12"/>
              </w:rPr>
            </w:pPr>
          </w:p>
        </w:tc>
        <w:tc>
          <w:tcPr>
            <w:tcW w:w="394"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5B3C31AC" w14:textId="77777777" w:rsidR="00C55506" w:rsidRPr="002E6E41" w:rsidRDefault="00C55506" w:rsidP="004A33A6">
            <w:pPr>
              <w:rPr>
                <w:rFonts w:ascii="Calibri" w:hAnsi="Calibri"/>
                <w:sz w:val="12"/>
              </w:rPr>
            </w:pPr>
            <w:r>
              <w:rPr>
                <w:rFonts w:ascii="Calibri" w:hAnsi="Calibri"/>
                <w:sz w:val="12"/>
              </w:rPr>
              <w:t>--</w:t>
            </w:r>
          </w:p>
        </w:tc>
        <w:tc>
          <w:tcPr>
            <w:tcW w:w="102"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2F4A72B8" w14:textId="77777777" w:rsidR="00C55506" w:rsidRPr="002E6E41" w:rsidRDefault="00C55506" w:rsidP="004A33A6">
            <w:pPr>
              <w:rPr>
                <w:rFonts w:ascii="Calibri" w:hAnsi="Calibri"/>
                <w:sz w:val="12"/>
              </w:rPr>
            </w:pPr>
          </w:p>
        </w:tc>
        <w:tc>
          <w:tcPr>
            <w:tcW w:w="90"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561FD183" w14:textId="77777777" w:rsidR="00C55506" w:rsidRPr="002E6E41" w:rsidRDefault="00C55506" w:rsidP="004A33A6">
            <w:pPr>
              <w:rPr>
                <w:rFonts w:ascii="Calibri" w:hAnsi="Calibri"/>
                <w:sz w:val="12"/>
              </w:rPr>
            </w:pPr>
          </w:p>
        </w:tc>
        <w:tc>
          <w:tcPr>
            <w:tcW w:w="98"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1DB5722C" w14:textId="77777777" w:rsidR="00C55506" w:rsidRPr="002E6E41" w:rsidRDefault="00C55506" w:rsidP="004A33A6">
            <w:pPr>
              <w:rPr>
                <w:rFonts w:ascii="Calibri" w:hAnsi="Calibri"/>
                <w:sz w:val="12"/>
              </w:rPr>
            </w:pPr>
          </w:p>
        </w:tc>
        <w:tc>
          <w:tcPr>
            <w:tcW w:w="150"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54E9C4D2" w14:textId="77777777" w:rsidR="00C55506" w:rsidRPr="002E6E41" w:rsidRDefault="00C55506" w:rsidP="004A33A6">
            <w:pPr>
              <w:rPr>
                <w:rFonts w:ascii="Calibri" w:hAnsi="Calibri"/>
                <w:sz w:val="12"/>
              </w:rPr>
            </w:pPr>
          </w:p>
        </w:tc>
        <w:tc>
          <w:tcPr>
            <w:tcW w:w="280"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27308707" w14:textId="77777777" w:rsidR="00C55506" w:rsidRPr="002E6E41" w:rsidRDefault="00C55506" w:rsidP="004A33A6">
            <w:pPr>
              <w:rPr>
                <w:rFonts w:ascii="Calibri" w:hAnsi="Calibri"/>
                <w:sz w:val="12"/>
              </w:rPr>
            </w:pPr>
            <w:r>
              <w:rPr>
                <w:rFonts w:ascii="Calibri" w:hAnsi="Calibri"/>
                <w:sz w:val="12"/>
              </w:rPr>
              <w:t>--</w:t>
            </w:r>
          </w:p>
        </w:tc>
        <w:tc>
          <w:tcPr>
            <w:tcW w:w="102"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0BB8F01D" w14:textId="77777777" w:rsidR="00C55506" w:rsidRPr="002E6E41" w:rsidRDefault="00C55506" w:rsidP="004A33A6">
            <w:pPr>
              <w:rPr>
                <w:rFonts w:ascii="Calibri" w:hAnsi="Calibri"/>
                <w:sz w:val="12"/>
              </w:rPr>
            </w:pPr>
          </w:p>
        </w:tc>
        <w:tc>
          <w:tcPr>
            <w:tcW w:w="90"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50E03079" w14:textId="77777777" w:rsidR="00C55506" w:rsidRPr="002E6E41" w:rsidRDefault="00C55506" w:rsidP="004A33A6">
            <w:pPr>
              <w:rPr>
                <w:rFonts w:ascii="Calibri" w:hAnsi="Calibri"/>
                <w:sz w:val="12"/>
              </w:rPr>
            </w:pPr>
          </w:p>
        </w:tc>
        <w:tc>
          <w:tcPr>
            <w:tcW w:w="98"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43B064AE" w14:textId="77777777" w:rsidR="00C55506" w:rsidRPr="002E6E41" w:rsidRDefault="00C55506" w:rsidP="004A33A6">
            <w:pPr>
              <w:rPr>
                <w:rFonts w:ascii="Calibri" w:hAnsi="Calibri"/>
                <w:sz w:val="12"/>
              </w:rPr>
            </w:pPr>
          </w:p>
        </w:tc>
        <w:tc>
          <w:tcPr>
            <w:tcW w:w="157"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61132F11" w14:textId="77777777" w:rsidR="00C55506" w:rsidRPr="002E6E41" w:rsidRDefault="00C55506" w:rsidP="004A33A6">
            <w:pPr>
              <w:rPr>
                <w:rFonts w:ascii="Calibri" w:hAnsi="Calibri"/>
                <w:sz w:val="12"/>
              </w:rPr>
            </w:pPr>
          </w:p>
        </w:tc>
        <w:tc>
          <w:tcPr>
            <w:tcW w:w="396" w:type="pct"/>
            <w:tcBorders>
              <w:left w:val="double" w:sz="4" w:space="0" w:color="auto"/>
              <w:bottom w:val="double" w:sz="4" w:space="0" w:color="auto"/>
            </w:tcBorders>
            <w:shd w:val="clear" w:color="auto" w:fill="FFFFFF" w:themeFill="background1"/>
            <w:tcMar>
              <w:top w:w="80" w:type="dxa"/>
              <w:left w:w="80" w:type="dxa"/>
              <w:bottom w:w="80" w:type="dxa"/>
              <w:right w:w="80" w:type="dxa"/>
            </w:tcMar>
            <w:vAlign w:val="center"/>
          </w:tcPr>
          <w:p w14:paraId="3801806F" w14:textId="77777777" w:rsidR="00C55506" w:rsidRPr="001E6200" w:rsidRDefault="00C55506" w:rsidP="004A33A6">
            <w:pPr>
              <w:pStyle w:val="Prrafodelista"/>
              <w:numPr>
                <w:ilvl w:val="0"/>
                <w:numId w:val="5"/>
              </w:numPr>
              <w:ind w:left="358"/>
              <w:rPr>
                <w:rFonts w:ascii="Calibri" w:hAnsi="Calibri"/>
                <w:sz w:val="12"/>
              </w:rPr>
            </w:pPr>
          </w:p>
        </w:tc>
        <w:tc>
          <w:tcPr>
            <w:tcW w:w="102" w:type="pct"/>
            <w:tcBorders>
              <w:bottom w:val="double" w:sz="4" w:space="0" w:color="auto"/>
            </w:tcBorders>
            <w:shd w:val="clear" w:color="auto" w:fill="FFFFFF" w:themeFill="background1"/>
            <w:tcMar>
              <w:top w:w="80" w:type="dxa"/>
              <w:left w:w="80" w:type="dxa"/>
              <w:bottom w:w="80" w:type="dxa"/>
              <w:right w:w="80" w:type="dxa"/>
            </w:tcMar>
            <w:vAlign w:val="center"/>
          </w:tcPr>
          <w:p w14:paraId="2CA8F353" w14:textId="77777777" w:rsidR="00C55506" w:rsidRPr="002E6E41" w:rsidRDefault="00C55506" w:rsidP="004A33A6">
            <w:pPr>
              <w:rPr>
                <w:rFonts w:ascii="Calibri" w:hAnsi="Calibri"/>
                <w:sz w:val="12"/>
              </w:rPr>
            </w:pPr>
          </w:p>
        </w:tc>
        <w:tc>
          <w:tcPr>
            <w:tcW w:w="90" w:type="pct"/>
            <w:tcBorders>
              <w:bottom w:val="double" w:sz="4" w:space="0" w:color="auto"/>
            </w:tcBorders>
            <w:shd w:val="clear" w:color="auto" w:fill="FFFFFF" w:themeFill="background1"/>
            <w:tcMar>
              <w:top w:w="80" w:type="dxa"/>
              <w:left w:w="80" w:type="dxa"/>
              <w:bottom w:w="80" w:type="dxa"/>
              <w:right w:w="80" w:type="dxa"/>
            </w:tcMar>
            <w:vAlign w:val="center"/>
          </w:tcPr>
          <w:p w14:paraId="688B7830" w14:textId="77777777" w:rsidR="00C55506" w:rsidRPr="002E6E41" w:rsidRDefault="00C55506" w:rsidP="004A33A6">
            <w:pPr>
              <w:rPr>
                <w:rFonts w:ascii="Calibri" w:hAnsi="Calibri"/>
                <w:sz w:val="12"/>
              </w:rPr>
            </w:pPr>
          </w:p>
        </w:tc>
        <w:tc>
          <w:tcPr>
            <w:tcW w:w="98" w:type="pct"/>
            <w:tcBorders>
              <w:bottom w:val="double" w:sz="4" w:space="0" w:color="auto"/>
            </w:tcBorders>
            <w:shd w:val="clear" w:color="auto" w:fill="FFFFFF" w:themeFill="background1"/>
            <w:tcMar>
              <w:top w:w="80" w:type="dxa"/>
              <w:left w:w="80" w:type="dxa"/>
              <w:bottom w:w="80" w:type="dxa"/>
              <w:right w:w="80" w:type="dxa"/>
            </w:tcMar>
            <w:vAlign w:val="center"/>
          </w:tcPr>
          <w:p w14:paraId="498EBCC0" w14:textId="77777777" w:rsidR="00C55506" w:rsidRPr="002E6E41" w:rsidRDefault="00C55506" w:rsidP="004A33A6">
            <w:pPr>
              <w:rPr>
                <w:rFonts w:ascii="Calibri" w:hAnsi="Calibri"/>
                <w:sz w:val="12"/>
              </w:rPr>
            </w:pPr>
          </w:p>
        </w:tc>
        <w:tc>
          <w:tcPr>
            <w:tcW w:w="149" w:type="pct"/>
            <w:tcBorders>
              <w:bottom w:val="double" w:sz="4" w:space="0" w:color="auto"/>
            </w:tcBorders>
            <w:shd w:val="clear" w:color="auto" w:fill="FFFFFF" w:themeFill="background1"/>
            <w:tcMar>
              <w:top w:w="80" w:type="dxa"/>
              <w:left w:w="80" w:type="dxa"/>
              <w:bottom w:w="80" w:type="dxa"/>
              <w:right w:w="80" w:type="dxa"/>
            </w:tcMar>
            <w:vAlign w:val="center"/>
          </w:tcPr>
          <w:p w14:paraId="03EC007F" w14:textId="77777777" w:rsidR="00C55506" w:rsidRPr="002E6E41" w:rsidRDefault="00C55506" w:rsidP="004A33A6">
            <w:pPr>
              <w:rPr>
                <w:rFonts w:ascii="Calibri" w:hAnsi="Calibri"/>
                <w:sz w:val="12"/>
              </w:rPr>
            </w:pPr>
          </w:p>
        </w:tc>
        <w:tc>
          <w:tcPr>
            <w:tcW w:w="407" w:type="pct"/>
            <w:tcBorders>
              <w:bottom w:val="double" w:sz="4" w:space="0" w:color="auto"/>
            </w:tcBorders>
            <w:shd w:val="clear" w:color="auto" w:fill="FFFFFF" w:themeFill="background1"/>
            <w:tcMar>
              <w:top w:w="80" w:type="dxa"/>
              <w:left w:w="80" w:type="dxa"/>
              <w:bottom w:w="80" w:type="dxa"/>
              <w:right w:w="80" w:type="dxa"/>
            </w:tcMar>
            <w:vAlign w:val="center"/>
          </w:tcPr>
          <w:p w14:paraId="0FDBCD73" w14:textId="77777777" w:rsidR="00C55506" w:rsidRPr="001E6200" w:rsidRDefault="00C55506" w:rsidP="004A33A6">
            <w:pPr>
              <w:pStyle w:val="Prrafodelista"/>
              <w:numPr>
                <w:ilvl w:val="0"/>
                <w:numId w:val="5"/>
              </w:numPr>
              <w:ind w:left="306" w:hanging="283"/>
              <w:rPr>
                <w:rFonts w:ascii="Calibri" w:hAnsi="Calibri"/>
                <w:sz w:val="12"/>
              </w:rPr>
            </w:pPr>
          </w:p>
        </w:tc>
        <w:tc>
          <w:tcPr>
            <w:tcW w:w="102" w:type="pct"/>
            <w:tcBorders>
              <w:bottom w:val="double" w:sz="4" w:space="0" w:color="auto"/>
            </w:tcBorders>
            <w:shd w:val="clear" w:color="auto" w:fill="FFFFFF" w:themeFill="background1"/>
            <w:tcMar>
              <w:top w:w="80" w:type="dxa"/>
              <w:left w:w="80" w:type="dxa"/>
              <w:bottom w:w="80" w:type="dxa"/>
              <w:right w:w="80" w:type="dxa"/>
            </w:tcMar>
          </w:tcPr>
          <w:p w14:paraId="7E6568ED" w14:textId="77777777" w:rsidR="00C55506" w:rsidRPr="002E6E41" w:rsidRDefault="00C55506" w:rsidP="004A33A6">
            <w:pPr>
              <w:rPr>
                <w:rFonts w:ascii="Calibri" w:hAnsi="Calibri"/>
                <w:sz w:val="12"/>
              </w:rPr>
            </w:pPr>
          </w:p>
        </w:tc>
        <w:tc>
          <w:tcPr>
            <w:tcW w:w="90" w:type="pct"/>
            <w:tcBorders>
              <w:bottom w:val="double" w:sz="4" w:space="0" w:color="auto"/>
            </w:tcBorders>
            <w:shd w:val="clear" w:color="auto" w:fill="FFFFFF" w:themeFill="background1"/>
            <w:tcMar>
              <w:top w:w="80" w:type="dxa"/>
              <w:left w:w="80" w:type="dxa"/>
              <w:bottom w:w="80" w:type="dxa"/>
              <w:right w:w="80" w:type="dxa"/>
            </w:tcMar>
            <w:vAlign w:val="center"/>
          </w:tcPr>
          <w:p w14:paraId="13773620" w14:textId="77777777" w:rsidR="00C55506" w:rsidRPr="002E6E41" w:rsidRDefault="00C55506" w:rsidP="004A33A6">
            <w:pPr>
              <w:rPr>
                <w:rFonts w:ascii="Calibri" w:hAnsi="Calibri"/>
                <w:sz w:val="12"/>
              </w:rPr>
            </w:pPr>
          </w:p>
        </w:tc>
        <w:tc>
          <w:tcPr>
            <w:tcW w:w="98" w:type="pct"/>
            <w:tcBorders>
              <w:bottom w:val="double" w:sz="4" w:space="0" w:color="auto"/>
            </w:tcBorders>
            <w:shd w:val="clear" w:color="auto" w:fill="FFFFFF" w:themeFill="background1"/>
            <w:tcMar>
              <w:top w:w="80" w:type="dxa"/>
              <w:left w:w="80" w:type="dxa"/>
              <w:bottom w:w="80" w:type="dxa"/>
              <w:right w:w="80" w:type="dxa"/>
            </w:tcMar>
            <w:vAlign w:val="center"/>
          </w:tcPr>
          <w:p w14:paraId="5F641E00" w14:textId="77777777" w:rsidR="00C55506" w:rsidRPr="002E6E41" w:rsidRDefault="00C55506" w:rsidP="004A33A6">
            <w:pPr>
              <w:rPr>
                <w:rFonts w:ascii="Calibri" w:hAnsi="Calibri"/>
                <w:sz w:val="12"/>
              </w:rPr>
            </w:pPr>
          </w:p>
        </w:tc>
        <w:tc>
          <w:tcPr>
            <w:tcW w:w="137" w:type="pct"/>
            <w:tcBorders>
              <w:bottom w:val="double" w:sz="4" w:space="0" w:color="auto"/>
            </w:tcBorders>
            <w:shd w:val="clear" w:color="auto" w:fill="FFFFFF" w:themeFill="background1"/>
            <w:tcMar>
              <w:top w:w="80" w:type="dxa"/>
              <w:left w:w="80" w:type="dxa"/>
              <w:bottom w:w="80" w:type="dxa"/>
              <w:right w:w="80" w:type="dxa"/>
            </w:tcMar>
            <w:vAlign w:val="center"/>
          </w:tcPr>
          <w:p w14:paraId="1EDFBE91" w14:textId="77777777" w:rsidR="00C55506" w:rsidRPr="002E6E41" w:rsidRDefault="00C55506" w:rsidP="004A33A6">
            <w:pPr>
              <w:rPr>
                <w:rFonts w:ascii="Calibri" w:hAnsi="Calibri"/>
                <w:sz w:val="12"/>
              </w:rPr>
            </w:pPr>
          </w:p>
        </w:tc>
      </w:tr>
      <w:tr w:rsidR="00064D17" w:rsidRPr="002E6E41" w14:paraId="40BB0E30" w14:textId="77777777" w:rsidTr="00AA7E7A">
        <w:trPr>
          <w:trHeight w:val="175"/>
        </w:trPr>
        <w:tc>
          <w:tcPr>
            <w:tcW w:w="472" w:type="pc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45DFDF8B" w14:textId="77777777" w:rsidR="00C55506" w:rsidRPr="002E6E41" w:rsidRDefault="00C55506" w:rsidP="004A33A6">
            <w:pPr>
              <w:pStyle w:val="Cuerpo"/>
              <w:tabs>
                <w:tab w:val="left" w:pos="720"/>
              </w:tabs>
              <w:spacing w:before="60"/>
              <w:rPr>
                <w:rStyle w:val="Ninguno"/>
                <w:color w:val="404040"/>
                <w:sz w:val="12"/>
                <w:szCs w:val="12"/>
                <w:u w:color="404040"/>
              </w:rPr>
            </w:pPr>
          </w:p>
        </w:tc>
        <w:tc>
          <w:tcPr>
            <w:tcW w:w="102" w:type="pc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388F9F5A" w14:textId="77777777" w:rsidR="00C55506" w:rsidRPr="002E6E41" w:rsidRDefault="00C55506" w:rsidP="004A33A6">
            <w:pPr>
              <w:rPr>
                <w:rFonts w:ascii="Calibri" w:hAnsi="Calibri"/>
                <w:sz w:val="12"/>
              </w:rPr>
            </w:pPr>
          </w:p>
        </w:tc>
        <w:tc>
          <w:tcPr>
            <w:tcW w:w="90" w:type="pc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78E120F3" w14:textId="77777777" w:rsidR="00C55506" w:rsidRPr="002E6E41" w:rsidRDefault="00C55506" w:rsidP="004A33A6">
            <w:pPr>
              <w:rPr>
                <w:rFonts w:ascii="Calibri" w:hAnsi="Calibri"/>
                <w:sz w:val="12"/>
              </w:rPr>
            </w:pPr>
          </w:p>
        </w:tc>
        <w:tc>
          <w:tcPr>
            <w:tcW w:w="98" w:type="pc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6FBA01A3" w14:textId="77777777" w:rsidR="00C55506" w:rsidRPr="002E6E41" w:rsidRDefault="00C55506" w:rsidP="004A33A6">
            <w:pPr>
              <w:rPr>
                <w:rFonts w:ascii="Calibri" w:hAnsi="Calibri"/>
                <w:sz w:val="12"/>
              </w:rPr>
            </w:pPr>
          </w:p>
        </w:tc>
        <w:tc>
          <w:tcPr>
            <w:tcW w:w="121" w:type="pc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4DDDB1B1" w14:textId="77777777" w:rsidR="00C55506" w:rsidRPr="002E6E41" w:rsidRDefault="00C55506" w:rsidP="004A33A6">
            <w:pPr>
              <w:rPr>
                <w:rFonts w:ascii="Calibri" w:hAnsi="Calibri"/>
                <w:sz w:val="12"/>
              </w:rPr>
            </w:pPr>
          </w:p>
        </w:tc>
        <w:tc>
          <w:tcPr>
            <w:tcW w:w="441" w:type="pc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4CF6A74C" w14:textId="77777777" w:rsidR="00C55506" w:rsidRPr="002E6E41" w:rsidRDefault="00C55506" w:rsidP="004A33A6">
            <w:pPr>
              <w:rPr>
                <w:rFonts w:ascii="Calibri" w:hAnsi="Calibri"/>
                <w:sz w:val="12"/>
              </w:rPr>
            </w:pPr>
          </w:p>
        </w:tc>
        <w:tc>
          <w:tcPr>
            <w:tcW w:w="102" w:type="pc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2D7CD9D7" w14:textId="77777777" w:rsidR="00C55506" w:rsidRPr="002E6E41" w:rsidRDefault="00C55506" w:rsidP="004A33A6">
            <w:pPr>
              <w:rPr>
                <w:rFonts w:ascii="Calibri" w:hAnsi="Calibri"/>
                <w:sz w:val="12"/>
              </w:rPr>
            </w:pPr>
          </w:p>
        </w:tc>
        <w:tc>
          <w:tcPr>
            <w:tcW w:w="90" w:type="pc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29BDCEAB" w14:textId="77777777" w:rsidR="00C55506" w:rsidRPr="002E6E41" w:rsidRDefault="00C55506" w:rsidP="004A33A6">
            <w:pPr>
              <w:rPr>
                <w:rFonts w:ascii="Calibri" w:hAnsi="Calibri"/>
                <w:sz w:val="12"/>
              </w:rPr>
            </w:pPr>
          </w:p>
        </w:tc>
        <w:tc>
          <w:tcPr>
            <w:tcW w:w="98" w:type="pc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71AE4D7C" w14:textId="77777777" w:rsidR="00C55506" w:rsidRPr="002E6E41" w:rsidRDefault="00C55506" w:rsidP="004A33A6">
            <w:pPr>
              <w:rPr>
                <w:rFonts w:ascii="Calibri" w:hAnsi="Calibri"/>
                <w:sz w:val="12"/>
              </w:rPr>
            </w:pPr>
          </w:p>
        </w:tc>
        <w:tc>
          <w:tcPr>
            <w:tcW w:w="155" w:type="pc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46DF864F" w14:textId="77777777" w:rsidR="00C55506" w:rsidRPr="002E6E41" w:rsidRDefault="00C55506" w:rsidP="004A33A6">
            <w:pPr>
              <w:rPr>
                <w:rFonts w:ascii="Calibri" w:hAnsi="Calibri"/>
                <w:sz w:val="12"/>
              </w:rPr>
            </w:pPr>
          </w:p>
        </w:tc>
        <w:tc>
          <w:tcPr>
            <w:tcW w:w="394"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08304CB6" w14:textId="77777777" w:rsidR="00C55506" w:rsidRDefault="00C55506" w:rsidP="004A33A6">
            <w:pPr>
              <w:rPr>
                <w:rFonts w:ascii="Calibri" w:hAnsi="Calibri"/>
                <w:sz w:val="12"/>
              </w:rPr>
            </w:pPr>
          </w:p>
        </w:tc>
        <w:tc>
          <w:tcPr>
            <w:tcW w:w="102"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3FFB8496" w14:textId="77777777" w:rsidR="00C55506" w:rsidRPr="002E6E41" w:rsidRDefault="00C55506" w:rsidP="004A33A6">
            <w:pPr>
              <w:rPr>
                <w:rFonts w:ascii="Calibri" w:hAnsi="Calibri"/>
                <w:sz w:val="12"/>
              </w:rPr>
            </w:pPr>
          </w:p>
        </w:tc>
        <w:tc>
          <w:tcPr>
            <w:tcW w:w="90"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2F1A3740" w14:textId="77777777" w:rsidR="00C55506" w:rsidRPr="002E6E41" w:rsidRDefault="00C55506" w:rsidP="004A33A6">
            <w:pPr>
              <w:rPr>
                <w:rFonts w:ascii="Calibri" w:hAnsi="Calibri"/>
                <w:sz w:val="12"/>
              </w:rPr>
            </w:pPr>
          </w:p>
        </w:tc>
        <w:tc>
          <w:tcPr>
            <w:tcW w:w="98"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1BC6540A" w14:textId="77777777" w:rsidR="00C55506" w:rsidRPr="002E6E41" w:rsidRDefault="00C55506" w:rsidP="004A33A6">
            <w:pPr>
              <w:rPr>
                <w:rFonts w:ascii="Calibri" w:hAnsi="Calibri"/>
                <w:sz w:val="12"/>
              </w:rPr>
            </w:pPr>
          </w:p>
        </w:tc>
        <w:tc>
          <w:tcPr>
            <w:tcW w:w="150"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2292C98B" w14:textId="77777777" w:rsidR="00C55506" w:rsidRPr="002E6E41" w:rsidRDefault="00C55506" w:rsidP="004A33A6">
            <w:pPr>
              <w:rPr>
                <w:rFonts w:ascii="Calibri" w:hAnsi="Calibri"/>
                <w:sz w:val="12"/>
              </w:rPr>
            </w:pPr>
          </w:p>
        </w:tc>
        <w:tc>
          <w:tcPr>
            <w:tcW w:w="280"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744A9F07" w14:textId="77777777" w:rsidR="00C55506" w:rsidRDefault="00C55506" w:rsidP="004A33A6">
            <w:pPr>
              <w:rPr>
                <w:rFonts w:ascii="Calibri" w:hAnsi="Calibri"/>
                <w:sz w:val="12"/>
              </w:rPr>
            </w:pPr>
          </w:p>
        </w:tc>
        <w:tc>
          <w:tcPr>
            <w:tcW w:w="102"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6DC3BEF5" w14:textId="77777777" w:rsidR="00C55506" w:rsidRPr="002E6E41" w:rsidRDefault="00C55506" w:rsidP="004A33A6">
            <w:pPr>
              <w:rPr>
                <w:rFonts w:ascii="Calibri" w:hAnsi="Calibri"/>
                <w:sz w:val="12"/>
              </w:rPr>
            </w:pPr>
          </w:p>
        </w:tc>
        <w:tc>
          <w:tcPr>
            <w:tcW w:w="90"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0981C11B" w14:textId="77777777" w:rsidR="00C55506" w:rsidRPr="002E6E41" w:rsidRDefault="00C55506" w:rsidP="004A33A6">
            <w:pPr>
              <w:rPr>
                <w:rFonts w:ascii="Calibri" w:hAnsi="Calibri"/>
                <w:sz w:val="12"/>
              </w:rPr>
            </w:pPr>
          </w:p>
        </w:tc>
        <w:tc>
          <w:tcPr>
            <w:tcW w:w="98" w:type="pct"/>
            <w:tcBorders>
              <w:top w:val="doub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51D9E546" w14:textId="77777777" w:rsidR="00C55506" w:rsidRPr="002E6E41" w:rsidRDefault="00C55506" w:rsidP="004A33A6">
            <w:pPr>
              <w:rPr>
                <w:rFonts w:ascii="Calibri" w:hAnsi="Calibri"/>
                <w:sz w:val="12"/>
              </w:rPr>
            </w:pPr>
          </w:p>
        </w:tc>
        <w:tc>
          <w:tcPr>
            <w:tcW w:w="157" w:type="pct"/>
            <w:tcBorders>
              <w:top w:val="double" w:sz="4" w:space="0" w:color="auto"/>
              <w:left w:val="single" w:sz="4" w:space="0" w:color="auto"/>
              <w:bottom w:val="single" w:sz="4" w:space="0" w:color="auto"/>
              <w:right w:val="double" w:sz="4" w:space="0" w:color="auto"/>
            </w:tcBorders>
            <w:shd w:val="clear" w:color="auto" w:fill="FFFFFF" w:themeFill="background1"/>
            <w:tcMar>
              <w:top w:w="80" w:type="dxa"/>
              <w:left w:w="80" w:type="dxa"/>
              <w:bottom w:w="80" w:type="dxa"/>
              <w:right w:w="80" w:type="dxa"/>
            </w:tcMar>
            <w:vAlign w:val="center"/>
          </w:tcPr>
          <w:p w14:paraId="2F3D9EAC" w14:textId="77777777" w:rsidR="00C55506" w:rsidRPr="002E6E41" w:rsidRDefault="00C55506" w:rsidP="004A33A6">
            <w:pPr>
              <w:rPr>
                <w:rFonts w:ascii="Calibri" w:hAnsi="Calibri"/>
                <w:sz w:val="12"/>
              </w:rPr>
            </w:pPr>
          </w:p>
        </w:tc>
        <w:tc>
          <w:tcPr>
            <w:tcW w:w="396"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69FD0A11" w14:textId="77777777" w:rsidR="00C55506" w:rsidRDefault="00C55506" w:rsidP="004A33A6">
            <w:pPr>
              <w:rPr>
                <w:rFonts w:ascii="Calibri" w:hAnsi="Calibri"/>
                <w:sz w:val="12"/>
              </w:rPr>
            </w:pPr>
            <w:r>
              <w:rPr>
                <w:rFonts w:ascii="Calibri" w:hAnsi="Calibri"/>
                <w:sz w:val="12"/>
              </w:rPr>
              <w:t>--</w:t>
            </w:r>
          </w:p>
        </w:tc>
        <w:tc>
          <w:tcPr>
            <w:tcW w:w="102"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2B78295C" w14:textId="77777777" w:rsidR="00C55506" w:rsidRPr="002E6E41" w:rsidRDefault="00C55506" w:rsidP="004A33A6">
            <w:pPr>
              <w:rPr>
                <w:rFonts w:ascii="Calibri" w:hAnsi="Calibri"/>
                <w:sz w:val="12"/>
              </w:rPr>
            </w:pPr>
          </w:p>
        </w:tc>
        <w:tc>
          <w:tcPr>
            <w:tcW w:w="90"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3BD77993" w14:textId="77777777" w:rsidR="00C55506" w:rsidRPr="002E6E41" w:rsidRDefault="00C55506" w:rsidP="004A33A6">
            <w:pPr>
              <w:rPr>
                <w:rFonts w:ascii="Calibri" w:hAnsi="Calibri"/>
                <w:sz w:val="12"/>
              </w:rPr>
            </w:pPr>
          </w:p>
        </w:tc>
        <w:tc>
          <w:tcPr>
            <w:tcW w:w="98"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545FDD5C" w14:textId="77777777" w:rsidR="00C55506" w:rsidRPr="002E6E41" w:rsidRDefault="00C55506" w:rsidP="004A33A6">
            <w:pPr>
              <w:rPr>
                <w:rFonts w:ascii="Calibri" w:hAnsi="Calibri"/>
                <w:sz w:val="12"/>
              </w:rPr>
            </w:pPr>
          </w:p>
        </w:tc>
        <w:tc>
          <w:tcPr>
            <w:tcW w:w="149"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7CBBEDE8" w14:textId="77777777" w:rsidR="00C55506" w:rsidRPr="002E6E41" w:rsidRDefault="00C55506" w:rsidP="004A33A6">
            <w:pPr>
              <w:rPr>
                <w:rFonts w:ascii="Calibri" w:hAnsi="Calibri"/>
                <w:sz w:val="12"/>
              </w:rPr>
            </w:pPr>
          </w:p>
        </w:tc>
        <w:tc>
          <w:tcPr>
            <w:tcW w:w="407"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50A2D52A" w14:textId="77777777" w:rsidR="00C55506" w:rsidRDefault="00C55506" w:rsidP="004A33A6">
            <w:pPr>
              <w:rPr>
                <w:rFonts w:ascii="Calibri" w:hAnsi="Calibri"/>
                <w:sz w:val="12"/>
              </w:rPr>
            </w:pPr>
            <w:r>
              <w:rPr>
                <w:rFonts w:ascii="Calibri" w:hAnsi="Calibri"/>
                <w:sz w:val="12"/>
              </w:rPr>
              <w:t>--</w:t>
            </w:r>
          </w:p>
        </w:tc>
        <w:tc>
          <w:tcPr>
            <w:tcW w:w="102"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tcPr>
          <w:p w14:paraId="11D89E14" w14:textId="77777777" w:rsidR="00C55506" w:rsidRPr="002E6E41" w:rsidRDefault="00C55506" w:rsidP="004A33A6">
            <w:pPr>
              <w:rPr>
                <w:rFonts w:ascii="Calibri" w:hAnsi="Calibri"/>
                <w:sz w:val="12"/>
              </w:rPr>
            </w:pPr>
          </w:p>
        </w:tc>
        <w:tc>
          <w:tcPr>
            <w:tcW w:w="90"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3E35155F" w14:textId="77777777" w:rsidR="00C55506" w:rsidRPr="002E6E41" w:rsidRDefault="00C55506" w:rsidP="004A33A6">
            <w:pPr>
              <w:rPr>
                <w:rFonts w:ascii="Calibri" w:hAnsi="Calibri"/>
                <w:sz w:val="12"/>
              </w:rPr>
            </w:pPr>
          </w:p>
        </w:tc>
        <w:tc>
          <w:tcPr>
            <w:tcW w:w="98"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1581A885" w14:textId="77777777" w:rsidR="00C55506" w:rsidRPr="002E6E41" w:rsidRDefault="00C55506" w:rsidP="004A33A6">
            <w:pPr>
              <w:rPr>
                <w:rFonts w:ascii="Calibri" w:hAnsi="Calibri"/>
                <w:sz w:val="12"/>
              </w:rPr>
            </w:pPr>
          </w:p>
        </w:tc>
        <w:tc>
          <w:tcPr>
            <w:tcW w:w="137" w:type="pct"/>
            <w:tcBorders>
              <w:top w:val="double" w:sz="4" w:space="0" w:color="auto"/>
              <w:left w:val="double" w:sz="4" w:space="0" w:color="auto"/>
              <w:bottom w:val="double" w:sz="4" w:space="0" w:color="auto"/>
              <w:right w:val="double" w:sz="4" w:space="0" w:color="auto"/>
            </w:tcBorders>
            <w:shd w:val="clear" w:color="auto" w:fill="FFFFFF" w:themeFill="background1"/>
            <w:tcMar>
              <w:top w:w="80" w:type="dxa"/>
              <w:left w:w="80" w:type="dxa"/>
              <w:bottom w:w="80" w:type="dxa"/>
              <w:right w:w="80" w:type="dxa"/>
            </w:tcMar>
            <w:vAlign w:val="center"/>
          </w:tcPr>
          <w:p w14:paraId="2A2AA2FA" w14:textId="77777777" w:rsidR="00C55506" w:rsidRPr="002E6E41" w:rsidRDefault="00C55506" w:rsidP="004A33A6">
            <w:pPr>
              <w:rPr>
                <w:rFonts w:ascii="Calibri" w:hAnsi="Calibri"/>
                <w:sz w:val="12"/>
              </w:rPr>
            </w:pPr>
          </w:p>
        </w:tc>
      </w:tr>
      <w:tr w:rsidR="00064D17" w:rsidRPr="002E6E41" w14:paraId="0D38FA67" w14:textId="77777777" w:rsidTr="00AA7E7A">
        <w:trPr>
          <w:trHeight w:val="57"/>
        </w:trPr>
        <w:tc>
          <w:tcPr>
            <w:tcW w:w="472"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631C1835" w14:textId="77777777" w:rsidR="00C55506" w:rsidRPr="002E6E41" w:rsidRDefault="00C55506" w:rsidP="004A33A6">
            <w:pPr>
              <w:pStyle w:val="Cuerpo"/>
              <w:tabs>
                <w:tab w:val="left" w:pos="720"/>
              </w:tabs>
              <w:spacing w:line="160" w:lineRule="exact"/>
              <w:rPr>
                <w:rStyle w:val="Ninguno"/>
                <w:color w:val="404040"/>
                <w:sz w:val="12"/>
                <w:szCs w:val="12"/>
                <w:u w:color="404040"/>
              </w:rPr>
            </w:pPr>
          </w:p>
        </w:tc>
        <w:tc>
          <w:tcPr>
            <w:tcW w:w="102"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47D9A21D" w14:textId="77777777" w:rsidR="00C55506" w:rsidRPr="002E6E41" w:rsidRDefault="00C55506" w:rsidP="004A33A6">
            <w:pPr>
              <w:spacing w:line="160" w:lineRule="exact"/>
              <w:rPr>
                <w:rFonts w:ascii="Calibri" w:hAnsi="Calibri"/>
                <w:sz w:val="12"/>
              </w:rPr>
            </w:pPr>
          </w:p>
        </w:tc>
        <w:tc>
          <w:tcPr>
            <w:tcW w:w="90"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032D0BDB" w14:textId="77777777" w:rsidR="00C55506" w:rsidRPr="002E6E41" w:rsidRDefault="00C55506" w:rsidP="004A33A6">
            <w:pPr>
              <w:spacing w:line="160" w:lineRule="exact"/>
              <w:rPr>
                <w:rFonts w:ascii="Calibri" w:hAnsi="Calibri"/>
                <w:sz w:val="12"/>
              </w:rPr>
            </w:pPr>
          </w:p>
        </w:tc>
        <w:tc>
          <w:tcPr>
            <w:tcW w:w="98"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722C7173" w14:textId="77777777" w:rsidR="00C55506" w:rsidRPr="002E6E41" w:rsidRDefault="00C55506" w:rsidP="004A33A6">
            <w:pPr>
              <w:spacing w:line="160" w:lineRule="exact"/>
              <w:rPr>
                <w:rFonts w:ascii="Calibri" w:hAnsi="Calibri"/>
                <w:sz w:val="12"/>
              </w:rPr>
            </w:pPr>
          </w:p>
        </w:tc>
        <w:tc>
          <w:tcPr>
            <w:tcW w:w="121"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2E093F05" w14:textId="77777777" w:rsidR="00C55506" w:rsidRPr="002E6E41" w:rsidRDefault="00C55506" w:rsidP="004A33A6">
            <w:pPr>
              <w:spacing w:line="160" w:lineRule="exact"/>
              <w:rPr>
                <w:rFonts w:ascii="Calibri" w:hAnsi="Calibri"/>
                <w:sz w:val="12"/>
              </w:rPr>
            </w:pPr>
          </w:p>
        </w:tc>
        <w:tc>
          <w:tcPr>
            <w:tcW w:w="441"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33C35F22" w14:textId="77777777" w:rsidR="00C55506" w:rsidRPr="002E6E41" w:rsidRDefault="00C55506" w:rsidP="004A33A6">
            <w:pPr>
              <w:spacing w:line="160" w:lineRule="exact"/>
              <w:rPr>
                <w:rFonts w:ascii="Calibri" w:hAnsi="Calibri"/>
                <w:sz w:val="12"/>
              </w:rPr>
            </w:pPr>
          </w:p>
        </w:tc>
        <w:tc>
          <w:tcPr>
            <w:tcW w:w="102"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69257DA8" w14:textId="77777777" w:rsidR="00C55506" w:rsidRPr="002E6E41" w:rsidRDefault="00C55506" w:rsidP="004A33A6">
            <w:pPr>
              <w:spacing w:line="160" w:lineRule="exact"/>
              <w:rPr>
                <w:rFonts w:ascii="Calibri" w:hAnsi="Calibri"/>
                <w:sz w:val="12"/>
              </w:rPr>
            </w:pPr>
          </w:p>
        </w:tc>
        <w:tc>
          <w:tcPr>
            <w:tcW w:w="90" w:type="pct"/>
            <w:tcBorders>
              <w:top w:val="single" w:sz="4" w:space="0" w:color="auto"/>
              <w:left w:val="nil"/>
              <w:bottom w:val="nil"/>
              <w:right w:val="nil"/>
            </w:tcBorders>
            <w:shd w:val="clear" w:color="auto" w:fill="FFFFFF" w:themeFill="background1"/>
            <w:tcMar>
              <w:top w:w="80" w:type="dxa"/>
              <w:left w:w="80" w:type="dxa"/>
              <w:bottom w:w="80" w:type="dxa"/>
              <w:right w:w="80" w:type="dxa"/>
            </w:tcMar>
          </w:tcPr>
          <w:p w14:paraId="5E527BDB" w14:textId="77777777" w:rsidR="00C55506" w:rsidRPr="002E6E41" w:rsidRDefault="00C55506" w:rsidP="004A33A6">
            <w:pPr>
              <w:spacing w:line="160" w:lineRule="exact"/>
              <w:rPr>
                <w:rFonts w:ascii="Calibri" w:hAnsi="Calibri"/>
                <w:sz w:val="12"/>
              </w:rPr>
            </w:pPr>
          </w:p>
        </w:tc>
        <w:tc>
          <w:tcPr>
            <w:tcW w:w="98"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1D667AFE" w14:textId="77777777" w:rsidR="00C55506" w:rsidRPr="002E6E41" w:rsidRDefault="00C55506" w:rsidP="004A33A6">
            <w:pPr>
              <w:spacing w:line="160" w:lineRule="exact"/>
              <w:rPr>
                <w:rFonts w:ascii="Calibri" w:hAnsi="Calibri"/>
                <w:sz w:val="12"/>
              </w:rPr>
            </w:pPr>
          </w:p>
        </w:tc>
        <w:tc>
          <w:tcPr>
            <w:tcW w:w="155"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7F893477" w14:textId="77777777" w:rsidR="00C55506" w:rsidRPr="002E6E41" w:rsidRDefault="00C55506" w:rsidP="004A33A6">
            <w:pPr>
              <w:spacing w:line="160" w:lineRule="exact"/>
              <w:rPr>
                <w:rFonts w:ascii="Calibri" w:hAnsi="Calibri"/>
                <w:sz w:val="12"/>
              </w:rPr>
            </w:pPr>
          </w:p>
        </w:tc>
        <w:tc>
          <w:tcPr>
            <w:tcW w:w="394"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4DAEC366" w14:textId="77777777" w:rsidR="00C55506" w:rsidRDefault="00C55506" w:rsidP="004A33A6">
            <w:pPr>
              <w:spacing w:line="160" w:lineRule="exact"/>
              <w:rPr>
                <w:rFonts w:ascii="Calibri" w:hAnsi="Calibri"/>
                <w:sz w:val="12"/>
              </w:rPr>
            </w:pPr>
          </w:p>
        </w:tc>
        <w:tc>
          <w:tcPr>
            <w:tcW w:w="102"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448AF7CC" w14:textId="77777777" w:rsidR="00C55506" w:rsidRPr="002E6E41" w:rsidRDefault="00C55506" w:rsidP="004A33A6">
            <w:pPr>
              <w:spacing w:line="160" w:lineRule="exact"/>
              <w:rPr>
                <w:rFonts w:ascii="Calibri" w:hAnsi="Calibri"/>
                <w:sz w:val="12"/>
              </w:rPr>
            </w:pPr>
          </w:p>
        </w:tc>
        <w:tc>
          <w:tcPr>
            <w:tcW w:w="90"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22511B7D" w14:textId="77777777" w:rsidR="00C55506" w:rsidRPr="002E6E41" w:rsidRDefault="00C55506" w:rsidP="004A33A6">
            <w:pPr>
              <w:spacing w:line="160" w:lineRule="exact"/>
              <w:rPr>
                <w:rFonts w:ascii="Calibri" w:hAnsi="Calibri"/>
                <w:sz w:val="12"/>
              </w:rPr>
            </w:pPr>
          </w:p>
        </w:tc>
        <w:tc>
          <w:tcPr>
            <w:tcW w:w="98"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1C983DBD" w14:textId="77777777" w:rsidR="00C55506" w:rsidRPr="002E6E41" w:rsidRDefault="00C55506" w:rsidP="004A33A6">
            <w:pPr>
              <w:spacing w:line="160" w:lineRule="exact"/>
              <w:rPr>
                <w:rFonts w:ascii="Calibri" w:hAnsi="Calibri"/>
                <w:sz w:val="12"/>
              </w:rPr>
            </w:pPr>
          </w:p>
        </w:tc>
        <w:tc>
          <w:tcPr>
            <w:tcW w:w="150"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17853F66" w14:textId="77777777" w:rsidR="00C55506" w:rsidRPr="002E6E41" w:rsidRDefault="00C55506" w:rsidP="004A33A6">
            <w:pPr>
              <w:spacing w:line="160" w:lineRule="exact"/>
              <w:rPr>
                <w:rFonts w:ascii="Calibri" w:hAnsi="Calibri"/>
                <w:sz w:val="12"/>
              </w:rPr>
            </w:pPr>
          </w:p>
        </w:tc>
        <w:tc>
          <w:tcPr>
            <w:tcW w:w="280"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6DDDE752" w14:textId="77777777" w:rsidR="00C55506" w:rsidRDefault="00C55506" w:rsidP="004A33A6">
            <w:pPr>
              <w:spacing w:line="160" w:lineRule="exact"/>
              <w:rPr>
                <w:rFonts w:ascii="Calibri" w:hAnsi="Calibri"/>
                <w:sz w:val="12"/>
              </w:rPr>
            </w:pPr>
          </w:p>
        </w:tc>
        <w:tc>
          <w:tcPr>
            <w:tcW w:w="102"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750028A0" w14:textId="77777777" w:rsidR="00C55506" w:rsidRPr="002E6E41" w:rsidRDefault="00C55506" w:rsidP="004A33A6">
            <w:pPr>
              <w:spacing w:line="160" w:lineRule="exact"/>
              <w:rPr>
                <w:rFonts w:ascii="Calibri" w:hAnsi="Calibri"/>
                <w:sz w:val="12"/>
              </w:rPr>
            </w:pPr>
          </w:p>
        </w:tc>
        <w:tc>
          <w:tcPr>
            <w:tcW w:w="90"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22237B70" w14:textId="77777777" w:rsidR="00C55506" w:rsidRPr="002E6E41" w:rsidRDefault="00C55506" w:rsidP="004A33A6">
            <w:pPr>
              <w:spacing w:line="160" w:lineRule="exact"/>
              <w:rPr>
                <w:rFonts w:ascii="Calibri" w:hAnsi="Calibri"/>
                <w:sz w:val="12"/>
              </w:rPr>
            </w:pPr>
          </w:p>
        </w:tc>
        <w:tc>
          <w:tcPr>
            <w:tcW w:w="98" w:type="pct"/>
            <w:tcBorders>
              <w:top w:val="single" w:sz="4" w:space="0" w:color="auto"/>
              <w:left w:val="nil"/>
              <w:bottom w:val="nil"/>
              <w:right w:val="nil"/>
            </w:tcBorders>
            <w:shd w:val="clear" w:color="auto" w:fill="FFFFFF" w:themeFill="background1"/>
            <w:tcMar>
              <w:top w:w="80" w:type="dxa"/>
              <w:left w:w="80" w:type="dxa"/>
              <w:bottom w:w="80" w:type="dxa"/>
              <w:right w:w="80" w:type="dxa"/>
            </w:tcMar>
            <w:vAlign w:val="center"/>
          </w:tcPr>
          <w:p w14:paraId="46432E29" w14:textId="77777777" w:rsidR="00C55506" w:rsidRPr="002E6E41" w:rsidRDefault="00C55506" w:rsidP="004A33A6">
            <w:pPr>
              <w:spacing w:line="160" w:lineRule="exact"/>
              <w:rPr>
                <w:rFonts w:ascii="Calibri" w:hAnsi="Calibri"/>
                <w:sz w:val="12"/>
              </w:rPr>
            </w:pPr>
          </w:p>
        </w:tc>
        <w:tc>
          <w:tcPr>
            <w:tcW w:w="157" w:type="pct"/>
            <w:tcBorders>
              <w:top w:val="single" w:sz="4" w:space="0" w:color="auto"/>
              <w:left w:val="nil"/>
              <w:bottom w:val="nil"/>
              <w:right w:val="single" w:sz="4" w:space="0" w:color="auto"/>
            </w:tcBorders>
            <w:shd w:val="clear" w:color="auto" w:fill="FFFFFF" w:themeFill="background1"/>
            <w:tcMar>
              <w:top w:w="80" w:type="dxa"/>
              <w:left w:w="80" w:type="dxa"/>
              <w:bottom w:w="80" w:type="dxa"/>
              <w:right w:w="80" w:type="dxa"/>
            </w:tcMar>
            <w:vAlign w:val="center"/>
          </w:tcPr>
          <w:p w14:paraId="1A4EB6C2" w14:textId="77777777" w:rsidR="00C55506" w:rsidRPr="002E6E41" w:rsidRDefault="00C55506" w:rsidP="004A33A6">
            <w:pPr>
              <w:spacing w:line="160" w:lineRule="exact"/>
              <w:rPr>
                <w:rFonts w:ascii="Calibri" w:hAnsi="Calibri"/>
                <w:sz w:val="12"/>
              </w:rPr>
            </w:pPr>
          </w:p>
        </w:tc>
        <w:tc>
          <w:tcPr>
            <w:tcW w:w="396" w:type="pct"/>
            <w:tcBorders>
              <w:top w:val="double" w:sz="4" w:space="0" w:color="auto"/>
              <w:left w:val="single" w:sz="4" w:space="0" w:color="auto"/>
            </w:tcBorders>
            <w:shd w:val="clear" w:color="auto" w:fill="FFFFFF" w:themeFill="background1"/>
            <w:tcMar>
              <w:top w:w="80" w:type="dxa"/>
              <w:left w:w="80" w:type="dxa"/>
              <w:bottom w:w="80" w:type="dxa"/>
              <w:right w:w="80" w:type="dxa"/>
            </w:tcMar>
            <w:vAlign w:val="center"/>
          </w:tcPr>
          <w:p w14:paraId="58C5FE7A" w14:textId="77777777" w:rsidR="00C55506" w:rsidRDefault="00C55506" w:rsidP="004A33A6">
            <w:pPr>
              <w:spacing w:line="160" w:lineRule="exact"/>
              <w:rPr>
                <w:rFonts w:ascii="Calibri" w:hAnsi="Calibri"/>
                <w:sz w:val="12"/>
              </w:rPr>
            </w:pPr>
          </w:p>
        </w:tc>
        <w:tc>
          <w:tcPr>
            <w:tcW w:w="102" w:type="pct"/>
            <w:tcBorders>
              <w:top w:val="double" w:sz="4" w:space="0" w:color="auto"/>
            </w:tcBorders>
            <w:shd w:val="clear" w:color="auto" w:fill="FFFFFF" w:themeFill="background1"/>
            <w:tcMar>
              <w:top w:w="80" w:type="dxa"/>
              <w:left w:w="80" w:type="dxa"/>
              <w:bottom w:w="80" w:type="dxa"/>
              <w:right w:w="80" w:type="dxa"/>
            </w:tcMar>
            <w:vAlign w:val="center"/>
          </w:tcPr>
          <w:p w14:paraId="3EC06B88" w14:textId="77777777" w:rsidR="00C55506" w:rsidRPr="002E6E41" w:rsidRDefault="00C55506" w:rsidP="004A33A6">
            <w:pPr>
              <w:spacing w:line="160" w:lineRule="exact"/>
              <w:rPr>
                <w:rFonts w:ascii="Calibri" w:hAnsi="Calibri"/>
                <w:sz w:val="12"/>
              </w:rPr>
            </w:pPr>
          </w:p>
        </w:tc>
        <w:tc>
          <w:tcPr>
            <w:tcW w:w="90" w:type="pct"/>
            <w:tcBorders>
              <w:top w:val="double" w:sz="4" w:space="0" w:color="auto"/>
            </w:tcBorders>
            <w:shd w:val="clear" w:color="auto" w:fill="FFFFFF" w:themeFill="background1"/>
            <w:tcMar>
              <w:top w:w="80" w:type="dxa"/>
              <w:left w:w="80" w:type="dxa"/>
              <w:bottom w:w="80" w:type="dxa"/>
              <w:right w:w="80" w:type="dxa"/>
            </w:tcMar>
            <w:vAlign w:val="center"/>
          </w:tcPr>
          <w:p w14:paraId="76EA18BE" w14:textId="77777777" w:rsidR="00C55506" w:rsidRPr="002E6E41" w:rsidRDefault="00C55506" w:rsidP="004A33A6">
            <w:pPr>
              <w:spacing w:line="160" w:lineRule="exact"/>
              <w:rPr>
                <w:rFonts w:ascii="Calibri" w:hAnsi="Calibri"/>
                <w:sz w:val="12"/>
              </w:rPr>
            </w:pPr>
          </w:p>
        </w:tc>
        <w:tc>
          <w:tcPr>
            <w:tcW w:w="98" w:type="pct"/>
            <w:tcBorders>
              <w:top w:val="double" w:sz="4" w:space="0" w:color="auto"/>
            </w:tcBorders>
            <w:shd w:val="clear" w:color="auto" w:fill="FFFFFF" w:themeFill="background1"/>
            <w:tcMar>
              <w:top w:w="80" w:type="dxa"/>
              <w:left w:w="80" w:type="dxa"/>
              <w:bottom w:w="80" w:type="dxa"/>
              <w:right w:w="80" w:type="dxa"/>
            </w:tcMar>
            <w:vAlign w:val="center"/>
          </w:tcPr>
          <w:p w14:paraId="0DC43726" w14:textId="77777777" w:rsidR="00C55506" w:rsidRPr="002E6E41" w:rsidRDefault="00C55506" w:rsidP="004A33A6">
            <w:pPr>
              <w:spacing w:line="160" w:lineRule="exact"/>
              <w:rPr>
                <w:rFonts w:ascii="Calibri" w:hAnsi="Calibri"/>
                <w:sz w:val="12"/>
              </w:rPr>
            </w:pPr>
          </w:p>
        </w:tc>
        <w:tc>
          <w:tcPr>
            <w:tcW w:w="149" w:type="pct"/>
            <w:tcBorders>
              <w:top w:val="double" w:sz="4" w:space="0" w:color="auto"/>
            </w:tcBorders>
            <w:shd w:val="clear" w:color="auto" w:fill="FFFFFF" w:themeFill="background1"/>
            <w:tcMar>
              <w:top w:w="80" w:type="dxa"/>
              <w:left w:w="80" w:type="dxa"/>
              <w:bottom w:w="80" w:type="dxa"/>
              <w:right w:w="80" w:type="dxa"/>
            </w:tcMar>
            <w:vAlign w:val="center"/>
          </w:tcPr>
          <w:p w14:paraId="3B8465AD" w14:textId="77777777" w:rsidR="00C55506" w:rsidRPr="002E6E41" w:rsidRDefault="00C55506" w:rsidP="004A33A6">
            <w:pPr>
              <w:spacing w:line="160" w:lineRule="exact"/>
              <w:rPr>
                <w:rFonts w:ascii="Calibri" w:hAnsi="Calibri"/>
                <w:sz w:val="12"/>
              </w:rPr>
            </w:pPr>
          </w:p>
        </w:tc>
        <w:tc>
          <w:tcPr>
            <w:tcW w:w="407" w:type="pct"/>
            <w:tcBorders>
              <w:top w:val="double" w:sz="4" w:space="0" w:color="auto"/>
            </w:tcBorders>
            <w:shd w:val="clear" w:color="auto" w:fill="FFFFFF" w:themeFill="background1"/>
            <w:tcMar>
              <w:top w:w="80" w:type="dxa"/>
              <w:left w:w="80" w:type="dxa"/>
              <w:bottom w:w="80" w:type="dxa"/>
              <w:right w:w="80" w:type="dxa"/>
            </w:tcMar>
            <w:vAlign w:val="center"/>
          </w:tcPr>
          <w:p w14:paraId="613D7284" w14:textId="77777777" w:rsidR="00C55506" w:rsidRDefault="00C55506" w:rsidP="004A33A6">
            <w:pPr>
              <w:spacing w:line="160" w:lineRule="exact"/>
              <w:rPr>
                <w:rFonts w:ascii="Calibri" w:hAnsi="Calibri"/>
                <w:sz w:val="12"/>
              </w:rPr>
            </w:pPr>
          </w:p>
        </w:tc>
        <w:tc>
          <w:tcPr>
            <w:tcW w:w="102" w:type="pct"/>
            <w:tcBorders>
              <w:top w:val="double" w:sz="4" w:space="0" w:color="auto"/>
            </w:tcBorders>
            <w:shd w:val="clear" w:color="auto" w:fill="FFFFFF" w:themeFill="background1"/>
            <w:tcMar>
              <w:top w:w="80" w:type="dxa"/>
              <w:left w:w="80" w:type="dxa"/>
              <w:bottom w:w="80" w:type="dxa"/>
              <w:right w:w="80" w:type="dxa"/>
            </w:tcMar>
          </w:tcPr>
          <w:p w14:paraId="0D5F1589" w14:textId="77777777" w:rsidR="00C55506" w:rsidRPr="002E6E41" w:rsidRDefault="00C55506" w:rsidP="004A33A6">
            <w:pPr>
              <w:spacing w:line="160" w:lineRule="exact"/>
              <w:rPr>
                <w:rFonts w:ascii="Calibri" w:hAnsi="Calibri"/>
                <w:sz w:val="12"/>
              </w:rPr>
            </w:pPr>
          </w:p>
        </w:tc>
        <w:tc>
          <w:tcPr>
            <w:tcW w:w="90" w:type="pct"/>
            <w:tcBorders>
              <w:top w:val="double" w:sz="4" w:space="0" w:color="auto"/>
            </w:tcBorders>
            <w:shd w:val="clear" w:color="auto" w:fill="FFFFFF" w:themeFill="background1"/>
            <w:tcMar>
              <w:top w:w="80" w:type="dxa"/>
              <w:left w:w="80" w:type="dxa"/>
              <w:bottom w:w="80" w:type="dxa"/>
              <w:right w:w="80" w:type="dxa"/>
            </w:tcMar>
            <w:vAlign w:val="center"/>
          </w:tcPr>
          <w:p w14:paraId="13C9EB9C" w14:textId="77777777" w:rsidR="00C55506" w:rsidRPr="002E6E41" w:rsidRDefault="00C55506" w:rsidP="004A33A6">
            <w:pPr>
              <w:spacing w:line="160" w:lineRule="exact"/>
              <w:rPr>
                <w:rFonts w:ascii="Calibri" w:hAnsi="Calibri"/>
                <w:sz w:val="12"/>
              </w:rPr>
            </w:pPr>
          </w:p>
        </w:tc>
        <w:tc>
          <w:tcPr>
            <w:tcW w:w="98" w:type="pct"/>
            <w:tcBorders>
              <w:top w:val="double" w:sz="4" w:space="0" w:color="auto"/>
            </w:tcBorders>
            <w:shd w:val="clear" w:color="auto" w:fill="FFFFFF" w:themeFill="background1"/>
            <w:tcMar>
              <w:top w:w="80" w:type="dxa"/>
              <w:left w:w="80" w:type="dxa"/>
              <w:bottom w:w="80" w:type="dxa"/>
              <w:right w:w="80" w:type="dxa"/>
            </w:tcMar>
            <w:vAlign w:val="center"/>
          </w:tcPr>
          <w:p w14:paraId="4460740C" w14:textId="77777777" w:rsidR="00C55506" w:rsidRPr="002E6E41" w:rsidRDefault="00C55506" w:rsidP="004A33A6">
            <w:pPr>
              <w:spacing w:line="160" w:lineRule="exact"/>
              <w:rPr>
                <w:rFonts w:ascii="Calibri" w:hAnsi="Calibri"/>
                <w:sz w:val="12"/>
              </w:rPr>
            </w:pPr>
          </w:p>
        </w:tc>
        <w:tc>
          <w:tcPr>
            <w:tcW w:w="137" w:type="pct"/>
            <w:tcBorders>
              <w:top w:val="double" w:sz="4" w:space="0" w:color="auto"/>
            </w:tcBorders>
            <w:shd w:val="clear" w:color="auto" w:fill="FFFFFF" w:themeFill="background1"/>
            <w:tcMar>
              <w:top w:w="80" w:type="dxa"/>
              <w:left w:w="80" w:type="dxa"/>
              <w:bottom w:w="80" w:type="dxa"/>
              <w:right w:w="80" w:type="dxa"/>
            </w:tcMar>
            <w:vAlign w:val="center"/>
          </w:tcPr>
          <w:p w14:paraId="4350C8ED" w14:textId="77777777" w:rsidR="00C55506" w:rsidRPr="002E6E41" w:rsidRDefault="00C55506" w:rsidP="004A33A6">
            <w:pPr>
              <w:spacing w:line="160" w:lineRule="exact"/>
              <w:rPr>
                <w:rFonts w:ascii="Calibri" w:hAnsi="Calibri"/>
                <w:sz w:val="12"/>
              </w:rPr>
            </w:pPr>
          </w:p>
        </w:tc>
      </w:tr>
    </w:tbl>
    <w:p w14:paraId="5DEAEDC6" w14:textId="77777777" w:rsidR="001E6200" w:rsidRDefault="001E6200" w:rsidP="001E6200">
      <w:pPr>
        <w:rPr>
          <w:sz w:val="18"/>
        </w:rPr>
      </w:pPr>
    </w:p>
    <w:p w14:paraId="18B0B327" w14:textId="77777777" w:rsidR="00C55506" w:rsidRDefault="00C55506" w:rsidP="001E6200">
      <w:pPr>
        <w:rPr>
          <w:sz w:val="18"/>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gridCol w:w="962"/>
        <w:gridCol w:w="3252"/>
        <w:gridCol w:w="962"/>
        <w:gridCol w:w="4611"/>
      </w:tblGrid>
      <w:tr w:rsidR="007E075B" w14:paraId="5477C37F" w14:textId="77777777" w:rsidTr="007E075B">
        <w:trPr>
          <w:trHeight w:val="454"/>
        </w:trPr>
        <w:tc>
          <w:tcPr>
            <w:tcW w:w="1602" w:type="pct"/>
            <w:tcBorders>
              <w:bottom w:val="single" w:sz="4" w:space="0" w:color="auto"/>
            </w:tcBorders>
          </w:tcPr>
          <w:p w14:paraId="4DD59A10" w14:textId="77777777" w:rsidR="007E075B" w:rsidRDefault="007E075B" w:rsidP="001E6200">
            <w:pPr>
              <w:pBdr>
                <w:top w:val="none" w:sz="0" w:space="0" w:color="auto"/>
                <w:left w:val="none" w:sz="0" w:space="0" w:color="auto"/>
                <w:bottom w:val="none" w:sz="0" w:space="0" w:color="auto"/>
                <w:right w:val="none" w:sz="0" w:space="0" w:color="auto"/>
                <w:between w:val="none" w:sz="0" w:space="0" w:color="auto"/>
                <w:bar w:val="none" w:sz="0" w:color="auto"/>
              </w:pBdr>
              <w:rPr>
                <w:sz w:val="18"/>
              </w:rPr>
            </w:pPr>
          </w:p>
        </w:tc>
        <w:tc>
          <w:tcPr>
            <w:tcW w:w="334" w:type="pct"/>
            <w:tcBorders>
              <w:right w:val="single" w:sz="4" w:space="0" w:color="auto"/>
            </w:tcBorders>
          </w:tcPr>
          <w:p w14:paraId="168428D0" w14:textId="77777777" w:rsidR="007E075B" w:rsidRDefault="007E075B" w:rsidP="001E6200">
            <w:pPr>
              <w:pBdr>
                <w:top w:val="none" w:sz="0" w:space="0" w:color="auto"/>
                <w:left w:val="none" w:sz="0" w:space="0" w:color="auto"/>
                <w:bottom w:val="none" w:sz="0" w:space="0" w:color="auto"/>
                <w:right w:val="none" w:sz="0" w:space="0" w:color="auto"/>
                <w:between w:val="none" w:sz="0" w:space="0" w:color="auto"/>
                <w:bar w:val="none" w:sz="0" w:color="auto"/>
              </w:pBdr>
              <w:rPr>
                <w:sz w:val="18"/>
              </w:rPr>
            </w:pPr>
          </w:p>
        </w:tc>
        <w:tc>
          <w:tcPr>
            <w:tcW w:w="1129" w:type="pct"/>
            <w:vMerge w:val="restart"/>
            <w:tcBorders>
              <w:top w:val="single" w:sz="4" w:space="0" w:color="auto"/>
              <w:left w:val="single" w:sz="4" w:space="0" w:color="auto"/>
              <w:bottom w:val="single" w:sz="4" w:space="0" w:color="auto"/>
              <w:right w:val="single" w:sz="4" w:space="0" w:color="auto"/>
            </w:tcBorders>
            <w:vAlign w:val="center"/>
          </w:tcPr>
          <w:p w14:paraId="671E7499" w14:textId="77777777" w:rsidR="007E075B" w:rsidRDefault="007E075B" w:rsidP="007E075B">
            <w:pPr>
              <w:pBdr>
                <w:top w:val="none" w:sz="0" w:space="0" w:color="auto"/>
                <w:left w:val="none" w:sz="0" w:space="0" w:color="auto"/>
                <w:bottom w:val="none" w:sz="0" w:space="0" w:color="auto"/>
                <w:right w:val="none" w:sz="0" w:space="0" w:color="auto"/>
                <w:between w:val="none" w:sz="0" w:space="0" w:color="auto"/>
                <w:bar w:val="none" w:sz="0" w:color="auto"/>
              </w:pBdr>
              <w:jc w:val="center"/>
              <w:rPr>
                <w:sz w:val="18"/>
              </w:rPr>
            </w:pPr>
          </w:p>
        </w:tc>
        <w:tc>
          <w:tcPr>
            <w:tcW w:w="334" w:type="pct"/>
            <w:tcBorders>
              <w:left w:val="single" w:sz="4" w:space="0" w:color="auto"/>
            </w:tcBorders>
          </w:tcPr>
          <w:p w14:paraId="166C04E6" w14:textId="77777777" w:rsidR="007E075B" w:rsidRDefault="007E075B" w:rsidP="001E6200">
            <w:pPr>
              <w:pBdr>
                <w:top w:val="none" w:sz="0" w:space="0" w:color="auto"/>
                <w:left w:val="none" w:sz="0" w:space="0" w:color="auto"/>
                <w:bottom w:val="none" w:sz="0" w:space="0" w:color="auto"/>
                <w:right w:val="none" w:sz="0" w:space="0" w:color="auto"/>
                <w:between w:val="none" w:sz="0" w:space="0" w:color="auto"/>
                <w:bar w:val="none" w:sz="0" w:color="auto"/>
              </w:pBdr>
              <w:rPr>
                <w:sz w:val="18"/>
              </w:rPr>
            </w:pPr>
          </w:p>
        </w:tc>
        <w:tc>
          <w:tcPr>
            <w:tcW w:w="1601" w:type="pct"/>
            <w:tcBorders>
              <w:bottom w:val="single" w:sz="4" w:space="0" w:color="auto"/>
            </w:tcBorders>
          </w:tcPr>
          <w:p w14:paraId="4904B3EF" w14:textId="77777777" w:rsidR="007E075B" w:rsidRDefault="007E075B" w:rsidP="001E6200">
            <w:pPr>
              <w:pBdr>
                <w:top w:val="none" w:sz="0" w:space="0" w:color="auto"/>
                <w:left w:val="none" w:sz="0" w:space="0" w:color="auto"/>
                <w:bottom w:val="none" w:sz="0" w:space="0" w:color="auto"/>
                <w:right w:val="none" w:sz="0" w:space="0" w:color="auto"/>
                <w:between w:val="none" w:sz="0" w:space="0" w:color="auto"/>
                <w:bar w:val="none" w:sz="0" w:color="auto"/>
              </w:pBdr>
              <w:rPr>
                <w:sz w:val="18"/>
              </w:rPr>
            </w:pPr>
          </w:p>
        </w:tc>
      </w:tr>
      <w:tr w:rsidR="007E075B" w14:paraId="3B09DA43" w14:textId="77777777" w:rsidTr="007E075B">
        <w:trPr>
          <w:trHeight w:val="283"/>
        </w:trPr>
        <w:tc>
          <w:tcPr>
            <w:tcW w:w="1602" w:type="pct"/>
            <w:tcBorders>
              <w:top w:val="single" w:sz="4" w:space="0" w:color="auto"/>
            </w:tcBorders>
            <w:vAlign w:val="center"/>
          </w:tcPr>
          <w:p w14:paraId="1193B9A7" w14:textId="77777777" w:rsidR="007E075B" w:rsidRPr="007E075B" w:rsidRDefault="007E075B" w:rsidP="007E075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rPr>
            </w:pPr>
            <w:r w:rsidRPr="007E075B">
              <w:rPr>
                <w:rFonts w:ascii="Calibri" w:hAnsi="Calibri" w:cs="Calibri"/>
                <w:sz w:val="16"/>
              </w:rPr>
              <w:t>(NOMBRE DEL DIRECTOR)</w:t>
            </w:r>
          </w:p>
        </w:tc>
        <w:tc>
          <w:tcPr>
            <w:tcW w:w="334" w:type="pct"/>
            <w:tcBorders>
              <w:right w:val="single" w:sz="4" w:space="0" w:color="auto"/>
            </w:tcBorders>
          </w:tcPr>
          <w:p w14:paraId="6B45FF53" w14:textId="77777777" w:rsidR="007E075B" w:rsidRDefault="007E075B" w:rsidP="001E6200">
            <w:pPr>
              <w:pBdr>
                <w:top w:val="none" w:sz="0" w:space="0" w:color="auto"/>
                <w:left w:val="none" w:sz="0" w:space="0" w:color="auto"/>
                <w:bottom w:val="none" w:sz="0" w:space="0" w:color="auto"/>
                <w:right w:val="none" w:sz="0" w:space="0" w:color="auto"/>
                <w:between w:val="none" w:sz="0" w:space="0" w:color="auto"/>
                <w:bar w:val="none" w:sz="0" w:color="auto"/>
              </w:pBdr>
              <w:rPr>
                <w:sz w:val="18"/>
              </w:rPr>
            </w:pPr>
          </w:p>
        </w:tc>
        <w:tc>
          <w:tcPr>
            <w:tcW w:w="1129" w:type="pct"/>
            <w:vMerge/>
            <w:tcBorders>
              <w:top w:val="single" w:sz="4" w:space="0" w:color="auto"/>
              <w:left w:val="single" w:sz="4" w:space="0" w:color="auto"/>
              <w:bottom w:val="single" w:sz="4" w:space="0" w:color="auto"/>
              <w:right w:val="single" w:sz="4" w:space="0" w:color="auto"/>
            </w:tcBorders>
          </w:tcPr>
          <w:p w14:paraId="7761142D" w14:textId="77777777" w:rsidR="007E075B" w:rsidRDefault="007E075B" w:rsidP="001E6200">
            <w:pPr>
              <w:pBdr>
                <w:top w:val="none" w:sz="0" w:space="0" w:color="auto"/>
                <w:left w:val="none" w:sz="0" w:space="0" w:color="auto"/>
                <w:bottom w:val="none" w:sz="0" w:space="0" w:color="auto"/>
                <w:right w:val="none" w:sz="0" w:space="0" w:color="auto"/>
                <w:between w:val="none" w:sz="0" w:space="0" w:color="auto"/>
                <w:bar w:val="none" w:sz="0" w:color="auto"/>
              </w:pBdr>
              <w:rPr>
                <w:sz w:val="18"/>
              </w:rPr>
            </w:pPr>
          </w:p>
        </w:tc>
        <w:tc>
          <w:tcPr>
            <w:tcW w:w="334" w:type="pct"/>
            <w:tcBorders>
              <w:left w:val="single" w:sz="4" w:space="0" w:color="auto"/>
            </w:tcBorders>
          </w:tcPr>
          <w:p w14:paraId="624FFA75" w14:textId="77777777" w:rsidR="007E075B" w:rsidRDefault="007E075B" w:rsidP="001E6200">
            <w:pPr>
              <w:pBdr>
                <w:top w:val="none" w:sz="0" w:space="0" w:color="auto"/>
                <w:left w:val="none" w:sz="0" w:space="0" w:color="auto"/>
                <w:bottom w:val="none" w:sz="0" w:space="0" w:color="auto"/>
                <w:right w:val="none" w:sz="0" w:space="0" w:color="auto"/>
                <w:between w:val="none" w:sz="0" w:space="0" w:color="auto"/>
                <w:bar w:val="none" w:sz="0" w:color="auto"/>
              </w:pBdr>
              <w:rPr>
                <w:sz w:val="18"/>
              </w:rPr>
            </w:pPr>
          </w:p>
        </w:tc>
        <w:tc>
          <w:tcPr>
            <w:tcW w:w="1601" w:type="pct"/>
            <w:tcBorders>
              <w:top w:val="single" w:sz="4" w:space="0" w:color="auto"/>
            </w:tcBorders>
            <w:vAlign w:val="center"/>
          </w:tcPr>
          <w:p w14:paraId="31483AF0" w14:textId="77777777" w:rsidR="007E075B" w:rsidRPr="007E075B" w:rsidRDefault="007E075B" w:rsidP="007E075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sz w:val="18"/>
              </w:rPr>
            </w:pPr>
            <w:r w:rsidRPr="007E075B">
              <w:rPr>
                <w:rFonts w:ascii="Calibri" w:hAnsi="Calibri" w:cs="Calibri"/>
                <w:sz w:val="18"/>
              </w:rPr>
              <w:t>DIRECTOR DE EDUCACIÓN MEDIA SUPERIOR</w:t>
            </w:r>
          </w:p>
        </w:tc>
      </w:tr>
    </w:tbl>
    <w:p w14:paraId="0407045A" w14:textId="77777777" w:rsidR="001E6200" w:rsidRDefault="001E6200" w:rsidP="001E6200">
      <w:pPr>
        <w:rPr>
          <w:sz w:val="18"/>
        </w:rPr>
      </w:pPr>
    </w:p>
    <w:p w14:paraId="1C3E932A" w14:textId="77777777" w:rsidR="00A701A2" w:rsidRDefault="00A701A2">
      <w:pPr>
        <w:rPr>
          <w:rFonts w:ascii="Calibri" w:hAnsi="Calibri" w:cs="Calibri"/>
          <w:sz w:val="20"/>
        </w:rPr>
      </w:pPr>
      <w:r>
        <w:rPr>
          <w:rFonts w:ascii="Calibri" w:hAnsi="Calibri" w:cs="Calibri"/>
          <w:sz w:val="20"/>
        </w:rPr>
        <w:br w:type="page"/>
      </w:r>
      <w:bookmarkStart w:id="0" w:name="_GoBack"/>
      <w:bookmarkEnd w:id="0"/>
    </w:p>
    <w:p w14:paraId="27A07B04" w14:textId="77777777" w:rsidR="00A701A2" w:rsidRDefault="00A701A2" w:rsidP="007E075B">
      <w:pPr>
        <w:rPr>
          <w:rFonts w:ascii="Calibri" w:hAnsi="Calibri" w:cs="Calibri"/>
          <w:sz w:val="20"/>
        </w:rPr>
      </w:pPr>
    </w:p>
    <w:p w14:paraId="529C0A3D" w14:textId="77777777" w:rsidR="007E075B" w:rsidRPr="007E075B" w:rsidRDefault="007E075B" w:rsidP="007E075B">
      <w:pPr>
        <w:rPr>
          <w:rFonts w:ascii="Calibri" w:hAnsi="Calibri" w:cs="Calibri"/>
          <w:sz w:val="20"/>
        </w:rPr>
      </w:pPr>
      <w:r w:rsidRPr="007E075B">
        <w:rPr>
          <w:rFonts w:ascii="Calibri" w:hAnsi="Calibri" w:cs="Calibri"/>
          <w:sz w:val="20"/>
        </w:rPr>
        <w:t>COLOCAR Y DELIMITAR LOS COMPONENTES DE FORMACIÓN</w:t>
      </w:r>
    </w:p>
    <w:p w14:paraId="4741B26E" w14:textId="77777777" w:rsidR="001E6200" w:rsidRPr="001E6200" w:rsidRDefault="001E6200" w:rsidP="001E6200">
      <w:pPr>
        <w:rPr>
          <w:sz w:val="18"/>
        </w:rPr>
      </w:pPr>
    </w:p>
    <w:p w14:paraId="3E6711DC" w14:textId="77777777" w:rsidR="00387FBA" w:rsidRDefault="00387FBA">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p>
    <w:tbl>
      <w:tblPr>
        <w:tblStyle w:val="Tablaconcuadrcula"/>
        <w:tblW w:w="0" w:type="auto"/>
        <w:tblLook w:val="04A0" w:firstRow="1" w:lastRow="0" w:firstColumn="1" w:lastColumn="0" w:noHBand="0" w:noVBand="1"/>
      </w:tblPr>
      <w:tblGrid>
        <w:gridCol w:w="728"/>
        <w:gridCol w:w="5613"/>
        <w:gridCol w:w="567"/>
        <w:gridCol w:w="3288"/>
        <w:gridCol w:w="567"/>
        <w:gridCol w:w="3240"/>
      </w:tblGrid>
      <w:tr w:rsidR="007E075B" w14:paraId="269536B1" w14:textId="77777777" w:rsidTr="007E075B">
        <w:trPr>
          <w:trHeight w:val="340"/>
        </w:trPr>
        <w:tc>
          <w:tcPr>
            <w:tcW w:w="728" w:type="dxa"/>
            <w:tcBorders>
              <w:right w:val="single" w:sz="4" w:space="0" w:color="auto"/>
            </w:tcBorders>
            <w:vAlign w:val="center"/>
          </w:tcPr>
          <w:p w14:paraId="1324EDFB" w14:textId="77777777" w:rsidR="00387FBA" w:rsidRP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8"/>
                <w:szCs w:val="20"/>
              </w:rPr>
            </w:pPr>
          </w:p>
        </w:tc>
        <w:tc>
          <w:tcPr>
            <w:tcW w:w="5613" w:type="dxa"/>
            <w:tcBorders>
              <w:top w:val="nil"/>
              <w:left w:val="single" w:sz="4" w:space="0" w:color="auto"/>
              <w:bottom w:val="nil"/>
              <w:right w:val="nil"/>
            </w:tcBorders>
            <w:vAlign w:val="center"/>
          </w:tcPr>
          <w:p w14:paraId="0ACA6D7C"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 xml:space="preserve">Componente de formación fundamental </w:t>
            </w:r>
          </w:p>
        </w:tc>
        <w:tc>
          <w:tcPr>
            <w:tcW w:w="567" w:type="dxa"/>
            <w:tcBorders>
              <w:top w:val="nil"/>
              <w:left w:val="nil"/>
              <w:bottom w:val="nil"/>
              <w:right w:val="nil"/>
            </w:tcBorders>
          </w:tcPr>
          <w:p w14:paraId="12D6E379"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p>
        </w:tc>
        <w:tc>
          <w:tcPr>
            <w:tcW w:w="3288" w:type="dxa"/>
            <w:tcBorders>
              <w:top w:val="nil"/>
              <w:left w:val="nil"/>
              <w:bottom w:val="nil"/>
              <w:right w:val="nil"/>
            </w:tcBorders>
            <w:vAlign w:val="center"/>
          </w:tcPr>
          <w:p w14:paraId="58E15FFD" w14:textId="77777777" w:rsidR="00387FBA" w:rsidRDefault="00E57D85" w:rsidP="00190346">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r>
              <w:rPr>
                <w:sz w:val="20"/>
                <w:szCs w:val="20"/>
              </w:rPr>
              <w:t>HD</w:t>
            </w:r>
            <w:r w:rsidR="0059524C">
              <w:rPr>
                <w:sz w:val="20"/>
                <w:szCs w:val="20"/>
              </w:rPr>
              <w:t>/HDMT</w:t>
            </w:r>
            <w:r>
              <w:rPr>
                <w:sz w:val="20"/>
                <w:szCs w:val="20"/>
              </w:rPr>
              <w:t xml:space="preserve">: Horas </w:t>
            </w:r>
            <w:r w:rsidR="00190346" w:rsidRPr="00190346">
              <w:rPr>
                <w:sz w:val="20"/>
                <w:szCs w:val="20"/>
              </w:rPr>
              <w:t>bajo la supervisión del docente</w:t>
            </w:r>
          </w:p>
        </w:tc>
        <w:tc>
          <w:tcPr>
            <w:tcW w:w="567" w:type="dxa"/>
            <w:tcBorders>
              <w:top w:val="nil"/>
              <w:left w:val="nil"/>
              <w:bottom w:val="nil"/>
              <w:right w:val="nil"/>
            </w:tcBorders>
          </w:tcPr>
          <w:p w14:paraId="592C4E3E"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p>
        </w:tc>
        <w:tc>
          <w:tcPr>
            <w:tcW w:w="3240" w:type="dxa"/>
            <w:tcBorders>
              <w:top w:val="nil"/>
              <w:left w:val="nil"/>
              <w:bottom w:val="nil"/>
              <w:right w:val="nil"/>
            </w:tcBorders>
            <w:vAlign w:val="center"/>
          </w:tcPr>
          <w:p w14:paraId="13C2787E" w14:textId="77777777" w:rsidR="00387FBA" w:rsidRDefault="00E57D85" w:rsidP="00E57D85">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sidRPr="00E57D85">
              <w:rPr>
                <w:sz w:val="20"/>
                <w:szCs w:val="20"/>
              </w:rPr>
              <w:t>Total de horas con docente semana</w:t>
            </w:r>
            <w:r w:rsidR="00FA5C47">
              <w:rPr>
                <w:sz w:val="20"/>
                <w:szCs w:val="20"/>
              </w:rPr>
              <w:t>/</w:t>
            </w:r>
            <w:r w:rsidRPr="00E57D85">
              <w:rPr>
                <w:sz w:val="20"/>
                <w:szCs w:val="20"/>
              </w:rPr>
              <w:t xml:space="preserve"> mes: 187</w:t>
            </w:r>
          </w:p>
        </w:tc>
      </w:tr>
      <w:tr w:rsidR="007E075B" w14:paraId="5EDABFF7" w14:textId="77777777" w:rsidTr="007E075B">
        <w:trPr>
          <w:trHeight w:val="340"/>
        </w:trPr>
        <w:tc>
          <w:tcPr>
            <w:tcW w:w="728" w:type="dxa"/>
            <w:tcBorders>
              <w:right w:val="single" w:sz="4" w:space="0" w:color="auto"/>
            </w:tcBorders>
            <w:vAlign w:val="center"/>
          </w:tcPr>
          <w:p w14:paraId="455FF1A0" w14:textId="77777777" w:rsidR="00387FBA" w:rsidRP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8"/>
                <w:szCs w:val="20"/>
              </w:rPr>
            </w:pPr>
            <w:r w:rsidRPr="00387FBA">
              <w:rPr>
                <w:sz w:val="28"/>
                <w:szCs w:val="20"/>
              </w:rPr>
              <w:t>*</w:t>
            </w:r>
          </w:p>
        </w:tc>
        <w:tc>
          <w:tcPr>
            <w:tcW w:w="5613" w:type="dxa"/>
            <w:tcBorders>
              <w:top w:val="nil"/>
              <w:left w:val="single" w:sz="4" w:space="0" w:color="auto"/>
              <w:bottom w:val="nil"/>
              <w:right w:val="nil"/>
            </w:tcBorders>
            <w:vAlign w:val="center"/>
          </w:tcPr>
          <w:p w14:paraId="0CC5725A"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Componente de formación fundamental extendido (UAC obligatorias)</w:t>
            </w:r>
          </w:p>
        </w:tc>
        <w:tc>
          <w:tcPr>
            <w:tcW w:w="567" w:type="dxa"/>
            <w:tcBorders>
              <w:top w:val="nil"/>
              <w:left w:val="nil"/>
              <w:bottom w:val="nil"/>
              <w:right w:val="nil"/>
            </w:tcBorders>
          </w:tcPr>
          <w:p w14:paraId="0DC09767"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p>
        </w:tc>
        <w:tc>
          <w:tcPr>
            <w:tcW w:w="3288" w:type="dxa"/>
            <w:tcBorders>
              <w:top w:val="nil"/>
              <w:left w:val="nil"/>
              <w:bottom w:val="nil"/>
              <w:right w:val="nil"/>
            </w:tcBorders>
            <w:vAlign w:val="center"/>
          </w:tcPr>
          <w:p w14:paraId="307D0071" w14:textId="77777777" w:rsidR="00387FBA" w:rsidRDefault="00E57D85" w:rsidP="00E57D85">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HI: Horas de estudio independientes</w:t>
            </w:r>
          </w:p>
        </w:tc>
        <w:tc>
          <w:tcPr>
            <w:tcW w:w="567" w:type="dxa"/>
            <w:tcBorders>
              <w:top w:val="nil"/>
              <w:left w:val="nil"/>
              <w:bottom w:val="nil"/>
              <w:right w:val="nil"/>
            </w:tcBorders>
          </w:tcPr>
          <w:p w14:paraId="4686C777"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p>
        </w:tc>
        <w:tc>
          <w:tcPr>
            <w:tcW w:w="3240" w:type="dxa"/>
            <w:tcBorders>
              <w:top w:val="nil"/>
              <w:left w:val="nil"/>
              <w:bottom w:val="nil"/>
              <w:right w:val="nil"/>
            </w:tcBorders>
            <w:vAlign w:val="center"/>
          </w:tcPr>
          <w:p w14:paraId="3B9F06F5" w14:textId="77777777" w:rsidR="00387FBA" w:rsidRDefault="00E57D85" w:rsidP="00E57D85">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sidRPr="00E57D85">
              <w:rPr>
                <w:sz w:val="20"/>
                <w:szCs w:val="20"/>
              </w:rPr>
              <w:t>Total de horas semana</w:t>
            </w:r>
            <w:r w:rsidR="00FA5C47">
              <w:rPr>
                <w:sz w:val="20"/>
                <w:szCs w:val="20"/>
              </w:rPr>
              <w:t>/</w:t>
            </w:r>
            <w:r w:rsidRPr="00E57D85">
              <w:rPr>
                <w:sz w:val="20"/>
                <w:szCs w:val="20"/>
              </w:rPr>
              <w:t xml:space="preserve"> mes: 233.75</w:t>
            </w:r>
          </w:p>
        </w:tc>
      </w:tr>
      <w:tr w:rsidR="007E075B" w14:paraId="0CB47ED8" w14:textId="77777777" w:rsidTr="007E075B">
        <w:trPr>
          <w:trHeight w:val="340"/>
        </w:trPr>
        <w:tc>
          <w:tcPr>
            <w:tcW w:w="728" w:type="dxa"/>
            <w:tcBorders>
              <w:right w:val="single" w:sz="4" w:space="0" w:color="auto"/>
            </w:tcBorders>
            <w:vAlign w:val="center"/>
          </w:tcPr>
          <w:p w14:paraId="09035434" w14:textId="77777777" w:rsidR="00387FBA" w:rsidRP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8"/>
                <w:szCs w:val="20"/>
              </w:rPr>
            </w:pPr>
            <w:r w:rsidRPr="00387FBA">
              <w:rPr>
                <w:sz w:val="28"/>
                <w:szCs w:val="20"/>
              </w:rPr>
              <w:t>**</w:t>
            </w:r>
          </w:p>
        </w:tc>
        <w:tc>
          <w:tcPr>
            <w:tcW w:w="5613" w:type="dxa"/>
            <w:tcBorders>
              <w:top w:val="nil"/>
              <w:left w:val="single" w:sz="4" w:space="0" w:color="auto"/>
              <w:bottom w:val="nil"/>
              <w:right w:val="nil"/>
            </w:tcBorders>
            <w:vAlign w:val="center"/>
          </w:tcPr>
          <w:p w14:paraId="5FC210D3"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Componente de formación fundamental extendido (UAC optativas)</w:t>
            </w:r>
          </w:p>
        </w:tc>
        <w:tc>
          <w:tcPr>
            <w:tcW w:w="567" w:type="dxa"/>
            <w:tcBorders>
              <w:top w:val="nil"/>
              <w:left w:val="nil"/>
              <w:bottom w:val="nil"/>
              <w:right w:val="nil"/>
            </w:tcBorders>
          </w:tcPr>
          <w:p w14:paraId="330C68DD"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p>
        </w:tc>
        <w:tc>
          <w:tcPr>
            <w:tcW w:w="3288" w:type="dxa"/>
            <w:tcBorders>
              <w:top w:val="nil"/>
              <w:left w:val="nil"/>
              <w:bottom w:val="nil"/>
              <w:right w:val="nil"/>
            </w:tcBorders>
            <w:vAlign w:val="center"/>
          </w:tcPr>
          <w:p w14:paraId="7E1FA393" w14:textId="77777777" w:rsidR="00387FBA" w:rsidRDefault="00E57D85" w:rsidP="00E57D85">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HT: Horas totales</w:t>
            </w:r>
          </w:p>
        </w:tc>
        <w:tc>
          <w:tcPr>
            <w:tcW w:w="567" w:type="dxa"/>
            <w:tcBorders>
              <w:top w:val="nil"/>
              <w:left w:val="nil"/>
              <w:bottom w:val="nil"/>
              <w:right w:val="nil"/>
            </w:tcBorders>
          </w:tcPr>
          <w:p w14:paraId="1ED32E93"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p>
        </w:tc>
        <w:tc>
          <w:tcPr>
            <w:tcW w:w="3240" w:type="dxa"/>
            <w:tcBorders>
              <w:top w:val="nil"/>
              <w:left w:val="nil"/>
              <w:bottom w:val="nil"/>
              <w:right w:val="nil"/>
            </w:tcBorders>
            <w:vAlign w:val="center"/>
          </w:tcPr>
          <w:p w14:paraId="26AE6DBC" w14:textId="77777777" w:rsidR="00387FBA" w:rsidRDefault="00E57D85" w:rsidP="00E57D85">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sidRPr="00E57D85">
              <w:rPr>
                <w:sz w:val="20"/>
                <w:szCs w:val="20"/>
              </w:rPr>
              <w:t>Total de horas: 3</w:t>
            </w:r>
            <w:r>
              <w:rPr>
                <w:sz w:val="20"/>
                <w:szCs w:val="20"/>
              </w:rPr>
              <w:t>,</w:t>
            </w:r>
            <w:r w:rsidRPr="00E57D85">
              <w:rPr>
                <w:sz w:val="20"/>
                <w:szCs w:val="20"/>
              </w:rPr>
              <w:t>740</w:t>
            </w:r>
          </w:p>
        </w:tc>
      </w:tr>
      <w:tr w:rsidR="007E075B" w14:paraId="6EF8E691" w14:textId="77777777" w:rsidTr="007E075B">
        <w:trPr>
          <w:trHeight w:val="340"/>
        </w:trPr>
        <w:tc>
          <w:tcPr>
            <w:tcW w:w="728" w:type="dxa"/>
            <w:tcBorders>
              <w:right w:val="single" w:sz="4" w:space="0" w:color="auto"/>
            </w:tcBorders>
            <w:vAlign w:val="center"/>
          </w:tcPr>
          <w:p w14:paraId="0372EB21" w14:textId="77777777" w:rsidR="00387FBA" w:rsidRPr="00387FBA" w:rsidRDefault="00387FBA" w:rsidP="007E075B">
            <w:pPr>
              <w:pStyle w:val="Cuerpo"/>
              <w:keepN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0"/>
              </w:rPr>
            </w:pPr>
          </w:p>
        </w:tc>
        <w:tc>
          <w:tcPr>
            <w:tcW w:w="5613" w:type="dxa"/>
            <w:tcBorders>
              <w:top w:val="nil"/>
              <w:left w:val="single" w:sz="4" w:space="0" w:color="auto"/>
              <w:bottom w:val="nil"/>
              <w:right w:val="nil"/>
            </w:tcBorders>
            <w:vAlign w:val="center"/>
          </w:tcPr>
          <w:p w14:paraId="6AB30F7A"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Componente de formación laboral</w:t>
            </w:r>
            <w:r w:rsidR="00627DC9">
              <w:rPr>
                <w:sz w:val="20"/>
                <w:szCs w:val="20"/>
              </w:rPr>
              <w:t xml:space="preserve"> básico</w:t>
            </w:r>
          </w:p>
        </w:tc>
        <w:tc>
          <w:tcPr>
            <w:tcW w:w="567" w:type="dxa"/>
            <w:tcBorders>
              <w:top w:val="nil"/>
              <w:left w:val="nil"/>
              <w:bottom w:val="nil"/>
              <w:right w:val="nil"/>
            </w:tcBorders>
          </w:tcPr>
          <w:p w14:paraId="7265A7E3"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p>
        </w:tc>
        <w:tc>
          <w:tcPr>
            <w:tcW w:w="3288" w:type="dxa"/>
            <w:tcBorders>
              <w:top w:val="nil"/>
              <w:left w:val="nil"/>
              <w:bottom w:val="nil"/>
              <w:right w:val="nil"/>
            </w:tcBorders>
            <w:vAlign w:val="center"/>
          </w:tcPr>
          <w:p w14:paraId="40E6B73C" w14:textId="77777777" w:rsidR="00387FBA" w:rsidRDefault="00E57D85" w:rsidP="00E57D85">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C: Créditos</w:t>
            </w:r>
          </w:p>
        </w:tc>
        <w:tc>
          <w:tcPr>
            <w:tcW w:w="567" w:type="dxa"/>
            <w:tcBorders>
              <w:top w:val="nil"/>
              <w:left w:val="nil"/>
              <w:bottom w:val="nil"/>
              <w:right w:val="nil"/>
            </w:tcBorders>
          </w:tcPr>
          <w:p w14:paraId="6E1057BB"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p>
        </w:tc>
        <w:tc>
          <w:tcPr>
            <w:tcW w:w="3240" w:type="dxa"/>
            <w:tcBorders>
              <w:top w:val="nil"/>
              <w:left w:val="nil"/>
              <w:bottom w:val="nil"/>
              <w:right w:val="nil"/>
            </w:tcBorders>
            <w:vAlign w:val="center"/>
          </w:tcPr>
          <w:p w14:paraId="04028019" w14:textId="77777777" w:rsidR="00387FBA" w:rsidRDefault="00E57D85" w:rsidP="00E57D85">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sidRPr="00E57D85">
              <w:rPr>
                <w:sz w:val="20"/>
                <w:szCs w:val="20"/>
              </w:rPr>
              <w:t>Total de créditos: 374</w:t>
            </w:r>
          </w:p>
        </w:tc>
      </w:tr>
      <w:tr w:rsidR="007E075B" w14:paraId="1CB6A641" w14:textId="77777777" w:rsidTr="007E075B">
        <w:trPr>
          <w:trHeight w:val="340"/>
        </w:trPr>
        <w:tc>
          <w:tcPr>
            <w:tcW w:w="728" w:type="dxa"/>
            <w:tcBorders>
              <w:right w:val="single" w:sz="4" w:space="0" w:color="auto"/>
            </w:tcBorders>
            <w:vAlign w:val="center"/>
          </w:tcPr>
          <w:p w14:paraId="5DB23E50" w14:textId="77777777" w:rsidR="00387FBA" w:rsidRP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8"/>
                <w:szCs w:val="20"/>
              </w:rPr>
            </w:pPr>
            <w:r w:rsidRPr="00387FBA">
              <w:rPr>
                <w:sz w:val="28"/>
                <w:szCs w:val="20"/>
              </w:rPr>
              <w:t>-</w:t>
            </w:r>
            <w:r w:rsidR="00FF03D5">
              <w:rPr>
                <w:sz w:val="28"/>
                <w:szCs w:val="20"/>
              </w:rPr>
              <w:t>-</w:t>
            </w:r>
          </w:p>
        </w:tc>
        <w:tc>
          <w:tcPr>
            <w:tcW w:w="5613" w:type="dxa"/>
            <w:tcBorders>
              <w:top w:val="nil"/>
              <w:left w:val="single" w:sz="4" w:space="0" w:color="auto"/>
              <w:bottom w:val="nil"/>
              <w:right w:val="nil"/>
            </w:tcBorders>
            <w:vAlign w:val="center"/>
          </w:tcPr>
          <w:p w14:paraId="1A0D63CC"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Componente de formación ampliada</w:t>
            </w:r>
          </w:p>
        </w:tc>
        <w:tc>
          <w:tcPr>
            <w:tcW w:w="567" w:type="dxa"/>
            <w:tcBorders>
              <w:top w:val="nil"/>
              <w:left w:val="nil"/>
              <w:bottom w:val="nil"/>
              <w:right w:val="nil"/>
            </w:tcBorders>
          </w:tcPr>
          <w:p w14:paraId="0EBA4FB2"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p>
        </w:tc>
        <w:tc>
          <w:tcPr>
            <w:tcW w:w="3288" w:type="dxa"/>
            <w:tcBorders>
              <w:top w:val="nil"/>
              <w:left w:val="nil"/>
              <w:bottom w:val="nil"/>
              <w:right w:val="nil"/>
            </w:tcBorders>
            <w:vAlign w:val="center"/>
          </w:tcPr>
          <w:p w14:paraId="1C901730"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p>
        </w:tc>
        <w:tc>
          <w:tcPr>
            <w:tcW w:w="567" w:type="dxa"/>
            <w:tcBorders>
              <w:top w:val="nil"/>
              <w:left w:val="nil"/>
              <w:bottom w:val="nil"/>
              <w:right w:val="nil"/>
            </w:tcBorders>
          </w:tcPr>
          <w:p w14:paraId="5ED656C4"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p>
        </w:tc>
        <w:tc>
          <w:tcPr>
            <w:tcW w:w="3240" w:type="dxa"/>
            <w:tcBorders>
              <w:top w:val="nil"/>
              <w:left w:val="nil"/>
              <w:bottom w:val="nil"/>
              <w:right w:val="nil"/>
            </w:tcBorders>
            <w:vAlign w:val="center"/>
          </w:tcPr>
          <w:p w14:paraId="5FCB7E3C" w14:textId="77777777" w:rsidR="00387FBA" w:rsidRDefault="00387FBA" w:rsidP="00387FBA">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p>
        </w:tc>
      </w:tr>
    </w:tbl>
    <w:p w14:paraId="2614D904" w14:textId="77777777" w:rsidR="00387FBA" w:rsidRDefault="00387FBA">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p>
    <w:p w14:paraId="08D63A49" w14:textId="77777777" w:rsidR="00C55506" w:rsidRPr="008C3892" w:rsidRDefault="00C55506" w:rsidP="00C55506">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60" w:lineRule="auto"/>
        <w:rPr>
          <w:color w:val="auto"/>
          <w:sz w:val="20"/>
          <w:szCs w:val="20"/>
        </w:rPr>
      </w:pPr>
      <w:r w:rsidRPr="006518E8">
        <w:rPr>
          <w:sz w:val="20"/>
          <w:szCs w:val="20"/>
        </w:rPr>
        <w:t xml:space="preserve">Nota: </w:t>
      </w:r>
    </w:p>
    <w:p w14:paraId="1D86AF1B" w14:textId="77777777" w:rsidR="00C55506" w:rsidRPr="008C3892" w:rsidRDefault="00C55506" w:rsidP="00C55506">
      <w:pPr>
        <w:pStyle w:val="Cuerpo"/>
        <w:keepN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60" w:lineRule="auto"/>
        <w:jc w:val="both"/>
        <w:rPr>
          <w:color w:val="auto"/>
          <w:sz w:val="20"/>
          <w:szCs w:val="20"/>
        </w:rPr>
      </w:pPr>
      <w:r w:rsidRPr="00190346">
        <w:rPr>
          <w:b/>
          <w:color w:val="auto"/>
          <w:sz w:val="20"/>
          <w:szCs w:val="20"/>
        </w:rPr>
        <w:t>Modalidad Escolarizada</w:t>
      </w:r>
      <w:r w:rsidRPr="008C3892">
        <w:rPr>
          <w:color w:val="auto"/>
          <w:sz w:val="20"/>
          <w:szCs w:val="20"/>
        </w:rPr>
        <w:t xml:space="preserve">, opciones presencial e intensiva, se utilizan las horas docentes </w:t>
      </w:r>
      <w:r w:rsidRPr="0059524C">
        <w:rPr>
          <w:b/>
          <w:color w:val="auto"/>
          <w:sz w:val="20"/>
          <w:szCs w:val="20"/>
        </w:rPr>
        <w:t>(HD)</w:t>
      </w:r>
      <w:r w:rsidRPr="008C3892">
        <w:rPr>
          <w:color w:val="auto"/>
          <w:sz w:val="20"/>
          <w:szCs w:val="20"/>
        </w:rPr>
        <w:t xml:space="preserve">, horas independientes </w:t>
      </w:r>
      <w:r w:rsidRPr="0059524C">
        <w:rPr>
          <w:b/>
          <w:color w:val="auto"/>
          <w:sz w:val="20"/>
          <w:szCs w:val="20"/>
        </w:rPr>
        <w:t>(HI)</w:t>
      </w:r>
      <w:r w:rsidRPr="008C3892">
        <w:rPr>
          <w:color w:val="auto"/>
          <w:sz w:val="20"/>
          <w:szCs w:val="20"/>
        </w:rPr>
        <w:t xml:space="preserve">, total de horas </w:t>
      </w:r>
      <w:r w:rsidRPr="0059524C">
        <w:rPr>
          <w:b/>
          <w:color w:val="auto"/>
          <w:sz w:val="20"/>
          <w:szCs w:val="20"/>
        </w:rPr>
        <w:t xml:space="preserve">(TH) </w:t>
      </w:r>
      <w:r w:rsidRPr="008C3892">
        <w:rPr>
          <w:color w:val="auto"/>
          <w:sz w:val="20"/>
          <w:szCs w:val="20"/>
        </w:rPr>
        <w:t xml:space="preserve">y créditos </w:t>
      </w:r>
      <w:r w:rsidRPr="0059524C">
        <w:rPr>
          <w:b/>
          <w:color w:val="auto"/>
          <w:sz w:val="20"/>
          <w:szCs w:val="20"/>
        </w:rPr>
        <w:t>(C)</w:t>
      </w:r>
      <w:r w:rsidRPr="008C3892">
        <w:rPr>
          <w:color w:val="auto"/>
          <w:sz w:val="20"/>
          <w:szCs w:val="20"/>
        </w:rPr>
        <w:t>.</w:t>
      </w:r>
    </w:p>
    <w:p w14:paraId="52F85535" w14:textId="77777777" w:rsidR="00C55506" w:rsidRPr="008C3892" w:rsidRDefault="00C55506" w:rsidP="00C55506">
      <w:pPr>
        <w:pStyle w:val="Cuerpo"/>
        <w:keepN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60" w:lineRule="auto"/>
        <w:jc w:val="both"/>
        <w:rPr>
          <w:color w:val="auto"/>
          <w:sz w:val="20"/>
          <w:szCs w:val="20"/>
        </w:rPr>
      </w:pPr>
      <w:r w:rsidRPr="00190346">
        <w:rPr>
          <w:b/>
          <w:color w:val="auto"/>
          <w:sz w:val="20"/>
          <w:szCs w:val="20"/>
        </w:rPr>
        <w:t>Modalidad Mixta</w:t>
      </w:r>
      <w:r w:rsidRPr="008C3892">
        <w:rPr>
          <w:color w:val="auto"/>
          <w:sz w:val="20"/>
          <w:szCs w:val="20"/>
        </w:rPr>
        <w:t xml:space="preserve">, opciones mixta y auto planeada, se utilizan las horas docentes </w:t>
      </w:r>
      <w:r w:rsidRPr="0059524C">
        <w:rPr>
          <w:b/>
          <w:color w:val="auto"/>
          <w:sz w:val="20"/>
          <w:szCs w:val="20"/>
        </w:rPr>
        <w:t>(HD)</w:t>
      </w:r>
      <w:r w:rsidRPr="0059524C">
        <w:rPr>
          <w:color w:val="auto"/>
          <w:sz w:val="20"/>
          <w:szCs w:val="20"/>
        </w:rPr>
        <w:t xml:space="preserve">, </w:t>
      </w:r>
      <w:r w:rsidRPr="008C3892">
        <w:rPr>
          <w:color w:val="auto"/>
          <w:sz w:val="20"/>
          <w:szCs w:val="20"/>
        </w:rPr>
        <w:t xml:space="preserve">horas independientes </w:t>
      </w:r>
      <w:r w:rsidRPr="0059524C">
        <w:rPr>
          <w:b/>
          <w:color w:val="auto"/>
          <w:sz w:val="20"/>
          <w:szCs w:val="20"/>
        </w:rPr>
        <w:t>(HI)</w:t>
      </w:r>
      <w:r w:rsidRPr="008C3892">
        <w:rPr>
          <w:color w:val="auto"/>
          <w:sz w:val="20"/>
          <w:szCs w:val="20"/>
        </w:rPr>
        <w:t xml:space="preserve">, total de horas </w:t>
      </w:r>
      <w:r w:rsidRPr="0059524C">
        <w:rPr>
          <w:b/>
          <w:color w:val="auto"/>
          <w:sz w:val="20"/>
          <w:szCs w:val="20"/>
        </w:rPr>
        <w:t xml:space="preserve">(TH) </w:t>
      </w:r>
      <w:r w:rsidRPr="008C3892">
        <w:rPr>
          <w:color w:val="auto"/>
          <w:sz w:val="20"/>
          <w:szCs w:val="20"/>
        </w:rPr>
        <w:t xml:space="preserve">y créditos </w:t>
      </w:r>
      <w:r w:rsidRPr="0059524C">
        <w:rPr>
          <w:b/>
          <w:color w:val="auto"/>
          <w:sz w:val="20"/>
          <w:szCs w:val="20"/>
        </w:rPr>
        <w:t>(C)</w:t>
      </w:r>
      <w:r w:rsidRPr="008C3892">
        <w:rPr>
          <w:color w:val="auto"/>
          <w:sz w:val="20"/>
          <w:szCs w:val="20"/>
        </w:rPr>
        <w:t>.</w:t>
      </w:r>
    </w:p>
    <w:p w14:paraId="1BE9A726" w14:textId="77777777" w:rsidR="00C55506" w:rsidRPr="008C3892" w:rsidRDefault="00C55506" w:rsidP="00C55506">
      <w:pPr>
        <w:pStyle w:val="Cuerpo"/>
        <w:keepNex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60" w:lineRule="auto"/>
        <w:jc w:val="both"/>
        <w:rPr>
          <w:color w:val="auto"/>
          <w:sz w:val="20"/>
          <w:szCs w:val="20"/>
        </w:rPr>
      </w:pPr>
      <w:r w:rsidRPr="00190346">
        <w:rPr>
          <w:b/>
          <w:color w:val="auto"/>
          <w:sz w:val="20"/>
          <w:szCs w:val="20"/>
        </w:rPr>
        <w:t>Modalidad No escolarizada</w:t>
      </w:r>
      <w:r w:rsidRPr="008C3892">
        <w:rPr>
          <w:color w:val="auto"/>
          <w:sz w:val="20"/>
          <w:szCs w:val="20"/>
        </w:rPr>
        <w:t>, opción virtual, se utiliza las horas docentes con mediación tecnológica (</w:t>
      </w:r>
      <w:r w:rsidRPr="008C3892">
        <w:rPr>
          <w:b/>
          <w:color w:val="auto"/>
          <w:sz w:val="20"/>
          <w:szCs w:val="20"/>
        </w:rPr>
        <w:t>HDMT</w:t>
      </w:r>
      <w:r w:rsidRPr="008C3892">
        <w:rPr>
          <w:color w:val="auto"/>
          <w:sz w:val="20"/>
          <w:szCs w:val="20"/>
        </w:rPr>
        <w:t xml:space="preserve">), horas independientes </w:t>
      </w:r>
      <w:r w:rsidRPr="0059524C">
        <w:rPr>
          <w:b/>
          <w:color w:val="auto"/>
          <w:sz w:val="20"/>
          <w:szCs w:val="20"/>
        </w:rPr>
        <w:t>(HI)</w:t>
      </w:r>
      <w:r w:rsidRPr="008C3892">
        <w:rPr>
          <w:color w:val="auto"/>
          <w:sz w:val="20"/>
          <w:szCs w:val="20"/>
        </w:rPr>
        <w:t xml:space="preserve">, total de horas </w:t>
      </w:r>
      <w:r w:rsidRPr="0059524C">
        <w:rPr>
          <w:b/>
          <w:color w:val="auto"/>
          <w:sz w:val="20"/>
          <w:szCs w:val="20"/>
        </w:rPr>
        <w:t>(TH)</w:t>
      </w:r>
      <w:r w:rsidRPr="008C3892">
        <w:rPr>
          <w:color w:val="auto"/>
          <w:sz w:val="20"/>
          <w:szCs w:val="20"/>
        </w:rPr>
        <w:t xml:space="preserve"> y créditos </w:t>
      </w:r>
      <w:r w:rsidRPr="0059524C">
        <w:rPr>
          <w:b/>
          <w:color w:val="auto"/>
          <w:sz w:val="20"/>
          <w:szCs w:val="20"/>
        </w:rPr>
        <w:t>(C)</w:t>
      </w:r>
      <w:r w:rsidRPr="008C3892">
        <w:rPr>
          <w:color w:val="auto"/>
          <w:sz w:val="20"/>
          <w:szCs w:val="20"/>
        </w:rPr>
        <w:t xml:space="preserve">.  </w:t>
      </w:r>
    </w:p>
    <w:p w14:paraId="6DBE2EEC" w14:textId="77777777" w:rsidR="007E075B" w:rsidRDefault="007E075B"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341B16EF" w14:textId="77777777" w:rsidR="000C25B2" w:rsidRDefault="000C25B2">
      <w:pPr>
        <w:rPr>
          <w:rFonts w:ascii="Calibri" w:eastAsia="Calibri" w:hAnsi="Calibri" w:cs="Calibri"/>
          <w:color w:val="000000"/>
          <w:sz w:val="20"/>
          <w:szCs w:val="20"/>
          <w:u w:color="000000"/>
          <w:lang w:val="es-ES_tradnl" w:eastAsia="es-MX"/>
          <w14:textOutline w14:w="0" w14:cap="flat" w14:cmpd="sng" w14:algn="ctr">
            <w14:noFill/>
            <w14:prstDash w14:val="solid"/>
            <w14:bevel/>
          </w14:textOutline>
        </w:rPr>
      </w:pPr>
      <w:r>
        <w:rPr>
          <w:sz w:val="20"/>
          <w:szCs w:val="20"/>
        </w:rPr>
        <w:br w:type="page"/>
      </w:r>
    </w:p>
    <w:p w14:paraId="0E4BAAC4" w14:textId="77777777" w:rsidR="000C25B2" w:rsidRDefault="000C25B2"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07E2CFD0" w14:textId="77777777" w:rsidR="000C25B2" w:rsidRPr="000C25B2" w:rsidRDefault="000C25B2"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
          <w:sz w:val="20"/>
          <w:szCs w:val="20"/>
        </w:rPr>
      </w:pPr>
      <w:r w:rsidRPr="000C25B2">
        <w:rPr>
          <w:b/>
          <w:sz w:val="20"/>
          <w:szCs w:val="20"/>
        </w:rPr>
        <w:t>Consideraciones pedagógicas para el llenado del Mapa Curricular</w:t>
      </w:r>
    </w:p>
    <w:p w14:paraId="234B114B" w14:textId="77777777" w:rsidR="000C25B2" w:rsidRDefault="000C25B2"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11E31C9A" w14:textId="77777777" w:rsidR="007E075B" w:rsidRDefault="007E075B"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r w:rsidRPr="007868FD">
        <w:rPr>
          <w:b/>
          <w:sz w:val="20"/>
          <w:szCs w:val="20"/>
        </w:rPr>
        <w:t>Particulares con plan apegado a la DGB</w:t>
      </w:r>
      <w:r>
        <w:rPr>
          <w:sz w:val="20"/>
          <w:szCs w:val="20"/>
        </w:rPr>
        <w:t>:</w:t>
      </w:r>
    </w:p>
    <w:p w14:paraId="50CCF5D1" w14:textId="77777777" w:rsidR="007868FD" w:rsidRDefault="007868FD"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61FF43C4" w14:textId="77777777" w:rsidR="000C25B2" w:rsidRDefault="007E075B"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rPr>
      </w:pPr>
      <w:r w:rsidRPr="007E075B">
        <w:rPr>
          <w:sz w:val="20"/>
          <w:szCs w:val="20"/>
        </w:rPr>
        <w:t>El componente de formación fundamental del MCCEMS deberá seguir la estructura curricular ya establecida</w:t>
      </w:r>
      <w:r w:rsidRPr="007E075B">
        <w:rPr>
          <w:sz w:val="20"/>
        </w:rPr>
        <w:t xml:space="preserve">, sin la posibilidad de cambiar ni proponer UAC adicionales en este componente, modificar el nombre, ni cambiar la carga horaria y crediticia previamente establecida. </w:t>
      </w:r>
    </w:p>
    <w:p w14:paraId="18D7A52D" w14:textId="77777777" w:rsidR="000C25B2" w:rsidRDefault="000C25B2"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rPr>
      </w:pPr>
    </w:p>
    <w:p w14:paraId="23E86333" w14:textId="77777777" w:rsidR="007E075B" w:rsidRDefault="007E075B"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rPr>
      </w:pPr>
      <w:r w:rsidRPr="007E075B">
        <w:rPr>
          <w:sz w:val="20"/>
        </w:rPr>
        <w:t xml:space="preserve">En el caso de las UAC del componente de formación fundamental extendida obligatorias, deberán adoptarlas tal como se establecen en el mapa curricular establecido por DGB sin posibilidad de cambiarles el nombre, la carga horaria ni crediticia. </w:t>
      </w:r>
    </w:p>
    <w:p w14:paraId="253269AE" w14:textId="77777777" w:rsidR="000C25B2" w:rsidRDefault="000C25B2"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rPr>
      </w:pPr>
    </w:p>
    <w:p w14:paraId="1A0CFCFF" w14:textId="77777777" w:rsidR="008B407F" w:rsidRDefault="007E075B"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rPr>
      </w:pPr>
      <w:r w:rsidRPr="007E075B">
        <w:rPr>
          <w:sz w:val="20"/>
        </w:rPr>
        <w:t xml:space="preserve">Con relación a las UAC del componente de formación fundamental extendida optativas (cabe destacar que, al decir optativas, no significa que puedan o no llevarlas, sino que pueden elegir las que requiera el plantel de acuerdo con su contexto) podrán elegir 4 o 5 pares de propedéuticas. En el caso de elegir 4 pares de UAC propedéuticas, es necesario elegir UAC por lo menos de dos Recursos sociocognitivos y/o Áreas de conocimiento. </w:t>
      </w:r>
    </w:p>
    <w:p w14:paraId="7F5292BB" w14:textId="77777777" w:rsidR="000C25B2" w:rsidRDefault="000C25B2"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rPr>
      </w:pPr>
    </w:p>
    <w:p w14:paraId="1DD416CF" w14:textId="77777777" w:rsidR="000C25B2" w:rsidRDefault="007E075B"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rPr>
      </w:pPr>
      <w:r w:rsidRPr="007E075B">
        <w:rPr>
          <w:sz w:val="20"/>
        </w:rPr>
        <w:t xml:space="preserve">En lo que respecta a la elección de 5o. par (es decir, un total de cinco pares UAC del componente de formación fundamental extendido (optativas), es necesario elegir UAC por lo menos de tres Recursos sociocognitivos y/o Áreas de conocimiento. Una vez que hayan sido elegidas, las UAC deberán ser seleccionadas por pares, es decir, las que se imparten </w:t>
      </w:r>
      <w:r w:rsidRPr="007E075B">
        <w:rPr>
          <w:sz w:val="20"/>
        </w:rPr>
        <w:lastRenderedPageBreak/>
        <w:t xml:space="preserve">en quinto semestre, deberán tener su consecutivo en sexto semestre. Por ejemplo, en el caso que una institución elija la UAC de Temas Selectos de Química I para quinto semestre, deberá ofrecer Temas Selectos de Química II en el sexto semestre. </w:t>
      </w:r>
    </w:p>
    <w:p w14:paraId="6C7BB4E0" w14:textId="77777777" w:rsidR="000C25B2" w:rsidRDefault="000C25B2"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rPr>
      </w:pPr>
    </w:p>
    <w:p w14:paraId="60D6DF9F" w14:textId="77777777" w:rsidR="007E075B" w:rsidRDefault="007E075B" w:rsidP="007E075B">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rPr>
      </w:pPr>
      <w:r w:rsidRPr="007E075B">
        <w:rPr>
          <w:sz w:val="20"/>
        </w:rPr>
        <w:t>Las UAC correspondientes al currículum para el trabajo, estas también deberán ser seleccionadas d</w:t>
      </w:r>
      <w:r w:rsidR="008B407F">
        <w:rPr>
          <w:sz w:val="20"/>
        </w:rPr>
        <w:t>e la oferta educativa de la DGB</w:t>
      </w:r>
      <w:r w:rsidRPr="007E075B">
        <w:rPr>
          <w:sz w:val="20"/>
        </w:rPr>
        <w:t xml:space="preserve">. En lo que corresponde a las UAC del currículum ampliado, deberán elegir las que el plantel esté en posibilidad de impartir de acuerdo con </w:t>
      </w:r>
      <w:r w:rsidR="00D11C7B">
        <w:rPr>
          <w:sz w:val="20"/>
        </w:rPr>
        <w:t>su</w:t>
      </w:r>
      <w:r w:rsidRPr="007E075B">
        <w:rPr>
          <w:sz w:val="20"/>
        </w:rPr>
        <w:t xml:space="preserve"> infraestructura y las necesidades del alumnado, de acuerdo a los ámbitos de formación socioemocional establecidos en el MCCEMS:</w:t>
      </w:r>
    </w:p>
    <w:p w14:paraId="2E4DC67B" w14:textId="77777777" w:rsidR="007E075B" w:rsidRPr="007E075B" w:rsidRDefault="007E075B" w:rsidP="008B407F">
      <w:pPr>
        <w:pStyle w:val="Cuerpo"/>
        <w:keepNext/>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701" w:hanging="567"/>
        <w:jc w:val="both"/>
        <w:rPr>
          <w:sz w:val="20"/>
          <w:szCs w:val="20"/>
        </w:rPr>
      </w:pPr>
      <w:r w:rsidRPr="007E075B">
        <w:rPr>
          <w:sz w:val="20"/>
          <w:szCs w:val="20"/>
        </w:rPr>
        <w:t xml:space="preserve">Actividades físicas y deportivas. </w:t>
      </w:r>
    </w:p>
    <w:p w14:paraId="78C42FDA" w14:textId="77777777" w:rsidR="007E075B" w:rsidRPr="007E075B" w:rsidRDefault="007E075B" w:rsidP="008B407F">
      <w:pPr>
        <w:pStyle w:val="Cuerpo"/>
        <w:keepNext/>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701" w:hanging="567"/>
        <w:jc w:val="both"/>
        <w:rPr>
          <w:sz w:val="20"/>
          <w:szCs w:val="20"/>
        </w:rPr>
      </w:pPr>
      <w:r w:rsidRPr="007E075B">
        <w:rPr>
          <w:sz w:val="20"/>
          <w:szCs w:val="20"/>
        </w:rPr>
        <w:t xml:space="preserve">Actividades artísticas y culturales. </w:t>
      </w:r>
    </w:p>
    <w:p w14:paraId="196CAFDD" w14:textId="77777777" w:rsidR="007E075B" w:rsidRPr="007E075B" w:rsidRDefault="007E075B" w:rsidP="008B407F">
      <w:pPr>
        <w:pStyle w:val="Cuerpo"/>
        <w:keepNext/>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701" w:hanging="567"/>
        <w:jc w:val="both"/>
        <w:rPr>
          <w:sz w:val="20"/>
          <w:szCs w:val="20"/>
        </w:rPr>
      </w:pPr>
      <w:r w:rsidRPr="007E075B">
        <w:rPr>
          <w:sz w:val="20"/>
          <w:szCs w:val="20"/>
        </w:rPr>
        <w:t xml:space="preserve">Educación integral en sexualidad y género. </w:t>
      </w:r>
    </w:p>
    <w:p w14:paraId="79A379E3" w14:textId="77777777" w:rsidR="007E075B" w:rsidRPr="007E075B" w:rsidRDefault="007E075B" w:rsidP="008B407F">
      <w:pPr>
        <w:pStyle w:val="Cuerpo"/>
        <w:keepNext/>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701" w:hanging="567"/>
        <w:jc w:val="both"/>
        <w:rPr>
          <w:sz w:val="20"/>
          <w:szCs w:val="20"/>
        </w:rPr>
      </w:pPr>
      <w:r w:rsidRPr="007E075B">
        <w:rPr>
          <w:sz w:val="20"/>
          <w:szCs w:val="20"/>
        </w:rPr>
        <w:t xml:space="preserve">Educación para la salud. </w:t>
      </w:r>
    </w:p>
    <w:p w14:paraId="0F87FA0C" w14:textId="77777777" w:rsidR="007E075B" w:rsidRDefault="007E075B" w:rsidP="008B407F">
      <w:pPr>
        <w:pStyle w:val="Cuerpo"/>
        <w:keepNext/>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701" w:hanging="567"/>
        <w:jc w:val="both"/>
        <w:rPr>
          <w:sz w:val="20"/>
          <w:szCs w:val="20"/>
        </w:rPr>
      </w:pPr>
      <w:r w:rsidRPr="007E075B">
        <w:rPr>
          <w:sz w:val="20"/>
          <w:szCs w:val="20"/>
        </w:rPr>
        <w:t>Práctica y colaboración ciudadana.</w:t>
      </w:r>
    </w:p>
    <w:p w14:paraId="6E904625" w14:textId="77777777" w:rsidR="000C25B2" w:rsidRDefault="000C25B2" w:rsidP="000C25B2">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2FDFE497" w14:textId="77777777" w:rsidR="008B407F" w:rsidRDefault="008B407F"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3B51451B" w14:textId="77777777" w:rsidR="008B407F" w:rsidRDefault="008B407F"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r w:rsidRPr="007868FD">
        <w:rPr>
          <w:b/>
          <w:sz w:val="20"/>
          <w:szCs w:val="20"/>
        </w:rPr>
        <w:t>Particulares con plan propio</w:t>
      </w:r>
      <w:r>
        <w:rPr>
          <w:sz w:val="20"/>
          <w:szCs w:val="20"/>
        </w:rPr>
        <w:t>:</w:t>
      </w:r>
    </w:p>
    <w:p w14:paraId="37D4E4E4" w14:textId="77777777" w:rsidR="000C25B2" w:rsidRDefault="000C25B2"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7D5DCEA0" w14:textId="77777777" w:rsidR="008B407F" w:rsidRDefault="008B407F"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r w:rsidRPr="008B407F">
        <w:rPr>
          <w:sz w:val="20"/>
          <w:szCs w:val="20"/>
        </w:rPr>
        <w:t xml:space="preserve">En cuanto a las UAC del componente de formación fundamental extendido (obligatorias), podrán proponer las que requieran de acuerdo con las necesidades del plantel de acuerdo con su contexto, toda vez que cumplan con lo establecido en el Marco Mexicano de Cualificaciones en la carga horaria y crediticia, el Acuerdo Secretarial 445 y presentar los programas de estudio correspondientes a ellas. </w:t>
      </w:r>
    </w:p>
    <w:p w14:paraId="12CCBB20" w14:textId="77777777" w:rsidR="000C25B2" w:rsidRDefault="000C25B2"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53337CC9" w14:textId="77777777" w:rsidR="000C25B2" w:rsidRDefault="000C25B2">
      <w:pPr>
        <w:rPr>
          <w:rFonts w:ascii="Calibri" w:eastAsia="Calibri" w:hAnsi="Calibri" w:cs="Calibri"/>
          <w:color w:val="000000"/>
          <w:sz w:val="20"/>
          <w:szCs w:val="20"/>
          <w:u w:color="000000"/>
          <w:lang w:val="es-ES_tradnl" w:eastAsia="es-MX"/>
          <w14:textOutline w14:w="0" w14:cap="flat" w14:cmpd="sng" w14:algn="ctr">
            <w14:noFill/>
            <w14:prstDash w14:val="solid"/>
            <w14:bevel/>
          </w14:textOutline>
        </w:rPr>
      </w:pPr>
      <w:r>
        <w:rPr>
          <w:sz w:val="20"/>
          <w:szCs w:val="20"/>
        </w:rPr>
        <w:br w:type="page"/>
      </w:r>
    </w:p>
    <w:p w14:paraId="794713C4" w14:textId="77777777" w:rsidR="000C25B2" w:rsidRDefault="000C25B2"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36CE43DC" w14:textId="77777777" w:rsidR="000C25B2" w:rsidRDefault="000C25B2"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220E19ED" w14:textId="77777777" w:rsidR="00D11C7B" w:rsidRDefault="008B407F"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r w:rsidRPr="008B407F">
        <w:rPr>
          <w:sz w:val="20"/>
          <w:szCs w:val="20"/>
        </w:rPr>
        <w:t xml:space="preserve">Con relación a las UAC del componente fundamental extendido optativo (cabe destacar que, al decir optativas, no significa que puedan o no llevarlas, sino que se pueden elegir las que requiera el plantel de acuerdo con su contexto) podrán elegir 4 o 5 pares de propedéuticas y enviar los programas de estudio correspondientes, considerando </w:t>
      </w:r>
      <w:r>
        <w:rPr>
          <w:sz w:val="20"/>
          <w:szCs w:val="20"/>
        </w:rPr>
        <w:t>e</w:t>
      </w:r>
      <w:r w:rsidRPr="008B407F">
        <w:rPr>
          <w:sz w:val="20"/>
          <w:szCs w:val="20"/>
        </w:rPr>
        <w:t xml:space="preserve">l MCCEMS. </w:t>
      </w:r>
    </w:p>
    <w:p w14:paraId="12056C1F" w14:textId="77777777" w:rsidR="00D11C7B" w:rsidRDefault="00D11C7B"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75119EA0" w14:textId="77777777" w:rsidR="008B407F" w:rsidRDefault="008B407F"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r w:rsidRPr="008B407F">
        <w:rPr>
          <w:sz w:val="20"/>
          <w:szCs w:val="20"/>
        </w:rPr>
        <w:t xml:space="preserve">En el caso de elegir 4 pares de UAC fundamental extendido, es necesario elegir UAC por lo menos de dos Recursos sociocognitivos y/o Áreas de conocimiento. </w:t>
      </w:r>
    </w:p>
    <w:p w14:paraId="3FFF5743" w14:textId="77777777" w:rsidR="007868FD" w:rsidRDefault="007868FD"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41C377FC" w14:textId="77777777" w:rsidR="007868FD" w:rsidRDefault="008B407F"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color w:val="auto"/>
          <w:sz w:val="20"/>
          <w:szCs w:val="20"/>
        </w:rPr>
      </w:pPr>
      <w:r w:rsidRPr="008B407F">
        <w:rPr>
          <w:sz w:val="20"/>
          <w:szCs w:val="20"/>
        </w:rPr>
        <w:t xml:space="preserve">En lo que respecta a la elección de 5o. par (es decir, un total de cinco pares de UAC del componente de formación fundamental extendido (optativas), es necesario elegir UAC por lo menos de tres Recursos sociocognitivos y/o Áreas de conocimiento. </w:t>
      </w:r>
      <w:r w:rsidRPr="007868FD">
        <w:rPr>
          <w:color w:val="auto"/>
          <w:sz w:val="20"/>
          <w:szCs w:val="20"/>
        </w:rPr>
        <w:t xml:space="preserve">Cotejar que los nombres de las </w:t>
      </w:r>
      <w:r w:rsidR="009910DC" w:rsidRPr="007868FD">
        <w:rPr>
          <w:color w:val="auto"/>
          <w:sz w:val="20"/>
          <w:szCs w:val="20"/>
        </w:rPr>
        <w:t>U</w:t>
      </w:r>
      <w:r w:rsidRPr="007868FD">
        <w:rPr>
          <w:color w:val="auto"/>
          <w:sz w:val="20"/>
          <w:szCs w:val="20"/>
        </w:rPr>
        <w:t>A</w:t>
      </w:r>
      <w:r w:rsidR="009910DC" w:rsidRPr="007868FD">
        <w:rPr>
          <w:color w:val="auto"/>
          <w:sz w:val="20"/>
          <w:szCs w:val="20"/>
        </w:rPr>
        <w:t>C</w:t>
      </w:r>
      <w:r w:rsidRPr="007868FD">
        <w:rPr>
          <w:color w:val="auto"/>
          <w:sz w:val="20"/>
          <w:szCs w:val="20"/>
        </w:rPr>
        <w:t xml:space="preserve"> en el mapa curricular sean correspondientes a los especificados en las progresiones.</w:t>
      </w:r>
    </w:p>
    <w:p w14:paraId="02DEE5CD" w14:textId="77777777" w:rsidR="008B407F" w:rsidRPr="007868FD" w:rsidRDefault="008B407F"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color w:val="auto"/>
          <w:sz w:val="20"/>
          <w:szCs w:val="20"/>
        </w:rPr>
      </w:pPr>
      <w:r w:rsidRPr="007868FD">
        <w:rPr>
          <w:color w:val="auto"/>
          <w:sz w:val="20"/>
          <w:szCs w:val="20"/>
        </w:rPr>
        <w:t xml:space="preserve"> </w:t>
      </w:r>
    </w:p>
    <w:p w14:paraId="3C22A87D" w14:textId="77777777" w:rsidR="008B407F" w:rsidRDefault="008B407F"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r w:rsidRPr="008B407F">
        <w:rPr>
          <w:sz w:val="20"/>
          <w:szCs w:val="20"/>
        </w:rPr>
        <w:t xml:space="preserve">Las UAC correspondientes al currículum laboral podrán elegir las que se adapten a las necesidades del plantel y enviar los programas de estudio correspondientes. En lo que corresponde a las UAC del currículum ampliado, deberán elegir las que el plantel esté en posibilidad de impartir considerando la infraestructura del plantel y a las necesidades del alumnado, de acuerdo con los ámbitos de formación socioemocional establecidos en el MCCEMS: </w:t>
      </w:r>
    </w:p>
    <w:p w14:paraId="18A6940A" w14:textId="77777777" w:rsidR="008B407F" w:rsidRPr="007E075B" w:rsidRDefault="008B407F" w:rsidP="008B407F">
      <w:pPr>
        <w:pStyle w:val="Cuerpo"/>
        <w:keepNext/>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701" w:hanging="567"/>
        <w:jc w:val="both"/>
        <w:rPr>
          <w:sz w:val="20"/>
          <w:szCs w:val="20"/>
        </w:rPr>
      </w:pPr>
      <w:r w:rsidRPr="007E075B">
        <w:rPr>
          <w:sz w:val="20"/>
          <w:szCs w:val="20"/>
        </w:rPr>
        <w:t xml:space="preserve">Actividades físicas y deportivas. </w:t>
      </w:r>
    </w:p>
    <w:p w14:paraId="4989F8D5" w14:textId="77777777" w:rsidR="008B407F" w:rsidRPr="007E075B" w:rsidRDefault="008B407F" w:rsidP="008B407F">
      <w:pPr>
        <w:pStyle w:val="Cuerpo"/>
        <w:keepNext/>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701" w:hanging="567"/>
        <w:jc w:val="both"/>
        <w:rPr>
          <w:sz w:val="20"/>
          <w:szCs w:val="20"/>
        </w:rPr>
      </w:pPr>
      <w:r w:rsidRPr="007E075B">
        <w:rPr>
          <w:sz w:val="20"/>
          <w:szCs w:val="20"/>
        </w:rPr>
        <w:t xml:space="preserve">Actividades artísticas y culturales. </w:t>
      </w:r>
    </w:p>
    <w:p w14:paraId="4D1BDBDE" w14:textId="77777777" w:rsidR="008B407F" w:rsidRPr="007E075B" w:rsidRDefault="008B407F" w:rsidP="008B407F">
      <w:pPr>
        <w:pStyle w:val="Cuerpo"/>
        <w:keepNext/>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701" w:hanging="567"/>
        <w:jc w:val="both"/>
        <w:rPr>
          <w:sz w:val="20"/>
          <w:szCs w:val="20"/>
        </w:rPr>
      </w:pPr>
      <w:r w:rsidRPr="007E075B">
        <w:rPr>
          <w:sz w:val="20"/>
          <w:szCs w:val="20"/>
        </w:rPr>
        <w:t xml:space="preserve">Educación integral en sexualidad y género. </w:t>
      </w:r>
    </w:p>
    <w:p w14:paraId="40CEC158" w14:textId="77777777" w:rsidR="008B407F" w:rsidRPr="007E075B" w:rsidRDefault="008B407F" w:rsidP="008B407F">
      <w:pPr>
        <w:pStyle w:val="Cuerpo"/>
        <w:keepNext/>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701" w:hanging="567"/>
        <w:jc w:val="both"/>
        <w:rPr>
          <w:sz w:val="20"/>
          <w:szCs w:val="20"/>
        </w:rPr>
      </w:pPr>
      <w:r w:rsidRPr="007E075B">
        <w:rPr>
          <w:sz w:val="20"/>
          <w:szCs w:val="20"/>
        </w:rPr>
        <w:t xml:space="preserve">Educación para la salud. </w:t>
      </w:r>
    </w:p>
    <w:p w14:paraId="56DC23CF" w14:textId="77777777" w:rsidR="008B407F" w:rsidRDefault="008B407F" w:rsidP="008B407F">
      <w:pPr>
        <w:pStyle w:val="Cuerpo"/>
        <w:keepNext/>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701" w:hanging="567"/>
        <w:jc w:val="both"/>
        <w:rPr>
          <w:sz w:val="20"/>
          <w:szCs w:val="20"/>
        </w:rPr>
      </w:pPr>
      <w:r w:rsidRPr="007E075B">
        <w:rPr>
          <w:sz w:val="20"/>
          <w:szCs w:val="20"/>
        </w:rPr>
        <w:t>Práctica y colaboración ciudadana.</w:t>
      </w:r>
    </w:p>
    <w:p w14:paraId="5656AA0B" w14:textId="77777777" w:rsidR="008B407F" w:rsidRDefault="008B407F"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55C64CC6" w14:textId="77777777" w:rsidR="008B407F" w:rsidRDefault="008B407F"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337C2D89" w14:textId="77777777" w:rsidR="008B407F" w:rsidRDefault="008B407F" w:rsidP="00E21ACD">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sidRPr="00E21ACD">
        <w:rPr>
          <w:b/>
          <w:sz w:val="20"/>
          <w:szCs w:val="20"/>
        </w:rPr>
        <w:t>Cálculo de horas y créditos en los mapas curriculares</w:t>
      </w:r>
      <w:r>
        <w:rPr>
          <w:sz w:val="20"/>
          <w:szCs w:val="20"/>
        </w:rPr>
        <w:t>.</w:t>
      </w:r>
    </w:p>
    <w:p w14:paraId="3DEB9FEF" w14:textId="77777777" w:rsidR="003C0B14" w:rsidRDefault="003C0B14"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13637263" w14:textId="77777777" w:rsidR="003C0B14" w:rsidRDefault="008B407F"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r w:rsidRPr="008B407F">
        <w:rPr>
          <w:sz w:val="20"/>
          <w:szCs w:val="20"/>
        </w:rPr>
        <w:t xml:space="preserve">La integración de UAC, para las instituciones educativas con plan propio, implica la asignación de horas y créditos académicos. </w:t>
      </w:r>
    </w:p>
    <w:p w14:paraId="6927FC48" w14:textId="77777777" w:rsidR="008B407F" w:rsidRDefault="008B407F" w:rsidP="008B407F">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r w:rsidRPr="008B407F">
        <w:rPr>
          <w:sz w:val="20"/>
          <w:szCs w:val="20"/>
        </w:rPr>
        <w:t xml:space="preserve">Para ello es necesario colocar en el mapa curricular: </w:t>
      </w:r>
    </w:p>
    <w:p w14:paraId="3E063876" w14:textId="77777777" w:rsidR="008B407F" w:rsidRDefault="008B407F" w:rsidP="008B407F">
      <w:pPr>
        <w:pStyle w:val="Cuerpo"/>
        <w:keepNext/>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18"/>
        <w:jc w:val="both"/>
        <w:rPr>
          <w:sz w:val="20"/>
          <w:szCs w:val="20"/>
        </w:rPr>
      </w:pPr>
      <w:r w:rsidRPr="008B407F">
        <w:rPr>
          <w:sz w:val="20"/>
          <w:szCs w:val="20"/>
        </w:rPr>
        <w:t xml:space="preserve">Horas de estudio </w:t>
      </w:r>
      <w:r w:rsidR="007B047F" w:rsidRPr="00190346">
        <w:rPr>
          <w:sz w:val="20"/>
          <w:szCs w:val="20"/>
        </w:rPr>
        <w:t>bajo la supervisión del docente</w:t>
      </w:r>
      <w:r w:rsidR="007B047F" w:rsidRPr="008B407F">
        <w:rPr>
          <w:sz w:val="20"/>
          <w:szCs w:val="20"/>
        </w:rPr>
        <w:t xml:space="preserve"> </w:t>
      </w:r>
      <w:r w:rsidRPr="008B407F">
        <w:rPr>
          <w:sz w:val="20"/>
          <w:szCs w:val="20"/>
        </w:rPr>
        <w:t xml:space="preserve">(mediación docente) por UAC </w:t>
      </w:r>
    </w:p>
    <w:p w14:paraId="0FB0ECB3" w14:textId="77777777" w:rsidR="008B407F" w:rsidRDefault="008B407F" w:rsidP="008B407F">
      <w:pPr>
        <w:pStyle w:val="Cuerpo"/>
        <w:keepNext/>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18"/>
        <w:jc w:val="both"/>
        <w:rPr>
          <w:sz w:val="20"/>
          <w:szCs w:val="20"/>
        </w:rPr>
      </w:pPr>
      <w:r w:rsidRPr="008B407F">
        <w:rPr>
          <w:sz w:val="20"/>
          <w:szCs w:val="20"/>
        </w:rPr>
        <w:t xml:space="preserve">Sumatoria de horas de mediación docente (horas/semana/mes) por periodo escolar (semestre/cuatrimestre). </w:t>
      </w:r>
    </w:p>
    <w:p w14:paraId="11753CBD" w14:textId="77777777" w:rsidR="008B407F" w:rsidRDefault="008B407F" w:rsidP="008B407F">
      <w:pPr>
        <w:pStyle w:val="Cuerpo"/>
        <w:keepNext/>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18"/>
        <w:jc w:val="both"/>
        <w:rPr>
          <w:sz w:val="20"/>
          <w:szCs w:val="20"/>
        </w:rPr>
      </w:pPr>
      <w:r w:rsidRPr="008B407F">
        <w:rPr>
          <w:sz w:val="20"/>
          <w:szCs w:val="20"/>
        </w:rPr>
        <w:t xml:space="preserve">Horas de estudio independiente por UAC. </w:t>
      </w:r>
    </w:p>
    <w:p w14:paraId="59A7CA7E" w14:textId="77777777" w:rsidR="008B407F" w:rsidRDefault="008B407F" w:rsidP="008B407F">
      <w:pPr>
        <w:pStyle w:val="Cuerpo"/>
        <w:keepNext/>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18"/>
        <w:jc w:val="both"/>
        <w:rPr>
          <w:sz w:val="20"/>
          <w:szCs w:val="20"/>
        </w:rPr>
      </w:pPr>
      <w:r w:rsidRPr="008B407F">
        <w:rPr>
          <w:sz w:val="20"/>
          <w:szCs w:val="20"/>
        </w:rPr>
        <w:t xml:space="preserve">Sumatoria de horas de estudio independiente (horas/semana/mes) por periodo escolar (semestre/cuatrimestre). </w:t>
      </w:r>
    </w:p>
    <w:p w14:paraId="15102795" w14:textId="77777777" w:rsidR="008B407F" w:rsidRDefault="008B407F" w:rsidP="008B407F">
      <w:pPr>
        <w:pStyle w:val="Cuerpo"/>
        <w:keepNext/>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18"/>
        <w:jc w:val="both"/>
        <w:rPr>
          <w:sz w:val="20"/>
          <w:szCs w:val="20"/>
        </w:rPr>
      </w:pPr>
      <w:r w:rsidRPr="008B407F">
        <w:rPr>
          <w:sz w:val="20"/>
          <w:szCs w:val="20"/>
        </w:rPr>
        <w:t xml:space="preserve">Horas totales (horas/semana/mes) al semestral/cuatrimestral. </w:t>
      </w:r>
    </w:p>
    <w:p w14:paraId="27CB3082" w14:textId="77777777" w:rsidR="008B407F" w:rsidRDefault="008B407F" w:rsidP="008B407F">
      <w:pPr>
        <w:pStyle w:val="Cuerpo"/>
        <w:keepNext/>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18"/>
        <w:jc w:val="both"/>
        <w:rPr>
          <w:sz w:val="20"/>
          <w:szCs w:val="20"/>
        </w:rPr>
      </w:pPr>
      <w:r w:rsidRPr="008B407F">
        <w:rPr>
          <w:sz w:val="20"/>
          <w:szCs w:val="20"/>
        </w:rPr>
        <w:t xml:space="preserve">Créditos correspondientes a cada UAC y semestral/cuatrimestral. </w:t>
      </w:r>
    </w:p>
    <w:p w14:paraId="3910B99A" w14:textId="77777777" w:rsidR="008B407F" w:rsidRDefault="008B407F" w:rsidP="008B407F">
      <w:pPr>
        <w:pStyle w:val="Cuerpo"/>
        <w:keepNext/>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18"/>
        <w:jc w:val="both"/>
        <w:rPr>
          <w:sz w:val="20"/>
          <w:szCs w:val="20"/>
        </w:rPr>
      </w:pPr>
      <w:r w:rsidRPr="008B407F">
        <w:rPr>
          <w:sz w:val="20"/>
          <w:szCs w:val="20"/>
        </w:rPr>
        <w:t xml:space="preserve">Total de horas con docente semana mes (HD). </w:t>
      </w:r>
    </w:p>
    <w:p w14:paraId="51AD22A2" w14:textId="77777777" w:rsidR="008B407F" w:rsidRDefault="008B407F" w:rsidP="008B407F">
      <w:pPr>
        <w:pStyle w:val="Cuerpo"/>
        <w:keepNext/>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18"/>
        <w:jc w:val="both"/>
        <w:rPr>
          <w:sz w:val="20"/>
          <w:szCs w:val="20"/>
        </w:rPr>
      </w:pPr>
      <w:r w:rsidRPr="008B407F">
        <w:rPr>
          <w:sz w:val="20"/>
          <w:szCs w:val="20"/>
        </w:rPr>
        <w:t>Total de horas (HD</w:t>
      </w:r>
      <w:r w:rsidR="007B047F">
        <w:rPr>
          <w:sz w:val="20"/>
          <w:szCs w:val="20"/>
        </w:rPr>
        <w:t>/HDMT</w:t>
      </w:r>
      <w:r w:rsidRPr="008B407F">
        <w:rPr>
          <w:sz w:val="20"/>
          <w:szCs w:val="20"/>
        </w:rPr>
        <w:t xml:space="preserve"> + HI). </w:t>
      </w:r>
    </w:p>
    <w:p w14:paraId="7A168AF2" w14:textId="77777777" w:rsidR="008B407F" w:rsidRDefault="008B407F" w:rsidP="008B407F">
      <w:pPr>
        <w:pStyle w:val="Cuerpo"/>
        <w:keepNext/>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18"/>
        <w:jc w:val="both"/>
        <w:rPr>
          <w:sz w:val="20"/>
          <w:szCs w:val="20"/>
        </w:rPr>
      </w:pPr>
      <w:r w:rsidRPr="008B407F">
        <w:rPr>
          <w:sz w:val="20"/>
          <w:szCs w:val="20"/>
        </w:rPr>
        <w:t xml:space="preserve">Total de horas correspondientes a todo el bachillerato general. </w:t>
      </w:r>
    </w:p>
    <w:p w14:paraId="4DDD6DE9" w14:textId="77777777" w:rsidR="008B407F" w:rsidRDefault="008B407F" w:rsidP="000C25B2">
      <w:pPr>
        <w:pStyle w:val="Cuerpo"/>
        <w:keepNext/>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18"/>
        <w:jc w:val="both"/>
        <w:rPr>
          <w:sz w:val="20"/>
          <w:szCs w:val="20"/>
        </w:rPr>
      </w:pPr>
      <w:r w:rsidRPr="008B407F">
        <w:rPr>
          <w:sz w:val="20"/>
          <w:szCs w:val="20"/>
        </w:rPr>
        <w:t>Total de créditos correspondientes a todo el bachillerato general.</w:t>
      </w:r>
    </w:p>
    <w:p w14:paraId="42CE5132" w14:textId="77777777" w:rsidR="00E21ACD" w:rsidRDefault="00E21ACD" w:rsidP="00E21ACD">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000DC4EF" w14:textId="77777777" w:rsidR="00E21ACD" w:rsidRDefault="00E21ACD" w:rsidP="00E21ACD">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2B48A92B" w14:textId="77777777" w:rsidR="000C25B2" w:rsidRDefault="000C25B2" w:rsidP="000C25B2">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1D8E8DC6" w14:textId="77777777" w:rsidR="000C25B2" w:rsidRDefault="000C25B2" w:rsidP="000C25B2">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00E19A0F" w14:textId="77777777" w:rsidR="000C25B2" w:rsidRDefault="00E21ACD" w:rsidP="000C25B2">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r>
        <w:rPr>
          <w:sz w:val="20"/>
          <w:szCs w:val="20"/>
        </w:rPr>
        <w:t>S</w:t>
      </w:r>
      <w:r w:rsidR="000C25B2" w:rsidRPr="000C25B2">
        <w:rPr>
          <w:sz w:val="20"/>
          <w:szCs w:val="20"/>
        </w:rPr>
        <w:t>e deberá tener en consideración lo que señala el Acuerdo Secretarial 445, en términos de la mediación docente por opción educativa. El acuerdo 445 determina los elementos que deben considerarse para conceptualizar las opciones educativas en las diferentes modalidades y definir dichas opciones</w:t>
      </w:r>
      <w:r w:rsidR="000C25B2">
        <w:rPr>
          <w:sz w:val="20"/>
          <w:szCs w:val="20"/>
        </w:rPr>
        <w:t>.</w:t>
      </w:r>
    </w:p>
    <w:p w14:paraId="69DFDC9B" w14:textId="77777777" w:rsidR="00E21ACD" w:rsidRDefault="00E21ACD" w:rsidP="000C25B2">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tbl>
      <w:tblPr>
        <w:tblStyle w:val="Tablaconcuadrcula"/>
        <w:tblW w:w="0" w:type="auto"/>
        <w:tblInd w:w="3863" w:type="dxa"/>
        <w:tblLook w:val="04A0" w:firstRow="1" w:lastRow="0" w:firstColumn="1" w:lastColumn="0" w:noHBand="0" w:noVBand="1"/>
      </w:tblPr>
      <w:tblGrid>
        <w:gridCol w:w="1419"/>
        <w:gridCol w:w="1497"/>
        <w:gridCol w:w="4556"/>
      </w:tblGrid>
      <w:tr w:rsidR="00E21ACD" w14:paraId="79B1767F" w14:textId="77777777" w:rsidTr="00C55506">
        <w:trPr>
          <w:trHeight w:val="624"/>
        </w:trPr>
        <w:tc>
          <w:tcPr>
            <w:tcW w:w="0" w:type="auto"/>
            <w:vAlign w:val="center"/>
          </w:tcPr>
          <w:p w14:paraId="4C1F1820"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Opción</w:t>
            </w:r>
          </w:p>
        </w:tc>
        <w:tc>
          <w:tcPr>
            <w:tcW w:w="0" w:type="auto"/>
            <w:vAlign w:val="center"/>
          </w:tcPr>
          <w:p w14:paraId="5FED658E"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Modalidad</w:t>
            </w:r>
          </w:p>
        </w:tc>
        <w:tc>
          <w:tcPr>
            <w:tcW w:w="4556" w:type="dxa"/>
            <w:vAlign w:val="center"/>
          </w:tcPr>
          <w:p w14:paraId="315DE1F0"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r>
              <w:rPr>
                <w:sz w:val="20"/>
                <w:szCs w:val="20"/>
              </w:rPr>
              <w:t>Estudiante (porcentaje mínimo de actividades de aprendizaje bajo supervisión docente)</w:t>
            </w:r>
          </w:p>
        </w:tc>
      </w:tr>
      <w:tr w:rsidR="00E21ACD" w14:paraId="3585E98D" w14:textId="77777777" w:rsidTr="00C55506">
        <w:trPr>
          <w:trHeight w:val="283"/>
        </w:trPr>
        <w:tc>
          <w:tcPr>
            <w:tcW w:w="0" w:type="auto"/>
            <w:vAlign w:val="center"/>
          </w:tcPr>
          <w:p w14:paraId="281BDCD3"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Presencial</w:t>
            </w:r>
          </w:p>
        </w:tc>
        <w:tc>
          <w:tcPr>
            <w:tcW w:w="0" w:type="auto"/>
            <w:vMerge w:val="restart"/>
            <w:vAlign w:val="center"/>
          </w:tcPr>
          <w:p w14:paraId="4FF359B3"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Escolarizada</w:t>
            </w:r>
          </w:p>
        </w:tc>
        <w:tc>
          <w:tcPr>
            <w:tcW w:w="4556" w:type="dxa"/>
            <w:vAlign w:val="center"/>
          </w:tcPr>
          <w:p w14:paraId="45C51A11"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r>
              <w:rPr>
                <w:sz w:val="20"/>
                <w:szCs w:val="20"/>
              </w:rPr>
              <w:t>80%</w:t>
            </w:r>
          </w:p>
        </w:tc>
      </w:tr>
      <w:tr w:rsidR="00E21ACD" w14:paraId="1E0B022E" w14:textId="77777777" w:rsidTr="00C55506">
        <w:trPr>
          <w:trHeight w:val="283"/>
        </w:trPr>
        <w:tc>
          <w:tcPr>
            <w:tcW w:w="0" w:type="auto"/>
            <w:vAlign w:val="center"/>
          </w:tcPr>
          <w:p w14:paraId="6D5D84DC"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Intensiva</w:t>
            </w:r>
          </w:p>
        </w:tc>
        <w:tc>
          <w:tcPr>
            <w:tcW w:w="0" w:type="auto"/>
            <w:vMerge/>
            <w:vAlign w:val="center"/>
          </w:tcPr>
          <w:p w14:paraId="37BEE66E"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p>
        </w:tc>
        <w:tc>
          <w:tcPr>
            <w:tcW w:w="4556" w:type="dxa"/>
            <w:vAlign w:val="center"/>
          </w:tcPr>
          <w:p w14:paraId="319AE334"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r>
              <w:rPr>
                <w:sz w:val="20"/>
                <w:szCs w:val="20"/>
              </w:rPr>
              <w:t>85%</w:t>
            </w:r>
          </w:p>
        </w:tc>
      </w:tr>
      <w:tr w:rsidR="00E21ACD" w14:paraId="282F4E8A" w14:textId="77777777" w:rsidTr="00C55506">
        <w:trPr>
          <w:trHeight w:val="283"/>
        </w:trPr>
        <w:tc>
          <w:tcPr>
            <w:tcW w:w="0" w:type="auto"/>
            <w:vAlign w:val="center"/>
          </w:tcPr>
          <w:p w14:paraId="275F72B5"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Mixta</w:t>
            </w:r>
          </w:p>
        </w:tc>
        <w:tc>
          <w:tcPr>
            <w:tcW w:w="0" w:type="auto"/>
            <w:vMerge w:val="restart"/>
            <w:vAlign w:val="center"/>
          </w:tcPr>
          <w:p w14:paraId="13C054FC"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Mixta</w:t>
            </w:r>
          </w:p>
        </w:tc>
        <w:tc>
          <w:tcPr>
            <w:tcW w:w="4556" w:type="dxa"/>
            <w:vAlign w:val="center"/>
          </w:tcPr>
          <w:p w14:paraId="5489091C"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r>
              <w:rPr>
                <w:sz w:val="20"/>
                <w:szCs w:val="20"/>
              </w:rPr>
              <w:t>40%</w:t>
            </w:r>
          </w:p>
        </w:tc>
      </w:tr>
      <w:tr w:rsidR="00E21ACD" w14:paraId="07B1E3F9" w14:textId="77777777" w:rsidTr="00C55506">
        <w:trPr>
          <w:trHeight w:val="283"/>
        </w:trPr>
        <w:tc>
          <w:tcPr>
            <w:tcW w:w="0" w:type="auto"/>
            <w:vAlign w:val="center"/>
          </w:tcPr>
          <w:p w14:paraId="39E4D608"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Auto-planeada</w:t>
            </w:r>
          </w:p>
        </w:tc>
        <w:tc>
          <w:tcPr>
            <w:tcW w:w="0" w:type="auto"/>
            <w:vMerge/>
            <w:vAlign w:val="center"/>
          </w:tcPr>
          <w:p w14:paraId="1AF3B8D7"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p>
        </w:tc>
        <w:tc>
          <w:tcPr>
            <w:tcW w:w="4556" w:type="dxa"/>
            <w:vAlign w:val="center"/>
          </w:tcPr>
          <w:p w14:paraId="1306D1F8"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r>
              <w:rPr>
                <w:sz w:val="20"/>
                <w:szCs w:val="20"/>
              </w:rPr>
              <w:t>30%</w:t>
            </w:r>
          </w:p>
        </w:tc>
      </w:tr>
      <w:tr w:rsidR="00E21ACD" w14:paraId="03389FFD" w14:textId="77777777" w:rsidTr="00C55506">
        <w:trPr>
          <w:trHeight w:val="283"/>
        </w:trPr>
        <w:tc>
          <w:tcPr>
            <w:tcW w:w="0" w:type="auto"/>
            <w:vAlign w:val="center"/>
          </w:tcPr>
          <w:p w14:paraId="4E8388DE"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Virtual</w:t>
            </w:r>
          </w:p>
        </w:tc>
        <w:tc>
          <w:tcPr>
            <w:tcW w:w="0" w:type="auto"/>
            <w:vAlign w:val="center"/>
          </w:tcPr>
          <w:p w14:paraId="27269C71"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szCs w:val="20"/>
              </w:rPr>
            </w:pPr>
            <w:r>
              <w:rPr>
                <w:sz w:val="20"/>
                <w:szCs w:val="20"/>
              </w:rPr>
              <w:t>No escolarizada</w:t>
            </w:r>
          </w:p>
        </w:tc>
        <w:tc>
          <w:tcPr>
            <w:tcW w:w="4556" w:type="dxa"/>
            <w:vAlign w:val="center"/>
          </w:tcPr>
          <w:p w14:paraId="0F4C7531" w14:textId="77777777" w:rsidR="00E21ACD" w:rsidRDefault="00E21ACD" w:rsidP="00E21ACD">
            <w:pPr>
              <w:pStyle w:val="Cuerpo"/>
              <w:keepNext/>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sz w:val="20"/>
                <w:szCs w:val="20"/>
              </w:rPr>
            </w:pPr>
            <w:r>
              <w:rPr>
                <w:sz w:val="20"/>
                <w:szCs w:val="20"/>
              </w:rPr>
              <w:t>20%</w:t>
            </w:r>
          </w:p>
        </w:tc>
      </w:tr>
    </w:tbl>
    <w:p w14:paraId="2E5E4F74" w14:textId="77777777" w:rsidR="00E21ACD" w:rsidRDefault="00E21ACD" w:rsidP="000C25B2">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731AE4DD" w14:textId="77777777" w:rsidR="000C25B2" w:rsidRDefault="00E21ACD" w:rsidP="000C25B2">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r w:rsidRPr="00E21ACD">
        <w:rPr>
          <w:sz w:val="20"/>
          <w:szCs w:val="20"/>
        </w:rPr>
        <w:t>Forma de calcular las horas de estudio frente a docente y de estudio independiente</w:t>
      </w:r>
      <w:r>
        <w:rPr>
          <w:sz w:val="20"/>
          <w:szCs w:val="20"/>
        </w:rPr>
        <w:t>.</w:t>
      </w:r>
    </w:p>
    <w:p w14:paraId="69CAED51" w14:textId="77777777" w:rsidR="00E21ACD" w:rsidRDefault="00E21ACD" w:rsidP="000C25B2">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28FF2028" w14:textId="77777777" w:rsidR="00E21ACD" w:rsidRPr="00E21ACD" w:rsidRDefault="00E21ACD" w:rsidP="00E21ACD">
      <w:pPr>
        <w:pStyle w:val="Cuerpo"/>
        <w:keepNext/>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r w:rsidRPr="00E21ACD">
        <w:rPr>
          <w:sz w:val="20"/>
          <w:szCs w:val="20"/>
        </w:rPr>
        <w:t xml:space="preserve">Establecer el número de horas totales para cada una de las UAC. </w:t>
      </w:r>
    </w:p>
    <w:p w14:paraId="5E816F4D" w14:textId="77777777" w:rsidR="00E21ACD" w:rsidRPr="00E21ACD" w:rsidRDefault="00E21ACD" w:rsidP="00E21ACD">
      <w:pPr>
        <w:pStyle w:val="Cuerpo"/>
        <w:keepNext/>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r w:rsidRPr="00E21ACD">
        <w:rPr>
          <w:sz w:val="20"/>
          <w:szCs w:val="20"/>
        </w:rPr>
        <w:t xml:space="preserve">De la hora total de la UAC, calcular el porcentaje de mediación docente establecido por el Acuerdo 445, de acuerdo con la opción educativa. </w:t>
      </w:r>
    </w:p>
    <w:p w14:paraId="2697D5D5" w14:textId="77777777" w:rsidR="00E21ACD" w:rsidRDefault="00E21ACD" w:rsidP="00E21ACD">
      <w:pPr>
        <w:pStyle w:val="Cuerpo"/>
        <w:keepNext/>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r w:rsidRPr="00E21ACD">
        <w:rPr>
          <w:sz w:val="20"/>
          <w:szCs w:val="20"/>
        </w:rPr>
        <w:t>De la hora total de la UAC, calcular el porcentaje de estudio independiente.</w:t>
      </w:r>
    </w:p>
    <w:p w14:paraId="29F325B2" w14:textId="77777777" w:rsidR="0088743E" w:rsidRDefault="0088743E" w:rsidP="0088743E">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6FF9E4EB" w14:textId="77777777" w:rsidR="0088743E" w:rsidRPr="002B06D7" w:rsidRDefault="0088743E" w:rsidP="008874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ascii="Calibri" w:eastAsia="Encode Sans Semi Expanded" w:hAnsi="Calibri" w:cs="Encode Sans Semi Expanded"/>
          <w:sz w:val="20"/>
          <w:szCs w:val="20"/>
          <w:lang w:val="es-MX"/>
        </w:rPr>
      </w:pPr>
      <w:r w:rsidRPr="002B06D7">
        <w:rPr>
          <w:rFonts w:ascii="Calibri" w:eastAsia="Encode Sans Semi Expanded" w:hAnsi="Calibri" w:cs="Encode Sans Semi Expanded"/>
          <w:sz w:val="20"/>
          <w:szCs w:val="20"/>
          <w:lang w:val="es-MX"/>
        </w:rPr>
        <w:t>Para poder calcular los créditos se deben considerar los siguientes elementos:</w:t>
      </w:r>
    </w:p>
    <w:p w14:paraId="60D0019B" w14:textId="77777777" w:rsidR="0088743E" w:rsidRPr="00CC4B76" w:rsidRDefault="0088743E" w:rsidP="00CC4B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ascii="Calibri" w:eastAsia="Encode Sans Semi Expanded" w:hAnsi="Calibri" w:cs="Encode Sans Semi Expanded"/>
          <w:sz w:val="20"/>
          <w:szCs w:val="20"/>
          <w:lang w:val="es-MX"/>
        </w:rPr>
      </w:pPr>
      <w:r w:rsidRPr="00CC4B76">
        <w:rPr>
          <w:rFonts w:ascii="Calibri" w:eastAsia="Encode Sans Semi Expanded" w:hAnsi="Calibri" w:cs="Encode Sans Semi Expanded"/>
          <w:sz w:val="20"/>
          <w:szCs w:val="20"/>
          <w:lang w:val="es-MX"/>
        </w:rPr>
        <w:t>Hora/semana/mes total de la Unidad de aprendizaje curricular</w:t>
      </w:r>
    </w:p>
    <w:p w14:paraId="26DA896D" w14:textId="77777777" w:rsidR="0088743E" w:rsidRPr="00CC4B76" w:rsidRDefault="0088743E" w:rsidP="00CC4B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ascii="Calibri" w:eastAsia="Encode Sans Semi Expanded" w:hAnsi="Calibri" w:cs="Encode Sans Semi Expanded"/>
          <w:sz w:val="20"/>
          <w:szCs w:val="20"/>
          <w:lang w:val="es-MX"/>
        </w:rPr>
      </w:pPr>
      <w:r w:rsidRPr="00CC4B76">
        <w:rPr>
          <w:rFonts w:ascii="Calibri" w:eastAsia="Encode Sans Semi Expanded" w:hAnsi="Calibri" w:cs="Encode Sans Semi Expanded"/>
          <w:sz w:val="20"/>
          <w:szCs w:val="20"/>
          <w:lang w:val="es-MX"/>
        </w:rPr>
        <w:t>Número de semanas efectivas de clase (el número de semanas efectivas de clase serán determinadas por cada institución de acuerdo con la opción educativa de la que se trate).</w:t>
      </w:r>
    </w:p>
    <w:p w14:paraId="28D6E694" w14:textId="77777777" w:rsidR="0088743E" w:rsidRPr="00CC4B76" w:rsidRDefault="0088743E" w:rsidP="00CC4B76">
      <w:pPr>
        <w:pStyle w:val="Prrafodelista"/>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ascii="Calibri" w:eastAsia="Encode Sans Semi Expanded" w:hAnsi="Calibri" w:cs="Encode Sans Semi Expanded"/>
          <w:sz w:val="20"/>
          <w:szCs w:val="20"/>
          <w:lang w:val="es-MX"/>
        </w:rPr>
      </w:pPr>
      <w:r w:rsidRPr="00CC4B76">
        <w:rPr>
          <w:rFonts w:ascii="Calibri" w:eastAsia="Encode Sans Semi Expanded" w:hAnsi="Calibri" w:cs="Encode Sans Semi Expanded"/>
          <w:sz w:val="20"/>
          <w:szCs w:val="20"/>
          <w:lang w:val="es-MX"/>
        </w:rPr>
        <w:t xml:space="preserve">10 horas de formación equivale a 1 crédito. </w:t>
      </w:r>
    </w:p>
    <w:p w14:paraId="57587649" w14:textId="77777777" w:rsidR="0088743E" w:rsidRPr="002B06D7" w:rsidRDefault="0088743E" w:rsidP="00CC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1276" w:right="175"/>
        <w:jc w:val="both"/>
        <w:rPr>
          <w:rFonts w:ascii="Calibri" w:eastAsia="Encode Sans Semi Expanded" w:hAnsi="Calibri" w:cs="Encode Sans Semi Expanded"/>
          <w:b/>
          <w:sz w:val="20"/>
          <w:szCs w:val="20"/>
          <w:u w:val="single"/>
          <w:lang w:val="es-MX"/>
        </w:rPr>
      </w:pPr>
      <w:r w:rsidRPr="002B06D7">
        <w:rPr>
          <w:rFonts w:ascii="Calibri" w:eastAsia="Encode Sans Semi Expanded" w:hAnsi="Calibri" w:cs="Encode Sans Semi Expanded"/>
          <w:sz w:val="20"/>
          <w:szCs w:val="20"/>
          <w:u w:val="single"/>
          <w:lang w:val="es-MX"/>
        </w:rPr>
        <w:t xml:space="preserve">       </w:t>
      </w:r>
      <w:r w:rsidRPr="002B06D7">
        <w:rPr>
          <w:rFonts w:ascii="Calibri" w:eastAsia="Encode Sans Semi Expanded" w:hAnsi="Calibri" w:cs="Encode Sans Semi Expanded"/>
          <w:b/>
          <w:sz w:val="20"/>
          <w:szCs w:val="20"/>
          <w:u w:val="single"/>
          <w:lang w:val="es-MX"/>
        </w:rPr>
        <w:t>Número de horas/semana/mes X N</w:t>
      </w:r>
      <w:r w:rsidR="00F63ACF">
        <w:rPr>
          <w:rFonts w:ascii="Calibri" w:eastAsia="Encode Sans Semi Expanded" w:hAnsi="Calibri" w:cs="Encode Sans Semi Expanded"/>
          <w:b/>
          <w:sz w:val="20"/>
          <w:szCs w:val="20"/>
          <w:u w:val="single"/>
          <w:lang w:val="es-MX"/>
        </w:rPr>
        <w:t>ú</w:t>
      </w:r>
      <w:r w:rsidRPr="002B06D7">
        <w:rPr>
          <w:rFonts w:ascii="Calibri" w:eastAsia="Encode Sans Semi Expanded" w:hAnsi="Calibri" w:cs="Encode Sans Semi Expanded"/>
          <w:b/>
          <w:sz w:val="20"/>
          <w:szCs w:val="20"/>
          <w:u w:val="single"/>
          <w:lang w:val="es-MX"/>
        </w:rPr>
        <w:t>mero de semanas efectivas</w:t>
      </w:r>
      <w:r w:rsidR="00F63ACF">
        <w:rPr>
          <w:rFonts w:ascii="Calibri" w:eastAsia="Encode Sans Semi Expanded" w:hAnsi="Calibri" w:cs="Encode Sans Semi Expanded"/>
          <w:b/>
          <w:sz w:val="20"/>
          <w:szCs w:val="20"/>
          <w:u w:val="single"/>
          <w:lang w:val="es-MX"/>
        </w:rPr>
        <w:t xml:space="preserve"> de clase</w:t>
      </w:r>
    </w:p>
    <w:p w14:paraId="77BEA309" w14:textId="77777777" w:rsidR="0088743E" w:rsidRDefault="0088743E" w:rsidP="00CC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993" w:right="175"/>
        <w:jc w:val="both"/>
        <w:rPr>
          <w:rFonts w:ascii="Calibri" w:eastAsia="Encode Sans Semi Expanded" w:hAnsi="Calibri" w:cs="Encode Sans Semi Expanded"/>
          <w:b/>
          <w:sz w:val="20"/>
          <w:szCs w:val="20"/>
          <w:lang w:val="es-MX"/>
        </w:rPr>
      </w:pPr>
      <w:r w:rsidRPr="002B06D7">
        <w:rPr>
          <w:rFonts w:ascii="Calibri" w:eastAsia="Encode Sans Semi Expanded" w:hAnsi="Calibri" w:cs="Encode Sans Semi Expanded"/>
          <w:b/>
          <w:sz w:val="20"/>
          <w:szCs w:val="20"/>
          <w:lang w:val="es-MX"/>
        </w:rPr>
        <w:t xml:space="preserve">                               10 (equivalente a diez horas de formación</w:t>
      </w:r>
      <w:r>
        <w:rPr>
          <w:rFonts w:ascii="Calibri" w:eastAsia="Encode Sans Semi Expanded" w:hAnsi="Calibri" w:cs="Encode Sans Semi Expanded"/>
          <w:b/>
          <w:sz w:val="20"/>
          <w:szCs w:val="20"/>
          <w:lang w:val="es-MX"/>
        </w:rPr>
        <w:t>)</w:t>
      </w:r>
    </w:p>
    <w:p w14:paraId="67818C46" w14:textId="77777777" w:rsidR="00C55506" w:rsidRDefault="00C55506" w:rsidP="00CC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993" w:right="175"/>
        <w:jc w:val="both"/>
        <w:rPr>
          <w:rFonts w:ascii="Calibri" w:eastAsia="Encode Sans Semi Expanded" w:hAnsi="Calibri" w:cs="Encode Sans Semi Expanded"/>
          <w:b/>
          <w:sz w:val="20"/>
          <w:szCs w:val="20"/>
          <w:lang w:val="es-MX"/>
        </w:rPr>
      </w:pPr>
    </w:p>
    <w:p w14:paraId="6FEF4AF2" w14:textId="77777777" w:rsidR="00C55506" w:rsidRDefault="00C55506" w:rsidP="00CC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993" w:right="175"/>
        <w:jc w:val="both"/>
        <w:rPr>
          <w:rFonts w:ascii="Calibri" w:eastAsia="Encode Sans Semi Expanded" w:hAnsi="Calibri" w:cs="Encode Sans Semi Expanded"/>
          <w:sz w:val="20"/>
          <w:szCs w:val="20"/>
          <w:lang w:val="es-MX"/>
        </w:rPr>
      </w:pPr>
      <w:r>
        <w:rPr>
          <w:rFonts w:ascii="Calibri" w:eastAsia="Encode Sans Semi Expanded" w:hAnsi="Calibri" w:cs="Encode Sans Semi Expanded"/>
          <w:b/>
          <w:sz w:val="20"/>
          <w:szCs w:val="20"/>
          <w:lang w:val="es-MX"/>
        </w:rPr>
        <w:t xml:space="preserve">Ejemplo: </w:t>
      </w:r>
      <w:r w:rsidRPr="00C55506">
        <w:rPr>
          <w:rFonts w:ascii="Calibri" w:eastAsia="Encode Sans Semi Expanded" w:hAnsi="Calibri" w:cs="Encode Sans Semi Expanded"/>
          <w:sz w:val="20"/>
          <w:szCs w:val="20"/>
          <w:lang w:val="es-MX"/>
        </w:rPr>
        <w:t>Propuesta de opción educativa mixta, modalidad mixta</w:t>
      </w:r>
      <w:r>
        <w:rPr>
          <w:rFonts w:ascii="Calibri" w:eastAsia="Encode Sans Semi Expanded" w:hAnsi="Calibri" w:cs="Encode Sans Semi Expanded"/>
          <w:sz w:val="20"/>
          <w:szCs w:val="20"/>
          <w:lang w:val="es-MX"/>
        </w:rPr>
        <w:t>= 40% de mediación docente</w:t>
      </w:r>
    </w:p>
    <w:p w14:paraId="4A1B06DF" w14:textId="77777777" w:rsidR="00C55506" w:rsidRDefault="00C55506" w:rsidP="00CC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993" w:right="175"/>
        <w:jc w:val="both"/>
        <w:rPr>
          <w:rFonts w:ascii="Calibri" w:eastAsia="Encode Sans Semi Expanded" w:hAnsi="Calibri" w:cs="Encode Sans Semi Expanded"/>
          <w:sz w:val="20"/>
          <w:szCs w:val="20"/>
          <w:lang w:val="es-MX"/>
        </w:rPr>
      </w:pPr>
      <w:r>
        <w:rPr>
          <w:rFonts w:ascii="Calibri" w:eastAsia="Encode Sans Semi Expanded" w:hAnsi="Calibri" w:cs="Encode Sans Semi Expanded"/>
          <w:b/>
          <w:sz w:val="20"/>
          <w:szCs w:val="20"/>
          <w:lang w:val="es-MX"/>
        </w:rPr>
        <w:t>UAC:</w:t>
      </w:r>
      <w:r>
        <w:rPr>
          <w:rFonts w:ascii="Calibri" w:eastAsia="Encode Sans Semi Expanded" w:hAnsi="Calibri" w:cs="Encode Sans Semi Expanded"/>
          <w:sz w:val="20"/>
          <w:szCs w:val="20"/>
          <w:lang w:val="es-MX"/>
        </w:rPr>
        <w:t xml:space="preserve"> Pensamiento Matemático: 5 horas totales (Calcular el 40% correspondiente a estudio frente a docente de las 5 horas totales)</w:t>
      </w:r>
    </w:p>
    <w:p w14:paraId="09E374A7" w14:textId="77777777" w:rsidR="00C55506" w:rsidRDefault="00C55506" w:rsidP="00CC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993" w:right="175"/>
        <w:jc w:val="both"/>
        <w:rPr>
          <w:rFonts w:ascii="Calibri" w:eastAsia="Encode Sans Semi Expanded" w:hAnsi="Calibri" w:cs="Encode Sans Semi Expanded"/>
          <w:b/>
          <w:sz w:val="20"/>
          <w:szCs w:val="20"/>
          <w:lang w:val="es-MX"/>
        </w:rPr>
      </w:pPr>
      <w:r>
        <w:rPr>
          <w:rFonts w:ascii="Calibri" w:eastAsia="Encode Sans Semi Expanded" w:hAnsi="Calibri" w:cs="Encode Sans Semi Expanded"/>
          <w:b/>
          <w:sz w:val="20"/>
          <w:szCs w:val="20"/>
          <w:lang w:val="es-MX"/>
        </w:rPr>
        <w:t>40% de 5= 2 horas de estudio frente a docente</w:t>
      </w:r>
    </w:p>
    <w:p w14:paraId="75FEE3C3" w14:textId="77777777" w:rsidR="00C55506" w:rsidRDefault="00C55506" w:rsidP="00CC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993" w:right="175"/>
        <w:jc w:val="both"/>
        <w:rPr>
          <w:rFonts w:ascii="Calibri" w:eastAsia="Encode Sans Semi Expanded" w:hAnsi="Calibri" w:cs="Encode Sans Semi Expanded"/>
          <w:b/>
          <w:sz w:val="20"/>
          <w:szCs w:val="20"/>
          <w:lang w:val="es-MX"/>
        </w:rPr>
      </w:pPr>
      <w:r>
        <w:rPr>
          <w:rFonts w:ascii="Calibri" w:eastAsia="Encode Sans Semi Expanded" w:hAnsi="Calibri" w:cs="Encode Sans Semi Expanded"/>
          <w:b/>
          <w:sz w:val="20"/>
          <w:szCs w:val="20"/>
          <w:lang w:val="es-MX"/>
        </w:rPr>
        <w:t>60% de 5= 3 horas de estudio independiente</w:t>
      </w:r>
    </w:p>
    <w:p w14:paraId="4E74996A" w14:textId="77777777" w:rsidR="009D6AF4" w:rsidRDefault="009D6AF4" w:rsidP="00CC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993" w:right="175"/>
        <w:jc w:val="both"/>
        <w:rPr>
          <w:rFonts w:ascii="Calibri" w:eastAsia="Encode Sans Semi Expanded" w:hAnsi="Calibri" w:cs="Encode Sans Semi Expanded"/>
          <w:b/>
          <w:sz w:val="20"/>
          <w:szCs w:val="20"/>
          <w:lang w:val="es-MX"/>
        </w:rPr>
      </w:pPr>
    </w:p>
    <w:p w14:paraId="6A2E4ECC" w14:textId="77777777" w:rsidR="009D6AF4" w:rsidRDefault="009D6AF4" w:rsidP="00CC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993" w:right="175"/>
        <w:jc w:val="both"/>
        <w:rPr>
          <w:rFonts w:ascii="Calibri" w:eastAsia="Encode Sans Semi Expanded" w:hAnsi="Calibri" w:cs="Encode Sans Semi Expanded"/>
          <w:b/>
          <w:sz w:val="20"/>
          <w:szCs w:val="20"/>
          <w:lang w:val="es-MX"/>
        </w:rPr>
      </w:pPr>
    </w:p>
    <w:p w14:paraId="0D91D968" w14:textId="77777777" w:rsidR="009D6AF4" w:rsidRDefault="009D6AF4" w:rsidP="00CC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993" w:right="175"/>
        <w:jc w:val="both"/>
        <w:rPr>
          <w:rFonts w:ascii="Calibri" w:eastAsia="Encode Sans Semi Expanded" w:hAnsi="Calibri" w:cs="Encode Sans Semi Expanded"/>
          <w:b/>
          <w:sz w:val="20"/>
          <w:szCs w:val="20"/>
          <w:lang w:val="es-MX"/>
        </w:rPr>
      </w:pPr>
    </w:p>
    <w:p w14:paraId="2F4E1079" w14:textId="77777777" w:rsidR="009D6AF4" w:rsidRDefault="009D6AF4" w:rsidP="00CC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993" w:right="175"/>
        <w:jc w:val="both"/>
        <w:rPr>
          <w:rFonts w:ascii="Calibri" w:eastAsia="Encode Sans Semi Expanded" w:hAnsi="Calibri" w:cs="Encode Sans Semi Expanded"/>
          <w:b/>
          <w:sz w:val="20"/>
          <w:szCs w:val="20"/>
          <w:lang w:val="es-MX"/>
        </w:rPr>
      </w:pPr>
    </w:p>
    <w:p w14:paraId="60DAB371" w14:textId="77777777" w:rsidR="009D6AF4" w:rsidRDefault="009D6AF4" w:rsidP="00CC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993" w:right="175"/>
        <w:jc w:val="both"/>
        <w:rPr>
          <w:rFonts w:ascii="Calibri" w:eastAsia="Encode Sans Semi Expanded" w:hAnsi="Calibri" w:cs="Encode Sans Semi Expanded"/>
          <w:b/>
          <w:sz w:val="20"/>
          <w:szCs w:val="20"/>
          <w:lang w:val="es-MX"/>
        </w:rPr>
      </w:pPr>
      <w:r>
        <w:rPr>
          <w:rFonts w:ascii="Calibri" w:eastAsia="Encode Sans Semi Expanded" w:hAnsi="Calibri" w:cs="Encode Sans Semi Expanded"/>
          <w:b/>
          <w:sz w:val="20"/>
          <w:szCs w:val="20"/>
          <w:lang w:val="es-MX"/>
        </w:rPr>
        <w:t>Por tanto:</w:t>
      </w:r>
    </w:p>
    <w:tbl>
      <w:tblPr>
        <w:tblStyle w:val="Tablaconcuadrcula"/>
        <w:tblW w:w="0" w:type="auto"/>
        <w:tblInd w:w="993" w:type="dxa"/>
        <w:tblLook w:val="04A0" w:firstRow="1" w:lastRow="0" w:firstColumn="1" w:lastColumn="0" w:noHBand="0" w:noVBand="1"/>
      </w:tblPr>
      <w:tblGrid>
        <w:gridCol w:w="2385"/>
        <w:gridCol w:w="2263"/>
        <w:gridCol w:w="2456"/>
        <w:gridCol w:w="2564"/>
        <w:gridCol w:w="1950"/>
        <w:gridCol w:w="1779"/>
      </w:tblGrid>
      <w:tr w:rsidR="009D6AF4" w14:paraId="1E9F19A2" w14:textId="77777777" w:rsidTr="009D6AF4">
        <w:tc>
          <w:tcPr>
            <w:tcW w:w="2385" w:type="dxa"/>
            <w:vAlign w:val="center"/>
          </w:tcPr>
          <w:p w14:paraId="4122ECD0" w14:textId="77777777" w:rsidR="009D6AF4" w:rsidRDefault="009D6AF4" w:rsidP="009D6A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center"/>
              <w:rPr>
                <w:rFonts w:ascii="Calibri" w:eastAsia="Encode Sans Semi Expanded" w:hAnsi="Calibri" w:cs="Encode Sans Semi Expanded"/>
                <w:sz w:val="20"/>
                <w:szCs w:val="20"/>
                <w:lang w:val="es-MX"/>
              </w:rPr>
            </w:pPr>
            <w:r>
              <w:rPr>
                <w:rFonts w:ascii="Calibri" w:eastAsia="Encode Sans Semi Expanded" w:hAnsi="Calibri" w:cs="Encode Sans Semi Expanded"/>
                <w:sz w:val="20"/>
                <w:szCs w:val="20"/>
                <w:lang w:val="es-MX"/>
              </w:rPr>
              <w:t>UAC</w:t>
            </w:r>
          </w:p>
        </w:tc>
        <w:tc>
          <w:tcPr>
            <w:tcW w:w="2263" w:type="dxa"/>
            <w:vAlign w:val="center"/>
          </w:tcPr>
          <w:p w14:paraId="73E3BD94" w14:textId="77777777" w:rsidR="009D6AF4" w:rsidRDefault="009D6AF4" w:rsidP="009D6A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center"/>
              <w:rPr>
                <w:rFonts w:ascii="Calibri" w:eastAsia="Encode Sans Semi Expanded" w:hAnsi="Calibri" w:cs="Encode Sans Semi Expanded"/>
                <w:sz w:val="20"/>
                <w:szCs w:val="20"/>
                <w:lang w:val="es-MX"/>
              </w:rPr>
            </w:pPr>
            <w:r>
              <w:rPr>
                <w:rFonts w:ascii="Calibri" w:eastAsia="Encode Sans Semi Expanded" w:hAnsi="Calibri" w:cs="Encode Sans Semi Expanded"/>
                <w:sz w:val="20"/>
                <w:szCs w:val="20"/>
                <w:lang w:val="es-MX"/>
              </w:rPr>
              <w:t>Horas de mediación docente</w:t>
            </w:r>
          </w:p>
        </w:tc>
        <w:tc>
          <w:tcPr>
            <w:tcW w:w="2456" w:type="dxa"/>
            <w:vAlign w:val="center"/>
          </w:tcPr>
          <w:p w14:paraId="02ECC4B1" w14:textId="77777777" w:rsidR="009D6AF4" w:rsidRDefault="009D6AF4" w:rsidP="009D6A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center"/>
              <w:rPr>
                <w:rFonts w:ascii="Calibri" w:eastAsia="Encode Sans Semi Expanded" w:hAnsi="Calibri" w:cs="Encode Sans Semi Expanded"/>
                <w:sz w:val="20"/>
                <w:szCs w:val="20"/>
                <w:lang w:val="es-MX"/>
              </w:rPr>
            </w:pPr>
            <w:r>
              <w:rPr>
                <w:rFonts w:ascii="Calibri" w:eastAsia="Encode Sans Semi Expanded" w:hAnsi="Calibri" w:cs="Encode Sans Semi Expanded"/>
                <w:sz w:val="20"/>
                <w:szCs w:val="20"/>
                <w:lang w:val="es-MX"/>
              </w:rPr>
              <w:t>Horas de estudio independiente</w:t>
            </w:r>
          </w:p>
        </w:tc>
        <w:tc>
          <w:tcPr>
            <w:tcW w:w="2564" w:type="dxa"/>
            <w:vAlign w:val="center"/>
          </w:tcPr>
          <w:p w14:paraId="50425965" w14:textId="77777777" w:rsidR="009D6AF4" w:rsidRDefault="009D6AF4" w:rsidP="009D6A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center"/>
              <w:rPr>
                <w:rFonts w:ascii="Calibri" w:eastAsia="Encode Sans Semi Expanded" w:hAnsi="Calibri" w:cs="Encode Sans Semi Expanded"/>
                <w:sz w:val="20"/>
                <w:szCs w:val="20"/>
                <w:lang w:val="es-MX"/>
              </w:rPr>
            </w:pPr>
            <w:r>
              <w:rPr>
                <w:rFonts w:ascii="Calibri" w:eastAsia="Encode Sans Semi Expanded" w:hAnsi="Calibri" w:cs="Encode Sans Semi Expanded"/>
                <w:sz w:val="20"/>
                <w:szCs w:val="20"/>
                <w:lang w:val="es-MX"/>
              </w:rPr>
              <w:t>Total de horas/sema</w:t>
            </w:r>
            <w:r w:rsidR="00180C5E">
              <w:rPr>
                <w:rFonts w:ascii="Calibri" w:eastAsia="Encode Sans Semi Expanded" w:hAnsi="Calibri" w:cs="Encode Sans Semi Expanded"/>
                <w:sz w:val="20"/>
                <w:szCs w:val="20"/>
                <w:lang w:val="es-MX"/>
              </w:rPr>
              <w:t>na</w:t>
            </w:r>
            <w:r>
              <w:rPr>
                <w:rFonts w:ascii="Calibri" w:eastAsia="Encode Sans Semi Expanded" w:hAnsi="Calibri" w:cs="Encode Sans Semi Expanded"/>
                <w:sz w:val="20"/>
                <w:szCs w:val="20"/>
                <w:lang w:val="es-MX"/>
              </w:rPr>
              <w:t>/mes</w:t>
            </w:r>
          </w:p>
        </w:tc>
        <w:tc>
          <w:tcPr>
            <w:tcW w:w="1950" w:type="dxa"/>
            <w:vAlign w:val="center"/>
          </w:tcPr>
          <w:p w14:paraId="1C6C6025" w14:textId="77777777" w:rsidR="009D6AF4" w:rsidRDefault="009D6AF4" w:rsidP="009D6A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center"/>
              <w:rPr>
                <w:rFonts w:ascii="Calibri" w:eastAsia="Encode Sans Semi Expanded" w:hAnsi="Calibri" w:cs="Encode Sans Semi Expanded"/>
                <w:sz w:val="20"/>
                <w:szCs w:val="20"/>
                <w:lang w:val="es-MX"/>
              </w:rPr>
            </w:pPr>
            <w:r>
              <w:rPr>
                <w:rFonts w:ascii="Calibri" w:eastAsia="Encode Sans Semi Expanded" w:hAnsi="Calibri" w:cs="Encode Sans Semi Expanded"/>
                <w:sz w:val="20"/>
                <w:szCs w:val="20"/>
                <w:lang w:val="es-MX"/>
              </w:rPr>
              <w:t>Total de horas</w:t>
            </w:r>
          </w:p>
        </w:tc>
        <w:tc>
          <w:tcPr>
            <w:tcW w:w="1779" w:type="dxa"/>
            <w:vAlign w:val="center"/>
          </w:tcPr>
          <w:p w14:paraId="04B13DDE" w14:textId="77777777" w:rsidR="009D6AF4" w:rsidRDefault="009D6AF4" w:rsidP="009D6A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center"/>
              <w:rPr>
                <w:rFonts w:ascii="Calibri" w:eastAsia="Encode Sans Semi Expanded" w:hAnsi="Calibri" w:cs="Encode Sans Semi Expanded"/>
                <w:sz w:val="20"/>
                <w:szCs w:val="20"/>
                <w:lang w:val="es-MX"/>
              </w:rPr>
            </w:pPr>
            <w:r>
              <w:rPr>
                <w:rFonts w:ascii="Calibri" w:eastAsia="Encode Sans Semi Expanded" w:hAnsi="Calibri" w:cs="Encode Sans Semi Expanded"/>
                <w:sz w:val="20"/>
                <w:szCs w:val="20"/>
                <w:lang w:val="es-MX"/>
              </w:rPr>
              <w:t>Créditos</w:t>
            </w:r>
          </w:p>
        </w:tc>
      </w:tr>
      <w:tr w:rsidR="009D6AF4" w14:paraId="561738CB" w14:textId="77777777" w:rsidTr="009D6AF4">
        <w:tc>
          <w:tcPr>
            <w:tcW w:w="2385" w:type="dxa"/>
            <w:vAlign w:val="center"/>
          </w:tcPr>
          <w:p w14:paraId="58A7273A" w14:textId="77777777" w:rsidR="009D6AF4" w:rsidRDefault="009D6AF4" w:rsidP="009D6A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center"/>
              <w:rPr>
                <w:rFonts w:ascii="Calibri" w:eastAsia="Encode Sans Semi Expanded" w:hAnsi="Calibri" w:cs="Encode Sans Semi Expanded"/>
                <w:sz w:val="20"/>
                <w:szCs w:val="20"/>
                <w:lang w:val="es-MX"/>
              </w:rPr>
            </w:pPr>
            <w:r>
              <w:rPr>
                <w:rFonts w:ascii="Calibri" w:eastAsia="Encode Sans Semi Expanded" w:hAnsi="Calibri" w:cs="Encode Sans Semi Expanded"/>
                <w:sz w:val="20"/>
                <w:szCs w:val="20"/>
                <w:lang w:val="es-MX"/>
              </w:rPr>
              <w:t>Pensamiento matemático</w:t>
            </w:r>
            <w:r w:rsidR="009B1C94">
              <w:rPr>
                <w:rFonts w:ascii="Calibri" w:eastAsia="Encode Sans Semi Expanded" w:hAnsi="Calibri" w:cs="Encode Sans Semi Expanded"/>
                <w:sz w:val="20"/>
                <w:szCs w:val="20"/>
                <w:lang w:val="es-MX"/>
              </w:rPr>
              <w:t xml:space="preserve"> I</w:t>
            </w:r>
          </w:p>
        </w:tc>
        <w:tc>
          <w:tcPr>
            <w:tcW w:w="2263" w:type="dxa"/>
            <w:vAlign w:val="center"/>
          </w:tcPr>
          <w:p w14:paraId="1F98D1EF" w14:textId="77777777" w:rsidR="009D6AF4" w:rsidRDefault="009D6AF4" w:rsidP="009D6A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center"/>
              <w:rPr>
                <w:rFonts w:ascii="Calibri" w:eastAsia="Encode Sans Semi Expanded" w:hAnsi="Calibri" w:cs="Encode Sans Semi Expanded"/>
                <w:sz w:val="20"/>
                <w:szCs w:val="20"/>
                <w:lang w:val="es-MX"/>
              </w:rPr>
            </w:pPr>
            <w:r>
              <w:rPr>
                <w:rFonts w:ascii="Calibri" w:eastAsia="Encode Sans Semi Expanded" w:hAnsi="Calibri" w:cs="Encode Sans Semi Expanded"/>
                <w:sz w:val="20"/>
                <w:szCs w:val="20"/>
                <w:lang w:val="es-MX"/>
              </w:rPr>
              <w:t>2</w:t>
            </w:r>
          </w:p>
        </w:tc>
        <w:tc>
          <w:tcPr>
            <w:tcW w:w="2456" w:type="dxa"/>
            <w:vAlign w:val="center"/>
          </w:tcPr>
          <w:p w14:paraId="44BA8CF3" w14:textId="77777777" w:rsidR="009D6AF4" w:rsidRDefault="009D6AF4" w:rsidP="009D6A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center"/>
              <w:rPr>
                <w:rFonts w:ascii="Calibri" w:eastAsia="Encode Sans Semi Expanded" w:hAnsi="Calibri" w:cs="Encode Sans Semi Expanded"/>
                <w:sz w:val="20"/>
                <w:szCs w:val="20"/>
                <w:lang w:val="es-MX"/>
              </w:rPr>
            </w:pPr>
            <w:r>
              <w:rPr>
                <w:rFonts w:ascii="Calibri" w:eastAsia="Encode Sans Semi Expanded" w:hAnsi="Calibri" w:cs="Encode Sans Semi Expanded"/>
                <w:sz w:val="20"/>
                <w:szCs w:val="20"/>
                <w:lang w:val="es-MX"/>
              </w:rPr>
              <w:t>3</w:t>
            </w:r>
          </w:p>
        </w:tc>
        <w:tc>
          <w:tcPr>
            <w:tcW w:w="2564" w:type="dxa"/>
            <w:vAlign w:val="center"/>
          </w:tcPr>
          <w:p w14:paraId="43BE18EC" w14:textId="77777777" w:rsidR="009D6AF4" w:rsidRDefault="009D6AF4" w:rsidP="009D6A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center"/>
              <w:rPr>
                <w:rFonts w:ascii="Calibri" w:eastAsia="Encode Sans Semi Expanded" w:hAnsi="Calibri" w:cs="Encode Sans Semi Expanded"/>
                <w:sz w:val="20"/>
                <w:szCs w:val="20"/>
                <w:lang w:val="es-MX"/>
              </w:rPr>
            </w:pPr>
            <w:r>
              <w:rPr>
                <w:rFonts w:ascii="Calibri" w:eastAsia="Encode Sans Semi Expanded" w:hAnsi="Calibri" w:cs="Encode Sans Semi Expanded"/>
                <w:sz w:val="20"/>
                <w:szCs w:val="20"/>
                <w:lang w:val="es-MX"/>
              </w:rPr>
              <w:t>5</w:t>
            </w:r>
          </w:p>
        </w:tc>
        <w:tc>
          <w:tcPr>
            <w:tcW w:w="1950" w:type="dxa"/>
            <w:vAlign w:val="center"/>
          </w:tcPr>
          <w:p w14:paraId="6ECEFCFC" w14:textId="77777777" w:rsidR="009D6AF4" w:rsidRDefault="009D6AF4" w:rsidP="009D6A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center"/>
              <w:rPr>
                <w:rFonts w:ascii="Calibri" w:eastAsia="Encode Sans Semi Expanded" w:hAnsi="Calibri" w:cs="Encode Sans Semi Expanded"/>
                <w:sz w:val="20"/>
                <w:szCs w:val="20"/>
                <w:lang w:val="es-MX"/>
              </w:rPr>
            </w:pPr>
            <w:r>
              <w:rPr>
                <w:rFonts w:ascii="Calibri" w:eastAsia="Encode Sans Semi Expanded" w:hAnsi="Calibri" w:cs="Encode Sans Semi Expanded"/>
                <w:sz w:val="20"/>
                <w:szCs w:val="20"/>
                <w:lang w:val="es-MX"/>
              </w:rPr>
              <w:t>80</w:t>
            </w:r>
          </w:p>
        </w:tc>
        <w:tc>
          <w:tcPr>
            <w:tcW w:w="1779" w:type="dxa"/>
            <w:vAlign w:val="center"/>
          </w:tcPr>
          <w:p w14:paraId="15CC34EE" w14:textId="77777777" w:rsidR="009D6AF4" w:rsidRDefault="009D6AF4" w:rsidP="009D6AF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center"/>
              <w:rPr>
                <w:rFonts w:ascii="Calibri" w:eastAsia="Encode Sans Semi Expanded" w:hAnsi="Calibri" w:cs="Encode Sans Semi Expanded"/>
                <w:sz w:val="20"/>
                <w:szCs w:val="20"/>
                <w:lang w:val="es-MX"/>
              </w:rPr>
            </w:pPr>
            <w:r>
              <w:rPr>
                <w:rFonts w:ascii="Calibri" w:eastAsia="Encode Sans Semi Expanded" w:hAnsi="Calibri" w:cs="Encode Sans Semi Expanded"/>
                <w:sz w:val="20"/>
                <w:szCs w:val="20"/>
                <w:lang w:val="es-MX"/>
              </w:rPr>
              <w:t>8</w:t>
            </w:r>
          </w:p>
        </w:tc>
      </w:tr>
    </w:tbl>
    <w:p w14:paraId="53EAB5A3" w14:textId="77777777" w:rsidR="00C55506" w:rsidRPr="00C55506" w:rsidRDefault="00C55506" w:rsidP="00CC4B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left="993" w:right="175"/>
        <w:jc w:val="both"/>
        <w:rPr>
          <w:rFonts w:ascii="Calibri" w:eastAsia="Encode Sans Semi Expanded" w:hAnsi="Calibri" w:cs="Encode Sans Semi Expanded"/>
          <w:sz w:val="20"/>
          <w:szCs w:val="20"/>
          <w:lang w:val="es-MX"/>
        </w:rPr>
      </w:pPr>
    </w:p>
    <w:p w14:paraId="6E470BA6" w14:textId="77777777" w:rsidR="000C25B2" w:rsidRDefault="000C25B2" w:rsidP="000C25B2">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p w14:paraId="3696CC8D" w14:textId="77777777" w:rsidR="000C25B2" w:rsidRDefault="00292253" w:rsidP="00E0407E">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993"/>
        <w:jc w:val="both"/>
        <w:rPr>
          <w:i/>
          <w:sz w:val="20"/>
          <w:szCs w:val="20"/>
        </w:rPr>
      </w:pPr>
      <w:r w:rsidRPr="00292253">
        <w:rPr>
          <w:i/>
          <w:sz w:val="20"/>
          <w:szCs w:val="20"/>
        </w:rPr>
        <w:t xml:space="preserve">Véase: </w:t>
      </w:r>
      <w:hyperlink r:id="rId7" w:history="1">
        <w:r w:rsidRPr="00292253">
          <w:rPr>
            <w:i/>
            <w:sz w:val="20"/>
            <w:szCs w:val="20"/>
          </w:rPr>
          <w:t>EgRLdWrftu-20-06-2023.-Orientaciones-pedagogicas-para-el-llenado-de-mapas-curriculares-1.pdf</w:t>
        </w:r>
      </w:hyperlink>
    </w:p>
    <w:p w14:paraId="523210C4" w14:textId="77777777" w:rsidR="00BD4CC1" w:rsidRPr="00292253" w:rsidRDefault="00BD4CC1" w:rsidP="00E0407E">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993"/>
        <w:jc w:val="both"/>
        <w:rPr>
          <w:i/>
          <w:sz w:val="20"/>
          <w:szCs w:val="20"/>
        </w:rPr>
      </w:pPr>
    </w:p>
    <w:p w14:paraId="65BA1D59" w14:textId="77777777" w:rsidR="00292253" w:rsidRPr="000C25B2" w:rsidRDefault="00292253" w:rsidP="000C25B2">
      <w:pPr>
        <w:pStyle w:val="Cuerpo"/>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sz w:val="20"/>
          <w:szCs w:val="20"/>
        </w:rPr>
      </w:pPr>
    </w:p>
    <w:sectPr w:rsidR="00292253" w:rsidRPr="000C25B2" w:rsidSect="000C25B2">
      <w:headerReference w:type="even" r:id="rId8"/>
      <w:headerReference w:type="default" r:id="rId9"/>
      <w:footerReference w:type="even" r:id="rId10"/>
      <w:footerReference w:type="default" r:id="rId11"/>
      <w:pgSz w:w="15840" w:h="12240" w:orient="landscape" w:code="1"/>
      <w:pgMar w:top="907" w:right="720" w:bottom="1361" w:left="720" w:header="113" w:footer="9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A6992" w14:textId="77777777" w:rsidR="00DA09D2" w:rsidRDefault="00DA09D2">
      <w:r>
        <w:separator/>
      </w:r>
    </w:p>
    <w:p w14:paraId="43F0AF8D" w14:textId="77777777" w:rsidR="00DA09D2" w:rsidRDefault="00DA09D2"/>
  </w:endnote>
  <w:endnote w:type="continuationSeparator" w:id="0">
    <w:p w14:paraId="19B3A60F" w14:textId="77777777" w:rsidR="00DA09D2" w:rsidRDefault="00DA09D2">
      <w:r>
        <w:continuationSeparator/>
      </w:r>
    </w:p>
    <w:p w14:paraId="1BF65036" w14:textId="77777777" w:rsidR="00DA09D2" w:rsidRDefault="00DA0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Encode Sans SemiExpanded Bold">
    <w:altName w:val="Times New Roman"/>
    <w:panose1 w:val="00000000000000000000"/>
    <w:charset w:val="00"/>
    <w:family w:val="roman"/>
    <w:pitch w:val="default"/>
  </w:font>
  <w:font w:name="Encode Sans SemiExpanded Regula">
    <w:altName w:val="Times New Roman"/>
    <w:panose1 w:val="00000000000000000000"/>
    <w:charset w:val="00"/>
    <w:family w:val="roman"/>
    <w:notTrueType/>
    <w:pitch w:val="default"/>
  </w:font>
  <w:font w:name="HelveticaNeueLT Std Lt">
    <w:panose1 w:val="00000000000000000000"/>
    <w:charset w:val="00"/>
    <w:family w:val="swiss"/>
    <w:notTrueType/>
    <w:pitch w:val="variable"/>
    <w:sig w:usb0="00000003" w:usb1="00000000" w:usb2="00000000" w:usb3="00000000" w:csb0="00000001" w:csb1="00000000"/>
  </w:font>
  <w:font w:name="Encode Sans Semi Expande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5B965" w14:textId="77777777" w:rsidR="00B24DCA" w:rsidRDefault="00B24DCA">
    <w:pPr>
      <w:pStyle w:val="Piedepgina"/>
    </w:pPr>
  </w:p>
  <w:p w14:paraId="14C65187" w14:textId="77777777" w:rsidR="00FE09D2" w:rsidRDefault="00FE09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636843"/>
      <w:docPartObj>
        <w:docPartGallery w:val="Page Numbers (Bottom of Page)"/>
        <w:docPartUnique/>
      </w:docPartObj>
    </w:sdtPr>
    <w:sdtEndPr>
      <w:rPr>
        <w:rFonts w:ascii="Calibri" w:hAnsi="Calibri" w:cs="Calibri"/>
        <w:sz w:val="20"/>
        <w:szCs w:val="20"/>
      </w:rPr>
    </w:sdtEndPr>
    <w:sdtContent>
      <w:p w14:paraId="03F337B7" w14:textId="711371BE" w:rsidR="00221BD9" w:rsidRPr="00064D17" w:rsidRDefault="00AA7E7A" w:rsidP="00A50E9E">
        <w:pPr>
          <w:pStyle w:val="Piedepgina"/>
          <w:jc w:val="center"/>
          <w:rPr>
            <w:rFonts w:ascii="Calibri" w:hAnsi="Calibri" w:cs="Calibri"/>
            <w:sz w:val="20"/>
            <w:szCs w:val="20"/>
          </w:rPr>
        </w:pPr>
        <w:r w:rsidRPr="00064D17">
          <w:rPr>
            <w:rFonts w:ascii="Calibri" w:hAnsi="Calibri" w:cs="Calibri"/>
            <w:noProof/>
            <w:color w:val="404040" w:themeColor="text1" w:themeTint="BF"/>
            <w:sz w:val="18"/>
            <w:szCs w:val="18"/>
            <w:lang w:val="es-MX" w:eastAsia="es-MX"/>
          </w:rPr>
          <w:drawing>
            <wp:anchor distT="0" distB="0" distL="114300" distR="114300" simplePos="0" relativeHeight="251660288" behindDoc="1" locked="0" layoutInCell="1" allowOverlap="1" wp14:anchorId="59D78F9F" wp14:editId="4888F85E">
              <wp:simplePos x="0" y="0"/>
              <wp:positionH relativeFrom="column">
                <wp:posOffset>6324600</wp:posOffset>
              </wp:positionH>
              <wp:positionV relativeFrom="paragraph">
                <wp:posOffset>-1238250</wp:posOffset>
              </wp:positionV>
              <wp:extent cx="3537585" cy="2492375"/>
              <wp:effectExtent l="0" t="0" r="5715" b="3175"/>
              <wp:wrapNone/>
              <wp:docPr id="1"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 cstate="print">
                        <a:extLst>
                          <a:ext uri="{28A0092B-C50C-407E-A947-70E740481C1C}">
                            <a14:useLocalDpi xmlns:a14="http://schemas.microsoft.com/office/drawing/2010/main" val="0"/>
                          </a:ext>
                        </a:extLst>
                      </a:blip>
                      <a:srcRect l="54482" t="75218"/>
                      <a:stretch/>
                    </pic:blipFill>
                    <pic:spPr>
                      <a:xfrm>
                        <a:off x="0" y="0"/>
                        <a:ext cx="3537585" cy="2492375"/>
                      </a:xfrm>
                      <a:prstGeom prst="rect">
                        <a:avLst/>
                      </a:prstGeom>
                    </pic:spPr>
                  </pic:pic>
                </a:graphicData>
              </a:graphic>
            </wp:anchor>
          </w:drawing>
        </w:r>
        <w:r w:rsidR="00221BD9" w:rsidRPr="00064D17">
          <w:rPr>
            <w:rFonts w:ascii="Calibri" w:hAnsi="Calibri" w:cs="Calibri"/>
            <w:sz w:val="18"/>
            <w:szCs w:val="18"/>
          </w:rPr>
          <w:fldChar w:fldCharType="begin"/>
        </w:r>
        <w:r w:rsidR="00221BD9" w:rsidRPr="00064D17">
          <w:rPr>
            <w:rFonts w:ascii="Calibri" w:hAnsi="Calibri" w:cs="Calibri"/>
            <w:sz w:val="18"/>
            <w:szCs w:val="18"/>
          </w:rPr>
          <w:instrText>PAGE   \* MERGEFORMAT</w:instrText>
        </w:r>
        <w:r w:rsidR="00221BD9" w:rsidRPr="00064D17">
          <w:rPr>
            <w:rFonts w:ascii="Calibri" w:hAnsi="Calibri" w:cs="Calibri"/>
            <w:sz w:val="18"/>
            <w:szCs w:val="18"/>
          </w:rPr>
          <w:fldChar w:fldCharType="separate"/>
        </w:r>
        <w:r w:rsidR="00064D17" w:rsidRPr="00064D17">
          <w:rPr>
            <w:rFonts w:ascii="Calibri" w:hAnsi="Calibri" w:cs="Calibri"/>
            <w:noProof/>
            <w:sz w:val="18"/>
            <w:szCs w:val="18"/>
            <w:lang w:val="es-ES"/>
          </w:rPr>
          <w:t>7</w:t>
        </w:r>
        <w:r w:rsidR="00221BD9" w:rsidRPr="00064D17">
          <w:rPr>
            <w:rFonts w:ascii="Calibri" w:hAnsi="Calibri" w:cs="Calibri"/>
            <w:sz w:val="18"/>
            <w:szCs w:val="18"/>
          </w:rPr>
          <w:fldChar w:fldCharType="end"/>
        </w:r>
      </w:p>
    </w:sdtContent>
  </w:sdt>
  <w:p w14:paraId="24AD0D9F" w14:textId="15C96F01" w:rsidR="005F049A" w:rsidRPr="00221BD9" w:rsidRDefault="005F049A">
    <w:pPr>
      <w:pStyle w:val="Encabezadoypie"/>
      <w:rPr>
        <w:sz w:val="18"/>
        <w:szCs w:val="18"/>
      </w:rPr>
    </w:pPr>
  </w:p>
  <w:p w14:paraId="1DF051B3" w14:textId="52B47C5A" w:rsidR="00FE09D2" w:rsidRDefault="00FE09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24128" w14:textId="77777777" w:rsidR="00DA09D2" w:rsidRDefault="00DA09D2">
      <w:r>
        <w:separator/>
      </w:r>
    </w:p>
    <w:p w14:paraId="0A4A94EB" w14:textId="77777777" w:rsidR="00DA09D2" w:rsidRDefault="00DA09D2"/>
  </w:footnote>
  <w:footnote w:type="continuationSeparator" w:id="0">
    <w:p w14:paraId="299EFB6F" w14:textId="77777777" w:rsidR="00DA09D2" w:rsidRDefault="00DA09D2">
      <w:r>
        <w:continuationSeparator/>
      </w:r>
    </w:p>
    <w:p w14:paraId="5320A3D2" w14:textId="77777777" w:rsidR="00DA09D2" w:rsidRDefault="00DA09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30EA9" w14:textId="77777777" w:rsidR="00B24DCA" w:rsidRDefault="00B24DCA">
    <w:pPr>
      <w:pStyle w:val="Encabezado"/>
    </w:pPr>
  </w:p>
  <w:p w14:paraId="71F61526" w14:textId="77777777" w:rsidR="00FE09D2" w:rsidRDefault="00FE09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E404E" w14:textId="77777777" w:rsidR="002F400C" w:rsidRDefault="002F400C" w:rsidP="00D05BFF">
    <w:pPr>
      <w:pStyle w:val="Cuerpo"/>
      <w:tabs>
        <w:tab w:val="center" w:pos="4252"/>
        <w:tab w:val="right" w:pos="8504"/>
        <w:tab w:val="left" w:pos="8640"/>
        <w:tab w:val="left" w:pos="9360"/>
        <w:tab w:val="left" w:pos="10080"/>
        <w:tab w:val="left" w:pos="10800"/>
        <w:tab w:val="left" w:pos="11520"/>
        <w:tab w:val="left" w:pos="12240"/>
        <w:tab w:val="left" w:pos="12960"/>
      </w:tabs>
      <w:jc w:val="right"/>
      <w:rPr>
        <w:rStyle w:val="Ninguno"/>
        <w:color w:val="404040"/>
        <w:sz w:val="16"/>
        <w:szCs w:val="16"/>
        <w:u w:color="404040"/>
      </w:rPr>
    </w:pPr>
    <w:r>
      <w:rPr>
        <w:rFonts w:ascii="Encode Sans SemiExpanded Regula" w:hAnsi="Encode Sans SemiExpanded Regula"/>
        <w:noProof/>
        <w:color w:val="404040"/>
        <w:sz w:val="16"/>
        <w:szCs w:val="16"/>
        <w:u w:color="404040"/>
        <w:lang w:val="es-MX"/>
        <w14:textOutline w14:w="0" w14:cap="rnd" w14:cmpd="sng" w14:algn="ctr">
          <w14:noFill/>
          <w14:prstDash w14:val="solid"/>
          <w14:bevel/>
        </w14:textOutline>
      </w:rPr>
      <w:drawing>
        <wp:anchor distT="0" distB="0" distL="114300" distR="114300" simplePos="0" relativeHeight="251658240" behindDoc="1" locked="0" layoutInCell="1" allowOverlap="1" wp14:anchorId="6CCA2409" wp14:editId="28452606">
          <wp:simplePos x="0" y="0"/>
          <wp:positionH relativeFrom="margin">
            <wp:posOffset>-7620</wp:posOffset>
          </wp:positionH>
          <wp:positionV relativeFrom="paragraph">
            <wp:posOffset>118110</wp:posOffset>
          </wp:positionV>
          <wp:extent cx="3383915" cy="754380"/>
          <wp:effectExtent l="0" t="0" r="6985" b="7620"/>
          <wp:wrapTight wrapText="bothSides">
            <wp:wrapPolygon edited="0">
              <wp:start x="0" y="0"/>
              <wp:lineTo x="0" y="21273"/>
              <wp:lineTo x="21523" y="21273"/>
              <wp:lineTo x="21523"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T.JPG"/>
                  <pic:cNvPicPr/>
                </pic:nvPicPr>
                <pic:blipFill>
                  <a:blip r:embed="rId1">
                    <a:extLst>
                      <a:ext uri="{28A0092B-C50C-407E-A947-70E740481C1C}">
                        <a14:useLocalDpi xmlns:a14="http://schemas.microsoft.com/office/drawing/2010/main" val="0"/>
                      </a:ext>
                    </a:extLst>
                  </a:blip>
                  <a:stretch>
                    <a:fillRect/>
                  </a:stretch>
                </pic:blipFill>
                <pic:spPr>
                  <a:xfrm>
                    <a:off x="0" y="0"/>
                    <a:ext cx="3383915" cy="754380"/>
                  </a:xfrm>
                  <a:prstGeom prst="rect">
                    <a:avLst/>
                  </a:prstGeom>
                </pic:spPr>
              </pic:pic>
            </a:graphicData>
          </a:graphic>
          <wp14:sizeRelH relativeFrom="page">
            <wp14:pctWidth>0</wp14:pctWidth>
          </wp14:sizeRelH>
          <wp14:sizeRelV relativeFrom="page">
            <wp14:pctHeight>0</wp14:pctHeight>
          </wp14:sizeRelV>
        </wp:anchor>
      </w:drawing>
    </w:r>
  </w:p>
  <w:p w14:paraId="42A59EF1" w14:textId="77777777" w:rsidR="002F400C" w:rsidRDefault="002F400C" w:rsidP="00D05BFF">
    <w:pPr>
      <w:pStyle w:val="Cuerpo"/>
      <w:tabs>
        <w:tab w:val="center" w:pos="4252"/>
        <w:tab w:val="right" w:pos="8504"/>
        <w:tab w:val="left" w:pos="8640"/>
        <w:tab w:val="left" w:pos="9360"/>
        <w:tab w:val="left" w:pos="10080"/>
        <w:tab w:val="left" w:pos="10800"/>
        <w:tab w:val="left" w:pos="11520"/>
        <w:tab w:val="left" w:pos="12240"/>
        <w:tab w:val="left" w:pos="12960"/>
      </w:tabs>
      <w:jc w:val="right"/>
      <w:rPr>
        <w:rStyle w:val="Ninguno"/>
        <w:color w:val="404040"/>
        <w:sz w:val="16"/>
        <w:szCs w:val="16"/>
        <w:u w:color="404040"/>
      </w:rPr>
    </w:pPr>
  </w:p>
  <w:p w14:paraId="66CF5CA3" w14:textId="77777777" w:rsidR="00FE542D" w:rsidRPr="00D8394B" w:rsidRDefault="00FE542D" w:rsidP="00D05BFF">
    <w:pPr>
      <w:pStyle w:val="Cuerpo"/>
      <w:tabs>
        <w:tab w:val="center" w:pos="4252"/>
        <w:tab w:val="right" w:pos="8504"/>
        <w:tab w:val="left" w:pos="8640"/>
        <w:tab w:val="left" w:pos="9360"/>
        <w:tab w:val="left" w:pos="10080"/>
        <w:tab w:val="left" w:pos="10800"/>
        <w:tab w:val="left" w:pos="11520"/>
        <w:tab w:val="left" w:pos="12240"/>
        <w:tab w:val="left" w:pos="12960"/>
      </w:tabs>
      <w:jc w:val="right"/>
      <w:rPr>
        <w:rStyle w:val="Ninguno"/>
        <w:rFonts w:ascii="Calibri Light" w:eastAsia="Encode Sans SemiExpanded Regula" w:hAnsi="Calibri Light" w:cs="Calibri Light"/>
        <w:color w:val="auto"/>
        <w:sz w:val="18"/>
        <w:szCs w:val="18"/>
        <w:u w:color="404040"/>
      </w:rPr>
    </w:pPr>
    <w:r w:rsidRPr="00D8394B">
      <w:rPr>
        <w:rStyle w:val="Ninguno"/>
        <w:rFonts w:ascii="Calibri Light" w:hAnsi="Calibri Light" w:cs="Calibri Light"/>
        <w:color w:val="auto"/>
        <w:sz w:val="18"/>
        <w:szCs w:val="18"/>
        <w:u w:color="404040"/>
      </w:rPr>
      <w:t xml:space="preserve">Modalidad Escolarizada, </w:t>
    </w:r>
    <w:r w:rsidR="009C1EB0" w:rsidRPr="00D8394B">
      <w:rPr>
        <w:rStyle w:val="Ninguno"/>
        <w:rFonts w:ascii="Calibri Light" w:hAnsi="Calibri Light" w:cs="Calibri Light"/>
        <w:color w:val="auto"/>
        <w:sz w:val="18"/>
        <w:szCs w:val="18"/>
        <w:u w:color="404040"/>
      </w:rPr>
      <w:t xml:space="preserve">No escolarizada y </w:t>
    </w:r>
    <w:r w:rsidRPr="00D8394B">
      <w:rPr>
        <w:rStyle w:val="Ninguno"/>
        <w:rFonts w:ascii="Calibri Light" w:hAnsi="Calibri Light" w:cs="Calibri Light"/>
        <w:color w:val="auto"/>
        <w:sz w:val="18"/>
        <w:szCs w:val="18"/>
        <w:u w:color="404040"/>
      </w:rPr>
      <w:t xml:space="preserve">Mixta </w:t>
    </w:r>
  </w:p>
  <w:p w14:paraId="3C21D84B" w14:textId="77777777" w:rsidR="007B047F" w:rsidRPr="00D8394B" w:rsidRDefault="007B047F" w:rsidP="007B047F">
    <w:pPr>
      <w:jc w:val="right"/>
      <w:rPr>
        <w:rFonts w:ascii="Calibri Light" w:eastAsia="Helvetica Neue" w:hAnsi="Calibri Light" w:cs="Calibri Light"/>
        <w:sz w:val="18"/>
        <w:szCs w:val="18"/>
        <w:lang w:val="es-ES" w:eastAsia="es-MX"/>
      </w:rPr>
    </w:pPr>
    <w:r w:rsidRPr="00D8394B">
      <w:rPr>
        <w:rFonts w:ascii="Calibri Light" w:eastAsia="Helvetica Neue" w:hAnsi="Calibri Light" w:cs="Calibri Light"/>
        <w:sz w:val="18"/>
        <w:szCs w:val="18"/>
      </w:rPr>
      <w:t xml:space="preserve">RECONOCIMIENTO DE VALIDEZ OFICIAL DE ESTUDIOS </w:t>
    </w:r>
  </w:p>
  <w:p w14:paraId="7973917B" w14:textId="77777777" w:rsidR="007B047F" w:rsidRPr="00D8394B" w:rsidRDefault="007B047F" w:rsidP="007B047F">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Style w:val="Ninguno"/>
        <w:rFonts w:ascii="Calibri Light" w:hAnsi="Calibri Light" w:cs="Calibri Light"/>
        <w:color w:val="auto"/>
        <w:sz w:val="18"/>
        <w:szCs w:val="18"/>
        <w:lang w:val="de-DE"/>
      </w:rPr>
    </w:pPr>
    <w:r w:rsidRPr="00D8394B">
      <w:rPr>
        <w:rFonts w:ascii="Calibri Light" w:eastAsia="Helvetica Neue" w:hAnsi="Calibri Light" w:cs="Calibri Light"/>
        <w:color w:val="auto"/>
        <w:sz w:val="18"/>
        <w:szCs w:val="18"/>
      </w:rPr>
      <w:t>DEL TIPO DE EDUCACIÓN MEDIA SUPERIOR</w:t>
    </w:r>
    <w:r w:rsidRPr="00D8394B">
      <w:rPr>
        <w:rStyle w:val="Ninguno"/>
        <w:rFonts w:ascii="Calibri Light" w:hAnsi="Calibri Light" w:cs="Calibri Light"/>
        <w:color w:val="auto"/>
        <w:sz w:val="18"/>
        <w:szCs w:val="18"/>
        <w:lang w:val="de-DE"/>
      </w:rPr>
      <w:t xml:space="preserve"> </w:t>
    </w:r>
  </w:p>
  <w:p w14:paraId="61A10C86" w14:textId="77777777" w:rsidR="00FE09D2" w:rsidRPr="00D8394B" w:rsidRDefault="00FE542D" w:rsidP="007B047F">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Style w:val="Ninguno"/>
        <w:rFonts w:ascii="Calibri Light" w:hAnsi="Calibri Light" w:cs="Calibri Light"/>
        <w:color w:val="auto"/>
        <w:sz w:val="18"/>
        <w:szCs w:val="18"/>
        <w:lang w:val="de-DE"/>
      </w:rPr>
    </w:pPr>
    <w:r w:rsidRPr="00D8394B">
      <w:rPr>
        <w:rStyle w:val="Ninguno"/>
        <w:rFonts w:ascii="Calibri Light" w:hAnsi="Calibri Light" w:cs="Calibri Light"/>
        <w:color w:val="auto"/>
        <w:sz w:val="18"/>
        <w:szCs w:val="18"/>
        <w:lang w:val="de-DE"/>
      </w:rPr>
      <w:t>FORMATO 5.1</w:t>
    </w:r>
  </w:p>
  <w:p w14:paraId="7A6A5FCC" w14:textId="77777777" w:rsidR="00D8394B" w:rsidRPr="00D8394B" w:rsidRDefault="00D8394B" w:rsidP="007B047F">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rFonts w:ascii="Calibri Light" w:eastAsia="Encode Sans SemiExpanded Bold" w:hAnsi="Calibri Light" w:cs="Calibri Light"/>
        <w:color w:val="auto"/>
        <w:sz w:val="18"/>
        <w:szCs w:val="18"/>
      </w:rPr>
    </w:pPr>
    <w:r w:rsidRPr="00D8394B">
      <w:rPr>
        <w:rFonts w:ascii="Calibri Light" w:eastAsia="Encode Sans SemiExpanded Bold" w:hAnsi="Calibri Light" w:cs="Calibri Light"/>
        <w:color w:val="auto"/>
        <w:sz w:val="18"/>
        <w:szCs w:val="18"/>
      </w:rPr>
      <w:t>SET-00391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17C55"/>
    <w:multiLevelType w:val="hybridMultilevel"/>
    <w:tmpl w:val="35289B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CD4563"/>
    <w:multiLevelType w:val="hybridMultilevel"/>
    <w:tmpl w:val="5BC61740"/>
    <w:lvl w:ilvl="0" w:tplc="9752C37A">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962507B"/>
    <w:multiLevelType w:val="hybridMultilevel"/>
    <w:tmpl w:val="A2BC88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3EB42DD"/>
    <w:multiLevelType w:val="hybridMultilevel"/>
    <w:tmpl w:val="AF0861DA"/>
    <w:lvl w:ilvl="0" w:tplc="9752C37A">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AFC778A"/>
    <w:multiLevelType w:val="hybridMultilevel"/>
    <w:tmpl w:val="6D3CFA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5794ABE"/>
    <w:multiLevelType w:val="hybridMultilevel"/>
    <w:tmpl w:val="424023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C2953FD"/>
    <w:multiLevelType w:val="hybridMultilevel"/>
    <w:tmpl w:val="BD9C97CA"/>
    <w:lvl w:ilvl="0" w:tplc="080A000D">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7">
    <w:nsid w:val="5D914E14"/>
    <w:multiLevelType w:val="hybridMultilevel"/>
    <w:tmpl w:val="24123C5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2545A42"/>
    <w:multiLevelType w:val="hybridMultilevel"/>
    <w:tmpl w:val="C11E566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8"/>
  </w:num>
  <w:num w:numId="5">
    <w:abstractNumId w:val="2"/>
  </w:num>
  <w:num w:numId="6">
    <w:abstractNumId w:val="3"/>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9A"/>
    <w:rsid w:val="000554CF"/>
    <w:rsid w:val="00055797"/>
    <w:rsid w:val="00064D17"/>
    <w:rsid w:val="000A00B2"/>
    <w:rsid w:val="000A596E"/>
    <w:rsid w:val="000C25B2"/>
    <w:rsid w:val="000F68B4"/>
    <w:rsid w:val="0011702D"/>
    <w:rsid w:val="00180C5E"/>
    <w:rsid w:val="00182BDD"/>
    <w:rsid w:val="00190346"/>
    <w:rsid w:val="001C2EF3"/>
    <w:rsid w:val="001E6200"/>
    <w:rsid w:val="00221BD9"/>
    <w:rsid w:val="002223A3"/>
    <w:rsid w:val="00235D4D"/>
    <w:rsid w:val="0027434F"/>
    <w:rsid w:val="00292253"/>
    <w:rsid w:val="002A0B79"/>
    <w:rsid w:val="002A7C89"/>
    <w:rsid w:val="002E6E41"/>
    <w:rsid w:val="002F400C"/>
    <w:rsid w:val="00315B67"/>
    <w:rsid w:val="00331B11"/>
    <w:rsid w:val="003628A0"/>
    <w:rsid w:val="00387FBA"/>
    <w:rsid w:val="003C0B14"/>
    <w:rsid w:val="003C5C70"/>
    <w:rsid w:val="003D12DF"/>
    <w:rsid w:val="003D718D"/>
    <w:rsid w:val="00461B1F"/>
    <w:rsid w:val="004756CB"/>
    <w:rsid w:val="004C33E1"/>
    <w:rsid w:val="005136FF"/>
    <w:rsid w:val="005213B1"/>
    <w:rsid w:val="00546903"/>
    <w:rsid w:val="00550C82"/>
    <w:rsid w:val="0059524C"/>
    <w:rsid w:val="005F049A"/>
    <w:rsid w:val="00627DC9"/>
    <w:rsid w:val="00650BBA"/>
    <w:rsid w:val="006518E8"/>
    <w:rsid w:val="00762AB2"/>
    <w:rsid w:val="00780842"/>
    <w:rsid w:val="007868FD"/>
    <w:rsid w:val="00796F8B"/>
    <w:rsid w:val="007A4CCE"/>
    <w:rsid w:val="007B047F"/>
    <w:rsid w:val="007E075B"/>
    <w:rsid w:val="0088743E"/>
    <w:rsid w:val="00896300"/>
    <w:rsid w:val="008B407F"/>
    <w:rsid w:val="008D4C71"/>
    <w:rsid w:val="0093685D"/>
    <w:rsid w:val="00942DB3"/>
    <w:rsid w:val="00954DB2"/>
    <w:rsid w:val="00964205"/>
    <w:rsid w:val="009750A3"/>
    <w:rsid w:val="009910DC"/>
    <w:rsid w:val="00993C84"/>
    <w:rsid w:val="009B1C94"/>
    <w:rsid w:val="009C1EB0"/>
    <w:rsid w:val="009D6AF4"/>
    <w:rsid w:val="00A50E9E"/>
    <w:rsid w:val="00A61D1C"/>
    <w:rsid w:val="00A701A2"/>
    <w:rsid w:val="00A96CD7"/>
    <w:rsid w:val="00AA7E7A"/>
    <w:rsid w:val="00B106EF"/>
    <w:rsid w:val="00B139F5"/>
    <w:rsid w:val="00B17D9F"/>
    <w:rsid w:val="00B24DCA"/>
    <w:rsid w:val="00BA10EA"/>
    <w:rsid w:val="00BD4CC1"/>
    <w:rsid w:val="00BE446F"/>
    <w:rsid w:val="00C55506"/>
    <w:rsid w:val="00C9738A"/>
    <w:rsid w:val="00CC1296"/>
    <w:rsid w:val="00CC4B76"/>
    <w:rsid w:val="00D05BFF"/>
    <w:rsid w:val="00D074C6"/>
    <w:rsid w:val="00D11C7B"/>
    <w:rsid w:val="00D1594C"/>
    <w:rsid w:val="00D21175"/>
    <w:rsid w:val="00D265FC"/>
    <w:rsid w:val="00D65C38"/>
    <w:rsid w:val="00D8394B"/>
    <w:rsid w:val="00D873C6"/>
    <w:rsid w:val="00DA09D2"/>
    <w:rsid w:val="00DB65DB"/>
    <w:rsid w:val="00DC042A"/>
    <w:rsid w:val="00DD6F93"/>
    <w:rsid w:val="00DE7ACD"/>
    <w:rsid w:val="00DF1B08"/>
    <w:rsid w:val="00E0407E"/>
    <w:rsid w:val="00E21ACD"/>
    <w:rsid w:val="00E472FF"/>
    <w:rsid w:val="00E5312B"/>
    <w:rsid w:val="00E57D85"/>
    <w:rsid w:val="00E850DB"/>
    <w:rsid w:val="00EA5D0C"/>
    <w:rsid w:val="00EB63B1"/>
    <w:rsid w:val="00EB7153"/>
    <w:rsid w:val="00EB742C"/>
    <w:rsid w:val="00ED09DF"/>
    <w:rsid w:val="00F54669"/>
    <w:rsid w:val="00F63ACF"/>
    <w:rsid w:val="00F66A82"/>
    <w:rsid w:val="00F70FBC"/>
    <w:rsid w:val="00F864D6"/>
    <w:rsid w:val="00F94D34"/>
    <w:rsid w:val="00FA5C47"/>
    <w:rsid w:val="00FB4391"/>
    <w:rsid w:val="00FC3C3F"/>
    <w:rsid w:val="00FE09D2"/>
    <w:rsid w:val="00FE542D"/>
    <w:rsid w:val="00FF03D5"/>
    <w:rsid w:val="00FF08CB"/>
    <w:rsid w:val="00FF6C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8C9AE"/>
  <w15:docId w15:val="{5D085428-C856-4284-9342-BA4781690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eastAsia="Calibri" w:hAnsi="Calibri" w:cs="Calibri"/>
      <w:color w:val="000000"/>
      <w:sz w:val="24"/>
      <w:szCs w:val="24"/>
      <w:u w:color="000000"/>
      <w:lang w:val="es-ES_tradnl"/>
    </w:r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rPr>
      <w:rFonts w:ascii="Calibri" w:eastAsia="Calibri" w:hAnsi="Calibri" w:cs="Calibri"/>
      <w:color w:val="000000"/>
      <w:sz w:val="24"/>
      <w:szCs w:val="24"/>
      <w:u w:color="000000"/>
      <w:lang w:val="es-ES_tradnl"/>
      <w14:textOutline w14:w="0" w14:cap="flat" w14:cmpd="sng" w14:algn="ctr">
        <w14:noFill/>
        <w14:prstDash w14:val="solid"/>
        <w14:bevel/>
      </w14:textOutline>
    </w:rPr>
  </w:style>
  <w:style w:type="character" w:customStyle="1" w:styleId="Ninguno">
    <w:name w:val="Ninguno"/>
    <w:rPr>
      <w:lang w:val="es-ES_tradnl"/>
    </w:rPr>
  </w:style>
  <w:style w:type="paragraph" w:styleId="Piedepgina">
    <w:name w:val="footer"/>
    <w:basedOn w:val="Normal"/>
    <w:link w:val="PiedepginaCar"/>
    <w:uiPriority w:val="99"/>
    <w:unhideWhenUsed/>
    <w:rsid w:val="00221BD9"/>
    <w:pPr>
      <w:tabs>
        <w:tab w:val="center" w:pos="4419"/>
        <w:tab w:val="right" w:pos="8838"/>
      </w:tabs>
    </w:pPr>
  </w:style>
  <w:style w:type="character" w:customStyle="1" w:styleId="PiedepginaCar">
    <w:name w:val="Pie de página Car"/>
    <w:basedOn w:val="Fuentedeprrafopredeter"/>
    <w:link w:val="Piedepgina"/>
    <w:uiPriority w:val="99"/>
    <w:rsid w:val="00221BD9"/>
    <w:rPr>
      <w:sz w:val="24"/>
      <w:szCs w:val="24"/>
      <w:lang w:val="en-US" w:eastAsia="en-US"/>
    </w:rPr>
  </w:style>
  <w:style w:type="paragraph" w:styleId="Textodeglobo">
    <w:name w:val="Balloon Text"/>
    <w:basedOn w:val="Normal"/>
    <w:link w:val="TextodegloboCar"/>
    <w:uiPriority w:val="99"/>
    <w:semiHidden/>
    <w:unhideWhenUsed/>
    <w:rsid w:val="004756C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56CB"/>
    <w:rPr>
      <w:rFonts w:ascii="Segoe UI" w:hAnsi="Segoe UI" w:cs="Segoe UI"/>
      <w:sz w:val="18"/>
      <w:szCs w:val="18"/>
      <w:lang w:val="en-US" w:eastAsia="en-US"/>
    </w:rPr>
  </w:style>
  <w:style w:type="table" w:styleId="Tablaconcuadrcula">
    <w:name w:val="Table Grid"/>
    <w:basedOn w:val="Tablanormal"/>
    <w:uiPriority w:val="39"/>
    <w:rsid w:val="00387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F0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148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gb.sep.gob.mx/storage/recursos/2023/07/EgRLdWrftu-20-06-2023.-Orientaciones-pedagogicas-para-el-llenado-de-mapas-curriculares-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1497</Words>
  <Characters>8234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OTC</dc:creator>
  <cp:lastModifiedBy>DELL</cp:lastModifiedBy>
  <cp:revision>14</cp:revision>
  <cp:lastPrinted>2023-08-31T14:35:00Z</cp:lastPrinted>
  <dcterms:created xsi:type="dcterms:W3CDTF">2025-01-17T14:36:00Z</dcterms:created>
  <dcterms:modified xsi:type="dcterms:W3CDTF">2025-02-11T18:19:00Z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6505514ac370fd5782a379c4b272be1b2b173f11161710506d5749cff9185ee0</vt:lpwstr>
  </property>
</Properties>
</file>