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0EBC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42A9F818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0D9F9A99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3EFA85F2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2BF16EC1" w14:textId="77777777" w:rsidR="002770EB" w:rsidRPr="00E11EC7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Relación de documentos y requisitos que debe presentar el solicitante para </w:t>
      </w:r>
      <w:r w:rsidR="00801AF3">
        <w:rPr>
          <w:rFonts w:ascii="Encode Sans" w:eastAsia="Encode Sans" w:hAnsi="Encode Sans" w:cs="Encode Sans"/>
          <w:sz w:val="20"/>
          <w:szCs w:val="20"/>
        </w:rPr>
        <w:t xml:space="preserve">Cambio de </w:t>
      </w:r>
      <w:r w:rsidR="007D6C1F">
        <w:rPr>
          <w:rFonts w:ascii="Encode Sans" w:eastAsia="Encode Sans" w:hAnsi="Encode Sans" w:cs="Encode Sans"/>
          <w:sz w:val="20"/>
          <w:szCs w:val="20"/>
        </w:rPr>
        <w:t>D</w:t>
      </w:r>
      <w:r w:rsidR="00801AF3">
        <w:rPr>
          <w:rFonts w:ascii="Encode Sans" w:eastAsia="Encode Sans" w:hAnsi="Encode Sans" w:cs="Encode Sans"/>
          <w:sz w:val="20"/>
          <w:szCs w:val="20"/>
        </w:rPr>
        <w:t xml:space="preserve">omicilio del Plantel Educativo </w:t>
      </w:r>
      <w:r w:rsidR="007D6C1F">
        <w:rPr>
          <w:rFonts w:ascii="Encode Sans" w:eastAsia="Encode Sans" w:hAnsi="Encode Sans" w:cs="Encode Sans"/>
          <w:sz w:val="20"/>
          <w:szCs w:val="20"/>
        </w:rPr>
        <w:t xml:space="preserve">Particular del Tipo </w:t>
      </w:r>
      <w:r w:rsidR="00801AF3">
        <w:rPr>
          <w:rFonts w:ascii="Encode Sans" w:eastAsia="Encode Sans" w:hAnsi="Encode Sans" w:cs="Encode Sans"/>
          <w:sz w:val="20"/>
          <w:szCs w:val="20"/>
        </w:rPr>
        <w:t>de Educación Básica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6832B3C8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7C27FF68" w14:textId="77777777" w:rsidR="002770EB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1. </w:t>
      </w:r>
      <w:r w:rsidR="00801AF3">
        <w:rPr>
          <w:rFonts w:ascii="Encode Sans" w:eastAsia="Encode Sans" w:hAnsi="Encode Sans" w:cs="Encode Sans"/>
          <w:color w:val="000000"/>
          <w:sz w:val="20"/>
          <w:szCs w:val="20"/>
        </w:rPr>
        <w:t>Elaborar escrito dirigido a la Mtra. Lucía Aimé Castillo Pastor, Secretaria de Educación</w:t>
      </w:r>
      <w:r w:rsidR="00EB63B4">
        <w:rPr>
          <w:rFonts w:ascii="Encode Sans" w:eastAsia="Encode Sans" w:hAnsi="Encode Sans" w:cs="Encode Sans"/>
          <w:color w:val="000000"/>
          <w:sz w:val="20"/>
          <w:szCs w:val="20"/>
        </w:rPr>
        <w:t>, con atención al C.P. Luis Alberto Perales Olvera, subdirector de incorporación y supervisión; la solicitud debe contener los siguientes datos:</w:t>
      </w:r>
    </w:p>
    <w:p w14:paraId="257E2D5F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Nombre del Plantel;</w:t>
      </w:r>
    </w:p>
    <w:p w14:paraId="749F6143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Clave de Centro de Trabajo;</w:t>
      </w:r>
    </w:p>
    <w:p w14:paraId="216339AF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Número de Acuerdo de Autorización;</w:t>
      </w:r>
    </w:p>
    <w:p w14:paraId="76A8A93D" w14:textId="77777777" w:rsidR="002770EB" w:rsidRP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Debe de estar firmada por el Propietario o Representante Legal.</w:t>
      </w:r>
    </w:p>
    <w:p w14:paraId="3F7191FB" w14:textId="77777777" w:rsidR="00763BC2" w:rsidRPr="00E11EC7" w:rsidRDefault="00763BC2" w:rsidP="00D061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La 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ersonalidad del solicitante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deberá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acreditarse 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>con la siguiente documentación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02FA17BD" w14:textId="77777777" w:rsidR="00D74544" w:rsidRDefault="00763BC2" w:rsidP="00D74544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>ersona física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: 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copia de la identificación Oficial con 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>f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otografía 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>vigente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>, Acta de Nacimiento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y Constancia de Situación Fiscal vigente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4F6D610F" w14:textId="77777777" w:rsidR="00D74544" w:rsidRDefault="00763BC2" w:rsidP="00D74544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Representante Legal: acreditar con poder notariado </w:t>
      </w:r>
      <w:r w:rsidR="002927D1">
        <w:rPr>
          <w:rFonts w:ascii="Encode Sans" w:eastAsia="Encode Sans" w:hAnsi="Encode Sans" w:cs="Encode Sans"/>
          <w:color w:val="000000"/>
          <w:sz w:val="20"/>
          <w:szCs w:val="20"/>
        </w:rPr>
        <w:t>actualizado</w:t>
      </w:r>
      <w:r w:rsidR="00D4459D">
        <w:rPr>
          <w:rFonts w:ascii="Encode Sans" w:eastAsia="Encode Sans" w:hAnsi="Encode Sans" w:cs="Encode Sans"/>
          <w:color w:val="000000"/>
          <w:sz w:val="20"/>
          <w:szCs w:val="20"/>
        </w:rPr>
        <w:t>,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identificación oficial con fotografía vigente, Acta de Nacimiento y Constancia de Situación Fiscal vigente.</w:t>
      </w:r>
      <w:bookmarkStart w:id="1" w:name="_Hlk158202494"/>
    </w:p>
    <w:p w14:paraId="32316D85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2. Acuerdo de Autorización Original.</w:t>
      </w:r>
    </w:p>
    <w:p w14:paraId="2D435578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B32A162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3. Publicación del Periódico Oficial del Estado de Tamaulipas.</w:t>
      </w:r>
    </w:p>
    <w:p w14:paraId="3065D657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DDC81C0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4. Constancia de Asignación de Clave de Centro de Trabajo.</w:t>
      </w:r>
    </w:p>
    <w:p w14:paraId="1F6A7ACB" w14:textId="77777777" w:rsidR="003F365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2F581A1" w14:textId="77777777" w:rsidR="003F365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5. Plantilla del Personal Docente y Administrativo.</w:t>
      </w:r>
    </w:p>
    <w:p w14:paraId="2F7AED0F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9E51DB0" w14:textId="77777777" w:rsidR="00D061E8" w:rsidRPr="00D7454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6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vigente expedido por el Instituto Tamaulipeco de Infraestructura Física Educativa en Tamaulipas (ITIFE).  </w:t>
      </w:r>
      <w:bookmarkStart w:id="2" w:name="_Hlk158202313"/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>Domicilio: Blvd. Emilio Portes Gil No. 300, Colonia Periodista. Teléfono: 834 316 21 83 y 834 316 20 03 Ext: 46842.</w:t>
      </w:r>
    </w:p>
    <w:bookmarkEnd w:id="2"/>
    <w:p w14:paraId="05B09620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27BEB0B" w14:textId="77777777" w:rsidR="002770EB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7</w:t>
      </w:r>
      <w:r w:rsidR="00D74544"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46F4DF49" w14:textId="77777777" w:rsidR="002A4FDB" w:rsidRDefault="002A4FDB" w:rsidP="002A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3B26C8A4" w14:textId="77777777" w:rsidR="004B46C2" w:rsidRPr="00E7394E" w:rsidRDefault="00930332" w:rsidP="00E7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El plantel educativo deberá de contar con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59EBFC3D" w14:textId="77777777" w:rsidR="00930332" w:rsidRDefault="004B46C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 xml:space="preserve"> aulas de 24 metros cuadrados (como mínimo) cada una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para Educación Preescolar, 6 aulas para Educación Primaria y 3 para Educación Secundaria.</w:t>
      </w:r>
    </w:p>
    <w:p w14:paraId="4D38A6FF" w14:textId="77777777" w:rsidR="00D74544" w:rsidRDefault="00D74544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Las instalaciones deberán cumplir son lo previsto en el Reglamento de Incorporación y Operación de Escuelas Particulares del Nivel Básico en Tamaulipas correspondiente al nivel educativo.</w:t>
      </w:r>
    </w:p>
    <w:p w14:paraId="116B61A0" w14:textId="77777777" w:rsidR="00E7394E" w:rsidRDefault="00337F7C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3" w:name="_Hlk158322002"/>
      <w:r w:rsidRPr="00337F7C">
        <w:rPr>
          <w:rFonts w:ascii="Encode Sans" w:eastAsia="Encode Sans" w:hAnsi="Encode Sans" w:cs="Encode Sans"/>
          <w:b/>
          <w:color w:val="000000"/>
          <w:sz w:val="20"/>
          <w:szCs w:val="20"/>
        </w:rPr>
        <w:t>Nota: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 No se aceptan solicitudes con proyectos de inmuebles en construcción, ya que es preciso que las instalaciones propuestas se encuentren completamente construidas y equipadas.</w:t>
      </w:r>
      <w:bookmarkEnd w:id="3"/>
    </w:p>
    <w:p w14:paraId="5F8CFA8F" w14:textId="77777777" w:rsidR="00A55793" w:rsidRPr="00E11EC7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8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3E752C12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lastRenderedPageBreak/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30288C80" w14:textId="77777777" w:rsidR="00AD2FA3" w:rsidRDefault="00A5579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: en el cual se mencione el nombre del arrendador y del arrendatario, fecha de inicio del contrato, periodo de vigencia (mínimo de dos años), el uso del inmueble que debe ser para impartir e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ducación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firmas ante notario público.</w:t>
      </w:r>
    </w:p>
    <w:p w14:paraId="1EA2DBCD" w14:textId="77777777" w:rsidR="002770EB" w:rsidRPr="00AD2FA3" w:rsidRDefault="00AD2FA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c) </w:t>
      </w:r>
      <w:r w:rsidR="00B10A8D" w:rsidRPr="00AD2FA3">
        <w:rPr>
          <w:rFonts w:ascii="Encode Sans" w:eastAsia="Encode Sans" w:hAnsi="Encode Sans" w:cs="Encode Sans"/>
          <w:color w:val="000000"/>
          <w:sz w:val="20"/>
          <w:szCs w:val="20"/>
        </w:rPr>
        <w:t>Contrato de comodato: en el cual se mencione el nombre del comodante y del comodatario, fecha del contrato, periodo de vigencia, debiendo garantizar como mínimo dos años, el uso pactado que debe de ser para impartir educación y ratificación de las firmas ante notario público.</w:t>
      </w:r>
    </w:p>
    <w:p w14:paraId="68D6FE05" w14:textId="77777777" w:rsidR="002770EB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9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B10A8D" w:rsidRPr="00D74544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Civil.</w:t>
      </w:r>
    </w:p>
    <w:p w14:paraId="1ADBE8A6" w14:textId="77777777" w:rsidR="00D74544" w:rsidRPr="00D74544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178F230" w14:textId="77777777" w:rsidR="002770EB" w:rsidRPr="00E11EC7" w:rsidRDefault="003F3654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10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(No se aceptarán constancias en trámite)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17EFD2AA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6717236" w14:textId="77777777" w:rsidR="002525E9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2525E9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29377EA3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5101FC7E" w14:textId="77777777" w:rsidR="002770EB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54406056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2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44BCB908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17133011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Croquis de localización (Google </w:t>
      </w:r>
      <w:proofErr w:type="spellStart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Maps</w:t>
      </w:r>
      <w:proofErr w:type="spellEnd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 del plantel educativo, precisando las entrecalles en donde se encuentra el plantel educativo.</w:t>
      </w:r>
    </w:p>
    <w:p w14:paraId="5627AC94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4B1490A4" w14:textId="77777777" w:rsidR="001E533D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5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66278A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sanitarios, biblioteca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y área 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recreativa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</w:p>
    <w:p w14:paraId="6EFDCC7A" w14:textId="77777777" w:rsidR="00766F96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99A498D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2927D1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óliza de seguro escolar ante eventualidades que pongan en riesgo la vida y la integridad física de los niños y niñas, durante su traslado y permanencia en el centro educativo. </w:t>
      </w:r>
    </w:p>
    <w:p w14:paraId="4F0468FC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73C5F50" w14:textId="77777777" w:rsidR="001E533D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hAnsi="Encode Sans"/>
          <w:color w:val="000000"/>
          <w:sz w:val="20"/>
          <w:szCs w:val="20"/>
        </w:rPr>
        <w:t>1</w:t>
      </w:r>
      <w:r w:rsidR="003F3654">
        <w:rPr>
          <w:rFonts w:ascii="Encode Sans" w:hAnsi="Encode Sans"/>
          <w:color w:val="000000"/>
          <w:sz w:val="20"/>
          <w:szCs w:val="20"/>
        </w:rPr>
        <w:t>6</w:t>
      </w:r>
      <w:r>
        <w:rPr>
          <w:rFonts w:ascii="Encode Sans" w:hAnsi="Encode Sans"/>
          <w:color w:val="000000"/>
          <w:sz w:val="20"/>
          <w:szCs w:val="20"/>
        </w:rPr>
        <w:t xml:space="preserve">. </w:t>
      </w:r>
      <w:r w:rsidR="001E533D"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6221831C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3AAFBD89" w14:textId="77777777" w:rsidR="002770EB" w:rsidRPr="00E11EC7" w:rsidRDefault="00766F96" w:rsidP="00766F96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sz w:val="20"/>
          <w:szCs w:val="20"/>
        </w:rPr>
        <w:t>7</w:t>
      </w:r>
      <w:r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</w:p>
    <w:p w14:paraId="03070DFC" w14:textId="77777777" w:rsidR="002770EB" w:rsidRPr="00E11EC7" w:rsidRDefault="002770EB">
      <w:pPr>
        <w:rPr>
          <w:rFonts w:ascii="Encode Sans" w:eastAsia="Encode Sans" w:hAnsi="Encode Sans" w:cs="Encode Sans"/>
          <w:sz w:val="20"/>
          <w:szCs w:val="20"/>
        </w:rPr>
      </w:pPr>
    </w:p>
    <w:p w14:paraId="40B02E86" w14:textId="77777777" w:rsidR="002770EB" w:rsidRPr="00E11EC7" w:rsidRDefault="008F7E4E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41F5AA71" w14:textId="77777777" w:rsidR="002770EB" w:rsidRPr="00E11EC7" w:rsidRDefault="002770EB">
      <w:pPr>
        <w:ind w:left="720"/>
        <w:jc w:val="center"/>
        <w:rPr>
          <w:rFonts w:ascii="Encode Sans" w:eastAsia="Encode Sans" w:hAnsi="Encode Sans" w:cs="Encode Sans"/>
          <w:sz w:val="20"/>
          <w:szCs w:val="20"/>
        </w:rPr>
      </w:pPr>
      <w:bookmarkStart w:id="4" w:name="_heading=h.gjdgxs" w:colFirst="0" w:colLast="0"/>
      <w:bookmarkEnd w:id="4"/>
    </w:p>
    <w:p w14:paraId="089880C7" w14:textId="77777777" w:rsidR="00DA4C23" w:rsidRPr="00E11EC7" w:rsidRDefault="00DA4C23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D910FF5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211E16A7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1A57C6AF" w14:textId="77777777" w:rsidR="00E7394E" w:rsidRPr="00E11EC7" w:rsidRDefault="00420ABA" w:rsidP="00650D4F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  <w:bookmarkEnd w:id="1"/>
    </w:p>
    <w:sectPr w:rsidR="00E7394E" w:rsidRPr="00E11EC7" w:rsidSect="004C63FA">
      <w:headerReference w:type="default" r:id="rId10"/>
      <w:footerReference w:type="default" r:id="rId11"/>
      <w:pgSz w:w="12240" w:h="15840"/>
      <w:pgMar w:top="1843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9B13" w14:textId="77777777" w:rsidR="008F7E4E" w:rsidRDefault="008F7E4E">
      <w:r>
        <w:separator/>
      </w:r>
    </w:p>
  </w:endnote>
  <w:endnote w:type="continuationSeparator" w:id="0">
    <w:p w14:paraId="594D3F16" w14:textId="77777777" w:rsidR="008F7E4E" w:rsidRDefault="008F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4D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A9A4A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DF4457" wp14:editId="644DAF32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6F918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24CEBEB9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Praxedis Balboa S/N. </w:t>
                          </w:r>
                        </w:p>
                        <w:p w14:paraId="2A77911B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480680BD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TEL: (834) 31 8 90 50  EXT. 56109, 56106.</w:t>
                          </w:r>
                        </w:p>
                        <w:p w14:paraId="3C85BAE3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715F6357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DF4457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1346F918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24CEBEB9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</w:t>
                    </w:r>
                    <w:proofErr w:type="spell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Praxedis</w:t>
                    </w:r>
                    <w:proofErr w:type="spell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Balboa S/N. </w:t>
                    </w:r>
                  </w:p>
                  <w:p w14:paraId="2A77911B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480680BD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TEL: (834) 31 8 90 </w:t>
                    </w:r>
                    <w:proofErr w:type="gram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50  EXT.</w:t>
                    </w:r>
                    <w:proofErr w:type="gram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56109, 56106.</w:t>
                    </w:r>
                  </w:p>
                  <w:p w14:paraId="3C85BAE3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715F6357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9F14" w14:textId="77777777" w:rsidR="008F7E4E" w:rsidRDefault="008F7E4E">
      <w:r>
        <w:separator/>
      </w:r>
    </w:p>
  </w:footnote>
  <w:footnote w:type="continuationSeparator" w:id="0">
    <w:p w14:paraId="3AFEE3B8" w14:textId="77777777" w:rsidR="008F7E4E" w:rsidRDefault="008F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D281" w14:textId="1955D9E1" w:rsidR="002770EB" w:rsidRDefault="008174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0D944EE7" wp14:editId="0DA3B64F">
          <wp:extent cx="2369820" cy="541655"/>
          <wp:effectExtent l="0" t="0" r="0" b="0"/>
          <wp:docPr id="1713116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17328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78"/>
    <w:multiLevelType w:val="hybridMultilevel"/>
    <w:tmpl w:val="493C1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779"/>
    <w:multiLevelType w:val="hybridMultilevel"/>
    <w:tmpl w:val="68AAB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60E"/>
    <w:multiLevelType w:val="hybridMultilevel"/>
    <w:tmpl w:val="B5C26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95013"/>
    <w:multiLevelType w:val="multilevel"/>
    <w:tmpl w:val="728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4286"/>
    <w:multiLevelType w:val="hybridMultilevel"/>
    <w:tmpl w:val="8C925B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5D2"/>
    <w:multiLevelType w:val="hybridMultilevel"/>
    <w:tmpl w:val="287A4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3204D"/>
    <w:rsid w:val="00105851"/>
    <w:rsid w:val="0015313D"/>
    <w:rsid w:val="001E533D"/>
    <w:rsid w:val="00240AF3"/>
    <w:rsid w:val="002525E9"/>
    <w:rsid w:val="002770EB"/>
    <w:rsid w:val="002927D1"/>
    <w:rsid w:val="002A4FDB"/>
    <w:rsid w:val="002D6C71"/>
    <w:rsid w:val="00332E51"/>
    <w:rsid w:val="00337F7C"/>
    <w:rsid w:val="003F3654"/>
    <w:rsid w:val="00420ABA"/>
    <w:rsid w:val="004B46C2"/>
    <w:rsid w:val="004C63FA"/>
    <w:rsid w:val="0057093D"/>
    <w:rsid w:val="00650D4F"/>
    <w:rsid w:val="0066278A"/>
    <w:rsid w:val="006E3EFD"/>
    <w:rsid w:val="00732E17"/>
    <w:rsid w:val="00763BC2"/>
    <w:rsid w:val="00766F96"/>
    <w:rsid w:val="00777669"/>
    <w:rsid w:val="007D6C1F"/>
    <w:rsid w:val="00801AF3"/>
    <w:rsid w:val="00817451"/>
    <w:rsid w:val="008A509A"/>
    <w:rsid w:val="008F7E4E"/>
    <w:rsid w:val="00905EB8"/>
    <w:rsid w:val="00930332"/>
    <w:rsid w:val="0098660A"/>
    <w:rsid w:val="00A05241"/>
    <w:rsid w:val="00A55793"/>
    <w:rsid w:val="00AD2FA3"/>
    <w:rsid w:val="00B10A8D"/>
    <w:rsid w:val="00B57B83"/>
    <w:rsid w:val="00C61347"/>
    <w:rsid w:val="00C86D20"/>
    <w:rsid w:val="00CC78F8"/>
    <w:rsid w:val="00D061E8"/>
    <w:rsid w:val="00D4459D"/>
    <w:rsid w:val="00D74544"/>
    <w:rsid w:val="00D9420F"/>
    <w:rsid w:val="00DA4C23"/>
    <w:rsid w:val="00E11EC7"/>
    <w:rsid w:val="00E650D8"/>
    <w:rsid w:val="00E7394E"/>
    <w:rsid w:val="00EB63B4"/>
    <w:rsid w:val="00ED16B1"/>
    <w:rsid w:val="00F41393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F4E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PRENSA</cp:lastModifiedBy>
  <cp:revision>2</cp:revision>
  <cp:lastPrinted>2024-02-07T19:48:00Z</cp:lastPrinted>
  <dcterms:created xsi:type="dcterms:W3CDTF">2024-04-26T18:07:00Z</dcterms:created>
  <dcterms:modified xsi:type="dcterms:W3CDTF">2024-04-26T18:07:00Z</dcterms:modified>
</cp:coreProperties>
</file>