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0C310A" w:rsidRPr="00D91721" w14:paraId="29966822" w14:textId="77777777" w:rsidTr="0002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D5989AE" w14:textId="77777777" w:rsidR="001E7F7F" w:rsidRPr="0002265B" w:rsidRDefault="00F3513A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02265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1. </w:t>
            </w:r>
            <w:r w:rsidR="00C97BAE" w:rsidRPr="0002265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ACREDITACIÓN DE LA OCUPACIÓN LEGAL, SEGURIDAD, HIGIENE </w:t>
            </w:r>
          </w:p>
          <w:p w14:paraId="5F03A323" w14:textId="77777777" w:rsidR="001E7F7F" w:rsidRPr="0002265B" w:rsidRDefault="00C97BAE">
            <w:pPr>
              <w:jc w:val="center"/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</w:pPr>
            <w:r w:rsidRPr="0002265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Y CONDICIONES TECNOLÓGICAS DEL INMUEBLE</w:t>
            </w:r>
          </w:p>
        </w:tc>
      </w:tr>
    </w:tbl>
    <w:tbl>
      <w:tblPr>
        <w:tblStyle w:val="a0"/>
        <w:tblW w:w="10065" w:type="dxa"/>
        <w:tblInd w:w="-45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984"/>
        <w:gridCol w:w="4253"/>
      </w:tblGrid>
      <w:tr w:rsidR="0068096C" w:rsidRPr="0068096C" w14:paraId="14E154A9" w14:textId="77777777" w:rsidTr="00D91721">
        <w:trPr>
          <w:trHeight w:val="396"/>
        </w:trPr>
        <w:tc>
          <w:tcPr>
            <w:tcW w:w="3828" w:type="dxa"/>
            <w:shd w:val="clear" w:color="auto" w:fill="auto"/>
            <w:vAlign w:val="center"/>
          </w:tcPr>
          <w:p w14:paraId="0A25A1D8" w14:textId="77777777" w:rsidR="001E7F7F" w:rsidRPr="0068096C" w:rsidRDefault="001E7F7F" w:rsidP="00F3513A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BE8580" w14:textId="77777777" w:rsidR="001E7F7F" w:rsidRPr="0068096C" w:rsidRDefault="00035BF8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Fecha</w:t>
            </w: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147BE2" w14:textId="77777777" w:rsidR="001E7F7F" w:rsidRPr="0068096C" w:rsidRDefault="001E7F7F">
            <w:pPr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60F778F2" w14:textId="77777777" w:rsidTr="007E7881">
        <w:trPr>
          <w:trHeight w:val="60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3799CC8" w14:textId="77777777" w:rsidR="00FC09C0" w:rsidRPr="007E7881" w:rsidRDefault="00035BF8" w:rsidP="005C7403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Nombre de la Institución autorizado por la Autoridad Educativa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805FC7" w14:textId="77777777" w:rsidR="000C310A" w:rsidRPr="0068096C" w:rsidRDefault="000C310A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  <w:p w14:paraId="56E714D5" w14:textId="77777777" w:rsidR="000C310A" w:rsidRPr="0068096C" w:rsidRDefault="000C310A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7A170A6A" w14:textId="77777777" w:rsidR="001E7F7F" w:rsidRPr="0068096C" w:rsidRDefault="001E7F7F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5B72A71A" w14:textId="77777777" w:rsidTr="00D91721">
        <w:trPr>
          <w:trHeight w:val="5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0E7C03F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 la persona Física/Moral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C6ECAE" w14:textId="77777777" w:rsidR="001E7F7F" w:rsidRPr="0068096C" w:rsidRDefault="001E7F7F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  <w:tr w:rsidR="0068096C" w:rsidRPr="0068096C" w14:paraId="4F738B95" w14:textId="77777777" w:rsidTr="00D91721">
        <w:trPr>
          <w:trHeight w:val="55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8816CC1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del programa académico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361FEC" w14:textId="77777777" w:rsidR="001E7F7F" w:rsidRPr="0068096C" w:rsidRDefault="001E7F7F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</w:tbl>
    <w:p w14:paraId="1EBEADDF" w14:textId="77777777" w:rsidR="001E7F7F" w:rsidRPr="00D91721" w:rsidRDefault="001E7F7F">
      <w:pPr>
        <w:tabs>
          <w:tab w:val="left" w:pos="4947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420F637" w14:textId="77777777" w:rsidR="001E7F7F" w:rsidRPr="007E7881" w:rsidRDefault="00ED11B3" w:rsidP="00AA5022">
      <w:pPr>
        <w:rPr>
          <w:rFonts w:asciiTheme="majorHAnsi" w:eastAsia="Helvetica Neue" w:hAnsiTheme="majorHAnsi" w:cs="Helvetica Neue"/>
          <w:bCs/>
          <w:sz w:val="20"/>
          <w:szCs w:val="20"/>
        </w:rPr>
      </w:pPr>
      <w:r w:rsidRPr="007E7881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4F926A48" w14:textId="77777777" w:rsidR="00F3513A" w:rsidRPr="00D91721" w:rsidRDefault="00F3513A" w:rsidP="00AA502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1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1496"/>
        <w:gridCol w:w="1496"/>
        <w:gridCol w:w="1496"/>
        <w:gridCol w:w="1497"/>
        <w:gridCol w:w="2132"/>
      </w:tblGrid>
      <w:tr w:rsidR="001E7F7F" w:rsidRPr="00D91721" w14:paraId="1C216599" w14:textId="77777777" w:rsidTr="0002265B">
        <w:trPr>
          <w:trHeight w:val="283"/>
        </w:trPr>
        <w:tc>
          <w:tcPr>
            <w:tcW w:w="10065" w:type="dxa"/>
            <w:gridSpan w:val="6"/>
            <w:shd w:val="clear" w:color="auto" w:fill="808080" w:themeFill="background1" w:themeFillShade="80"/>
            <w:vAlign w:val="center"/>
          </w:tcPr>
          <w:p w14:paraId="3F041EE1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CARACTERÍSTICAS DEL INMUEBLE</w:t>
            </w:r>
          </w:p>
        </w:tc>
      </w:tr>
      <w:tr w:rsidR="001E7F7F" w:rsidRPr="00D91721" w14:paraId="0A2CD4D7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843597A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Propio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ACC6E51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FB100D3" w14:textId="77777777" w:rsidR="001E7F7F" w:rsidRPr="0068096C" w:rsidRDefault="00931D1B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Arrendado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7991F7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6E19F8C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Comodato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8B2B093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1E7F7F" w:rsidRPr="00D91721" w14:paraId="2AC0BD2C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4EE02FC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 exprofeso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9F5774E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08EECB9F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Adaptado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C0655E6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2A1A28CE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Mixto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89C2EEB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3F26059E" w14:textId="77777777" w:rsidR="00931D1B" w:rsidRPr="0068096C" w:rsidRDefault="00931D1B" w:rsidP="00931D1B">
      <w:pPr>
        <w:rPr>
          <w:rFonts w:asciiTheme="majorHAnsi" w:eastAsia="Helvetica Neue" w:hAnsiTheme="majorHAnsi" w:cs="Helvetica Neue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sz w:val="20"/>
          <w:szCs w:val="20"/>
        </w:rPr>
        <w:t>Nota: En caso de ser un inmueble arrendado, la vigencia del contrato deberá garantizar mínimo cinco años</w:t>
      </w:r>
      <w:r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931D1B">
        <w:rPr>
          <w:rFonts w:asciiTheme="majorHAnsi" w:eastAsia="Helvetica Neue" w:hAnsiTheme="majorHAnsi" w:cs="Helvetica Neue"/>
          <w:sz w:val="20"/>
          <w:szCs w:val="20"/>
        </w:rPr>
        <w:t>y además deberá estar inscrito en el Registro Público de la Propiedad y del Comercio.</w:t>
      </w:r>
    </w:p>
    <w:p w14:paraId="30B266ED" w14:textId="77777777" w:rsidR="00D5730D" w:rsidRPr="00D91721" w:rsidRDefault="00D5730D" w:rsidP="00E401EF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2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183"/>
        <w:gridCol w:w="1843"/>
        <w:gridCol w:w="3119"/>
      </w:tblGrid>
      <w:tr w:rsidR="001E7F7F" w:rsidRPr="00D91721" w14:paraId="316CF057" w14:textId="77777777" w:rsidTr="0002265B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4723547C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1.2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DIMENSIONES DEL INMUEBLE</w:t>
            </w:r>
          </w:p>
        </w:tc>
      </w:tr>
      <w:tr w:rsidR="0068096C" w:rsidRPr="0068096C" w14:paraId="3D4CA257" w14:textId="77777777" w:rsidTr="00D91721">
        <w:trPr>
          <w:trHeight w:val="283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3B4D0489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Predio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4B3C7D3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05AB24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Construidos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83547B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3FFCAB2A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B3F2FA4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3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1559"/>
        <w:gridCol w:w="992"/>
        <w:gridCol w:w="1418"/>
        <w:gridCol w:w="992"/>
        <w:gridCol w:w="1276"/>
        <w:gridCol w:w="1276"/>
      </w:tblGrid>
      <w:tr w:rsidR="001E7F7F" w:rsidRPr="00D91721" w14:paraId="62578D5A" w14:textId="77777777" w:rsidTr="0002265B">
        <w:trPr>
          <w:trHeight w:val="283"/>
        </w:trPr>
        <w:tc>
          <w:tcPr>
            <w:tcW w:w="10065" w:type="dxa"/>
            <w:gridSpan w:val="8"/>
            <w:shd w:val="clear" w:color="auto" w:fill="808080" w:themeFill="background1" w:themeFillShade="80"/>
            <w:vAlign w:val="center"/>
          </w:tcPr>
          <w:p w14:paraId="22138810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1.3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TIPO DE ESTUDIOS QUE SE IMPARTEN EN EL INMUEBLE ACTUALMENTE</w:t>
            </w:r>
          </w:p>
        </w:tc>
      </w:tr>
      <w:tr w:rsidR="007C56A4" w:rsidRPr="00D91721" w14:paraId="3488DE39" w14:textId="77777777" w:rsidTr="00D91721">
        <w:trPr>
          <w:trHeight w:val="5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D690BB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B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ásica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4A5F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E102B1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Media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11486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ED1273" w14:textId="77777777" w:rsidR="001E7F7F" w:rsidRPr="001478C3" w:rsidRDefault="00615464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9A156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DF5F19" w14:textId="77777777" w:rsidR="001E7F7F" w:rsidRPr="001478C3" w:rsidRDefault="00C97BAE" w:rsidP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Otro Especifique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0097D" w14:textId="77777777" w:rsidR="001E7F7F" w:rsidRPr="00D91721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01C1F412" w14:textId="77777777" w:rsidR="008C64C7" w:rsidRPr="00D91721" w:rsidRDefault="008C64C7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8BD1555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4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1276"/>
        <w:gridCol w:w="851"/>
        <w:gridCol w:w="1275"/>
        <w:gridCol w:w="851"/>
        <w:gridCol w:w="1134"/>
        <w:gridCol w:w="850"/>
        <w:gridCol w:w="851"/>
        <w:gridCol w:w="709"/>
      </w:tblGrid>
      <w:tr w:rsidR="001E7F7F" w:rsidRPr="00D91721" w14:paraId="5B2AEA7F" w14:textId="77777777" w:rsidTr="0002265B">
        <w:trPr>
          <w:trHeight w:val="283"/>
        </w:trPr>
        <w:tc>
          <w:tcPr>
            <w:tcW w:w="10065" w:type="dxa"/>
            <w:gridSpan w:val="10"/>
            <w:shd w:val="clear" w:color="auto" w:fill="808080" w:themeFill="background1" w:themeFillShade="80"/>
            <w:vAlign w:val="center"/>
          </w:tcPr>
          <w:p w14:paraId="58E81999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TURNOS EN QUE SE IMPARTE EDUCACIÓN ACTUALMENTE</w:t>
            </w:r>
          </w:p>
        </w:tc>
      </w:tr>
      <w:tr w:rsidR="00C87928" w:rsidRPr="00D91721" w14:paraId="20C776E2" w14:textId="77777777" w:rsidTr="00E157E9">
        <w:trPr>
          <w:trHeight w:val="28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72F895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Ninguno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73BEE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82DE18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Matutino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F273F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E15E46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Vespertino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A7AB9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72D623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Nocturno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DC8C4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5BEF0D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Mixto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EBCA2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1F288263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701ED1F9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5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462"/>
        <w:gridCol w:w="2190"/>
        <w:gridCol w:w="3207"/>
      </w:tblGrid>
      <w:tr w:rsidR="001E7F7F" w:rsidRPr="00D91721" w14:paraId="2BF1AC63" w14:textId="77777777" w:rsidTr="0002265B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696A3EA2" w14:textId="77777777" w:rsidR="001E7F7F" w:rsidRPr="00D91721" w:rsidRDefault="00F3513A" w:rsidP="007C56A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1.5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AULAS</w:t>
            </w:r>
          </w:p>
        </w:tc>
      </w:tr>
      <w:tr w:rsidR="001E7F7F" w:rsidRPr="00D91721" w14:paraId="2C6D89A6" w14:textId="77777777" w:rsidTr="00D91721">
        <w:trPr>
          <w:trHeight w:val="850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16F1C24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total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4E978A89" w14:textId="77777777" w:rsidR="001E7F7F" w:rsidRPr="00D91721" w:rsidRDefault="00A45EDE" w:rsidP="00F3513A">
            <w:pPr>
              <w:ind w:firstLine="66"/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de aulas destinadas al programa de estudios objeto de la solicitud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26AA948B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Estado de aulas destinadas al programa de estudio solicitado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(bueno, regular o malo)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79116C1D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Capacidad promedio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(cupo de alumnos)</w:t>
            </w:r>
          </w:p>
        </w:tc>
      </w:tr>
      <w:tr w:rsidR="001E7F7F" w:rsidRPr="00D91721" w14:paraId="3ABAD94E" w14:textId="77777777" w:rsidTr="00CA4D0D">
        <w:trPr>
          <w:trHeight w:val="283"/>
        </w:trPr>
        <w:tc>
          <w:tcPr>
            <w:tcW w:w="2206" w:type="dxa"/>
            <w:shd w:val="clear" w:color="auto" w:fill="auto"/>
            <w:vAlign w:val="center"/>
          </w:tcPr>
          <w:p w14:paraId="01467B8D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7FE8653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4A73D72C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5912A117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2D2F5908" w14:textId="77777777" w:rsidR="001E7F7F" w:rsidRPr="00D91721" w:rsidRDefault="00ED11B3" w:rsidP="00E401EF">
      <w:pPr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No es obligatorio para la modalidad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N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o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E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scolarizada. </w:t>
      </w:r>
    </w:p>
    <w:p w14:paraId="0C775DA1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4F952C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A1A8EDA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6"/>
        <w:tblW w:w="10065" w:type="dxa"/>
        <w:tblInd w:w="-45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3402"/>
        <w:gridCol w:w="4402"/>
      </w:tblGrid>
      <w:tr w:rsidR="001E7F7F" w:rsidRPr="00D91721" w14:paraId="68F0AF56" w14:textId="77777777" w:rsidTr="0002265B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E7212E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1.6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CUBÍCULOS</w:t>
            </w:r>
          </w:p>
        </w:tc>
      </w:tr>
      <w:tr w:rsidR="001E7F7F" w:rsidRPr="00D91721" w14:paraId="600FC67B" w14:textId="77777777" w:rsidTr="00D91721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356F9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C7B66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</w:t>
            </w:r>
            <w:r w:rsidR="00B8719A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de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cubículos destinados al programa de estudio objeto de la solicitud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FC75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Estado de cubículos destinados al programa de estudio objeto de la </w:t>
            </w:r>
            <w:r w:rsidRPr="001478C3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solicitud (bueno, regular o malo)</w:t>
            </w:r>
          </w:p>
        </w:tc>
      </w:tr>
      <w:tr w:rsidR="008A2570" w:rsidRPr="00D91721" w14:paraId="66FBBC3C" w14:textId="77777777" w:rsidTr="00CA4D0D">
        <w:trPr>
          <w:trHeight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C71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A22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772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271323F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eNormal"/>
        <w:tblW w:w="5252" w:type="pct"/>
        <w:tblInd w:w="-487" w:type="dxa"/>
        <w:shd w:val="clear" w:color="auto" w:fill="CED7E7"/>
        <w:tblLook w:val="04A0" w:firstRow="1" w:lastRow="0" w:firstColumn="1" w:lastColumn="0" w:noHBand="0" w:noVBand="1"/>
      </w:tblPr>
      <w:tblGrid>
        <w:gridCol w:w="2229"/>
        <w:gridCol w:w="1949"/>
        <w:gridCol w:w="1812"/>
        <w:gridCol w:w="1947"/>
        <w:gridCol w:w="2029"/>
      </w:tblGrid>
      <w:tr w:rsidR="00931D1B" w:rsidRPr="00C13F57" w14:paraId="6D388788" w14:textId="77777777" w:rsidTr="0002265B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7CAB" w14:textId="77777777" w:rsidR="00931D1B" w:rsidRPr="009C5375" w:rsidRDefault="00931D1B" w:rsidP="003A24BF">
            <w:pPr>
              <w:pStyle w:val="Cuerpo"/>
              <w:tabs>
                <w:tab w:val="center" w:pos="441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84"/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1.7 SERVICIOS SANITARIOS</w:t>
            </w:r>
          </w:p>
        </w:tc>
      </w:tr>
      <w:tr w:rsidR="00931D1B" w:rsidRPr="004F1747" w14:paraId="035297E3" w14:textId="77777777" w:rsidTr="00DA7274">
        <w:trPr>
          <w:trHeight w:val="42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5D53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Núm. de muebles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08CE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Alumnos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77D88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Alumnas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7BB2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Docentes (mujeres)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EFB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Docentes (hombres)</w:t>
            </w:r>
          </w:p>
        </w:tc>
      </w:tr>
      <w:tr w:rsidR="00931D1B" w:rsidRPr="004F1747" w14:paraId="22DA5757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86F5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Retretes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0DEB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C198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BA2A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9DD9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931D1B" w:rsidRPr="004F1747" w14:paraId="2413465F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55F5A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Mingitorios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2C2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55C1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BFAE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45A4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931D1B" w:rsidRPr="009C5375" w14:paraId="1BB4CB5C" w14:textId="77777777" w:rsidTr="00DA7274">
        <w:trPr>
          <w:trHeight w:val="28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8148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931D1B">
              <w:rPr>
                <w:rStyle w:val="Ninguno"/>
                <w:color w:val="auto"/>
                <w:sz w:val="20"/>
                <w:szCs w:val="20"/>
                <w:u w:color="404040"/>
              </w:rPr>
              <w:t>Lavamanos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32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302B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EC73A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DBB3C" w14:textId="77777777" w:rsidR="00931D1B" w:rsidRPr="00931D1B" w:rsidRDefault="00931D1B" w:rsidP="003A24BF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01EA44BE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9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3261"/>
        <w:gridCol w:w="2955"/>
      </w:tblGrid>
      <w:tr w:rsidR="00724C2F" w:rsidRPr="00D91721" w14:paraId="4805318F" w14:textId="77777777" w:rsidTr="0002265B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135BE8F8" w14:textId="77777777" w:rsidR="00724C2F" w:rsidRPr="00D91721" w:rsidRDefault="00724C2F" w:rsidP="008E0F7B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1.8 BIBLIOTECA DOCUMENTAL O VIRTUAL</w:t>
            </w:r>
          </w:p>
        </w:tc>
      </w:tr>
      <w:tr w:rsidR="00724C2F" w:rsidRPr="00D91721" w14:paraId="6D951262" w14:textId="77777777" w:rsidTr="008E0F7B">
        <w:trPr>
          <w:trHeight w:val="416"/>
        </w:trPr>
        <w:tc>
          <w:tcPr>
            <w:tcW w:w="3849" w:type="dxa"/>
            <w:shd w:val="clear" w:color="auto" w:fill="D9D9D9" w:themeFill="background1" w:themeFillShade="D9"/>
            <w:vAlign w:val="center"/>
          </w:tcPr>
          <w:p w14:paraId="0A4B2606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FFE7D4E" w14:textId="77777777" w:rsidR="00724C2F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documental </w:t>
            </w:r>
          </w:p>
          <w:p w14:paraId="611A2454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(Capacidad de alumnos)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42F08242" w14:textId="77777777" w:rsidR="00724C2F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virtual </w:t>
            </w:r>
          </w:p>
          <w:p w14:paraId="1FC1EC5B" w14:textId="77777777" w:rsidR="00724C2F" w:rsidRPr="001478C3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(Equipo tecnológico disponible)</w:t>
            </w:r>
          </w:p>
        </w:tc>
      </w:tr>
      <w:tr w:rsidR="00724C2F" w:rsidRPr="00D91721" w14:paraId="71DBE0CE" w14:textId="77777777" w:rsidTr="008E0F7B">
        <w:trPr>
          <w:trHeight w:val="283"/>
        </w:trPr>
        <w:tc>
          <w:tcPr>
            <w:tcW w:w="3849" w:type="dxa"/>
            <w:vMerge w:val="restart"/>
            <w:shd w:val="clear" w:color="auto" w:fill="auto"/>
            <w:vAlign w:val="center"/>
          </w:tcPr>
          <w:p w14:paraId="0AEF23B4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396BA9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1CE3FFDF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724C2F" w:rsidRPr="00D91721" w14:paraId="1ED520B2" w14:textId="77777777" w:rsidTr="008E0F7B">
        <w:trPr>
          <w:trHeight w:val="283"/>
        </w:trPr>
        <w:tc>
          <w:tcPr>
            <w:tcW w:w="3849" w:type="dxa"/>
            <w:vMerge/>
            <w:shd w:val="clear" w:color="auto" w:fill="auto"/>
            <w:vAlign w:val="center"/>
          </w:tcPr>
          <w:p w14:paraId="1B4C3407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574A751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Equipamiento</w:t>
            </w:r>
          </w:p>
          <w:p w14:paraId="77439FCB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(sillas, mesas, bancos, etc.)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785638FC" w14:textId="77777777" w:rsidR="00724C2F" w:rsidRPr="00071AC4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Número de recursos bibliográficos virtuales*</w:t>
            </w:r>
          </w:p>
        </w:tc>
      </w:tr>
      <w:tr w:rsidR="00724C2F" w:rsidRPr="00D91721" w14:paraId="1B3E0D02" w14:textId="77777777" w:rsidTr="008E0F7B">
        <w:trPr>
          <w:trHeight w:val="283"/>
        </w:trPr>
        <w:tc>
          <w:tcPr>
            <w:tcW w:w="3849" w:type="dxa"/>
            <w:vMerge/>
            <w:shd w:val="clear" w:color="auto" w:fill="FFFFFF" w:themeFill="background1"/>
            <w:vAlign w:val="center"/>
          </w:tcPr>
          <w:p w14:paraId="71541DF5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30E4347" w14:textId="77777777" w:rsidR="00724C2F" w:rsidRPr="003D01FD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1537DDA0" w14:textId="77777777" w:rsidR="00724C2F" w:rsidRPr="00D91721" w:rsidRDefault="00724C2F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685BCF3" w14:textId="77777777" w:rsidR="00D05107" w:rsidRDefault="00D05107" w:rsidP="00D05107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>
        <w:rPr>
          <w:rFonts w:asciiTheme="majorHAnsi" w:eastAsia="Helvetica Neue" w:hAnsiTheme="majorHAnsi" w:cs="Helvetica Neue"/>
          <w:color w:val="404040"/>
          <w:sz w:val="20"/>
          <w:szCs w:val="20"/>
        </w:rPr>
        <w:t>*Anexar lista de los recursos bibliográficos virtuales.</w:t>
      </w:r>
    </w:p>
    <w:p w14:paraId="43AE8B19" w14:textId="77777777" w:rsidR="00D05107" w:rsidRPr="00D91721" w:rsidRDefault="00D05107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a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2551"/>
        <w:gridCol w:w="2552"/>
      </w:tblGrid>
      <w:tr w:rsidR="001E7F7F" w:rsidRPr="00D91721" w14:paraId="1A3E23C2" w14:textId="77777777" w:rsidTr="0002265B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1A1B093D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1.9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AUDITORIO O AULA MAGNA</w:t>
            </w:r>
          </w:p>
        </w:tc>
      </w:tr>
      <w:tr w:rsidR="00931D1B" w:rsidRPr="00D91721" w14:paraId="7DA10004" w14:textId="77777777" w:rsidTr="00682A0F">
        <w:trPr>
          <w:trHeight w:val="37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CEE7E99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7BAB78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Capacidad promedio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6DE60C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Equipo más importante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1F30D4" w14:textId="77777777" w:rsidR="00931D1B" w:rsidRPr="001478C3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</w:rPr>
              <w:t>Número de asientos (Butacas/sillas)</w:t>
            </w:r>
          </w:p>
        </w:tc>
      </w:tr>
      <w:tr w:rsidR="00931D1B" w:rsidRPr="00D91721" w14:paraId="27278A05" w14:textId="77777777" w:rsidTr="000D3C56">
        <w:trPr>
          <w:trHeight w:val="372"/>
        </w:trPr>
        <w:tc>
          <w:tcPr>
            <w:tcW w:w="2127" w:type="dxa"/>
            <w:shd w:val="clear" w:color="auto" w:fill="auto"/>
            <w:vAlign w:val="center"/>
          </w:tcPr>
          <w:p w14:paraId="248A92D7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2FFF78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6895BC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44F995" w14:textId="77777777" w:rsidR="00931D1B" w:rsidRPr="00D91721" w:rsidRDefault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2E6A0D5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4B4DC00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b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648"/>
        <w:gridCol w:w="2417"/>
      </w:tblGrid>
      <w:tr w:rsidR="001E7F7F" w:rsidRPr="00D91721" w14:paraId="0609FD4B" w14:textId="77777777" w:rsidTr="0002265B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968D6EC" w14:textId="77777777" w:rsidR="001E7F7F" w:rsidRPr="00D91721" w:rsidRDefault="00F3513A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1.10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ÁREAS ADMINISTRATIVAS PARA EL CONTROL Y ATENCIÓN ESCOLAR</w:t>
            </w:r>
          </w:p>
        </w:tc>
      </w:tr>
      <w:tr w:rsidR="001478C3" w:rsidRPr="001478C3" w14:paraId="5C17245B" w14:textId="77777777" w:rsidTr="00D91721">
        <w:trPr>
          <w:trHeight w:val="283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4846ECC1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y descripción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63F57F07" w14:textId="77777777" w:rsidR="001E7F7F" w:rsidRPr="001478C3" w:rsidRDefault="00B8719A" w:rsidP="007C3DC5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1F4BF5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t</w:t>
            </w:r>
            <w:r w:rsidR="00D26979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otales</w:t>
            </w:r>
          </w:p>
        </w:tc>
      </w:tr>
      <w:tr w:rsidR="001478C3" w:rsidRPr="001478C3" w14:paraId="190BC396" w14:textId="77777777" w:rsidTr="00CA4D0D">
        <w:trPr>
          <w:trHeight w:val="283"/>
        </w:trPr>
        <w:tc>
          <w:tcPr>
            <w:tcW w:w="7648" w:type="dxa"/>
            <w:shd w:val="clear" w:color="auto" w:fill="FFFFFF" w:themeFill="background1"/>
            <w:vAlign w:val="center"/>
          </w:tcPr>
          <w:p w14:paraId="7EDA97B6" w14:textId="77777777" w:rsidR="007C3DC5" w:rsidRPr="001478C3" w:rsidRDefault="007C3DC5" w:rsidP="007C3DC5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22FB2D76" w14:textId="77777777" w:rsidR="001E7F7F" w:rsidRPr="001478C3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735B2269" w14:textId="77777777" w:rsidR="001E7F7F" w:rsidRPr="001478C3" w:rsidRDefault="001F4BF5">
      <w:pPr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>I</w:t>
      </w:r>
      <w:r w:rsidR="00ED11B3" w:rsidRPr="001478C3">
        <w:rPr>
          <w:rFonts w:asciiTheme="majorHAnsi" w:eastAsia="Helvetica Neue" w:hAnsiTheme="majorHAnsi" w:cs="Helvetica Neue"/>
          <w:sz w:val="20"/>
          <w:szCs w:val="20"/>
        </w:rPr>
        <w:t>ndicar la ubicación física y descripción del área destinada para resguardar la documentación de control escolar</w:t>
      </w:r>
      <w:r w:rsidR="00E401EF" w:rsidRPr="001478C3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A441CF2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c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835"/>
        <w:gridCol w:w="2410"/>
        <w:gridCol w:w="1418"/>
        <w:gridCol w:w="1701"/>
        <w:gridCol w:w="1701"/>
      </w:tblGrid>
      <w:tr w:rsidR="001E7F7F" w:rsidRPr="00D91721" w14:paraId="7B681400" w14:textId="77777777" w:rsidTr="0002265B">
        <w:trPr>
          <w:trHeight w:val="283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72171AB2" w14:textId="77777777" w:rsidR="001E7F7F" w:rsidRPr="00D91721" w:rsidRDefault="00F3513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1.11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INSTALACIONES ESPECIALES</w:t>
            </w:r>
          </w:p>
        </w:tc>
      </w:tr>
      <w:tr w:rsidR="001478C3" w:rsidRPr="001478C3" w14:paraId="25D27EAB" w14:textId="77777777" w:rsidTr="00A123C1">
        <w:trPr>
          <w:trHeight w:val="42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D42F38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Descripción de las instalaciones especiales</w:t>
            </w:r>
            <w:r w:rsidR="00A123C1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para el programa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2474DA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Denominación del tipo de instalación*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A38C2F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5E1BC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Equipamiento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F1B5A5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Asignaturas que atiende</w:t>
            </w:r>
          </w:p>
        </w:tc>
      </w:tr>
      <w:tr w:rsidR="001478C3" w:rsidRPr="001478C3" w14:paraId="0143EBEF" w14:textId="77777777" w:rsidTr="008E1B68">
        <w:trPr>
          <w:trHeight w:val="392"/>
        </w:trPr>
        <w:tc>
          <w:tcPr>
            <w:tcW w:w="2835" w:type="dxa"/>
            <w:shd w:val="clear" w:color="auto" w:fill="FFFFFF" w:themeFill="background1"/>
          </w:tcPr>
          <w:p w14:paraId="17522630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8FBE87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8D18A3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F6E5A7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D51999" w14:textId="77777777" w:rsidR="001E7F7F" w:rsidRPr="001478C3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25BEF223" w14:textId="77777777" w:rsidR="009C4764" w:rsidRDefault="00ED11B3">
      <w:pPr>
        <w:tabs>
          <w:tab w:val="left" w:pos="7663"/>
        </w:tabs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lastRenderedPageBreak/>
        <w:t xml:space="preserve">Se refiere a laboratorios, talleres u </w:t>
      </w:r>
      <w:r w:rsidR="00E27F34" w:rsidRPr="001478C3">
        <w:rPr>
          <w:rFonts w:asciiTheme="majorHAnsi" w:eastAsia="Helvetica Neue" w:hAnsiTheme="majorHAnsi" w:cs="Helvetica Neue"/>
          <w:sz w:val="20"/>
          <w:szCs w:val="20"/>
        </w:rPr>
        <w:t>otros. *</w:t>
      </w: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Ejemplo Laboratorio de Química, Taller de Electricidad. </w:t>
      </w:r>
    </w:p>
    <w:p w14:paraId="295BF90A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d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34"/>
        <w:gridCol w:w="1276"/>
        <w:gridCol w:w="1134"/>
      </w:tblGrid>
      <w:tr w:rsidR="00A33F88" w:rsidRPr="00D91721" w14:paraId="37B21867" w14:textId="77777777" w:rsidTr="0002265B">
        <w:trPr>
          <w:trHeight w:val="304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486DCF2F" w14:textId="77777777" w:rsidR="00A33F88" w:rsidRPr="00D91721" w:rsidRDefault="00A33F8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>1.12 ILUMINACIÓN Y VENTILACIÓN DE LAS INSTALACIONES</w:t>
            </w:r>
          </w:p>
        </w:tc>
      </w:tr>
      <w:tr w:rsidR="001E7F7F" w:rsidRPr="00D91721" w14:paraId="0C084A8A" w14:textId="77777777" w:rsidTr="00D91721">
        <w:trPr>
          <w:trHeight w:val="30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465EECCD" w14:textId="77777777" w:rsidR="001E7F7F" w:rsidRPr="00757D9F" w:rsidRDefault="00B8719A" w:rsidP="00E27F34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Áreas/Instalaciones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42AF55F4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Iluminación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5B81578B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Ventilación</w:t>
            </w:r>
          </w:p>
        </w:tc>
      </w:tr>
      <w:tr w:rsidR="00CD3A86" w:rsidRPr="00D91721" w14:paraId="6BD5D046" w14:textId="77777777" w:rsidTr="00D91721">
        <w:trPr>
          <w:trHeight w:val="28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352037D9" w14:textId="77777777" w:rsidR="001E7F7F" w:rsidRPr="00757D9F" w:rsidRDefault="001E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0B3DA6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48DD86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673DD1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BB3020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32141D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3A8A3C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</w:tr>
      <w:tr w:rsidR="00027D17" w:rsidRPr="00D91721" w14:paraId="3EC34BD8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A3FB47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Aulas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B915C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344399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1221DF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AA20F5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BF32A4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069D09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677BB3BA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4174AF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Cubículos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2647E6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A112BB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58510D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2A0D48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4C476A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C998E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550A2E30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AAC9EE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Talleres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15D6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38AC6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3BCF6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907B4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D67A5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1FEE6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5AE1FF06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9AC92F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Laboratorios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4D4D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06CC0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CDD35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30B08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09144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1CB5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0E77104C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017B26" w14:textId="77777777" w:rsidR="001E7F7F" w:rsidRPr="00757D9F" w:rsidRDefault="00E27F34" w:rsidP="00A33F88">
            <w:pPr>
              <w:tabs>
                <w:tab w:val="left" w:pos="7663"/>
              </w:tabs>
              <w:ind w:left="14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Centro de documentación o</w:t>
            </w:r>
            <w:r w:rsidR="00A33F88"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</w:t>
            </w: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biblioteca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DE1ED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522D9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BF41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BEED7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A8DE6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68C5B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4117D886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B8FA45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Auditorio o aula magna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5E78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711F2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C522F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DA301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74F46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D1A0E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173CB9F1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DA7581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DAB42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3CF66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C6CCC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9C614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20CF6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23A2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0FB5FDA3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p w14:paraId="53D01AB3" w14:textId="77777777" w:rsidR="00E45EAE" w:rsidRPr="0068096C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719D1F9D" w14:textId="77777777" w:rsidR="00E45EAE" w:rsidRPr="00D91721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70"/>
        <w:gridCol w:w="4395"/>
      </w:tblGrid>
      <w:tr w:rsidR="008C64C7" w:rsidRPr="00D91721" w14:paraId="365DD216" w14:textId="77777777" w:rsidTr="0002265B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3D2BB07" w14:textId="77777777" w:rsidR="008C64C7" w:rsidRPr="00D91721" w:rsidRDefault="00A33F88" w:rsidP="007005C2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1.13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C64C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TECNOLOGÍAS DE LA INFORMACIÓN Y COMUNICACIÓN</w:t>
            </w:r>
          </w:p>
        </w:tc>
      </w:tr>
      <w:tr w:rsidR="0068096C" w:rsidRPr="0068096C" w14:paraId="13F6F8DA" w14:textId="77777777" w:rsidTr="009D5530">
        <w:trPr>
          <w:trHeight w:val="559"/>
        </w:trPr>
        <w:tc>
          <w:tcPr>
            <w:tcW w:w="5670" w:type="dxa"/>
            <w:shd w:val="clear" w:color="auto" w:fill="FFFFFF" w:themeFill="background1"/>
            <w:vAlign w:val="center"/>
          </w:tcPr>
          <w:p w14:paraId="485167F7" w14:textId="77777777" w:rsidR="00D5730D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Cuenta con equipo tecnológico:  </w:t>
            </w:r>
          </w:p>
          <w:p w14:paraId="760E3DA1" w14:textId="77777777" w:rsidR="008C64C7" w:rsidRPr="0068096C" w:rsidRDefault="00615464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Sí</w:t>
            </w:r>
            <w:r w:rsidR="00A33F88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B5F2D98" w14:textId="77777777" w:rsidR="008C64C7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Condiciones del equipo: </w:t>
            </w:r>
          </w:p>
          <w:p w14:paraId="2D64ED79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Bueno (    )  Regular  (     ) Malo (     )</w:t>
            </w:r>
          </w:p>
        </w:tc>
      </w:tr>
      <w:tr w:rsidR="0068096C" w:rsidRPr="0068096C" w14:paraId="283327F4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4B57806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alumno:</w:t>
            </w:r>
          </w:p>
          <w:p w14:paraId="40CA33D4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:________________</w:t>
            </w:r>
          </w:p>
        </w:tc>
      </w:tr>
      <w:tr w:rsidR="0068096C" w:rsidRPr="0068096C" w14:paraId="6899D68E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4D90909C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administrativo:</w:t>
            </w:r>
          </w:p>
          <w:p w14:paraId="3E0889C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4C9FAF1B" w14:textId="77777777" w:rsidTr="009D5530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0C8E1D2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docente:</w:t>
            </w:r>
          </w:p>
          <w:p w14:paraId="658C2621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44741D92" w14:textId="77777777" w:rsidTr="009D5530">
        <w:trPr>
          <w:trHeight w:val="85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50D86F6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alumno (      )</w:t>
            </w:r>
          </w:p>
          <w:p w14:paraId="12FF5147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administrativo (      )</w:t>
            </w:r>
          </w:p>
          <w:p w14:paraId="67DDD65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docente (      )</w:t>
            </w:r>
          </w:p>
        </w:tc>
      </w:tr>
      <w:tr w:rsidR="0068096C" w:rsidRPr="0068096C" w14:paraId="3A8E79D1" w14:textId="77777777" w:rsidTr="009D5530">
        <w:trPr>
          <w:trHeight w:val="412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59F47B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Cuenta c</w:t>
            </w:r>
            <w:r w:rsidR="00615464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on servicio de telefonía:    Sí 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(     )  No (     )</w:t>
            </w:r>
          </w:p>
        </w:tc>
      </w:tr>
      <w:tr w:rsidR="0068096C" w:rsidRPr="0068096C" w14:paraId="52552835" w14:textId="77777777" w:rsidTr="009D5530">
        <w:trPr>
          <w:trHeight w:val="425"/>
        </w:trPr>
        <w:tc>
          <w:tcPr>
            <w:tcW w:w="5670" w:type="dxa"/>
            <w:shd w:val="clear" w:color="auto" w:fill="FFFFFF" w:themeFill="background1"/>
            <w:vAlign w:val="center"/>
          </w:tcPr>
          <w:p w14:paraId="06E40DF6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</w:t>
            </w:r>
            <w:r w:rsidR="00615464">
              <w:rPr>
                <w:rFonts w:asciiTheme="majorHAnsi" w:eastAsia="Helvetica Neue" w:hAnsiTheme="majorHAnsi" w:cs="Helvetica Neue"/>
                <w:sz w:val="20"/>
                <w:szCs w:val="20"/>
              </w:rPr>
              <w:t>a con servicio de internet:   Sí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5F8515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Velocidad en Mb:</w:t>
            </w:r>
          </w:p>
        </w:tc>
      </w:tr>
    </w:tbl>
    <w:p w14:paraId="27F45CAF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49480D6" w14:textId="77777777" w:rsidR="00D5730D" w:rsidRPr="00D91721" w:rsidRDefault="00D5730D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e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789"/>
        <w:gridCol w:w="1276"/>
      </w:tblGrid>
      <w:tr w:rsidR="001E7F7F" w:rsidRPr="00D91721" w14:paraId="41CDB506" w14:textId="77777777" w:rsidTr="0002265B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01F74B9" w14:textId="77777777" w:rsidR="001E7F7F" w:rsidRPr="00D91721" w:rsidRDefault="00A33F8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1.14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NIVEL DE ACCESIBILIDAD</w:t>
            </w:r>
          </w:p>
        </w:tc>
      </w:tr>
      <w:tr w:rsidR="001E7F7F" w:rsidRPr="00D91721" w14:paraId="6C0AB95C" w14:textId="77777777" w:rsidTr="00D91721">
        <w:trPr>
          <w:trHeight w:val="34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BA67C87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1. Accesibilidad c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ompleta.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Es aquella que existe en el plantel a todos los servicios construidos para cualquier persona, incluyendo aquellas con alguna discapacidad.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03F640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6BAF6452" w14:textId="77777777" w:rsidTr="00D91721">
        <w:trPr>
          <w:trHeight w:val="51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275DC87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2.  Accesibilidad m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ínima requerida.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 Sólo existe en algunos espacios construidos.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2CA4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01E754A6" w14:textId="77777777" w:rsidTr="00D91721">
        <w:trPr>
          <w:trHeight w:val="510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2A88856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3. Accesibilidad n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ula.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7C3DC5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plantel no cuenta con algún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tipo de accesibilidad, por ejemplo andadores, rampas y barandales.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833078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</w:tbl>
    <w:p w14:paraId="22A70ABF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D53FBD4" w14:textId="77777777" w:rsidR="000C2910" w:rsidRPr="00D91721" w:rsidRDefault="000C2910" w:rsidP="000C2910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lastRenderedPageBreak/>
        <w:t>Agregar líneas de acuerdo con las necesidades:</w:t>
      </w:r>
    </w:p>
    <w:p w14:paraId="19F0FEEF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797"/>
        <w:gridCol w:w="1134"/>
        <w:gridCol w:w="1134"/>
      </w:tblGrid>
      <w:tr w:rsidR="001E7F7F" w:rsidRPr="00D91721" w14:paraId="7F748AF2" w14:textId="77777777" w:rsidTr="0002265B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4D70E7AC" w14:textId="77777777" w:rsidR="001E7F7F" w:rsidRPr="00D91721" w:rsidRDefault="00A33F88" w:rsidP="00F3513A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1.15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INFRAESTRUCTURA SOSTENIBLE</w:t>
            </w:r>
          </w:p>
        </w:tc>
      </w:tr>
      <w:tr w:rsidR="001E7F7F" w:rsidRPr="00D91721" w14:paraId="3B8AA781" w14:textId="77777777" w:rsidTr="00D91721">
        <w:trPr>
          <w:trHeight w:val="283"/>
        </w:trPr>
        <w:tc>
          <w:tcPr>
            <w:tcW w:w="7797" w:type="dxa"/>
            <w:shd w:val="clear" w:color="auto" w:fill="D9D9D9" w:themeFill="background1" w:themeFillShade="D9"/>
          </w:tcPr>
          <w:p w14:paraId="35036179" w14:textId="77777777" w:rsidR="001E7F7F" w:rsidRPr="00D06A9F" w:rsidRDefault="00ED11B3" w:rsidP="007C56A4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¿El diseño de la infraestructura educativa incorporó el uso de energía sostenible?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BF26A9" w14:textId="77777777" w:rsidR="001E7F7F" w:rsidRPr="00D91721" w:rsidRDefault="00615464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SÍ</w:t>
            </w:r>
            <w:r w:rsidR="00ED11B3"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  (    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3B1B15" w14:textId="77777777" w:rsidR="001E7F7F" w:rsidRPr="00D91721" w:rsidRDefault="00ED11B3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 (     )</w:t>
            </w:r>
          </w:p>
        </w:tc>
      </w:tr>
      <w:tr w:rsidR="007C56A4" w:rsidRPr="00D91721" w14:paraId="74C029F2" w14:textId="77777777" w:rsidTr="009A0E40">
        <w:trPr>
          <w:trHeight w:val="283"/>
        </w:trPr>
        <w:tc>
          <w:tcPr>
            <w:tcW w:w="10065" w:type="dxa"/>
            <w:gridSpan w:val="3"/>
            <w:shd w:val="clear" w:color="auto" w:fill="FFFFFF" w:themeFill="background1"/>
          </w:tcPr>
          <w:p w14:paraId="5148E684" w14:textId="77777777" w:rsidR="007C56A4" w:rsidRPr="00D06A9F" w:rsidRDefault="000C2910" w:rsidP="00615464">
            <w:pP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S</w:t>
            </w:r>
            <w:r w:rsidR="00615464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aplica, b</w:t>
            </w:r>
            <w:r w:rsidR="007C56A4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reve descripción</w:t>
            </w: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B161A82" w14:textId="77777777" w:rsidR="001D7229" w:rsidRDefault="001D7229" w:rsidP="00E85B90">
      <w:pPr>
        <w:tabs>
          <w:tab w:val="left" w:pos="1340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A03AEC9" w14:textId="77777777" w:rsidR="001D7229" w:rsidRPr="00D91721" w:rsidRDefault="001D7229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1E7F7F" w:rsidRPr="00D91721" w14:paraId="265461A6" w14:textId="77777777" w:rsidTr="0002265B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2A5552C0" w14:textId="77777777" w:rsidR="001E7F7F" w:rsidRPr="00064820" w:rsidRDefault="00A33F88" w:rsidP="00F3513A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1.16</w:t>
            </w:r>
            <w:r w:rsidR="00F3513A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DESCRIPCIÓN DE INSTALACIONES Y EQUIPO QUE APOYARÁN CADA PROGRAMA EDUCATIVO</w:t>
            </w:r>
          </w:p>
        </w:tc>
      </w:tr>
      <w:tr w:rsidR="001E7F7F" w:rsidRPr="00D91721" w14:paraId="51911705" w14:textId="77777777" w:rsidTr="00AA62F0">
        <w:tc>
          <w:tcPr>
            <w:tcW w:w="10065" w:type="dxa"/>
            <w:shd w:val="clear" w:color="auto" w:fill="auto"/>
          </w:tcPr>
          <w:p w14:paraId="0E32E53D" w14:textId="77777777" w:rsidR="001E7F7F" w:rsidRPr="00D06A9F" w:rsidRDefault="00ED11B3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De la infraestructura de la </w:t>
            </w:r>
            <w:r w:rsidR="00CD3A86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nstitución se describirá sólo aquella que se utilizará en la operación del programa académico propuesto, como son aulas, talleres, laboratorios, centros de información, etcétera.</w:t>
            </w:r>
          </w:p>
        </w:tc>
      </w:tr>
    </w:tbl>
    <w:p w14:paraId="462D0E0E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A123C1" w:rsidRPr="00D91721" w14:paraId="7856E5B6" w14:textId="77777777" w:rsidTr="0002265B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498116DD" w14:textId="77777777" w:rsidR="00A123C1" w:rsidRPr="00064820" w:rsidRDefault="00A123C1" w:rsidP="008E0F7B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1.17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DESCRIPCIÓN DE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PERMISOS, LICENCIAS, CERTIFICADOS Y OTROS</w:t>
            </w:r>
          </w:p>
        </w:tc>
      </w:tr>
      <w:tr w:rsidR="00A123C1" w:rsidRPr="00D91721" w14:paraId="7174D604" w14:textId="77777777" w:rsidTr="00A123C1">
        <w:tc>
          <w:tcPr>
            <w:tcW w:w="10065" w:type="dxa"/>
            <w:shd w:val="clear" w:color="auto" w:fill="FFFFFF" w:themeFill="background1"/>
          </w:tcPr>
          <w:p w14:paraId="38B7779F" w14:textId="77777777" w:rsidR="00A123C1" w:rsidRPr="00D06A9F" w:rsidRDefault="00A123C1" w:rsidP="008E0F7B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2A434DB1" w14:textId="77777777" w:rsidR="00A123C1" w:rsidRPr="00D91721" w:rsidRDefault="00A123C1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47"/>
      </w:tblGrid>
      <w:tr w:rsidR="003B516C" w:rsidRPr="00D91721" w14:paraId="20342411" w14:textId="77777777" w:rsidTr="0002265B">
        <w:trPr>
          <w:trHeight w:val="425"/>
        </w:trPr>
        <w:tc>
          <w:tcPr>
            <w:tcW w:w="10097" w:type="dxa"/>
            <w:shd w:val="clear" w:color="auto" w:fill="808080" w:themeFill="background1" w:themeFillShade="80"/>
            <w:vAlign w:val="center"/>
          </w:tcPr>
          <w:p w14:paraId="73084B0D" w14:textId="77777777" w:rsidR="000C2910" w:rsidRPr="00064820" w:rsidRDefault="000C2910" w:rsidP="00064820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</w:p>
        </w:tc>
      </w:tr>
    </w:tbl>
    <w:p w14:paraId="0B585AD9" w14:textId="77777777" w:rsidR="000C2910" w:rsidRPr="00D91721" w:rsidRDefault="000C2910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796543" w:rsidRPr="00D91721" w14:paraId="7AF13B7F" w14:textId="77777777" w:rsidTr="0002265B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7A1F2EC" w14:textId="77777777" w:rsidR="00796543" w:rsidRPr="00064820" w:rsidRDefault="00796543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1.- </w:t>
            </w:r>
            <w:r w:rsidR="00FC7CD8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OCUPACIÓN LEGAL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BIEN INMUEBLE</w:t>
            </w:r>
          </w:p>
        </w:tc>
      </w:tr>
      <w:tr w:rsidR="00796543" w:rsidRPr="00D91721" w14:paraId="3CF5F262" w14:textId="77777777" w:rsidTr="000D360E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846955" w14:textId="77777777" w:rsidR="00796543" w:rsidRPr="00E40FD0" w:rsidRDefault="006D1F6B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9C98E76" w14:textId="77777777" w:rsidR="006614A0" w:rsidRPr="00E40FD0" w:rsidRDefault="00FC7CD8" w:rsidP="00FC7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</w:t>
            </w:r>
            <w:r w:rsidR="006614A0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Copia de la escritura pública de propiedad, certificada por no</w:t>
            </w:r>
            <w:r w:rsidR="001F4B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tario público e inscrita en el Registro</w:t>
            </w:r>
            <w:r w:rsidR="006124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Público de la Propiedad y del</w:t>
            </w:r>
            <w:r w:rsidR="001F4BF5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C</w:t>
            </w:r>
            <w:r w:rsidR="006614A0"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omercio. </w:t>
            </w:r>
          </w:p>
          <w:p w14:paraId="246B21A1" w14:textId="77777777" w:rsidR="00796543" w:rsidRPr="00E40FD0" w:rsidRDefault="00796543" w:rsidP="00FC7CD8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796543" w:rsidRPr="00D91721" w14:paraId="336E5DF2" w14:textId="77777777" w:rsidTr="000D360E">
        <w:trPr>
          <w:trHeight w:val="15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606BB9" w14:textId="77777777" w:rsidR="00796543" w:rsidRPr="00E06675" w:rsidRDefault="006D1F6B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No 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811750C" w14:textId="77777777" w:rsidR="006614A0" w:rsidRPr="00E06675" w:rsidRDefault="00FC7CD8" w:rsidP="008C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</w:t>
            </w:r>
            <w:r w:rsidR="006614A0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Copia certificada por notario público del contrato de comodato o del contrato d</w:t>
            </w:r>
            <w:r w:rsidR="001F4BF5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e arrendamiento inscrito en el </w:t>
            </w:r>
            <w:r w:rsidR="006124F5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Registro Público de la Propiedad y del Comercio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. V</w:t>
            </w:r>
            <w:r w:rsidR="00774087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igencia 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mínima </w:t>
            </w:r>
            <w:r w:rsidR="00774087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del contrato </w:t>
            </w:r>
            <w:r w:rsidR="00987E13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de cinco</w:t>
            </w:r>
            <w:r w:rsidR="00977656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años, no se aceptan contratos por tiempo indefinido.</w:t>
            </w:r>
          </w:p>
          <w:p w14:paraId="20C402DC" w14:textId="77777777" w:rsidR="0054591E" w:rsidRPr="00E06675" w:rsidRDefault="00FC7CD8" w:rsidP="0054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2. </w:t>
            </w:r>
            <w:r w:rsidR="006614A0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Permiso de la autoridad correspondiente debidamente validado con sellos y firmas autorizados para el funcionamiento de planteles en inmuebles que se</w:t>
            </w:r>
            <w:r w:rsidR="00E53FD4"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an propiedad de los gobiernos federal, estatal o municipal.</w:t>
            </w:r>
          </w:p>
          <w:p w14:paraId="1AAE7FED" w14:textId="77777777" w:rsidR="0054591E" w:rsidRPr="00E06675" w:rsidRDefault="0054591E" w:rsidP="0054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3. Otro.</w:t>
            </w:r>
          </w:p>
        </w:tc>
      </w:tr>
    </w:tbl>
    <w:p w14:paraId="2C16E542" w14:textId="77777777" w:rsidR="00796543" w:rsidRPr="00D91721" w:rsidRDefault="00796543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565CE60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1"/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98"/>
        <w:gridCol w:w="6867"/>
      </w:tblGrid>
      <w:tr w:rsidR="001E7F7F" w:rsidRPr="00D91721" w14:paraId="21ED85E3" w14:textId="77777777" w:rsidTr="0002265B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2DAAF199" w14:textId="77777777" w:rsidR="006B5796" w:rsidRPr="00D91721" w:rsidRDefault="00802F93" w:rsidP="00A123C1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2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.- LICENCIA DE USO DE SUELO</w:t>
            </w:r>
          </w:p>
          <w:p w14:paraId="12034151" w14:textId="77777777" w:rsidR="001E7F7F" w:rsidRPr="00D91721" w:rsidRDefault="00ED11B3" w:rsidP="00A123C1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A56CE6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A56CE6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D05107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D05107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A56CE6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y expedida por autoridad </w:t>
            </w:r>
            <w:r w:rsidR="00630219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competente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E7F7F" w:rsidRPr="00D91721" w14:paraId="754D27C6" w14:textId="77777777" w:rsidTr="00D91721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3036178E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Autoridad que expide: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26325E02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1E7F7F" w:rsidRPr="00D91721" w14:paraId="18A90EBF" w14:textId="77777777" w:rsidTr="00D91721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2BFBC7D9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expedición: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752E9F7A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1E7F7F" w:rsidRPr="00D91721" w14:paraId="144B71B8" w14:textId="77777777" w:rsidTr="00D91721">
        <w:trPr>
          <w:trHeight w:val="28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28A77FF1" w14:textId="77777777" w:rsidR="001E7F7F" w:rsidRPr="00D06A9F" w:rsidRDefault="006A0DEC" w:rsidP="00E45EAE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Vigencia:</w:t>
            </w:r>
          </w:p>
        </w:tc>
        <w:tc>
          <w:tcPr>
            <w:tcW w:w="6867" w:type="dxa"/>
            <w:shd w:val="clear" w:color="auto" w:fill="FFFFFF" w:themeFill="background1"/>
            <w:vAlign w:val="center"/>
          </w:tcPr>
          <w:p w14:paraId="3CE41020" w14:textId="77777777" w:rsidR="001E7F7F" w:rsidRPr="00D91721" w:rsidRDefault="001E7F7F" w:rsidP="000C2910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2D566E5F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7D4F3C6" w14:textId="77777777" w:rsidR="00931D1B" w:rsidRPr="00D91721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95"/>
        <w:gridCol w:w="6970"/>
      </w:tblGrid>
      <w:tr w:rsidR="00931D1B" w:rsidRPr="00931D1B" w14:paraId="7B6406EC" w14:textId="77777777" w:rsidTr="0002265B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F98D4C9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3.- CERTIFICADO DEL INSTITUTO TAMAULIPECO DE INFRAESTRUCTURA FÍSICA EDUCATIVA</w:t>
            </w:r>
          </w:p>
          <w:p w14:paraId="55280566" w14:textId="77777777" w:rsidR="00931D1B" w:rsidRPr="00931D1B" w:rsidRDefault="00931D1B" w:rsidP="00B11E6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  <w:t>(</w:t>
            </w:r>
            <w:r w:rsidR="00B11E6F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B11E6F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 a la fecha de la presentación del trámite y expedida por autoridad competente)</w:t>
            </w:r>
          </w:p>
        </w:tc>
      </w:tr>
      <w:tr w:rsidR="00931D1B" w:rsidRPr="00931D1B" w14:paraId="5D227A93" w14:textId="77777777" w:rsidTr="008E1B68">
        <w:trPr>
          <w:trHeight w:val="283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476A8904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6970" w:type="dxa"/>
            <w:shd w:val="clear" w:color="auto" w:fill="FFFFFF" w:themeFill="background1"/>
            <w:vAlign w:val="center"/>
          </w:tcPr>
          <w:p w14:paraId="5D172CE7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3F4F90D7" w14:textId="77777777" w:rsidTr="008E1B68">
        <w:trPr>
          <w:trHeight w:val="283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0EC53F62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lastRenderedPageBreak/>
              <w:t>Fecha de expedición:</w:t>
            </w:r>
          </w:p>
        </w:tc>
        <w:tc>
          <w:tcPr>
            <w:tcW w:w="6970" w:type="dxa"/>
            <w:shd w:val="clear" w:color="auto" w:fill="FFFFFF" w:themeFill="background1"/>
            <w:vAlign w:val="center"/>
          </w:tcPr>
          <w:p w14:paraId="401D4E3F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3E68443F" w14:textId="77777777" w:rsidTr="008E1B68">
        <w:trPr>
          <w:trHeight w:val="283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6A746CA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0F79601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410F0253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7D8F108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66"/>
        <w:gridCol w:w="6799"/>
      </w:tblGrid>
      <w:tr w:rsidR="00931D1B" w:rsidRPr="00931D1B" w14:paraId="287A5C22" w14:textId="77777777" w:rsidTr="0002265B">
        <w:trPr>
          <w:trHeight w:val="110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8A3B9AA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4.- CERTIFICADO DE SEGURIDAD ESTRUCTURAL</w:t>
            </w:r>
          </w:p>
          <w:p w14:paraId="1C168F0B" w14:textId="77777777" w:rsidR="00931D1B" w:rsidRPr="00931D1B" w:rsidRDefault="00931D1B" w:rsidP="00B11E6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iCs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(Emitido por autoridad competente estatal, municipal o perito particular autorizado en la materia, anexando en este caso copia de Cédula Profesional certificada por Notario Público y constancia vigente de inscripción como Director responsable de Obra. En ambos casos incluir descripción detallada de construcción, capacidad, soporte, peso, etc. Señalar los datos de la autoridad o perito que expidió el documento). </w:t>
            </w:r>
            <w:r w:rsidR="00B11E6F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B11E6F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 a la fecha de la presentación del trámite y expedida por autoridad competente</w:t>
            </w:r>
          </w:p>
        </w:tc>
      </w:tr>
      <w:tr w:rsidR="00931D1B" w:rsidRPr="00931D1B" w14:paraId="1157BC7F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792D549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o perito que expide: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B136006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274D50D3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6DE7005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2051040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641843A1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5C2285DE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 del certificado: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3767FF9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6339B3ED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11E75EF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registro del perito y su vigencia: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7432FDA6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524DEAA2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7B87738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expidió el registro: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AC27D4E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31D1B" w:rsidRPr="00931D1B" w14:paraId="69C96C5D" w14:textId="77777777" w:rsidTr="003A24BF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122F25C4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Copia Cédula Profesional del perito: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5C88CAC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F4F095E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6275655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931D1B" w:rsidRPr="00931D1B" w14:paraId="1A8556ED" w14:textId="77777777" w:rsidTr="0002265B">
        <w:trPr>
          <w:trHeight w:val="668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E27C608" w14:textId="77777777" w:rsidR="00931D1B" w:rsidRPr="00931D1B" w:rsidRDefault="00931D1B" w:rsidP="003A24BF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5.- CONSTANCIA DE MEDIDAS DE SEGURIDAD</w:t>
            </w:r>
          </w:p>
          <w:p w14:paraId="06E501DE" w14:textId="77777777" w:rsidR="00931D1B" w:rsidRPr="00931D1B" w:rsidRDefault="00931D1B" w:rsidP="00D05107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autoridad competente)</w:t>
            </w:r>
          </w:p>
        </w:tc>
      </w:tr>
      <w:tr w:rsidR="00931D1B" w:rsidRPr="00931D1B" w14:paraId="7DD06A17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8647B32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1D6F061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5B973BF2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82DEAE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AA58976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4F5FE814" w14:textId="77777777" w:rsidTr="003A24BF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3E3A913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5FDA28E6" w14:textId="77777777" w:rsidR="00931D1B" w:rsidRPr="00931D1B" w:rsidRDefault="00931D1B" w:rsidP="003A24BF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2D573004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4D9E0C0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931D1B" w:rsidRPr="00931D1B" w14:paraId="12AF9D2D" w14:textId="77777777" w:rsidTr="0002265B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58FCA51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6.- DICTAME</w:t>
            </w:r>
            <w:r w:rsidR="00D0510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 DE VERIFICACIÓN SANITARIA Y FU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NCIONAMIENTO</w:t>
            </w:r>
          </w:p>
          <w:p w14:paraId="6851517A" w14:textId="77777777" w:rsidR="00931D1B" w:rsidRPr="00931D1B" w:rsidRDefault="00931D1B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</w:t>
            </w:r>
            <w:r w:rsidR="00D05107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Secretaría de Salud</w:t>
            </w:r>
            <w:r w:rsidR="00A03ED9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D05107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COEPRIS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931D1B" w:rsidRPr="00931D1B" w14:paraId="2EFCA552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62D7161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63929E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17BEB023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5F002D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967978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62E8F098" w14:textId="77777777" w:rsidTr="003A24BF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77E365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5B4167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1D62F1CE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7E3259A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400"/>
        <w:gridCol w:w="5665"/>
      </w:tblGrid>
      <w:tr w:rsidR="00931D1B" w:rsidRPr="00931D1B" w14:paraId="421368F0" w14:textId="77777777" w:rsidTr="0002265B">
        <w:trPr>
          <w:trHeight w:val="1270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02686DF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7.- PLANO ARQUITECTÓNICO DEBIDAMENTE ACOTADO Y CROQUIS DE LA UBICACIÓN DEL PLANTEL</w:t>
            </w:r>
          </w:p>
          <w:p w14:paraId="4110F1A7" w14:textId="77777777" w:rsidR="00931D1B" w:rsidRPr="00931D1B" w:rsidRDefault="00931D1B" w:rsidP="00D05107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(Con la distribución del inmueble elaborado y firmado por arquitecto o profesionista afín que cuente con Cédula Profesional para el ejercicio de su profesión presentar copia certificada por Notario Público, y documento que precise la cantidad máxima de personas que puede albergar ese espacio)</w:t>
            </w:r>
          </w:p>
        </w:tc>
      </w:tr>
      <w:tr w:rsidR="00931D1B" w:rsidRPr="00931D1B" w14:paraId="5F12D2C5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7DAD8DC9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Nombre de quien lo elabora: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625469E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114A9099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702CB252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Número de cédula profesional: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DC1DD0F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28E8FE3F" w14:textId="77777777" w:rsidTr="003A24BF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7499F2B4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elaboración: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100DB46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31D1B" w:rsidRPr="00931D1B" w14:paraId="3CE2E3D5" w14:textId="77777777" w:rsidTr="003A24BF">
        <w:trPr>
          <w:trHeight w:val="64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0D6E8D5B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lastRenderedPageBreak/>
              <w:t>Cantidad máxima de personas que puede albergar ese espacio: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531A70F" w14:textId="77777777" w:rsidR="00931D1B" w:rsidRPr="00931D1B" w:rsidRDefault="00931D1B" w:rsidP="003A24BF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674B461B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DCD70F2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168"/>
      </w:tblGrid>
      <w:tr w:rsidR="00931D1B" w:rsidRPr="00931D1B" w14:paraId="07EA0D21" w14:textId="77777777" w:rsidTr="0002265B">
        <w:trPr>
          <w:trHeight w:val="998"/>
        </w:trPr>
        <w:tc>
          <w:tcPr>
            <w:tcW w:w="10168" w:type="dxa"/>
            <w:shd w:val="clear" w:color="auto" w:fill="808080" w:themeFill="background1" w:themeFillShade="80"/>
            <w:vAlign w:val="center"/>
          </w:tcPr>
          <w:p w14:paraId="5D72C669" w14:textId="77777777" w:rsidR="00931D1B" w:rsidRPr="00931D1B" w:rsidRDefault="00931D1B" w:rsidP="003A24BF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8.- EXPEDIENTE FOTOGRÁFICO DE LA INFRAESTRUCTURA Y EQUIPO TECNOLÓGICO DE LA INSTITUCIÓN</w:t>
            </w:r>
          </w:p>
          <w:p w14:paraId="17328376" w14:textId="77777777" w:rsidR="00931D1B" w:rsidRPr="00931D1B" w:rsidRDefault="00931D1B" w:rsidP="00D05107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Incluir fotografías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(con su respectivo pie de foto, indicando: denominación, ubicación, cantidad, características de la infraestructura y equipo)</w:t>
            </w: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de las siguientes áreas:</w:t>
            </w:r>
          </w:p>
        </w:tc>
      </w:tr>
      <w:tr w:rsidR="00931D1B" w:rsidRPr="00931D1B" w14:paraId="1C869833" w14:textId="77777777" w:rsidTr="008E1B68">
        <w:trPr>
          <w:trHeight w:val="979"/>
        </w:trPr>
        <w:tc>
          <w:tcPr>
            <w:tcW w:w="10168" w:type="dxa"/>
            <w:shd w:val="clear" w:color="auto" w:fill="FFFFFF" w:themeFill="background1"/>
            <w:vAlign w:val="center"/>
          </w:tcPr>
          <w:p w14:paraId="39065480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Fachada principal: toma panorámica del inmueble</w:t>
            </w:r>
          </w:p>
          <w:p w14:paraId="42E47E1A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Aulas: toma panorámica de pizarrón o pintarrón, estrado, escritorio, silla del maestro, mobiliario de alumnos, ventanas, paredes y lámparas</w:t>
            </w:r>
          </w:p>
          <w:p w14:paraId="52C68FD9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administrativas: tomas de puertas de acceso, distribución de mobiliario y equipo de oficina, cubículos de profesores, etc.</w:t>
            </w:r>
          </w:p>
          <w:p w14:paraId="268960F5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Laboratorio(s) y/o taller(es): toma panorámica en las que se aprecie la cantidad y ubicación del mobiliario y equipo de cada área, así como las condiciones de iluminación y ventilación</w:t>
            </w:r>
          </w:p>
          <w:p w14:paraId="7F596AC5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Biblioteca: toma de mobiliario, estantería, equipo y totalidad del acervo</w:t>
            </w:r>
          </w:p>
          <w:p w14:paraId="24620A9E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de circulación: tomas de pasillos, accesos, rampas, elevador, escaleras</w:t>
            </w:r>
          </w:p>
          <w:p w14:paraId="603E1D66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Servicios sanitarios: tomas de cada módulo en los que observen puertas, separadores, sanitarios, mingitorios, lavabos, así como medios de ventilación e iluminación natural y/o artificial</w:t>
            </w:r>
          </w:p>
          <w:p w14:paraId="49FAAF44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Puntos de reunión, señalización, extintores, hidrantes, bebederos</w:t>
            </w:r>
          </w:p>
          <w:p w14:paraId="31229C0B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Tomas de áreas de recreación, deportivas, asistencia médica, jardines, auditorios, salas de juntas, cafetería, bodegas, estacionamiento, entre otros</w:t>
            </w:r>
          </w:p>
          <w:p w14:paraId="17C931C2" w14:textId="77777777" w:rsidR="00931D1B" w:rsidRPr="00931D1B" w:rsidRDefault="00931D1B" w:rsidP="003A24B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Rampas y accesos para alumnos y maestros con capacidades diferentes</w:t>
            </w:r>
          </w:p>
        </w:tc>
      </w:tr>
    </w:tbl>
    <w:p w14:paraId="7289A342" w14:textId="77777777" w:rsidR="00931D1B" w:rsidRP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31D1B" w:rsidRPr="00931D1B" w14:paraId="7D96A8A2" w14:textId="77777777" w:rsidTr="0002265B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254906CD" w14:textId="77777777" w:rsidR="00931D1B" w:rsidRPr="00931D1B" w:rsidRDefault="00931D1B" w:rsidP="00931D1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9.- PROGRAMA DE SEGURIDAD ESCOLAR</w:t>
            </w:r>
          </w:p>
        </w:tc>
      </w:tr>
      <w:tr w:rsidR="00931D1B" w:rsidRPr="00931D1B" w14:paraId="30BF7015" w14:textId="77777777" w:rsidTr="003A24BF">
        <w:tc>
          <w:tcPr>
            <w:tcW w:w="10065" w:type="dxa"/>
            <w:shd w:val="clear" w:color="auto" w:fill="FFFFFF" w:themeFill="background1"/>
          </w:tcPr>
          <w:p w14:paraId="17D0379B" w14:textId="77777777" w:rsidR="00931D1B" w:rsidRPr="00931D1B" w:rsidRDefault="00931D1B" w:rsidP="003A24B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sz w:val="20"/>
                <w:szCs w:val="20"/>
              </w:rPr>
              <w:t>Elaborarlo de conformidad con las normas de la Ley de Seguridad Escolar para el Estado de Tamaulipas vigente, el cual deberá contemplar, al menos, los siguientes eventos:</w:t>
            </w:r>
            <w:r w:rsidRPr="00931D1B">
              <w:rPr>
                <w:rFonts w:asciiTheme="majorHAnsi" w:eastAsia="Helvetica Neue" w:hAnsiTheme="majorHAnsi" w:cs="Helvetica Neue"/>
                <w:i/>
                <w:sz w:val="20"/>
                <w:szCs w:val="20"/>
              </w:rPr>
              <w:t xml:space="preserve"> </w:t>
            </w:r>
          </w:p>
          <w:p w14:paraId="29F1E663" w14:textId="77777777" w:rsidR="00931D1B" w:rsidRPr="00931D1B" w:rsidRDefault="00931D1B" w:rsidP="003A24B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40203CD5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disturbios</w:t>
            </w:r>
          </w:p>
          <w:p w14:paraId="2FCA7B31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para llamadas de extorsión</w:t>
            </w:r>
          </w:p>
          <w:p w14:paraId="05E4C90B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Despliegues policiacos</w:t>
            </w:r>
          </w:p>
          <w:p w14:paraId="35014DFD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personas armadas</w:t>
            </w:r>
          </w:p>
          <w:p w14:paraId="0E19B615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detonaciones de armas de fuego, objeto explosivo o extraño en el plantel</w:t>
            </w:r>
          </w:p>
          <w:p w14:paraId="0B6B0EEF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 por fuga de gas o algún tipo de químico</w:t>
            </w:r>
          </w:p>
          <w:p w14:paraId="2528AF5B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Contingencias meteorológicas</w:t>
            </w:r>
          </w:p>
          <w:p w14:paraId="24DC094E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Manual de recomendaciones para padres, directores, maestros y alumnos en caso de situaciones de emergencia</w:t>
            </w:r>
          </w:p>
          <w:p w14:paraId="285DC79C" w14:textId="77777777" w:rsidR="00931D1B" w:rsidRPr="00931D1B" w:rsidRDefault="00931D1B" w:rsidP="003A24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Guía de teléfonos de emergencia</w:t>
            </w:r>
          </w:p>
        </w:tc>
      </w:tr>
    </w:tbl>
    <w:p w14:paraId="3B3BA940" w14:textId="77777777" w:rsid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D05107" w:rsidRPr="00931D1B" w14:paraId="69F0952A" w14:textId="77777777" w:rsidTr="0002265B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7AD8CAFF" w14:textId="77777777" w:rsidR="00D05107" w:rsidRPr="00931D1B" w:rsidRDefault="00D05107" w:rsidP="00D05107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10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.- PROGRAMA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INTERNO DE PROTECCIÓN CIVIL</w:t>
            </w:r>
          </w:p>
        </w:tc>
      </w:tr>
      <w:tr w:rsidR="00D05107" w:rsidRPr="00931D1B" w14:paraId="4C28385F" w14:textId="77777777" w:rsidTr="008E0F7B">
        <w:tc>
          <w:tcPr>
            <w:tcW w:w="10065" w:type="dxa"/>
            <w:shd w:val="clear" w:color="auto" w:fill="FFFFFF" w:themeFill="background1"/>
          </w:tcPr>
          <w:p w14:paraId="4D976843" w14:textId="77777777" w:rsidR="00D05107" w:rsidRPr="00D05107" w:rsidRDefault="00D05107" w:rsidP="00D05107">
            <w:pP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D05107">
              <w:rPr>
                <w:rFonts w:asciiTheme="majorHAnsi" w:eastAsia="Helvetica Neue" w:hAnsiTheme="majorHAnsi" w:cs="Helvetica Neue"/>
                <w:sz w:val="20"/>
                <w:szCs w:val="20"/>
              </w:rPr>
              <w:t>Conforme al Artículo 46 de la Ley de Protección para el Estado de Tamaulipas, en cumplimiento con las medidas de seguridad en materia de protección civil y Normatividad Nacional aplicable vigente.</w:t>
            </w:r>
          </w:p>
          <w:p w14:paraId="4487C3C8" w14:textId="77777777" w:rsidR="00D05107" w:rsidRPr="00931D1B" w:rsidRDefault="00D05107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  <w:p w14:paraId="276EA9A6" w14:textId="5E53B25D" w:rsidR="00D05107" w:rsidRDefault="00D05107" w:rsidP="00D0510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lastRenderedPageBreak/>
              <w:t>El programa interno de protección civil, deberá ser elaborado por un Agente Consultor Capacitador, quien ofrece, provee u otorga capacitación, asesoría, pl</w:t>
            </w:r>
            <w:r w:rsidR="00D82BF1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á</w:t>
            </w: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ticas, orientación o consultaría, en temas de protección civil y gestión integral del riesgo y que cuente con registro ante la Coordinación Estatal de Protección Civil.</w:t>
            </w:r>
          </w:p>
          <w:p w14:paraId="5B6EFE8C" w14:textId="77777777" w:rsidR="00D05107" w:rsidRPr="00D05107" w:rsidRDefault="00D05107" w:rsidP="00D05107">
            <w:pPr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</w:p>
        </w:tc>
      </w:tr>
    </w:tbl>
    <w:p w14:paraId="3E07637D" w14:textId="77777777" w:rsidR="00931D1B" w:rsidRDefault="00931D1B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6493B92" w14:textId="77777777" w:rsidR="008E1B68" w:rsidRDefault="008E1B68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55398F0" w14:textId="77777777" w:rsidR="008E1B68" w:rsidRPr="00931D1B" w:rsidRDefault="008E1B68" w:rsidP="00931D1B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47"/>
      </w:tblGrid>
      <w:tr w:rsidR="00931D1B" w:rsidRPr="00931D1B" w14:paraId="2766A965" w14:textId="77777777" w:rsidTr="0002265B">
        <w:trPr>
          <w:trHeight w:val="235"/>
        </w:trPr>
        <w:tc>
          <w:tcPr>
            <w:tcW w:w="10097" w:type="dxa"/>
            <w:shd w:val="clear" w:color="auto" w:fill="808080" w:themeFill="background1" w:themeFillShade="80"/>
          </w:tcPr>
          <w:p w14:paraId="3C80771F" w14:textId="77777777" w:rsidR="00931D1B" w:rsidRPr="00931D1B" w:rsidRDefault="00931D1B" w:rsidP="003A2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right="117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11.- APLICA SOLO PARA LA MODALIDAD DUAL.</w:t>
            </w:r>
          </w:p>
        </w:tc>
      </w:tr>
      <w:tr w:rsidR="00931D1B" w:rsidRPr="00D91721" w14:paraId="188750E5" w14:textId="77777777" w:rsidTr="003A24BF">
        <w:tc>
          <w:tcPr>
            <w:tcW w:w="10097" w:type="dxa"/>
          </w:tcPr>
          <w:p w14:paraId="287D45F5" w14:textId="77777777" w:rsidR="00931D1B" w:rsidRPr="00931D1B" w:rsidRDefault="00931D1B" w:rsidP="003A24BF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left="749" w:right="117" w:hanging="426"/>
              <w:jc w:val="both"/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  <w:t>Convenio Específico de Colaboración que Celebran por una parte la Universidad y la Empresa. (firmas ratificadas ante notario público).</w:t>
            </w:r>
          </w:p>
          <w:p w14:paraId="68F19FAB" w14:textId="77777777" w:rsidR="00931D1B" w:rsidRPr="00931D1B" w:rsidRDefault="00931D1B" w:rsidP="003A24BF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left="749" w:right="117" w:hanging="426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  <w:t>Convenio de Aprendizaje entre el Estudiante y la Empresa (firmas ratificadas ante notario público).</w:t>
            </w:r>
          </w:p>
        </w:tc>
      </w:tr>
    </w:tbl>
    <w:p w14:paraId="1A3718A4" w14:textId="77777777" w:rsidR="00931D1B" w:rsidRPr="00D91721" w:rsidRDefault="00931D1B" w:rsidP="00931D1B">
      <w:pPr>
        <w:tabs>
          <w:tab w:val="left" w:pos="709"/>
        </w:tabs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4EB90EF0" w14:textId="77777777" w:rsidR="001E7F7F" w:rsidRPr="0068096C" w:rsidRDefault="00ED11B3" w:rsidP="00931D1B">
      <w:pPr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Declaro, bajo protesta de decir verdad, que los datos asentados son ciertos, que el inmueble se encuentra libre de controversias administrativas o judiciales, que he realizado los trámites exigidos por autoridades no educativas, que se cuenta con el documento que acredita la legal ocupación del inmueble</w:t>
      </w:r>
      <w:r w:rsidR="001D7229"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;</w:t>
      </w: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 xml:space="preserve"> asimismo, manifiesto que no se utilizará dicho inmueble para realizar otras actividades distintas a las destinadas al servicio educativo. De igual forma, me comprometo a cumplir con las obligaciones que a futuro se requieran ante otras autoridades.</w:t>
      </w:r>
    </w:p>
    <w:p w14:paraId="2C7EF258" w14:textId="77777777" w:rsidR="00BD1EC1" w:rsidRPr="0068096C" w:rsidRDefault="00BD1EC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D23D5B0" w14:textId="77777777" w:rsidR="005D4F2B" w:rsidRPr="0068096C" w:rsidRDefault="005D4F2B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02C991DD" w14:textId="77777777" w:rsidR="00B15391" w:rsidRPr="0068096C" w:rsidRDefault="00B1539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09ED855C" w14:textId="77777777" w:rsidR="00B15391" w:rsidRPr="0068096C" w:rsidRDefault="00B15391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___________________________________</w:t>
      </w:r>
    </w:p>
    <w:p w14:paraId="7821C521" w14:textId="77777777" w:rsidR="00B15391" w:rsidRPr="0068096C" w:rsidRDefault="00AA3F1E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Nombre y f</w:t>
      </w:r>
      <w:r w:rsidR="00C102BF"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 xml:space="preserve">irma del </w:t>
      </w:r>
      <w:r w:rsidR="00055F47" w:rsidRPr="0068096C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Solicitante</w:t>
      </w:r>
    </w:p>
    <w:p w14:paraId="4294885A" w14:textId="77777777" w:rsidR="001E7F7F" w:rsidRPr="0068096C" w:rsidRDefault="001E7F7F" w:rsidP="00482B5A">
      <w:pPr>
        <w:widowControl w:val="0"/>
        <w:spacing w:line="360" w:lineRule="auto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sectPr w:rsidR="001E7F7F" w:rsidRPr="0068096C" w:rsidSect="003A1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4913" w14:textId="77777777" w:rsidR="00657DC5" w:rsidRDefault="00657DC5">
      <w:r>
        <w:separator/>
      </w:r>
    </w:p>
  </w:endnote>
  <w:endnote w:type="continuationSeparator" w:id="0">
    <w:p w14:paraId="56532285" w14:textId="77777777" w:rsidR="00657DC5" w:rsidRDefault="006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F3DE" w14:textId="77777777" w:rsidR="00631817" w:rsidRDefault="006318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18"/>
        <w:szCs w:val="18"/>
      </w:rPr>
      <w:id w:val="59785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21372334" w14:textId="7AE1055A" w:rsidR="00A80653" w:rsidRPr="009C4764" w:rsidRDefault="008327C9" w:rsidP="009C4764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A80653"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A5294F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7C34" w14:textId="77777777" w:rsidR="00631817" w:rsidRDefault="00631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C258" w14:textId="77777777" w:rsidR="00657DC5" w:rsidRDefault="00657DC5">
      <w:r>
        <w:separator/>
      </w:r>
    </w:p>
  </w:footnote>
  <w:footnote w:type="continuationSeparator" w:id="0">
    <w:p w14:paraId="29E3EC52" w14:textId="77777777" w:rsidR="00657DC5" w:rsidRDefault="0065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C02E" w14:textId="77777777" w:rsidR="00631817" w:rsidRDefault="006318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C565" w14:textId="67028FF7" w:rsidR="000B35C4" w:rsidRDefault="0002265B">
    <w:pPr>
      <w:tabs>
        <w:tab w:val="center" w:pos="4252"/>
        <w:tab w:val="right" w:pos="8504"/>
      </w:tabs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59D7D6" wp14:editId="41CE9D1C">
          <wp:simplePos x="0" y="0"/>
          <wp:positionH relativeFrom="column">
            <wp:posOffset>-280035</wp:posOffset>
          </wp:positionH>
          <wp:positionV relativeFrom="paragraph">
            <wp:posOffset>7620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995FF" w14:textId="77777777" w:rsidR="001E7F7F" w:rsidRPr="00EB036E" w:rsidRDefault="000C310A" w:rsidP="00D91721">
    <w:pPr>
      <w:tabs>
        <w:tab w:val="left" w:pos="2418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Pr="00D91721">
      <w:rPr>
        <w:rFonts w:asciiTheme="majorHAnsi" w:eastAsia="Helvetica Neue" w:hAnsiTheme="majorHAnsi" w:cs="Helvetica Neue"/>
        <w:color w:val="404040"/>
        <w:sz w:val="16"/>
        <w:szCs w:val="16"/>
      </w:rPr>
      <w:t xml:space="preserve">                                      </w:t>
    </w:r>
    <w:r w:rsidR="00ED11B3" w:rsidRPr="00EB036E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5D3043EB" w14:textId="77777777" w:rsidR="00A67015" w:rsidRDefault="00A67015" w:rsidP="00A67015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CAMBIO AL PLAN Y PROGRAMAS DE ESTUDIO </w:t>
    </w:r>
  </w:p>
  <w:p w14:paraId="1FAA8031" w14:textId="77777777" w:rsidR="00A67015" w:rsidRDefault="00A67015" w:rsidP="00A67015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>DEL TIPO DE EDUCACIÓN SUPERIOR</w:t>
    </w:r>
  </w:p>
  <w:p w14:paraId="58D6A62B" w14:textId="77777777" w:rsidR="001E7F7F" w:rsidRDefault="002F0F14" w:rsidP="00D9172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FORMATO 2</w:t>
    </w:r>
  </w:p>
  <w:p w14:paraId="17DFB9E2" w14:textId="77777777" w:rsidR="00631817" w:rsidRDefault="00631817" w:rsidP="00631817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SET-00388</w:t>
    </w:r>
  </w:p>
  <w:p w14:paraId="3DB1A36D" w14:textId="77777777" w:rsidR="001E7F7F" w:rsidRPr="00EB036E" w:rsidRDefault="002F0F14" w:rsidP="00D91721">
    <w:pPr>
      <w:tabs>
        <w:tab w:val="left" w:pos="2332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ab/>
    </w:r>
  </w:p>
  <w:p w14:paraId="7C312BFA" w14:textId="39238120" w:rsidR="001E7F7F" w:rsidRPr="00D91721" w:rsidRDefault="00ED11B3" w:rsidP="00631817">
    <w:pPr>
      <w:tabs>
        <w:tab w:val="left" w:pos="2783"/>
        <w:tab w:val="right" w:pos="9498"/>
      </w:tabs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>SECRETARÍA DE EDUCACIÓN</w:t>
    </w:r>
  </w:p>
  <w:p w14:paraId="2D4C7233" w14:textId="77777777" w:rsidR="005337D9" w:rsidRDefault="00ED11B3" w:rsidP="005337D9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AB3C2FF" w14:textId="68C5E5E4" w:rsidR="005337D9" w:rsidRPr="005337D9" w:rsidRDefault="005337D9" w:rsidP="005337D9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 w:rsidRPr="005337D9"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057115E0" w14:textId="77777777" w:rsidR="001E7F7F" w:rsidRPr="005337D9" w:rsidRDefault="001E7F7F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FFE4" w14:textId="77777777" w:rsidR="00631817" w:rsidRDefault="00631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3DE"/>
    <w:multiLevelType w:val="multilevel"/>
    <w:tmpl w:val="1AB0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1586D"/>
    <w:multiLevelType w:val="hybridMultilevel"/>
    <w:tmpl w:val="06D0A63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9260545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CA36EA"/>
    <w:multiLevelType w:val="hybridMultilevel"/>
    <w:tmpl w:val="D0EA60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0674D85"/>
    <w:multiLevelType w:val="hybridMultilevel"/>
    <w:tmpl w:val="AAB67E6C"/>
    <w:lvl w:ilvl="0" w:tplc="F68E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521F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EC1416"/>
    <w:multiLevelType w:val="hybridMultilevel"/>
    <w:tmpl w:val="BF42D88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E0D6B45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C31DD8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5A32F8"/>
    <w:multiLevelType w:val="hybridMultilevel"/>
    <w:tmpl w:val="561857C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F"/>
    <w:rsid w:val="00021069"/>
    <w:rsid w:val="0002265B"/>
    <w:rsid w:val="00024BE0"/>
    <w:rsid w:val="00027D17"/>
    <w:rsid w:val="00035BF8"/>
    <w:rsid w:val="0004695D"/>
    <w:rsid w:val="00055F47"/>
    <w:rsid w:val="00064820"/>
    <w:rsid w:val="00093CDA"/>
    <w:rsid w:val="00095F3A"/>
    <w:rsid w:val="000B35C4"/>
    <w:rsid w:val="000C2910"/>
    <w:rsid w:val="000C310A"/>
    <w:rsid w:val="000C3840"/>
    <w:rsid w:val="000D360E"/>
    <w:rsid w:val="000E15A7"/>
    <w:rsid w:val="000E2B46"/>
    <w:rsid w:val="000E3627"/>
    <w:rsid w:val="00105EEF"/>
    <w:rsid w:val="001371BD"/>
    <w:rsid w:val="001478C3"/>
    <w:rsid w:val="00165E16"/>
    <w:rsid w:val="00172546"/>
    <w:rsid w:val="001902CB"/>
    <w:rsid w:val="001B16A3"/>
    <w:rsid w:val="001D7229"/>
    <w:rsid w:val="001E7F7F"/>
    <w:rsid w:val="001F4BF5"/>
    <w:rsid w:val="001F5267"/>
    <w:rsid w:val="002018B8"/>
    <w:rsid w:val="00222319"/>
    <w:rsid w:val="002250E3"/>
    <w:rsid w:val="00245D42"/>
    <w:rsid w:val="00252DC3"/>
    <w:rsid w:val="0026772F"/>
    <w:rsid w:val="00296827"/>
    <w:rsid w:val="002A6496"/>
    <w:rsid w:val="002A6D2B"/>
    <w:rsid w:val="002F0F14"/>
    <w:rsid w:val="0037415C"/>
    <w:rsid w:val="003A1ECD"/>
    <w:rsid w:val="003B516C"/>
    <w:rsid w:val="003C0837"/>
    <w:rsid w:val="003C26CD"/>
    <w:rsid w:val="003D4118"/>
    <w:rsid w:val="003E6F1C"/>
    <w:rsid w:val="00402E42"/>
    <w:rsid w:val="004311D3"/>
    <w:rsid w:val="0043396F"/>
    <w:rsid w:val="0044197B"/>
    <w:rsid w:val="00455D10"/>
    <w:rsid w:val="004630E4"/>
    <w:rsid w:val="00482B5A"/>
    <w:rsid w:val="00492D5F"/>
    <w:rsid w:val="004C1035"/>
    <w:rsid w:val="005260BA"/>
    <w:rsid w:val="005337D9"/>
    <w:rsid w:val="0054591E"/>
    <w:rsid w:val="005B10B4"/>
    <w:rsid w:val="005C7403"/>
    <w:rsid w:val="005D4F2B"/>
    <w:rsid w:val="005E14BE"/>
    <w:rsid w:val="005E360B"/>
    <w:rsid w:val="005E36B9"/>
    <w:rsid w:val="005E6E40"/>
    <w:rsid w:val="005F48FD"/>
    <w:rsid w:val="00601BF0"/>
    <w:rsid w:val="00602DD4"/>
    <w:rsid w:val="006038F7"/>
    <w:rsid w:val="006124F5"/>
    <w:rsid w:val="00615464"/>
    <w:rsid w:val="006173EC"/>
    <w:rsid w:val="00630219"/>
    <w:rsid w:val="00631817"/>
    <w:rsid w:val="0064498F"/>
    <w:rsid w:val="00653E55"/>
    <w:rsid w:val="00656CA2"/>
    <w:rsid w:val="00657DC5"/>
    <w:rsid w:val="006614A0"/>
    <w:rsid w:val="00673B90"/>
    <w:rsid w:val="0068096C"/>
    <w:rsid w:val="0068200B"/>
    <w:rsid w:val="00692470"/>
    <w:rsid w:val="00692948"/>
    <w:rsid w:val="006A0DEC"/>
    <w:rsid w:val="006B54EE"/>
    <w:rsid w:val="006B5796"/>
    <w:rsid w:val="006D1F6B"/>
    <w:rsid w:val="006F5BF0"/>
    <w:rsid w:val="00724C2F"/>
    <w:rsid w:val="007262A7"/>
    <w:rsid w:val="007379F3"/>
    <w:rsid w:val="007414DB"/>
    <w:rsid w:val="007455D1"/>
    <w:rsid w:val="00757D9F"/>
    <w:rsid w:val="007658F8"/>
    <w:rsid w:val="00774087"/>
    <w:rsid w:val="00775184"/>
    <w:rsid w:val="00776821"/>
    <w:rsid w:val="00796543"/>
    <w:rsid w:val="007A0532"/>
    <w:rsid w:val="007A3334"/>
    <w:rsid w:val="007B0CE5"/>
    <w:rsid w:val="007B3D9E"/>
    <w:rsid w:val="007B607B"/>
    <w:rsid w:val="007C3DC5"/>
    <w:rsid w:val="007C56A4"/>
    <w:rsid w:val="007E7881"/>
    <w:rsid w:val="007F3845"/>
    <w:rsid w:val="008014D6"/>
    <w:rsid w:val="00801925"/>
    <w:rsid w:val="00802F93"/>
    <w:rsid w:val="00815FE1"/>
    <w:rsid w:val="008259D5"/>
    <w:rsid w:val="008327C9"/>
    <w:rsid w:val="00842BB3"/>
    <w:rsid w:val="0088473C"/>
    <w:rsid w:val="008A0FB5"/>
    <w:rsid w:val="008A2570"/>
    <w:rsid w:val="008B2761"/>
    <w:rsid w:val="008C64C7"/>
    <w:rsid w:val="008D65A6"/>
    <w:rsid w:val="008E1B68"/>
    <w:rsid w:val="008E2838"/>
    <w:rsid w:val="00907194"/>
    <w:rsid w:val="00913E45"/>
    <w:rsid w:val="00931D1B"/>
    <w:rsid w:val="00945982"/>
    <w:rsid w:val="00977656"/>
    <w:rsid w:val="00987E13"/>
    <w:rsid w:val="00993B71"/>
    <w:rsid w:val="009947E6"/>
    <w:rsid w:val="009A0E40"/>
    <w:rsid w:val="009C4764"/>
    <w:rsid w:val="009C700C"/>
    <w:rsid w:val="009D5530"/>
    <w:rsid w:val="009D57C8"/>
    <w:rsid w:val="00A033CE"/>
    <w:rsid w:val="00A03ED9"/>
    <w:rsid w:val="00A11F56"/>
    <w:rsid w:val="00A123C1"/>
    <w:rsid w:val="00A2394E"/>
    <w:rsid w:val="00A33F88"/>
    <w:rsid w:val="00A345CB"/>
    <w:rsid w:val="00A45EDE"/>
    <w:rsid w:val="00A5294F"/>
    <w:rsid w:val="00A56CE6"/>
    <w:rsid w:val="00A67015"/>
    <w:rsid w:val="00A80653"/>
    <w:rsid w:val="00A86F2C"/>
    <w:rsid w:val="00A91FFA"/>
    <w:rsid w:val="00A97CF8"/>
    <w:rsid w:val="00AA16F8"/>
    <w:rsid w:val="00AA3F1E"/>
    <w:rsid w:val="00AA5022"/>
    <w:rsid w:val="00AA62F0"/>
    <w:rsid w:val="00AB0FBB"/>
    <w:rsid w:val="00AB1F6F"/>
    <w:rsid w:val="00AB3ACD"/>
    <w:rsid w:val="00AC45FB"/>
    <w:rsid w:val="00AE1E32"/>
    <w:rsid w:val="00B11E6F"/>
    <w:rsid w:val="00B15391"/>
    <w:rsid w:val="00B22766"/>
    <w:rsid w:val="00B30FA0"/>
    <w:rsid w:val="00B44D5A"/>
    <w:rsid w:val="00B5765F"/>
    <w:rsid w:val="00B8719A"/>
    <w:rsid w:val="00BA1A77"/>
    <w:rsid w:val="00BA6393"/>
    <w:rsid w:val="00BC17AF"/>
    <w:rsid w:val="00BD1EC1"/>
    <w:rsid w:val="00BD741D"/>
    <w:rsid w:val="00BF1E6D"/>
    <w:rsid w:val="00BF7798"/>
    <w:rsid w:val="00C102BF"/>
    <w:rsid w:val="00C43E38"/>
    <w:rsid w:val="00C626A5"/>
    <w:rsid w:val="00C71652"/>
    <w:rsid w:val="00C87928"/>
    <w:rsid w:val="00C90A3D"/>
    <w:rsid w:val="00C92D7B"/>
    <w:rsid w:val="00C97BAE"/>
    <w:rsid w:val="00CA04B6"/>
    <w:rsid w:val="00CA397D"/>
    <w:rsid w:val="00CA4D0D"/>
    <w:rsid w:val="00CA5C6C"/>
    <w:rsid w:val="00CB1515"/>
    <w:rsid w:val="00CB1F13"/>
    <w:rsid w:val="00CD1D3C"/>
    <w:rsid w:val="00CD3A86"/>
    <w:rsid w:val="00CF1D94"/>
    <w:rsid w:val="00CF6D3B"/>
    <w:rsid w:val="00D04420"/>
    <w:rsid w:val="00D05107"/>
    <w:rsid w:val="00D06A9F"/>
    <w:rsid w:val="00D07D78"/>
    <w:rsid w:val="00D124BC"/>
    <w:rsid w:val="00D26979"/>
    <w:rsid w:val="00D331C1"/>
    <w:rsid w:val="00D566D5"/>
    <w:rsid w:val="00D5730D"/>
    <w:rsid w:val="00D574CA"/>
    <w:rsid w:val="00D75A1A"/>
    <w:rsid w:val="00D82BF1"/>
    <w:rsid w:val="00D91721"/>
    <w:rsid w:val="00DA3E9F"/>
    <w:rsid w:val="00DA7274"/>
    <w:rsid w:val="00DB53CA"/>
    <w:rsid w:val="00DB7312"/>
    <w:rsid w:val="00DC50C6"/>
    <w:rsid w:val="00E06675"/>
    <w:rsid w:val="00E157E9"/>
    <w:rsid w:val="00E27F34"/>
    <w:rsid w:val="00E401EF"/>
    <w:rsid w:val="00E40FD0"/>
    <w:rsid w:val="00E41FA0"/>
    <w:rsid w:val="00E45EAE"/>
    <w:rsid w:val="00E53FD4"/>
    <w:rsid w:val="00E55A94"/>
    <w:rsid w:val="00E62F1E"/>
    <w:rsid w:val="00E7272B"/>
    <w:rsid w:val="00E74E88"/>
    <w:rsid w:val="00E85B90"/>
    <w:rsid w:val="00E877C7"/>
    <w:rsid w:val="00E915B4"/>
    <w:rsid w:val="00EB036E"/>
    <w:rsid w:val="00ED11B3"/>
    <w:rsid w:val="00ED14F8"/>
    <w:rsid w:val="00EE771B"/>
    <w:rsid w:val="00F215FB"/>
    <w:rsid w:val="00F3513A"/>
    <w:rsid w:val="00F5787A"/>
    <w:rsid w:val="00F86F88"/>
    <w:rsid w:val="00FA06E3"/>
    <w:rsid w:val="00FC09C0"/>
    <w:rsid w:val="00FC2310"/>
    <w:rsid w:val="00FC7CD8"/>
    <w:rsid w:val="00FD277D"/>
    <w:rsid w:val="00FD5772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4A97"/>
  <w15:docId w15:val="{6E0E3596-C708-48B9-99F2-30A4F5C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C7"/>
  </w:style>
  <w:style w:type="paragraph" w:styleId="Ttulo1">
    <w:name w:val="heading 1"/>
    <w:basedOn w:val="Normal"/>
    <w:next w:val="Normal"/>
    <w:rsid w:val="00D33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3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33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331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331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33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33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331C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D33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7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8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9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b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c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d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1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7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D277D"/>
    <w:rPr>
      <w:i/>
      <w:iCs/>
    </w:rPr>
  </w:style>
  <w:style w:type="paragraph" w:customStyle="1" w:styleId="Cuerpo">
    <w:name w:val="Cuerpo"/>
    <w:rsid w:val="00931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31D1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QeBSu4yaP0nTqra2LEKPN2kg==">AMUW2mXy7MfCa3AODGGuVHj1NUvwkCTL+HAhFSRb+dErrYrNTzxaJW9NptSwSYvndY+NUFHTd6pQUnbw9V2S5HM6kgWjNjzySn/9I+STMeoTh/OEdB+2Kd4qjfKms++ZCtPoAGipQ9Ub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</dc:creator>
  <cp:lastModifiedBy>DELL</cp:lastModifiedBy>
  <cp:revision>2</cp:revision>
  <cp:lastPrinted>2021-08-13T18:24:00Z</cp:lastPrinted>
  <dcterms:created xsi:type="dcterms:W3CDTF">2024-04-29T17:27:00Z</dcterms:created>
  <dcterms:modified xsi:type="dcterms:W3CDTF">2024-04-29T17:27:00Z</dcterms:modified>
</cp:coreProperties>
</file>