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4564" w14:textId="77777777" w:rsidR="00EE54BA" w:rsidRPr="00160F26" w:rsidRDefault="00EE54BA" w:rsidP="00DA3328">
      <w:pPr>
        <w:ind w:left="426" w:right="594"/>
        <w:rPr>
          <w:rFonts w:asciiTheme="majorHAnsi" w:hAnsiTheme="majorHAnsi" w:cstheme="majorHAnsi"/>
          <w:sz w:val="20"/>
          <w:szCs w:val="20"/>
          <w:lang w:val="es-MX"/>
        </w:rPr>
      </w:pPr>
    </w:p>
    <w:p w14:paraId="312E2F0B" w14:textId="77777777" w:rsidR="0061642E" w:rsidRPr="00160F26" w:rsidRDefault="0061642E" w:rsidP="00C96081">
      <w:pPr>
        <w:pStyle w:val="Texto"/>
        <w:pBdr>
          <w:top w:val="double" w:sz="4" w:space="1" w:color="auto"/>
        </w:pBdr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t>Anexo 1</w:t>
      </w:r>
    </w:p>
    <w:p w14:paraId="53CF8FE9" w14:textId="77777777" w:rsidR="0061642E" w:rsidRPr="00160F26" w:rsidRDefault="0061642E" w:rsidP="00C96081">
      <w:pPr>
        <w:pStyle w:val="Texto"/>
        <w:spacing w:line="32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ESPECIFICACIONES TÉCNICAS, ECONÓMICAS Y DE ENTREGA DEL PRODUCTO O SERVICIO</w:t>
      </w:r>
    </w:p>
    <w:p w14:paraId="5CD0D275" w14:textId="77777777" w:rsidR="0061642E" w:rsidRPr="00160F26" w:rsidRDefault="0061642E" w:rsidP="00C96081">
      <w:pPr>
        <w:pStyle w:val="Texto"/>
        <w:spacing w:line="32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Descripción del bien o servicio:</w:t>
      </w:r>
    </w:p>
    <w:p w14:paraId="3372833F" w14:textId="1A325141" w:rsidR="0061642E" w:rsidRPr="00160F26" w:rsidRDefault="00FD501A" w:rsidP="00FD501A">
      <w:pPr>
        <w:pStyle w:val="Texto"/>
        <w:spacing w:line="320" w:lineRule="exact"/>
        <w:ind w:left="426" w:right="452"/>
        <w:jc w:val="center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(Cerrado)</w:t>
      </w:r>
    </w:p>
    <w:tbl>
      <w:tblPr>
        <w:tblW w:w="1090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749"/>
        <w:gridCol w:w="4160"/>
        <w:gridCol w:w="1593"/>
        <w:gridCol w:w="1928"/>
      </w:tblGrid>
      <w:tr w:rsidR="0061642E" w:rsidRPr="00160F26" w14:paraId="77449143" w14:textId="77777777" w:rsidTr="00FD501A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E180" w14:textId="77777777" w:rsidR="0061642E" w:rsidRPr="00160F26" w:rsidRDefault="0061642E" w:rsidP="00C96081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0F26">
              <w:rPr>
                <w:rFonts w:asciiTheme="majorHAnsi" w:hAnsiTheme="majorHAnsi" w:cstheme="majorHAnsi"/>
                <w:b/>
                <w:sz w:val="16"/>
                <w:lang w:val="es-MX"/>
              </w:rPr>
              <w:t>Partida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CEA1" w14:textId="77777777" w:rsidR="0061642E" w:rsidRPr="00160F26" w:rsidRDefault="0061642E" w:rsidP="00C96081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0F26">
              <w:rPr>
                <w:rFonts w:asciiTheme="majorHAnsi" w:hAnsiTheme="majorHAnsi" w:cstheme="majorHAnsi"/>
                <w:b/>
                <w:sz w:val="16"/>
                <w:lang w:val="es-MX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DC3E" w14:textId="77777777" w:rsidR="0061642E" w:rsidRPr="00160F26" w:rsidRDefault="0061642E" w:rsidP="00C96081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0F26">
              <w:rPr>
                <w:rFonts w:asciiTheme="majorHAnsi" w:hAnsiTheme="majorHAnsi" w:cstheme="majorHAnsi"/>
                <w:b/>
                <w:sz w:val="16"/>
                <w:lang w:val="es-MX"/>
              </w:rPr>
              <w:t>Especificaciones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03C7" w14:textId="77777777" w:rsidR="0061642E" w:rsidRPr="00160F26" w:rsidRDefault="0061642E" w:rsidP="00C96081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0F26">
              <w:rPr>
                <w:rFonts w:asciiTheme="majorHAnsi" w:hAnsiTheme="majorHAnsi" w:cstheme="majorHAnsi"/>
                <w:b/>
                <w:sz w:val="16"/>
                <w:lang w:val="es-MX"/>
              </w:rPr>
              <w:t>Cantidad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A730" w14:textId="77777777" w:rsidR="0061642E" w:rsidRPr="00160F26" w:rsidRDefault="0061642E" w:rsidP="00C96081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0F26">
              <w:rPr>
                <w:rFonts w:asciiTheme="majorHAnsi" w:hAnsiTheme="majorHAnsi" w:cstheme="majorHAnsi"/>
                <w:b/>
                <w:sz w:val="16"/>
                <w:lang w:val="es-MX"/>
              </w:rPr>
              <w:t>Proyecto</w:t>
            </w:r>
          </w:p>
        </w:tc>
      </w:tr>
      <w:tr w:rsidR="00FD501A" w:rsidRPr="00160F26" w14:paraId="571C42B3" w14:textId="77777777" w:rsidTr="00FD501A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9EDB" w14:textId="6220241A" w:rsidR="00FD501A" w:rsidRPr="00160F26" w:rsidRDefault="00FD501A" w:rsidP="003019B7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0F26">
              <w:rPr>
                <w:rFonts w:asciiTheme="majorHAnsi" w:hAnsiTheme="majorHAnsi"/>
                <w:bCs/>
                <w:color w:val="000000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FBD1" w14:textId="0615DBFB" w:rsidR="00FD501A" w:rsidRPr="00160F26" w:rsidRDefault="00FD501A" w:rsidP="003019B7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0F26">
              <w:rPr>
                <w:rFonts w:asciiTheme="majorHAnsi" w:hAnsiTheme="majorHAnsi" w:cs="Times New Roman"/>
                <w:szCs w:val="18"/>
              </w:rPr>
              <w:t>Trampa  amarilla pegajosa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A8E3" w14:textId="0057AEE7" w:rsidR="00FD501A" w:rsidRPr="00160F26" w:rsidRDefault="00FD501A" w:rsidP="003019B7">
            <w:pPr>
              <w:pStyle w:val="Texto"/>
              <w:spacing w:after="0" w:line="240" w:lineRule="auto"/>
              <w:ind w:left="284" w:firstLine="0"/>
              <w:rPr>
                <w:rFonts w:asciiTheme="majorHAnsi" w:hAnsiTheme="majorHAnsi" w:cs="Times New Roman"/>
                <w:szCs w:val="18"/>
              </w:rPr>
            </w:pPr>
            <w:r w:rsidRPr="00160F26">
              <w:rPr>
                <w:rFonts w:asciiTheme="majorHAnsi" w:hAnsiTheme="majorHAnsi" w:cs="Times New Roman"/>
                <w:szCs w:val="18"/>
              </w:rPr>
              <w:t>•</w:t>
            </w:r>
            <w:r w:rsidRPr="00160F26">
              <w:rPr>
                <w:rFonts w:asciiTheme="majorHAnsi" w:hAnsiTheme="majorHAnsi" w:cs="Times New Roman"/>
                <w:b/>
                <w:szCs w:val="18"/>
              </w:rPr>
              <w:t>Material:</w:t>
            </w:r>
            <w:r w:rsidRPr="00160F26">
              <w:rPr>
                <w:rFonts w:asciiTheme="majorHAnsi" w:hAnsiTheme="majorHAnsi" w:cs="Times New Roman"/>
                <w:szCs w:val="18"/>
              </w:rPr>
              <w:t xml:space="preserve"> Cartón plastificado o de plástico (de preferencia biodegradable),</w:t>
            </w:r>
            <w:r w:rsidR="00A07715" w:rsidRPr="00160F26">
              <w:rPr>
                <w:rFonts w:asciiTheme="majorHAnsi" w:hAnsiTheme="majorHAnsi" w:cs="Times New Roman"/>
                <w:szCs w:val="18"/>
              </w:rPr>
              <w:t xml:space="preserve"> con pegamento para uso por ambos lados.</w:t>
            </w:r>
            <w:r w:rsidRPr="00160F26">
              <w:rPr>
                <w:rFonts w:asciiTheme="majorHAnsi" w:hAnsiTheme="majorHAnsi" w:cs="Times New Roman"/>
                <w:szCs w:val="18"/>
              </w:rPr>
              <w:br/>
              <w:t>•</w:t>
            </w:r>
            <w:r w:rsidRPr="00160F26">
              <w:rPr>
                <w:rFonts w:asciiTheme="majorHAnsi" w:hAnsiTheme="majorHAnsi" w:cs="Times New Roman"/>
                <w:b/>
                <w:szCs w:val="18"/>
              </w:rPr>
              <w:t>Tamaño:</w:t>
            </w:r>
            <w:r w:rsidRPr="00160F26">
              <w:rPr>
                <w:rFonts w:asciiTheme="majorHAnsi" w:hAnsiTheme="majorHAnsi" w:cs="Times New Roman"/>
                <w:szCs w:val="18"/>
              </w:rPr>
              <w:t xml:space="preserve"> El área de cuadriculado y pegamento debe ser de 12.5x17.5 cm. Incluir además una franja adicional en la parte superior de 3 cm de ancho, para añadir información alusiva a la a</w:t>
            </w:r>
            <w:r w:rsidR="00A07715" w:rsidRPr="00160F26">
              <w:rPr>
                <w:rFonts w:asciiTheme="majorHAnsi" w:hAnsiTheme="majorHAnsi" w:cs="Times New Roman"/>
                <w:szCs w:val="18"/>
              </w:rPr>
              <w:t>ctividad y el logotipo de la Instancia Ejecutora</w:t>
            </w:r>
            <w:r w:rsidRPr="00160F26">
              <w:rPr>
                <w:rFonts w:asciiTheme="majorHAnsi" w:hAnsiTheme="majorHAnsi" w:cs="Times New Roman"/>
                <w:szCs w:val="18"/>
              </w:rPr>
              <w:t xml:space="preserve">. Esta franja debe contener 2 </w:t>
            </w:r>
            <w:proofErr w:type="spellStart"/>
            <w:r w:rsidRPr="00160F26">
              <w:rPr>
                <w:rFonts w:asciiTheme="majorHAnsi" w:hAnsiTheme="majorHAnsi" w:cs="Times New Roman"/>
                <w:szCs w:val="18"/>
              </w:rPr>
              <w:t>ó</w:t>
            </w:r>
            <w:proofErr w:type="spellEnd"/>
            <w:r w:rsidRPr="00160F26">
              <w:rPr>
                <w:rFonts w:asciiTheme="majorHAnsi" w:hAnsiTheme="majorHAnsi" w:cs="Times New Roman"/>
                <w:szCs w:val="18"/>
              </w:rPr>
              <w:t xml:space="preserve"> 3 orificios que contribuyan a sujetar la trampa en la rama del árbol. También se incluye una franja adicional en las partes izquierda, derecha e inferior, de 1 cm de ancho, para facilitar la manipulación de la trampa. En caso de que el fijado del pegamento sobre la trampa haya sido a través de la técnica de fusionado en alto calor, no serán necesarias las franjas de las partes izquierda y derecha.</w:t>
            </w:r>
          </w:p>
          <w:p w14:paraId="2A8BB41B" w14:textId="6DB53D0D" w:rsidR="00FD501A" w:rsidRPr="00160F26" w:rsidRDefault="00FD501A" w:rsidP="003019B7">
            <w:pPr>
              <w:ind w:left="210" w:right="20"/>
              <w:jc w:val="both"/>
              <w:rPr>
                <w:rFonts w:asciiTheme="majorHAnsi" w:hAnsiTheme="majorHAnsi"/>
                <w:sz w:val="18"/>
                <w:szCs w:val="18"/>
                <w:lang w:val="es-MX"/>
              </w:rPr>
            </w:pP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>•</w:t>
            </w:r>
            <w:r w:rsidR="003019B7" w:rsidRPr="00160F26">
              <w:rPr>
                <w:rFonts w:asciiTheme="majorHAnsi" w:hAnsiTheme="majorHAnsi"/>
                <w:b/>
                <w:sz w:val="18"/>
                <w:szCs w:val="18"/>
                <w:lang w:val="es-MX"/>
              </w:rPr>
              <w:t>Cuadrí</w:t>
            </w:r>
            <w:r w:rsidRPr="00160F26">
              <w:rPr>
                <w:rFonts w:asciiTheme="majorHAnsi" w:hAnsiTheme="majorHAnsi"/>
                <w:b/>
                <w:sz w:val="18"/>
                <w:szCs w:val="18"/>
                <w:lang w:val="es-MX"/>
              </w:rPr>
              <w:t>cula:</w:t>
            </w: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 xml:space="preserve"> Contener en el área de operación (área de pegamento) una cuadricula de 5x7 cuadros de 2.5 x 2.5 cm. cada uno para facilitar el conteo de </w:t>
            </w:r>
            <w:r w:rsidR="003019B7" w:rsidRPr="00160F26">
              <w:rPr>
                <w:rFonts w:asciiTheme="majorHAnsi" w:hAnsiTheme="majorHAnsi"/>
                <w:sz w:val="18"/>
                <w:szCs w:val="18"/>
                <w:lang w:val="es-MX"/>
              </w:rPr>
              <w:t>psílidos</w:t>
            </w: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 xml:space="preserve">. El color de las líneas puede ser negro o de otro que  </w:t>
            </w:r>
          </w:p>
          <w:p w14:paraId="4C893DA6" w14:textId="3C3118AB" w:rsidR="00FD501A" w:rsidRPr="00160F26" w:rsidRDefault="00A12B37" w:rsidP="003019B7">
            <w:pPr>
              <w:ind w:right="20"/>
              <w:jc w:val="both"/>
              <w:rPr>
                <w:rFonts w:asciiTheme="majorHAnsi" w:hAnsiTheme="majorHAnsi"/>
                <w:sz w:val="18"/>
                <w:szCs w:val="18"/>
                <w:lang w:val="es-MX"/>
              </w:rPr>
            </w:pP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 xml:space="preserve">      </w:t>
            </w:r>
            <w:r w:rsidR="003019B7" w:rsidRPr="00160F26">
              <w:rPr>
                <w:rFonts w:asciiTheme="majorHAnsi" w:hAnsiTheme="majorHAnsi"/>
                <w:sz w:val="18"/>
                <w:szCs w:val="18"/>
                <w:lang w:val="es-MX"/>
              </w:rPr>
              <w:t>d</w:t>
            </w: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>istinga.</w:t>
            </w:r>
          </w:p>
          <w:p w14:paraId="1E8A78C0" w14:textId="428C26DF" w:rsidR="00FD501A" w:rsidRPr="00160F26" w:rsidRDefault="00FD501A" w:rsidP="003019B7">
            <w:pPr>
              <w:ind w:left="210" w:right="20"/>
              <w:jc w:val="both"/>
              <w:rPr>
                <w:rFonts w:asciiTheme="majorHAnsi" w:hAnsiTheme="majorHAnsi"/>
                <w:sz w:val="18"/>
                <w:szCs w:val="18"/>
                <w:lang w:val="es-MX"/>
              </w:rPr>
            </w:pP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>•</w:t>
            </w:r>
            <w:r w:rsidRPr="00160F26">
              <w:rPr>
                <w:rFonts w:asciiTheme="majorHAnsi" w:hAnsiTheme="majorHAnsi"/>
                <w:b/>
                <w:sz w:val="18"/>
                <w:szCs w:val="18"/>
                <w:lang w:val="es-MX"/>
              </w:rPr>
              <w:t>Color:</w:t>
            </w: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 xml:space="preserve"> Amarillas (todas las totalidades excepto las de color demasiado claro)</w:t>
            </w:r>
            <w:r w:rsidR="003019B7" w:rsidRPr="00160F26">
              <w:rPr>
                <w:rFonts w:asciiTheme="majorHAnsi" w:hAnsiTheme="majorHAnsi"/>
                <w:sz w:val="18"/>
                <w:szCs w:val="18"/>
                <w:lang w:val="es-MX"/>
              </w:rPr>
              <w:t>.</w:t>
            </w:r>
          </w:p>
          <w:p w14:paraId="2FE1C353" w14:textId="3EDD9063" w:rsidR="00FD501A" w:rsidRPr="00160F26" w:rsidRDefault="00FD501A" w:rsidP="003019B7">
            <w:pPr>
              <w:ind w:left="210" w:right="20"/>
              <w:jc w:val="both"/>
              <w:rPr>
                <w:rFonts w:asciiTheme="majorHAnsi" w:hAnsiTheme="majorHAnsi"/>
                <w:sz w:val="18"/>
                <w:szCs w:val="18"/>
                <w:lang w:val="es-MX"/>
              </w:rPr>
            </w:pP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>•</w:t>
            </w:r>
            <w:r w:rsidRPr="00160F26">
              <w:rPr>
                <w:rFonts w:asciiTheme="majorHAnsi" w:hAnsiTheme="majorHAnsi"/>
                <w:b/>
                <w:sz w:val="18"/>
                <w:szCs w:val="18"/>
                <w:lang w:val="es-MX"/>
              </w:rPr>
              <w:t>Pegamento:</w:t>
            </w: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 xml:space="preserve"> suficiente para evitar que el insecto escape y evitar cantidades excesivas que provoquen escurrimientos o entorpezcan su manipulación.</w:t>
            </w:r>
          </w:p>
          <w:p w14:paraId="54F8EFD8" w14:textId="61B9ECC9" w:rsidR="00A07715" w:rsidRPr="00160F26" w:rsidRDefault="00E72352" w:rsidP="003019B7">
            <w:pPr>
              <w:ind w:left="210" w:right="20"/>
              <w:jc w:val="both"/>
              <w:rPr>
                <w:rFonts w:asciiTheme="majorHAnsi" w:hAnsiTheme="majorHAnsi"/>
                <w:sz w:val="18"/>
                <w:szCs w:val="18"/>
                <w:lang w:val="es-MX"/>
              </w:rPr>
            </w:pP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>•Debe contar con alambre para su instalación.</w:t>
            </w:r>
          </w:p>
          <w:p w14:paraId="2B686CF9" w14:textId="030F21E5" w:rsidR="00FD501A" w:rsidRPr="00160F26" w:rsidRDefault="00FD501A" w:rsidP="003019B7">
            <w:pPr>
              <w:ind w:left="210" w:right="20"/>
              <w:jc w:val="both"/>
              <w:rPr>
                <w:rFonts w:asciiTheme="majorHAnsi" w:hAnsiTheme="majorHAnsi"/>
                <w:sz w:val="18"/>
                <w:szCs w:val="18"/>
                <w:lang w:val="es-MX"/>
              </w:rPr>
            </w:pPr>
            <w:r w:rsidRPr="00160F26">
              <w:rPr>
                <w:rFonts w:asciiTheme="majorHAnsi" w:hAnsiTheme="majorHAnsi"/>
                <w:sz w:val="18"/>
                <w:szCs w:val="18"/>
                <w:lang w:val="es-MX"/>
              </w:rPr>
              <w:t>•El licitante deberá agregar a su propuesta técnica, una muestra física de la trampa ofertada, para su cotejo.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6372" w14:textId="15E347C5" w:rsidR="00FD501A" w:rsidRPr="00160F26" w:rsidRDefault="00FD501A" w:rsidP="003019B7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0F26">
              <w:rPr>
                <w:rFonts w:asciiTheme="majorHAnsi" w:hAnsiTheme="majorHAnsi"/>
                <w:color w:val="000000"/>
                <w:szCs w:val="18"/>
              </w:rPr>
              <w:t>62,400 piezas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4FE6C" w14:textId="07BDAE66" w:rsidR="00FD501A" w:rsidRPr="00160F26" w:rsidRDefault="00FD501A" w:rsidP="003019B7">
            <w:pPr>
              <w:pStyle w:val="Texto"/>
              <w:spacing w:after="0" w:line="240" w:lineRule="auto"/>
              <w:ind w:firstLine="0"/>
              <w:jc w:val="center"/>
              <w:rPr>
                <w:rFonts w:asciiTheme="majorHAnsi" w:hAnsiTheme="majorHAnsi"/>
                <w:bCs/>
                <w:color w:val="000000"/>
                <w:szCs w:val="18"/>
              </w:rPr>
            </w:pPr>
            <w:r w:rsidRPr="00160F26">
              <w:rPr>
                <w:rFonts w:asciiTheme="majorHAnsi" w:hAnsiTheme="majorHAnsi"/>
                <w:bCs/>
                <w:color w:val="000000"/>
                <w:szCs w:val="18"/>
              </w:rPr>
              <w:t>Campañas de Protección Fitosanitaria (Plagas de los Cítricos)</w:t>
            </w:r>
          </w:p>
          <w:p w14:paraId="2ED90832" w14:textId="7F51BA35" w:rsidR="00FD501A" w:rsidRPr="00160F26" w:rsidRDefault="00FD501A" w:rsidP="003019B7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0F26">
              <w:rPr>
                <w:rFonts w:asciiTheme="majorHAnsi" w:hAnsiTheme="majorHAnsi"/>
                <w:color w:val="000000"/>
                <w:szCs w:val="18"/>
              </w:rPr>
              <w:t>Recurso Federal 2024</w:t>
            </w:r>
          </w:p>
        </w:tc>
      </w:tr>
    </w:tbl>
    <w:p w14:paraId="7237B360" w14:textId="77777777" w:rsidR="0061642E" w:rsidRPr="00160F26" w:rsidRDefault="0061642E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5DE96EB9" w14:textId="77777777" w:rsidR="0061642E" w:rsidRPr="00160F26" w:rsidRDefault="0061642E" w:rsidP="00C96081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Fecha de entrega: para las partidas no. _____:</w:t>
      </w:r>
      <w:r w:rsidRPr="00160F26">
        <w:rPr>
          <w:rFonts w:asciiTheme="majorHAnsi" w:hAnsiTheme="majorHAnsi" w:cstheme="majorHAnsi"/>
          <w:sz w:val="20"/>
        </w:rPr>
        <w:t xml:space="preserve"> el ___ de _______ </w:t>
      </w:r>
      <w:proofErr w:type="spellStart"/>
      <w:r w:rsidRPr="00160F26">
        <w:rPr>
          <w:rFonts w:asciiTheme="majorHAnsi" w:hAnsiTheme="majorHAnsi" w:cstheme="majorHAnsi"/>
          <w:sz w:val="20"/>
        </w:rPr>
        <w:t>de</w:t>
      </w:r>
      <w:proofErr w:type="spellEnd"/>
      <w:r w:rsidRPr="00160F26">
        <w:rPr>
          <w:rFonts w:asciiTheme="majorHAnsi" w:hAnsiTheme="majorHAnsi" w:cstheme="majorHAnsi"/>
          <w:sz w:val="20"/>
        </w:rPr>
        <w:t xml:space="preserve"> ______, en horario de _________ a __________ horas.</w:t>
      </w:r>
    </w:p>
    <w:p w14:paraId="5F498AFE" w14:textId="77777777" w:rsidR="0061642E" w:rsidRPr="00160F26" w:rsidRDefault="0061642E" w:rsidP="00C96081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Fecha de entrega: para la partida no. ____:</w:t>
      </w:r>
      <w:r w:rsidRPr="00160F26">
        <w:rPr>
          <w:rFonts w:asciiTheme="majorHAnsi" w:hAnsiTheme="majorHAnsi" w:cstheme="majorHAnsi"/>
          <w:sz w:val="20"/>
        </w:rPr>
        <w:t xml:space="preserve"> el ___ de _________ </w:t>
      </w:r>
      <w:proofErr w:type="spellStart"/>
      <w:r w:rsidRPr="00160F26">
        <w:rPr>
          <w:rFonts w:asciiTheme="majorHAnsi" w:hAnsiTheme="majorHAnsi" w:cstheme="majorHAnsi"/>
          <w:sz w:val="20"/>
        </w:rPr>
        <w:t>de</w:t>
      </w:r>
      <w:proofErr w:type="spellEnd"/>
      <w:r w:rsidRPr="00160F26">
        <w:rPr>
          <w:rFonts w:asciiTheme="majorHAnsi" w:hAnsiTheme="majorHAnsi" w:cstheme="majorHAnsi"/>
          <w:sz w:val="20"/>
        </w:rPr>
        <w:t xml:space="preserve"> ________, en horario de _________ a __________ horas.</w:t>
      </w:r>
    </w:p>
    <w:p w14:paraId="23661FAC" w14:textId="77777777" w:rsidR="0061642E" w:rsidRPr="00160F26" w:rsidRDefault="0061642E" w:rsidP="00C96081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noProof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Lugar</w:t>
      </w:r>
      <w:r w:rsidRPr="00160F26">
        <w:rPr>
          <w:rFonts w:asciiTheme="majorHAnsi" w:hAnsiTheme="majorHAnsi" w:cstheme="majorHAnsi"/>
          <w:b/>
          <w:i/>
          <w:sz w:val="20"/>
        </w:rPr>
        <w:t xml:space="preserve"> de entrega</w:t>
      </w:r>
      <w:r w:rsidRPr="00160F26">
        <w:rPr>
          <w:rFonts w:asciiTheme="majorHAnsi" w:hAnsiTheme="majorHAnsi" w:cstheme="majorHAnsi"/>
          <w:sz w:val="20"/>
        </w:rPr>
        <w:t>: ______________________, ubicado en __________________. Las maniobras de descarga son por cuenta del proveedor o la proveedora en la bodega de la persona licitante.</w:t>
      </w:r>
    </w:p>
    <w:p w14:paraId="1FD9C475" w14:textId="77777777" w:rsidR="0061642E" w:rsidRPr="00160F26" w:rsidRDefault="0061642E" w:rsidP="00C96081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Lugar</w:t>
      </w:r>
      <w:r w:rsidRPr="00160F26">
        <w:rPr>
          <w:rFonts w:asciiTheme="majorHAnsi" w:hAnsiTheme="majorHAnsi" w:cstheme="majorHAnsi"/>
          <w:b/>
          <w:i/>
          <w:sz w:val="20"/>
        </w:rPr>
        <w:t xml:space="preserve"> de servicio</w:t>
      </w:r>
      <w:r w:rsidRPr="00160F26">
        <w:rPr>
          <w:rFonts w:asciiTheme="majorHAnsi" w:hAnsiTheme="majorHAnsi" w:cstheme="majorHAnsi"/>
          <w:sz w:val="20"/>
        </w:rPr>
        <w:t>: ______________________, ubicado en __________________.</w:t>
      </w:r>
    </w:p>
    <w:p w14:paraId="00526E1C" w14:textId="77777777" w:rsidR="0061642E" w:rsidRPr="00160F26" w:rsidRDefault="0061642E" w:rsidP="00C96081">
      <w:pPr>
        <w:pStyle w:val="Texto"/>
        <w:spacing w:line="320" w:lineRule="exact"/>
        <w:ind w:left="426" w:right="452" w:firstLine="0"/>
        <w:rPr>
          <w:rFonts w:asciiTheme="majorHAnsi" w:hAnsiTheme="majorHAnsi" w:cstheme="majorHAnsi"/>
          <w:noProof/>
          <w:sz w:val="20"/>
        </w:rPr>
      </w:pPr>
      <w:r w:rsidRPr="00160F26">
        <w:rPr>
          <w:rFonts w:asciiTheme="majorHAnsi" w:hAnsiTheme="majorHAnsi" w:cstheme="majorHAnsi"/>
          <w:noProof/>
          <w:sz w:val="20"/>
        </w:rPr>
        <w:t>Nota: Las Instancias Ejecutoras podrán celebrar contratos abiertos para las adquisiciones, arrendamientos de bienes y prestación de servicios</w:t>
      </w:r>
      <w:r w:rsidRPr="00160F26" w:rsidDel="00CB27B6">
        <w:rPr>
          <w:rFonts w:asciiTheme="majorHAnsi" w:hAnsiTheme="majorHAnsi" w:cstheme="majorHAnsi"/>
          <w:noProof/>
          <w:sz w:val="20"/>
        </w:rPr>
        <w:t xml:space="preserve"> </w:t>
      </w:r>
      <w:r w:rsidRPr="00160F26">
        <w:rPr>
          <w:rFonts w:asciiTheme="majorHAnsi" w:hAnsiTheme="majorHAnsi" w:cstheme="majorHAnsi"/>
          <w:noProof/>
          <w:sz w:val="20"/>
        </w:rPr>
        <w:t xml:space="preserve">que requieran de manera reiterada, estableciendo la cantidad mínima y máxima de los bienes, </w:t>
      </w:r>
      <w:r w:rsidRPr="00160F26">
        <w:rPr>
          <w:rFonts w:asciiTheme="majorHAnsi" w:hAnsiTheme="majorHAnsi" w:cstheme="majorHAnsi"/>
          <w:noProof/>
          <w:sz w:val="20"/>
        </w:rPr>
        <w:lastRenderedPageBreak/>
        <w:t>arrendamientos o servicios a contratar; o bien, el presupuesto mínimo y máximo que podrá ejercerse. La cantidad o presupuesto mínimo no podrá ser inferior al cuarenta por ciento de la cantidad o presupuesto máximo.</w:t>
      </w:r>
    </w:p>
    <w:p w14:paraId="7556E516" w14:textId="77777777" w:rsidR="0061642E" w:rsidRPr="00160F26" w:rsidRDefault="0061642E" w:rsidP="00C96081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Condiciones de pago:</w:t>
      </w:r>
    </w:p>
    <w:p w14:paraId="219F70AF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Para las partidas referentes a insumos o adquisición de bienes</w:t>
      </w:r>
      <w:r w:rsidRPr="00160F26">
        <w:rPr>
          <w:rFonts w:asciiTheme="majorHAnsi" w:hAnsiTheme="majorHAnsi" w:cstheme="majorHAnsi"/>
          <w:sz w:val="20"/>
        </w:rPr>
        <w:t xml:space="preserve"> el pago será en un periodo que no rebase los 30 días naturales a la entrega de estos.</w:t>
      </w:r>
    </w:p>
    <w:p w14:paraId="7CB2BCD1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Para las partidas referentes a servicios</w:t>
      </w:r>
      <w:r w:rsidRPr="00160F26">
        <w:rPr>
          <w:rFonts w:asciiTheme="majorHAnsi" w:hAnsiTheme="majorHAnsi" w:cstheme="majorHAnsi"/>
          <w:sz w:val="20"/>
        </w:rPr>
        <w:t xml:space="preserve"> se podrá otorgar anticipo de hasta el 50% a la firma del contrato y el resto al término del servicio.</w:t>
      </w:r>
    </w:p>
    <w:p w14:paraId="7002968F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 xml:space="preserve">Tipo de moneda: </w:t>
      </w:r>
      <w:r w:rsidRPr="00160F26">
        <w:rPr>
          <w:rFonts w:asciiTheme="majorHAnsi" w:hAnsiTheme="majorHAnsi" w:cstheme="majorHAnsi"/>
          <w:sz w:val="20"/>
        </w:rPr>
        <w:t>pesos mexicanos M.N.</w:t>
      </w:r>
    </w:p>
    <w:p w14:paraId="2E56D6E0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 xml:space="preserve">Forma de pago: </w:t>
      </w:r>
      <w:r w:rsidRPr="00160F26">
        <w:rPr>
          <w:rFonts w:asciiTheme="majorHAnsi" w:hAnsiTheme="majorHAnsi" w:cstheme="majorHAnsi"/>
          <w:sz w:val="20"/>
        </w:rPr>
        <w:t>cheque nominativo o transferencia bancaria electrónica.</w:t>
      </w:r>
    </w:p>
    <w:p w14:paraId="547E0AA4" w14:textId="77777777" w:rsidR="0061642E" w:rsidRPr="00160F26" w:rsidRDefault="0061642E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026B296C" w14:textId="15BC0F2F" w:rsidR="0061642E" w:rsidRPr="00160F26" w:rsidRDefault="0061642E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A9F2D34" w14:textId="77960764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51A68FEC" w14:textId="7DEC2FAA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8ED9247" w14:textId="7D11A201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2880F601" w14:textId="766A3EBB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4F578E1" w14:textId="382B2DC6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B87DD31" w14:textId="563D9FF4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152E36EC" w14:textId="28FDC910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2B172FAC" w14:textId="338CB08D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375DED9C" w14:textId="29715217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7B66FCB7" w14:textId="38F9F9CF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8F14174" w14:textId="269600D7" w:rsidR="003019B7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3AAF638" w14:textId="30B4B270" w:rsidR="009E2875" w:rsidRDefault="009E2875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1F2E4257" w14:textId="4CB3BA4D" w:rsidR="009E2875" w:rsidRDefault="009E2875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25FF0CBE" w14:textId="77777777" w:rsidR="009E2875" w:rsidRPr="00160F26" w:rsidRDefault="009E2875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779A55D6" w14:textId="76DBFD82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70994D59" w14:textId="4439498A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4C716DC" w14:textId="44C4ED0F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51C72AF2" w14:textId="60C75F3A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5B9D21B0" w14:textId="3622532D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5DDDB0F3" w14:textId="77777777" w:rsidR="003019B7" w:rsidRPr="00160F26" w:rsidRDefault="003019B7" w:rsidP="00C96081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420C0AA" w14:textId="77777777" w:rsidR="0061642E" w:rsidRPr="00160F26" w:rsidRDefault="0061642E" w:rsidP="00C96081">
      <w:pPr>
        <w:pStyle w:val="Texto"/>
        <w:pBdr>
          <w:top w:val="double" w:sz="4" w:space="1" w:color="auto"/>
        </w:pBdr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lastRenderedPageBreak/>
        <w:t>Anexo 2</w:t>
      </w:r>
    </w:p>
    <w:p w14:paraId="578C2EF2" w14:textId="77777777" w:rsidR="0061642E" w:rsidRPr="00160F26" w:rsidRDefault="0061642E" w:rsidP="00C96081">
      <w:pPr>
        <w:pStyle w:val="Texto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PROPUESTA ECONÓMICA</w:t>
      </w:r>
    </w:p>
    <w:p w14:paraId="37F1EE0E" w14:textId="77777777" w:rsidR="0061642E" w:rsidRPr="00160F26" w:rsidRDefault="0061642E" w:rsidP="00C96081">
      <w:pPr>
        <w:pStyle w:val="Texto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57465764" w14:textId="77777777" w:rsidR="0061642E" w:rsidRPr="00160F26" w:rsidRDefault="0061642E" w:rsidP="00C96081">
      <w:pPr>
        <w:pStyle w:val="Texto"/>
        <w:ind w:left="426" w:right="452" w:hanging="576"/>
        <w:jc w:val="right"/>
        <w:rPr>
          <w:rFonts w:asciiTheme="majorHAnsi" w:hAnsiTheme="majorHAnsi" w:cstheme="majorHAnsi"/>
          <w:b/>
          <w:sz w:val="20"/>
        </w:rPr>
      </w:pPr>
    </w:p>
    <w:p w14:paraId="40937C08" w14:textId="298A5005" w:rsidR="0061642E" w:rsidRPr="00160F26" w:rsidRDefault="0061642E" w:rsidP="00C96081">
      <w:pPr>
        <w:pStyle w:val="Texto"/>
        <w:ind w:left="426" w:right="452" w:hanging="576"/>
        <w:jc w:val="right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 xml:space="preserve">Ciudad </w:t>
      </w:r>
      <w:r w:rsidR="00160F26" w:rsidRPr="00160F26">
        <w:rPr>
          <w:rFonts w:asciiTheme="majorHAnsi" w:hAnsiTheme="majorHAnsi" w:cstheme="majorHAnsi"/>
          <w:b/>
          <w:sz w:val="20"/>
        </w:rPr>
        <w:t>Victoria</w:t>
      </w:r>
      <w:r w:rsidRPr="00160F26">
        <w:rPr>
          <w:rFonts w:asciiTheme="majorHAnsi" w:hAnsiTheme="majorHAnsi" w:cstheme="majorHAnsi"/>
          <w:b/>
          <w:sz w:val="20"/>
        </w:rPr>
        <w:t>, a</w:t>
      </w:r>
      <w:r w:rsidRPr="00160F26">
        <w:rPr>
          <w:rFonts w:asciiTheme="majorHAnsi" w:hAnsiTheme="majorHAnsi" w:cstheme="majorHAnsi"/>
          <w:b/>
          <w:sz w:val="20"/>
        </w:rPr>
        <w:tab/>
        <w:t>de</w:t>
      </w:r>
      <w:r w:rsidRPr="00160F26">
        <w:rPr>
          <w:rFonts w:asciiTheme="majorHAnsi" w:hAnsiTheme="majorHAnsi" w:cstheme="majorHAnsi"/>
          <w:b/>
          <w:sz w:val="20"/>
        </w:rPr>
        <w:tab/>
      </w:r>
      <w:proofErr w:type="spellStart"/>
      <w:r w:rsidRPr="00160F26">
        <w:rPr>
          <w:rFonts w:asciiTheme="majorHAnsi" w:hAnsiTheme="majorHAnsi" w:cstheme="majorHAnsi"/>
          <w:b/>
          <w:sz w:val="20"/>
        </w:rPr>
        <w:t>de</w:t>
      </w:r>
      <w:proofErr w:type="spellEnd"/>
      <w:r w:rsidRPr="00160F26">
        <w:rPr>
          <w:rFonts w:asciiTheme="majorHAnsi" w:hAnsiTheme="majorHAnsi" w:cstheme="majorHAnsi"/>
          <w:b/>
          <w:sz w:val="20"/>
        </w:rPr>
        <w:t xml:space="preserve"> 2024.</w:t>
      </w:r>
    </w:p>
    <w:p w14:paraId="750A1D8A" w14:textId="77777777" w:rsidR="0061642E" w:rsidRPr="00160F26" w:rsidRDefault="0061642E" w:rsidP="00C96081">
      <w:pPr>
        <w:pStyle w:val="Texto"/>
        <w:ind w:left="426" w:right="452"/>
        <w:jc w:val="right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(Fecha de firma de presentación de proposiciones)</w:t>
      </w:r>
    </w:p>
    <w:p w14:paraId="201C20C9" w14:textId="77777777" w:rsidR="0061642E" w:rsidRPr="00160F26" w:rsidRDefault="0061642E" w:rsidP="00C96081">
      <w:pPr>
        <w:pStyle w:val="Texto"/>
        <w:ind w:left="426" w:right="452"/>
        <w:jc w:val="right"/>
        <w:rPr>
          <w:rFonts w:asciiTheme="majorHAnsi" w:hAnsiTheme="majorHAnsi" w:cstheme="majorHAnsi"/>
          <w:b/>
          <w:sz w:val="20"/>
        </w:rPr>
      </w:pPr>
    </w:p>
    <w:p w14:paraId="722276FD" w14:textId="77777777" w:rsidR="0061642E" w:rsidRPr="00160F26" w:rsidRDefault="0061642E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160F26">
        <w:rPr>
          <w:rFonts w:asciiTheme="majorHAnsi" w:hAnsiTheme="majorHAnsi" w:cstheme="majorHAnsi"/>
          <w:b/>
          <w:sz w:val="20"/>
          <w:lang w:val="es-ES_tradnl"/>
        </w:rPr>
        <w:t>FORMATO PARA LA PRESENTACIÓN DE LA PROPOSICIÓN ECONÓMICA (CERRADA)</w:t>
      </w:r>
    </w:p>
    <w:tbl>
      <w:tblPr>
        <w:tblW w:w="1098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1999"/>
        <w:gridCol w:w="1868"/>
        <w:gridCol w:w="1692"/>
        <w:gridCol w:w="1818"/>
        <w:gridCol w:w="1865"/>
      </w:tblGrid>
      <w:tr w:rsidR="0061642E" w:rsidRPr="00160F26" w14:paraId="049D75E5" w14:textId="77777777" w:rsidTr="00BB5AA9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F3BBC0D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No. de Partida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AA072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E23BF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CANTIDAD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242F4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UNIDAD</w:t>
            </w:r>
          </w:p>
          <w:p w14:paraId="6337875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DE MEDIDA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511EA7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COSTO</w:t>
            </w:r>
          </w:p>
          <w:p w14:paraId="1711D007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UNITARIO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664A7A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  <w:p w14:paraId="6C43EB0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1642E" w:rsidRPr="00160F26" w14:paraId="6B190417" w14:textId="77777777" w:rsidTr="00BB5AA9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084C5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  <w:r w:rsidRPr="00160F26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4459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C873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419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AD83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3E0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256F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160F26" w14:paraId="1F634D62" w14:textId="77777777" w:rsidTr="00075EF9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9BECE6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68023756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11D53B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FCFF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7DD5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B1AE2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160F26" w14:paraId="4BC6CE01" w14:textId="77777777" w:rsidTr="00075EF9">
        <w:trPr>
          <w:trHeight w:val="20"/>
          <w:jc w:val="center"/>
        </w:trPr>
        <w:tc>
          <w:tcPr>
            <w:tcW w:w="0" w:type="auto"/>
            <w:vAlign w:val="center"/>
          </w:tcPr>
          <w:p w14:paraId="3F9C770D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0900E61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61848537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7110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I.V.A.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43BC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3BA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160F26" w14:paraId="2E865DF5" w14:textId="77777777" w:rsidTr="00075EF9">
        <w:trPr>
          <w:trHeight w:val="20"/>
          <w:jc w:val="center"/>
        </w:trPr>
        <w:tc>
          <w:tcPr>
            <w:tcW w:w="0" w:type="auto"/>
            <w:vAlign w:val="center"/>
          </w:tcPr>
          <w:p w14:paraId="24D9EAE2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5714B6D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50B84986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8294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0F26">
              <w:rPr>
                <w:rFonts w:asciiTheme="majorHAnsi" w:hAnsiTheme="majorHAnsi" w:cstheme="majorHAnsi"/>
                <w:b/>
                <w:sz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4CFE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9553" w14:textId="77777777" w:rsidR="0061642E" w:rsidRPr="00160F26" w:rsidRDefault="0061642E" w:rsidP="00C96081">
            <w:pPr>
              <w:pStyle w:val="Texto"/>
              <w:spacing w:line="240" w:lineRule="exact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73CF3A72" w14:textId="77777777" w:rsidR="0061642E" w:rsidRPr="00160F26" w:rsidRDefault="0061642E" w:rsidP="00C96081">
      <w:pPr>
        <w:pStyle w:val="Texto"/>
        <w:spacing w:line="240" w:lineRule="exact"/>
        <w:ind w:left="426" w:right="452"/>
        <w:rPr>
          <w:rFonts w:asciiTheme="majorHAnsi" w:hAnsiTheme="majorHAnsi" w:cstheme="majorHAnsi"/>
          <w:sz w:val="20"/>
          <w:lang w:val="es-ES_tradnl"/>
        </w:rPr>
      </w:pPr>
    </w:p>
    <w:p w14:paraId="70021B53" w14:textId="33EC0036" w:rsidR="0061642E" w:rsidRPr="00160F26" w:rsidRDefault="0061642E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160F26">
        <w:rPr>
          <w:rFonts w:asciiTheme="majorHAnsi" w:hAnsiTheme="majorHAnsi" w:cstheme="majorHAnsi"/>
          <w:b/>
          <w:sz w:val="20"/>
          <w:lang w:val="es-ES_tradnl"/>
        </w:rPr>
        <w:t>IMPORTE TOTAL CON LETRA (PESOS 00/100 M.N.) ANTES DE LA APLICACIÓN DEL I.V.A</w:t>
      </w:r>
    </w:p>
    <w:p w14:paraId="7FD0D80D" w14:textId="09FD7305" w:rsidR="0096607F" w:rsidRPr="00160F26" w:rsidRDefault="0096607F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</w:p>
    <w:p w14:paraId="70EAC9B2" w14:textId="77777777" w:rsidR="0096607F" w:rsidRPr="00160F26" w:rsidRDefault="0096607F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</w:p>
    <w:p w14:paraId="206FF34A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240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>Que los precios de su oferta serán fijos y firmes hasta la entrega total de los bienes.</w:t>
      </w:r>
    </w:p>
    <w:p w14:paraId="01D522AC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240" w:lineRule="exact"/>
        <w:ind w:left="426" w:right="452"/>
        <w:rPr>
          <w:rFonts w:asciiTheme="majorHAnsi" w:hAnsiTheme="majorHAnsi" w:cstheme="majorHAnsi"/>
          <w:b/>
          <w:sz w:val="20"/>
          <w:lang w:val="es-ES_tradnl"/>
        </w:rPr>
      </w:pPr>
      <w:r w:rsidRPr="00160F26">
        <w:rPr>
          <w:rFonts w:asciiTheme="majorHAnsi" w:hAnsiTheme="majorHAnsi" w:cstheme="majorHAnsi"/>
          <w:b/>
          <w:sz w:val="20"/>
          <w:lang w:val="es-ES_tradnl"/>
        </w:rPr>
        <w:t>Fecha y lugar de la entrega de los bienes.</w:t>
      </w:r>
    </w:p>
    <w:p w14:paraId="689FCA38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240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>De ser el caso, el licitante deberá manifestar por escrito los descuentos que esté en posibilidad de otorgar a la institución.</w:t>
      </w:r>
    </w:p>
    <w:p w14:paraId="551DA6DA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240" w:lineRule="exact"/>
        <w:ind w:left="426" w:right="452"/>
        <w:rPr>
          <w:rFonts w:asciiTheme="majorHAnsi" w:hAnsiTheme="majorHAnsi" w:cstheme="majorHAnsi"/>
          <w:b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t>Condiciones de entrega</w:t>
      </w:r>
      <w:r w:rsidRPr="00160F26">
        <w:rPr>
          <w:rFonts w:asciiTheme="majorHAnsi" w:hAnsiTheme="majorHAnsi" w:cstheme="majorHAnsi"/>
          <w:b/>
          <w:sz w:val="20"/>
          <w:lang w:val="es-ES_tradnl"/>
        </w:rPr>
        <w:t xml:space="preserve"> CONFORME ANEXO 1</w:t>
      </w:r>
    </w:p>
    <w:p w14:paraId="6D96E83D" w14:textId="77777777" w:rsidR="0061642E" w:rsidRPr="00160F26" w:rsidRDefault="0061642E" w:rsidP="00C96081">
      <w:pPr>
        <w:pStyle w:val="Texto"/>
        <w:numPr>
          <w:ilvl w:val="0"/>
          <w:numId w:val="3"/>
        </w:numPr>
        <w:spacing w:line="240" w:lineRule="exact"/>
        <w:ind w:left="426" w:right="452"/>
        <w:rPr>
          <w:rFonts w:asciiTheme="majorHAnsi" w:hAnsiTheme="majorHAnsi" w:cstheme="majorHAnsi"/>
          <w:b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t>Vigencia de la propuesta</w:t>
      </w:r>
      <w:r w:rsidRPr="00160F26">
        <w:rPr>
          <w:rFonts w:asciiTheme="majorHAnsi" w:hAnsiTheme="majorHAnsi" w:cstheme="majorHAnsi"/>
          <w:b/>
          <w:sz w:val="20"/>
          <w:lang w:val="es-ES_tradnl"/>
        </w:rPr>
        <w:t xml:space="preserve"> </w:t>
      </w:r>
      <w:r w:rsidRPr="00160F26">
        <w:rPr>
          <w:rFonts w:asciiTheme="majorHAnsi" w:hAnsiTheme="majorHAnsi" w:cstheme="majorHAnsi"/>
          <w:b/>
          <w:sz w:val="20"/>
          <w:u w:val="single"/>
          <w:lang w:val="es-ES_tradnl"/>
        </w:rPr>
        <w:t>30 días hábiles</w:t>
      </w:r>
    </w:p>
    <w:p w14:paraId="51584D57" w14:textId="77777777" w:rsidR="0061642E" w:rsidRPr="00160F26" w:rsidRDefault="0061642E" w:rsidP="00C96081">
      <w:pPr>
        <w:pStyle w:val="Texto"/>
        <w:spacing w:line="240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Los precios son vigentes en el momento de la apertura de las propuestas y firmes e incondicionados, durante la vigencia del contrato.</w:t>
      </w:r>
    </w:p>
    <w:p w14:paraId="439BF313" w14:textId="77777777" w:rsidR="0061642E" w:rsidRPr="00160F26" w:rsidRDefault="0061642E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50C8EC07" w14:textId="77777777" w:rsidR="0061642E" w:rsidRPr="00160F26" w:rsidRDefault="0061642E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Atentamente</w:t>
      </w:r>
    </w:p>
    <w:p w14:paraId="4713B75D" w14:textId="77777777" w:rsidR="0061642E" w:rsidRPr="00160F26" w:rsidRDefault="0061642E" w:rsidP="00C96081">
      <w:pPr>
        <w:pStyle w:val="Texto"/>
        <w:spacing w:line="24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_________________________</w:t>
      </w:r>
    </w:p>
    <w:p w14:paraId="4507FFC8" w14:textId="3B9956A2" w:rsidR="00BB5AA9" w:rsidRPr="00160F26" w:rsidRDefault="0061642E" w:rsidP="0009404F">
      <w:pPr>
        <w:pStyle w:val="Texto"/>
        <w:spacing w:line="240" w:lineRule="exact"/>
        <w:ind w:left="426" w:right="452" w:firstLine="0"/>
        <w:jc w:val="center"/>
        <w:rPr>
          <w:rFonts w:eastAsiaTheme="minorHAnsi"/>
          <w:color w:val="000000"/>
          <w:szCs w:val="18"/>
          <w:lang w:val="es-MX" w:eastAsia="en-US"/>
        </w:rPr>
      </w:pPr>
      <w:r w:rsidRPr="00160F26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  <w:bookmarkStart w:id="0" w:name="_GoBack"/>
      <w:bookmarkEnd w:id="0"/>
    </w:p>
    <w:sectPr w:rsidR="00BB5AA9" w:rsidRPr="00160F26" w:rsidSect="00B0463D">
      <w:headerReference w:type="default" r:id="rId10"/>
      <w:footerReference w:type="default" r:id="rId11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4D9EA" w14:textId="77777777" w:rsidR="00B0463D" w:rsidRDefault="00B0463D" w:rsidP="0061642E">
      <w:r>
        <w:separator/>
      </w:r>
    </w:p>
  </w:endnote>
  <w:endnote w:type="continuationSeparator" w:id="0">
    <w:p w14:paraId="18EEE4F6" w14:textId="77777777" w:rsidR="00B0463D" w:rsidRDefault="00B0463D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FD73" w14:textId="4AC0B69E" w:rsidR="00A12B37" w:rsidRDefault="00A12B37">
    <w:pPr>
      <w:pStyle w:val="Piedepgina"/>
    </w:pPr>
    <w:r w:rsidRPr="004B69A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F416B" wp14:editId="497D7153">
              <wp:simplePos x="0" y="0"/>
              <wp:positionH relativeFrom="column">
                <wp:posOffset>155575</wp:posOffset>
              </wp:positionH>
              <wp:positionV relativeFrom="paragraph">
                <wp:posOffset>-277495</wp:posOffset>
              </wp:positionV>
              <wp:extent cx="3529965" cy="818515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9965" cy="818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229390" w14:textId="5E2AAF5A" w:rsidR="00A12B37" w:rsidRPr="00815C35" w:rsidRDefault="00A12B37" w:rsidP="004B69A5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F416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.25pt;margin-top:-21.85pt;width:277.95pt;height:6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" filled="f" stroked="f" strokeweight=".5pt">
              <v:textbox>
                <w:txbxContent>
                  <w:p w14:paraId="66229390" w14:textId="5E2AAF5A" w:rsidR="00A12B37" w:rsidRPr="00815C35" w:rsidRDefault="00A12B37" w:rsidP="004B69A5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F9214" w14:textId="77777777" w:rsidR="00B0463D" w:rsidRDefault="00B0463D" w:rsidP="0061642E">
      <w:r>
        <w:separator/>
      </w:r>
    </w:p>
  </w:footnote>
  <w:footnote w:type="continuationSeparator" w:id="0">
    <w:p w14:paraId="39DA9D21" w14:textId="77777777" w:rsidR="00B0463D" w:rsidRDefault="00B0463D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0ED2" w14:textId="009AB93B" w:rsidR="00A12B37" w:rsidRDefault="00A12B37">
    <w:pPr>
      <w:pStyle w:val="Encabezado"/>
    </w:pPr>
  </w:p>
  <w:p w14:paraId="3E17E5E6" w14:textId="77BE3888" w:rsidR="00A12B37" w:rsidRDefault="00A12B37">
    <w:pPr>
      <w:pStyle w:val="Encabezado"/>
    </w:pPr>
  </w:p>
  <w:p w14:paraId="666AD8E0" w14:textId="672CB2ED" w:rsidR="00A12B37" w:rsidRPr="002B471B" w:rsidRDefault="00A12B37" w:rsidP="002B471B">
    <w:pPr>
      <w:pStyle w:val="Encabezado"/>
      <w:tabs>
        <w:tab w:val="clear" w:pos="4419"/>
        <w:tab w:val="clear" w:pos="8838"/>
        <w:tab w:val="left" w:pos="7937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FD016"/>
    <w:multiLevelType w:val="hybridMultilevel"/>
    <w:tmpl w:val="B73E01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6448E"/>
    <w:multiLevelType w:val="hybridMultilevel"/>
    <w:tmpl w:val="8C0072E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361EA65E">
      <w:start w:val="1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E7398D"/>
    <w:multiLevelType w:val="hybridMultilevel"/>
    <w:tmpl w:val="40462C8E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97A86FE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C45AA1"/>
    <w:multiLevelType w:val="hybridMultilevel"/>
    <w:tmpl w:val="498AB9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BF82E57"/>
    <w:multiLevelType w:val="hybridMultilevel"/>
    <w:tmpl w:val="210AD026"/>
    <w:lvl w:ilvl="0" w:tplc="91BA31E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F92F2C"/>
    <w:multiLevelType w:val="hybridMultilevel"/>
    <w:tmpl w:val="C5F83242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212F02"/>
    <w:multiLevelType w:val="hybridMultilevel"/>
    <w:tmpl w:val="2EE2F0D4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0512C0"/>
    <w:multiLevelType w:val="hybridMultilevel"/>
    <w:tmpl w:val="3F483C4C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A2F4FC24">
      <w:start w:val="1"/>
      <w:numFmt w:val="upperRoman"/>
      <w:lvlText w:val="%2."/>
      <w:lvlJc w:val="left"/>
      <w:pPr>
        <w:ind w:left="1866" w:hanging="360"/>
      </w:pPr>
      <w:rPr>
        <w:rFonts w:asciiTheme="majorHAnsi" w:eastAsia="Times New Roman" w:hAnsiTheme="majorHAnsi" w:cstheme="majorHAnsi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771DBA"/>
    <w:multiLevelType w:val="multilevel"/>
    <w:tmpl w:val="43043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855484C"/>
    <w:multiLevelType w:val="hybridMultilevel"/>
    <w:tmpl w:val="CEF05964"/>
    <w:lvl w:ilvl="0" w:tplc="B9568C22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C3066C52">
      <w:start w:val="1"/>
      <w:numFmt w:val="upperRoman"/>
      <w:lvlText w:val="%2."/>
      <w:lvlJc w:val="left"/>
      <w:pPr>
        <w:ind w:left="1866" w:hanging="360"/>
      </w:pPr>
      <w:rPr>
        <w:rFonts w:asciiTheme="majorHAnsi" w:eastAsia="Times New Roman" w:hAnsiTheme="majorHAnsi" w:cstheme="majorHAnsi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49255F"/>
    <w:multiLevelType w:val="hybridMultilevel"/>
    <w:tmpl w:val="44A281AA"/>
    <w:lvl w:ilvl="0" w:tplc="9D58B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C41333"/>
    <w:multiLevelType w:val="hybridMultilevel"/>
    <w:tmpl w:val="71E83D2C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2E7F16"/>
    <w:multiLevelType w:val="hybridMultilevel"/>
    <w:tmpl w:val="A02C665A"/>
    <w:lvl w:ilvl="0" w:tplc="B9568C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97F8E"/>
    <w:multiLevelType w:val="hybridMultilevel"/>
    <w:tmpl w:val="979CA2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64DE676D"/>
    <w:multiLevelType w:val="hybridMultilevel"/>
    <w:tmpl w:val="38A45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384E"/>
    <w:multiLevelType w:val="hybridMultilevel"/>
    <w:tmpl w:val="926A59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F6111"/>
    <w:multiLevelType w:val="hybridMultilevel"/>
    <w:tmpl w:val="3CFACACA"/>
    <w:lvl w:ilvl="0" w:tplc="1C3EB5EA">
      <w:start w:val="1"/>
      <w:numFmt w:val="upperRoman"/>
      <w:lvlText w:val="%1."/>
      <w:lvlJc w:val="right"/>
      <w:pPr>
        <w:ind w:left="1146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E1736B8"/>
    <w:multiLevelType w:val="hybridMultilevel"/>
    <w:tmpl w:val="93C698D2"/>
    <w:lvl w:ilvl="0" w:tplc="2E68C8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13"/>
  </w:num>
  <w:num w:numId="8">
    <w:abstractNumId w:val="2"/>
  </w:num>
  <w:num w:numId="9">
    <w:abstractNumId w:val="20"/>
  </w:num>
  <w:num w:numId="10">
    <w:abstractNumId w:val="12"/>
  </w:num>
  <w:num w:numId="11">
    <w:abstractNumId w:val="19"/>
  </w:num>
  <w:num w:numId="12">
    <w:abstractNumId w:val="5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  <w:num w:numId="20">
    <w:abstractNumId w:val="18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64C8A"/>
    <w:rsid w:val="00075EF9"/>
    <w:rsid w:val="00085AA9"/>
    <w:rsid w:val="0009404F"/>
    <w:rsid w:val="00101026"/>
    <w:rsid w:val="00160F26"/>
    <w:rsid w:val="001F47EF"/>
    <w:rsid w:val="00212A66"/>
    <w:rsid w:val="0022669B"/>
    <w:rsid w:val="00243A82"/>
    <w:rsid w:val="002A587A"/>
    <w:rsid w:val="002B0E8F"/>
    <w:rsid w:val="002B471B"/>
    <w:rsid w:val="002B7BF2"/>
    <w:rsid w:val="003019B7"/>
    <w:rsid w:val="00346368"/>
    <w:rsid w:val="0039132F"/>
    <w:rsid w:val="003C5B62"/>
    <w:rsid w:val="003F19DE"/>
    <w:rsid w:val="00415DE5"/>
    <w:rsid w:val="00452F04"/>
    <w:rsid w:val="004B69A5"/>
    <w:rsid w:val="004C1F13"/>
    <w:rsid w:val="004C7EC5"/>
    <w:rsid w:val="005E0D1F"/>
    <w:rsid w:val="005F0C5B"/>
    <w:rsid w:val="00603350"/>
    <w:rsid w:val="0061642E"/>
    <w:rsid w:val="0066251F"/>
    <w:rsid w:val="006B7079"/>
    <w:rsid w:val="006D398F"/>
    <w:rsid w:val="006D7FA9"/>
    <w:rsid w:val="006E47E4"/>
    <w:rsid w:val="007030C1"/>
    <w:rsid w:val="00705EC3"/>
    <w:rsid w:val="007162F7"/>
    <w:rsid w:val="007B5916"/>
    <w:rsid w:val="007B7F7C"/>
    <w:rsid w:val="007C5BAD"/>
    <w:rsid w:val="0082197A"/>
    <w:rsid w:val="0083047B"/>
    <w:rsid w:val="008639D3"/>
    <w:rsid w:val="00870377"/>
    <w:rsid w:val="00874829"/>
    <w:rsid w:val="00893FB6"/>
    <w:rsid w:val="00910414"/>
    <w:rsid w:val="0096607F"/>
    <w:rsid w:val="009E2875"/>
    <w:rsid w:val="00A07715"/>
    <w:rsid w:val="00A12B37"/>
    <w:rsid w:val="00A87A76"/>
    <w:rsid w:val="00AF796E"/>
    <w:rsid w:val="00B0463D"/>
    <w:rsid w:val="00B55605"/>
    <w:rsid w:val="00B57C0E"/>
    <w:rsid w:val="00B57E04"/>
    <w:rsid w:val="00BB0166"/>
    <w:rsid w:val="00BB5AA9"/>
    <w:rsid w:val="00BF21A5"/>
    <w:rsid w:val="00C07102"/>
    <w:rsid w:val="00C214CA"/>
    <w:rsid w:val="00C96081"/>
    <w:rsid w:val="00CB4D19"/>
    <w:rsid w:val="00CF0DA4"/>
    <w:rsid w:val="00DA3328"/>
    <w:rsid w:val="00DE647E"/>
    <w:rsid w:val="00DF08D7"/>
    <w:rsid w:val="00E72352"/>
    <w:rsid w:val="00EC15B9"/>
    <w:rsid w:val="00EE4A06"/>
    <w:rsid w:val="00EE54BA"/>
    <w:rsid w:val="00F76403"/>
    <w:rsid w:val="00FD08AE"/>
    <w:rsid w:val="00FD501A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35A4D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715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913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DC09B-95D6-468A-A980-04B8FF2265F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0a70fb2-c296-430d-adf3-ff11132e2649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3</cp:revision>
  <cp:lastPrinted>2024-04-22T16:34:00Z</cp:lastPrinted>
  <dcterms:created xsi:type="dcterms:W3CDTF">2024-04-22T21:31:00Z</dcterms:created>
  <dcterms:modified xsi:type="dcterms:W3CDTF">2024-04-24T17:08:00Z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