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58" w:rsidRPr="00BB3286" w:rsidRDefault="00A24E58" w:rsidP="006E5AF2">
      <w:pPr>
        <w:pStyle w:val="Ttulo4"/>
        <w:rPr>
          <w:rFonts w:ascii="Arial" w:hAnsi="Arial" w:cs="Arial"/>
          <w:sz w:val="16"/>
        </w:rPr>
      </w:pPr>
    </w:p>
    <w:p w:rsidR="00A24E58" w:rsidRPr="00BB3286" w:rsidRDefault="00A24E58" w:rsidP="00A24E58">
      <w:pPr>
        <w:pStyle w:val="Textoindependiente2"/>
        <w:jc w:val="center"/>
        <w:rPr>
          <w:rFonts w:ascii="Arial" w:hAnsi="Arial" w:cs="Arial"/>
        </w:rPr>
      </w:pPr>
      <w:r w:rsidRPr="00BB3286">
        <w:rPr>
          <w:rFonts w:ascii="Arial" w:hAnsi="Arial" w:cs="Arial"/>
        </w:rPr>
        <w:t xml:space="preserve">ACTA DE </w:t>
      </w:r>
      <w:r w:rsidR="001C359A" w:rsidRPr="00BB3286">
        <w:rPr>
          <w:rFonts w:ascii="Arial" w:hAnsi="Arial" w:cs="Arial"/>
        </w:rPr>
        <w:t>VERIFICACIÓN</w:t>
      </w:r>
    </w:p>
    <w:p w:rsidR="00A24E58" w:rsidRPr="00BB3286" w:rsidRDefault="00A24E58" w:rsidP="00A24E58">
      <w:pPr>
        <w:pStyle w:val="Textoindependiente2"/>
        <w:jc w:val="center"/>
        <w:rPr>
          <w:rFonts w:ascii="Arial" w:hAnsi="Arial" w:cs="Arial"/>
          <w:sz w:val="8"/>
          <w:szCs w:val="10"/>
        </w:rPr>
      </w:pPr>
    </w:p>
    <w:p w:rsidR="0042346E" w:rsidRDefault="00A24E58" w:rsidP="0042346E">
      <w:pPr>
        <w:pStyle w:val="Textoindependiente2"/>
        <w:spacing w:line="360" w:lineRule="auto"/>
        <w:rPr>
          <w:rFonts w:ascii="Arial" w:hAnsi="Arial" w:cs="Arial"/>
          <w:b w:val="0"/>
          <w:bCs/>
          <w:sz w:val="18"/>
        </w:rPr>
      </w:pPr>
      <w:r w:rsidRPr="00BB3286">
        <w:rPr>
          <w:rFonts w:ascii="Arial" w:hAnsi="Arial" w:cs="Arial"/>
          <w:b w:val="0"/>
          <w:bCs/>
          <w:sz w:val="18"/>
        </w:rPr>
        <w:t>En ________________________, Municipio de ______________; Tamaulipas, siendo las ______horas  de</w:t>
      </w:r>
      <w:r w:rsidR="00057A12" w:rsidRPr="00BB3286">
        <w:rPr>
          <w:rFonts w:ascii="Arial" w:hAnsi="Arial" w:cs="Arial"/>
          <w:b w:val="0"/>
          <w:bCs/>
          <w:sz w:val="18"/>
        </w:rPr>
        <w:t xml:space="preserve">l día ___ de ____________ </w:t>
      </w:r>
      <w:proofErr w:type="spellStart"/>
      <w:r w:rsidR="00057A12" w:rsidRPr="00BB3286">
        <w:rPr>
          <w:rFonts w:ascii="Arial" w:hAnsi="Arial" w:cs="Arial"/>
          <w:b w:val="0"/>
          <w:bCs/>
          <w:sz w:val="18"/>
        </w:rPr>
        <w:t>de</w:t>
      </w:r>
      <w:proofErr w:type="spellEnd"/>
      <w:r w:rsidR="00057A12" w:rsidRPr="00BB3286">
        <w:rPr>
          <w:rFonts w:ascii="Arial" w:hAnsi="Arial" w:cs="Arial"/>
          <w:b w:val="0"/>
          <w:bCs/>
          <w:sz w:val="18"/>
        </w:rPr>
        <w:t xml:space="preserve"> 201</w:t>
      </w:r>
      <w:r w:rsidR="00AF68E7" w:rsidRPr="00BB3286">
        <w:rPr>
          <w:rFonts w:ascii="Arial" w:hAnsi="Arial" w:cs="Arial"/>
          <w:b w:val="0"/>
          <w:bCs/>
          <w:sz w:val="18"/>
        </w:rPr>
        <w:t>_</w:t>
      </w:r>
      <w:r w:rsidRPr="00BB3286">
        <w:rPr>
          <w:rFonts w:ascii="Arial" w:hAnsi="Arial" w:cs="Arial"/>
          <w:b w:val="0"/>
          <w:bCs/>
          <w:sz w:val="18"/>
        </w:rPr>
        <w:t>,  se reunieron el C._________________________</w:t>
      </w:r>
      <w:r w:rsidR="00BB3286" w:rsidRPr="00BB3286">
        <w:rPr>
          <w:rFonts w:ascii="Arial" w:hAnsi="Arial" w:cs="Arial"/>
          <w:b w:val="0"/>
          <w:bCs/>
          <w:sz w:val="18"/>
        </w:rPr>
        <w:t>__________</w:t>
      </w:r>
      <w:r w:rsidRPr="00BB3286">
        <w:rPr>
          <w:rFonts w:ascii="Arial" w:hAnsi="Arial" w:cs="Arial"/>
          <w:b w:val="0"/>
          <w:bCs/>
          <w:sz w:val="18"/>
        </w:rPr>
        <w:t xml:space="preserve">_____________, beneficiario del </w:t>
      </w:r>
      <w:r w:rsidR="001E7199" w:rsidRPr="00BB3286">
        <w:rPr>
          <w:rFonts w:ascii="Arial" w:hAnsi="Arial" w:cs="Arial"/>
          <w:b w:val="0"/>
          <w:bCs/>
          <w:sz w:val="18"/>
        </w:rPr>
        <w:t>Programa de Concurrencia con las Entid</w:t>
      </w:r>
      <w:r w:rsidR="00A53D37">
        <w:rPr>
          <w:rFonts w:ascii="Arial" w:hAnsi="Arial" w:cs="Arial"/>
          <w:b w:val="0"/>
          <w:bCs/>
          <w:sz w:val="18"/>
        </w:rPr>
        <w:t>ades Federativas, Ejercicio 201</w:t>
      </w:r>
      <w:r w:rsidR="00444890">
        <w:rPr>
          <w:rFonts w:ascii="Arial" w:hAnsi="Arial" w:cs="Arial"/>
          <w:b w:val="0"/>
          <w:bCs/>
          <w:sz w:val="18"/>
        </w:rPr>
        <w:t>9</w:t>
      </w:r>
      <w:r w:rsidR="001E7199" w:rsidRPr="00BB3286">
        <w:rPr>
          <w:rFonts w:ascii="Arial" w:hAnsi="Arial" w:cs="Arial"/>
          <w:b w:val="0"/>
          <w:bCs/>
          <w:sz w:val="18"/>
        </w:rPr>
        <w:t xml:space="preserve">, Componente </w:t>
      </w:r>
      <w:r w:rsidR="0042346E" w:rsidRPr="0042346E">
        <w:rPr>
          <w:rFonts w:ascii="Arial" w:hAnsi="Arial" w:cs="Arial"/>
          <w:b w:val="0"/>
          <w:bCs/>
          <w:sz w:val="18"/>
        </w:rPr>
        <w:t>Infraestructura, Maquinaria</w:t>
      </w:r>
      <w:r w:rsidR="00444890">
        <w:rPr>
          <w:rFonts w:ascii="Arial" w:hAnsi="Arial" w:cs="Arial"/>
          <w:b w:val="0"/>
          <w:bCs/>
          <w:sz w:val="18"/>
        </w:rPr>
        <w:t xml:space="preserve">, </w:t>
      </w:r>
      <w:r w:rsidR="0042346E" w:rsidRPr="0042346E">
        <w:rPr>
          <w:rFonts w:ascii="Arial" w:hAnsi="Arial" w:cs="Arial"/>
          <w:b w:val="0"/>
          <w:bCs/>
          <w:sz w:val="18"/>
        </w:rPr>
        <w:t xml:space="preserve"> Equipo</w:t>
      </w:r>
      <w:r w:rsidR="00444890">
        <w:rPr>
          <w:rFonts w:ascii="Arial" w:hAnsi="Arial" w:cs="Arial"/>
          <w:b w:val="0"/>
          <w:bCs/>
          <w:sz w:val="18"/>
        </w:rPr>
        <w:t xml:space="preserve"> y Material Biológico</w:t>
      </w:r>
      <w:r w:rsidR="0042346E" w:rsidRPr="0042346E">
        <w:rPr>
          <w:rFonts w:ascii="Arial" w:hAnsi="Arial" w:cs="Arial"/>
          <w:b w:val="0"/>
          <w:bCs/>
          <w:sz w:val="18"/>
        </w:rPr>
        <w:t xml:space="preserve"> y/o </w:t>
      </w:r>
      <w:r w:rsidR="0042346E">
        <w:rPr>
          <w:rFonts w:ascii="Arial" w:hAnsi="Arial" w:cs="Arial"/>
          <w:b w:val="0"/>
          <w:bCs/>
          <w:sz w:val="18"/>
        </w:rPr>
        <w:t xml:space="preserve"> </w:t>
      </w:r>
      <w:r w:rsidR="0042346E" w:rsidRPr="00BB3286">
        <w:rPr>
          <w:rFonts w:ascii="Arial" w:hAnsi="Arial" w:cs="Arial"/>
          <w:b w:val="0"/>
          <w:bCs/>
          <w:sz w:val="18"/>
        </w:rPr>
        <w:t xml:space="preserve">Componente </w:t>
      </w:r>
      <w:r w:rsidR="0042346E" w:rsidRPr="0042346E">
        <w:rPr>
          <w:rFonts w:ascii="Arial" w:hAnsi="Arial" w:cs="Arial"/>
          <w:b w:val="0"/>
          <w:bCs/>
          <w:sz w:val="18"/>
        </w:rPr>
        <w:t>Paquetes Tecnológicos Agrícolas, Pecuarios, de Pesca y Acuícolas</w:t>
      </w:r>
      <w:r w:rsidR="001E7199" w:rsidRPr="00BB3286">
        <w:rPr>
          <w:rFonts w:ascii="Arial" w:hAnsi="Arial" w:cs="Arial"/>
          <w:b w:val="0"/>
          <w:bCs/>
          <w:sz w:val="18"/>
        </w:rPr>
        <w:t xml:space="preserve">, </w:t>
      </w:r>
      <w:r w:rsidR="00C713F7" w:rsidRPr="00BB3286">
        <w:rPr>
          <w:rFonts w:ascii="Arial" w:hAnsi="Arial" w:cs="Arial"/>
          <w:b w:val="0"/>
          <w:bCs/>
          <w:sz w:val="18"/>
        </w:rPr>
        <w:t xml:space="preserve">para </w:t>
      </w:r>
      <w:r w:rsidR="004F6546">
        <w:rPr>
          <w:rFonts w:ascii="Arial" w:hAnsi="Arial" w:cs="Arial"/>
          <w:b w:val="0"/>
          <w:bCs/>
          <w:sz w:val="18"/>
        </w:rPr>
        <w:t>verificar</w:t>
      </w:r>
      <w:r w:rsidR="00C713F7" w:rsidRPr="00BB3286">
        <w:rPr>
          <w:rFonts w:ascii="Arial" w:hAnsi="Arial" w:cs="Arial"/>
          <w:b w:val="0"/>
          <w:bCs/>
          <w:sz w:val="18"/>
        </w:rPr>
        <w:t xml:space="preserve"> el proyecto de</w:t>
      </w:r>
      <w:r w:rsidR="0042346E">
        <w:rPr>
          <w:rFonts w:ascii="Arial" w:hAnsi="Arial" w:cs="Arial"/>
          <w:b w:val="0"/>
          <w:bCs/>
          <w:sz w:val="18"/>
        </w:rPr>
        <w:t>._______________________________________________________________</w:t>
      </w:r>
    </w:p>
    <w:p w:rsidR="00C713F7" w:rsidRPr="00BB3286" w:rsidRDefault="00A24E58" w:rsidP="0042346E">
      <w:pPr>
        <w:pStyle w:val="Textoindependiente2"/>
        <w:spacing w:line="360" w:lineRule="auto"/>
        <w:rPr>
          <w:rFonts w:ascii="Arial" w:hAnsi="Arial" w:cs="Arial"/>
          <w:b w:val="0"/>
          <w:bCs/>
          <w:sz w:val="18"/>
        </w:rPr>
      </w:pPr>
      <w:r w:rsidRPr="00BB3286">
        <w:rPr>
          <w:rFonts w:ascii="Arial" w:hAnsi="Arial" w:cs="Arial"/>
          <w:b w:val="0"/>
          <w:bCs/>
          <w:sz w:val="18"/>
        </w:rPr>
        <w:t>__________</w:t>
      </w:r>
      <w:r w:rsidR="00CC66CC" w:rsidRPr="00BB3286">
        <w:rPr>
          <w:rFonts w:ascii="Arial" w:hAnsi="Arial" w:cs="Arial"/>
          <w:b w:val="0"/>
          <w:bCs/>
          <w:sz w:val="18"/>
        </w:rPr>
        <w:t>__________________</w:t>
      </w:r>
      <w:r w:rsidR="00C713F7" w:rsidRPr="00BB3286">
        <w:rPr>
          <w:rFonts w:ascii="Arial" w:hAnsi="Arial" w:cs="Arial"/>
          <w:b w:val="0"/>
          <w:bCs/>
          <w:sz w:val="18"/>
        </w:rPr>
        <w:t>_</w:t>
      </w:r>
      <w:r w:rsidR="001E7199" w:rsidRPr="00BB3286">
        <w:rPr>
          <w:rFonts w:ascii="Arial" w:hAnsi="Arial" w:cs="Arial"/>
          <w:b w:val="0"/>
          <w:bCs/>
          <w:sz w:val="18"/>
        </w:rPr>
        <w:t>___________________________</w:t>
      </w:r>
      <w:r w:rsidR="0042346E">
        <w:rPr>
          <w:rFonts w:ascii="Arial" w:hAnsi="Arial" w:cs="Arial"/>
          <w:b w:val="0"/>
          <w:bCs/>
          <w:sz w:val="18"/>
        </w:rPr>
        <w:t>_____</w:t>
      </w:r>
      <w:r w:rsidR="00BB3286">
        <w:rPr>
          <w:rFonts w:ascii="Arial" w:hAnsi="Arial" w:cs="Arial"/>
          <w:b w:val="0"/>
          <w:bCs/>
          <w:sz w:val="18"/>
        </w:rPr>
        <w:t>_</w:t>
      </w:r>
      <w:r w:rsidR="00CC66CC" w:rsidRPr="00BB3286">
        <w:rPr>
          <w:rFonts w:ascii="Arial" w:hAnsi="Arial" w:cs="Arial"/>
          <w:b w:val="0"/>
          <w:bCs/>
          <w:sz w:val="18"/>
        </w:rPr>
        <w:t>____</w:t>
      </w:r>
      <w:r w:rsidR="0042346E">
        <w:rPr>
          <w:rFonts w:ascii="Arial" w:hAnsi="Arial" w:cs="Arial"/>
          <w:b w:val="0"/>
          <w:bCs/>
          <w:sz w:val="18"/>
        </w:rPr>
        <w:t>_______________________</w:t>
      </w:r>
      <w:r w:rsidR="00BB3286">
        <w:rPr>
          <w:rFonts w:ascii="Arial" w:hAnsi="Arial" w:cs="Arial"/>
          <w:b w:val="0"/>
          <w:bCs/>
          <w:sz w:val="18"/>
        </w:rPr>
        <w:t xml:space="preserve">y </w:t>
      </w:r>
      <w:r w:rsidR="001C359A" w:rsidRPr="00BB3286">
        <w:rPr>
          <w:rFonts w:ascii="Arial" w:hAnsi="Arial" w:cs="Arial"/>
          <w:b w:val="0"/>
          <w:bCs/>
          <w:sz w:val="18"/>
        </w:rPr>
        <w:t>el</w:t>
      </w:r>
      <w:r w:rsidR="00BB3286">
        <w:rPr>
          <w:rFonts w:ascii="Arial" w:hAnsi="Arial" w:cs="Arial"/>
          <w:b w:val="0"/>
          <w:bCs/>
          <w:sz w:val="18"/>
        </w:rPr>
        <w:t xml:space="preserve"> </w:t>
      </w:r>
      <w:r w:rsidRPr="00BB3286">
        <w:rPr>
          <w:rFonts w:ascii="Arial" w:hAnsi="Arial" w:cs="Arial"/>
          <w:b w:val="0"/>
          <w:bCs/>
          <w:sz w:val="18"/>
        </w:rPr>
        <w:t>C. ________________________</w:t>
      </w:r>
      <w:r w:rsidR="001C359A" w:rsidRPr="00BB3286">
        <w:rPr>
          <w:rFonts w:ascii="Arial" w:hAnsi="Arial" w:cs="Arial"/>
          <w:b w:val="0"/>
          <w:bCs/>
          <w:sz w:val="18"/>
        </w:rPr>
        <w:t>__________________________</w:t>
      </w:r>
      <w:r w:rsidR="0042346E">
        <w:rPr>
          <w:rFonts w:ascii="Arial" w:hAnsi="Arial" w:cs="Arial"/>
          <w:b w:val="0"/>
          <w:bCs/>
          <w:sz w:val="18"/>
        </w:rPr>
        <w:t>_________</w:t>
      </w:r>
      <w:r w:rsidR="001C359A" w:rsidRPr="00BB3286">
        <w:rPr>
          <w:rFonts w:ascii="Arial" w:hAnsi="Arial" w:cs="Arial"/>
          <w:b w:val="0"/>
          <w:bCs/>
          <w:sz w:val="18"/>
        </w:rPr>
        <w:t>_</w:t>
      </w:r>
      <w:r w:rsidRPr="00BB3286">
        <w:rPr>
          <w:rFonts w:ascii="Arial" w:hAnsi="Arial" w:cs="Arial"/>
          <w:b w:val="0"/>
          <w:bCs/>
          <w:sz w:val="18"/>
        </w:rPr>
        <w:t xml:space="preserve">representante </w:t>
      </w:r>
      <w:r w:rsidR="004B13F8" w:rsidRPr="00BB3286">
        <w:rPr>
          <w:rFonts w:ascii="Arial" w:hAnsi="Arial" w:cs="Arial"/>
          <w:b w:val="0"/>
          <w:bCs/>
          <w:sz w:val="18"/>
        </w:rPr>
        <w:t>de la Secretarí</w:t>
      </w:r>
      <w:r w:rsidRPr="00BB3286">
        <w:rPr>
          <w:rFonts w:ascii="Arial" w:hAnsi="Arial" w:cs="Arial"/>
          <w:b w:val="0"/>
          <w:bCs/>
          <w:sz w:val="18"/>
        </w:rPr>
        <w:t>a de  Desarrollo Rural del Gobierno del Estado</w:t>
      </w:r>
      <w:r w:rsidR="00C713F7" w:rsidRPr="00BB3286">
        <w:rPr>
          <w:rFonts w:ascii="Arial" w:hAnsi="Arial" w:cs="Arial"/>
          <w:b w:val="0"/>
          <w:bCs/>
          <w:sz w:val="18"/>
        </w:rPr>
        <w:t>.</w:t>
      </w:r>
    </w:p>
    <w:p w:rsidR="001561B5" w:rsidRPr="00BB3286" w:rsidRDefault="001561B5" w:rsidP="001561B5">
      <w:pPr>
        <w:pStyle w:val="Prrafodelista"/>
        <w:ind w:left="709"/>
        <w:rPr>
          <w:rFonts w:ascii="Arial" w:hAnsi="Arial" w:cs="Arial"/>
          <w:b/>
          <w:bCs/>
          <w:sz w:val="8"/>
          <w:szCs w:val="10"/>
          <w:lang w:val="es-MX"/>
        </w:rPr>
      </w:pPr>
      <w:bookmarkStart w:id="0" w:name="_GoBack"/>
      <w:bookmarkEnd w:id="0"/>
    </w:p>
    <w:p w:rsidR="001561B5" w:rsidRPr="00BB3286" w:rsidRDefault="00C713F7" w:rsidP="00EC194F">
      <w:pPr>
        <w:pStyle w:val="Textoindependiente2"/>
        <w:spacing w:line="276" w:lineRule="auto"/>
        <w:rPr>
          <w:rFonts w:ascii="Arial" w:hAnsi="Arial" w:cs="Arial"/>
          <w:b w:val="0"/>
          <w:bCs/>
          <w:sz w:val="18"/>
        </w:rPr>
      </w:pPr>
      <w:r w:rsidRPr="00BB3286">
        <w:rPr>
          <w:rFonts w:ascii="Arial" w:hAnsi="Arial" w:cs="Arial"/>
          <w:b w:val="0"/>
          <w:bCs/>
          <w:sz w:val="18"/>
        </w:rPr>
        <w:t>D</w:t>
      </w:r>
      <w:r w:rsidR="001561B5" w:rsidRPr="00BB3286">
        <w:rPr>
          <w:rFonts w:ascii="Arial" w:hAnsi="Arial" w:cs="Arial"/>
          <w:b w:val="0"/>
          <w:bCs/>
          <w:sz w:val="18"/>
        </w:rPr>
        <w:t xml:space="preserve">urante este Acto de </w:t>
      </w:r>
      <w:r w:rsidR="00EF144A" w:rsidRPr="00BB3286">
        <w:rPr>
          <w:rFonts w:ascii="Arial" w:hAnsi="Arial" w:cs="Arial"/>
          <w:b w:val="0"/>
          <w:bCs/>
          <w:sz w:val="18"/>
        </w:rPr>
        <w:t>verificación</w:t>
      </w:r>
      <w:r w:rsidR="001561B5" w:rsidRPr="00BB3286">
        <w:rPr>
          <w:rFonts w:ascii="Arial" w:hAnsi="Arial" w:cs="Arial"/>
          <w:b w:val="0"/>
          <w:bCs/>
          <w:sz w:val="18"/>
        </w:rPr>
        <w:t>,</w:t>
      </w:r>
      <w:r w:rsidR="002C3340" w:rsidRPr="00BB3286">
        <w:rPr>
          <w:rFonts w:ascii="Arial" w:hAnsi="Arial" w:cs="Arial"/>
          <w:b w:val="0"/>
          <w:bCs/>
          <w:sz w:val="18"/>
        </w:rPr>
        <w:t xml:space="preserve"> el </w:t>
      </w:r>
      <w:r w:rsidR="003C1F10" w:rsidRPr="00BB3286">
        <w:rPr>
          <w:rFonts w:ascii="Arial" w:hAnsi="Arial" w:cs="Arial"/>
          <w:b w:val="0"/>
          <w:bCs/>
          <w:sz w:val="18"/>
        </w:rPr>
        <w:t xml:space="preserve">representante </w:t>
      </w:r>
      <w:r w:rsidR="002C3340" w:rsidRPr="00BB3286">
        <w:rPr>
          <w:rFonts w:ascii="Arial" w:hAnsi="Arial" w:cs="Arial"/>
          <w:b w:val="0"/>
          <w:bCs/>
          <w:sz w:val="18"/>
        </w:rPr>
        <w:t>de Gobierno del Estado</w:t>
      </w:r>
      <w:r w:rsidR="003C1F10" w:rsidRPr="00BB3286">
        <w:rPr>
          <w:rFonts w:ascii="Arial" w:hAnsi="Arial" w:cs="Arial"/>
          <w:b w:val="0"/>
          <w:bCs/>
          <w:sz w:val="18"/>
        </w:rPr>
        <w:t>,</w:t>
      </w:r>
      <w:r w:rsidR="002C3340" w:rsidRPr="00BB3286">
        <w:rPr>
          <w:rFonts w:ascii="Arial" w:hAnsi="Arial" w:cs="Arial"/>
          <w:b w:val="0"/>
          <w:bCs/>
          <w:sz w:val="18"/>
        </w:rPr>
        <w:t xml:space="preserve"> manifiesta que </w:t>
      </w:r>
      <w:r w:rsidR="001561B5" w:rsidRPr="00BB3286">
        <w:rPr>
          <w:rFonts w:ascii="Arial" w:hAnsi="Arial" w:cs="Arial"/>
          <w:b w:val="0"/>
          <w:bCs/>
          <w:sz w:val="18"/>
        </w:rPr>
        <w:t>tuvo a la vista el (los) bien(es) autorizado(s)</w:t>
      </w:r>
      <w:r w:rsidR="002C3340" w:rsidRPr="00BB3286">
        <w:rPr>
          <w:rFonts w:ascii="Arial" w:hAnsi="Arial" w:cs="Arial"/>
          <w:b w:val="0"/>
          <w:bCs/>
          <w:sz w:val="18"/>
        </w:rPr>
        <w:t xml:space="preserve"> en el proyecto</w:t>
      </w:r>
      <w:r w:rsidR="001561B5" w:rsidRPr="00BB3286">
        <w:rPr>
          <w:rFonts w:ascii="Arial" w:hAnsi="Arial" w:cs="Arial"/>
          <w:b w:val="0"/>
          <w:bCs/>
          <w:sz w:val="18"/>
        </w:rPr>
        <w:t xml:space="preserve">, </w:t>
      </w:r>
      <w:r w:rsidRPr="00BB3286">
        <w:rPr>
          <w:rFonts w:ascii="Arial" w:hAnsi="Arial" w:cs="Arial"/>
          <w:b w:val="0"/>
          <w:bCs/>
          <w:sz w:val="18"/>
        </w:rPr>
        <w:t xml:space="preserve">y </w:t>
      </w:r>
      <w:r w:rsidR="001561B5" w:rsidRPr="00BB3286">
        <w:rPr>
          <w:rFonts w:ascii="Arial" w:hAnsi="Arial" w:cs="Arial"/>
          <w:b w:val="0"/>
          <w:bCs/>
          <w:sz w:val="18"/>
        </w:rPr>
        <w:t>constata que sus características corresponden a las que aparecen</w:t>
      </w:r>
      <w:r w:rsidRPr="00BB3286">
        <w:rPr>
          <w:rFonts w:ascii="Arial" w:hAnsi="Arial" w:cs="Arial"/>
          <w:b w:val="0"/>
          <w:bCs/>
          <w:sz w:val="18"/>
        </w:rPr>
        <w:t xml:space="preserve"> en el proyecto autorizado por el Comité Técnico del FOFAET, y son coincidentes con</w:t>
      </w:r>
      <w:r w:rsidR="001561B5" w:rsidRPr="00BB3286">
        <w:rPr>
          <w:rFonts w:ascii="Arial" w:hAnsi="Arial" w:cs="Arial"/>
          <w:b w:val="0"/>
          <w:bCs/>
          <w:sz w:val="18"/>
        </w:rPr>
        <w:t xml:space="preserve"> la(s) factura(s) que ampara(n) la adquisición del (los) mismo(s), a nombre del beneficiario y socios en su caso, en calidad de copr</w:t>
      </w:r>
      <w:r w:rsidR="002C3340" w:rsidRPr="00BB3286">
        <w:rPr>
          <w:rFonts w:ascii="Arial" w:hAnsi="Arial" w:cs="Arial"/>
          <w:b w:val="0"/>
          <w:bCs/>
          <w:sz w:val="18"/>
        </w:rPr>
        <w:t>opietarios de dicho(s) bien(es), como se describe a continuación:</w:t>
      </w:r>
      <w:r w:rsidR="001561B5" w:rsidRPr="00BB3286">
        <w:rPr>
          <w:rFonts w:ascii="Arial" w:hAnsi="Arial" w:cs="Arial"/>
          <w:b w:val="0"/>
          <w:bCs/>
          <w:sz w:val="18"/>
        </w:rPr>
        <w:t xml:space="preserve"> </w:t>
      </w:r>
    </w:p>
    <w:p w:rsidR="00057A12" w:rsidRPr="00BB3286" w:rsidRDefault="00057A12" w:rsidP="00057A12">
      <w:pPr>
        <w:pStyle w:val="Textoindependiente2"/>
        <w:ind w:left="357"/>
        <w:rPr>
          <w:rFonts w:ascii="Arial" w:hAnsi="Arial" w:cs="Arial"/>
          <w:b w:val="0"/>
          <w:bCs/>
          <w:sz w:val="10"/>
        </w:rPr>
      </w:pPr>
    </w:p>
    <w:p w:rsidR="00A24E58" w:rsidRPr="00BB3286" w:rsidRDefault="00A24E58" w:rsidP="00A24E58">
      <w:pPr>
        <w:pStyle w:val="Textoindependiente2"/>
        <w:ind w:left="708"/>
        <w:rPr>
          <w:rFonts w:ascii="Arial" w:hAnsi="Arial" w:cs="Arial"/>
          <w:b w:val="0"/>
          <w:bCs/>
          <w:sz w:val="8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276"/>
        <w:gridCol w:w="2268"/>
      </w:tblGrid>
      <w:tr w:rsidR="00A24E58" w:rsidRPr="00BB3286" w:rsidTr="0042346E">
        <w:trPr>
          <w:trHeight w:val="371"/>
        </w:trPr>
        <w:tc>
          <w:tcPr>
            <w:tcW w:w="6379" w:type="dxa"/>
            <w:shd w:val="clear" w:color="auto" w:fill="F3F3F3"/>
            <w:vAlign w:val="center"/>
          </w:tcPr>
          <w:p w:rsidR="00A24E58" w:rsidRPr="00BB3286" w:rsidRDefault="00A24E58" w:rsidP="0042346E">
            <w:pPr>
              <w:pStyle w:val="Ttulo6"/>
              <w:rPr>
                <w:sz w:val="14"/>
              </w:rPr>
            </w:pPr>
            <w:r w:rsidRPr="00BB3286">
              <w:rPr>
                <w:sz w:val="14"/>
              </w:rPr>
              <w:t>DESCRIPCIÓN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A24E58" w:rsidRPr="00BB3286" w:rsidRDefault="00A24E58" w:rsidP="0042346E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i/>
                <w:iCs/>
                <w:sz w:val="14"/>
                <w:lang w:val="es-MX"/>
              </w:rPr>
              <w:t>CANTIDAD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A24E58" w:rsidRPr="00BB3286" w:rsidRDefault="00A24E58" w:rsidP="0042346E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i/>
                <w:iCs/>
                <w:sz w:val="14"/>
                <w:lang w:val="es-MX"/>
              </w:rPr>
              <w:t>UNIDAD DE MEDIDA</w:t>
            </w:r>
          </w:p>
        </w:tc>
      </w:tr>
      <w:tr w:rsidR="00A24E58" w:rsidRPr="00BB3286" w:rsidTr="00C07707">
        <w:trPr>
          <w:cantSplit/>
          <w:trHeight w:val="216"/>
        </w:trPr>
        <w:tc>
          <w:tcPr>
            <w:tcW w:w="6379" w:type="dxa"/>
          </w:tcPr>
          <w:p w:rsidR="00A24E58" w:rsidRPr="00BB3286" w:rsidRDefault="00A24E58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:rsidR="00A24E58" w:rsidRPr="00BB3286" w:rsidRDefault="00A24E58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2268" w:type="dxa"/>
          </w:tcPr>
          <w:p w:rsidR="00A24E58" w:rsidRPr="00BB3286" w:rsidRDefault="00A24E58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6B607E" w:rsidRPr="00BB3286" w:rsidTr="006B607E">
        <w:trPr>
          <w:cantSplit/>
          <w:trHeight w:val="285"/>
        </w:trPr>
        <w:tc>
          <w:tcPr>
            <w:tcW w:w="6379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2268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6B607E" w:rsidRPr="00BB3286" w:rsidTr="006B607E">
        <w:trPr>
          <w:cantSplit/>
          <w:trHeight w:val="235"/>
        </w:trPr>
        <w:tc>
          <w:tcPr>
            <w:tcW w:w="6379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2268" w:type="dxa"/>
          </w:tcPr>
          <w:p w:rsidR="006B607E" w:rsidRPr="00BB3286" w:rsidRDefault="006B607E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E331A4" w:rsidRPr="00BB3286" w:rsidTr="006B607E">
        <w:trPr>
          <w:cantSplit/>
          <w:trHeight w:val="235"/>
        </w:trPr>
        <w:tc>
          <w:tcPr>
            <w:tcW w:w="6379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2268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E331A4" w:rsidRPr="00BB3286" w:rsidTr="006B607E">
        <w:trPr>
          <w:cantSplit/>
          <w:trHeight w:val="235"/>
        </w:trPr>
        <w:tc>
          <w:tcPr>
            <w:tcW w:w="6379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1276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2268" w:type="dxa"/>
          </w:tcPr>
          <w:p w:rsidR="00E331A4" w:rsidRPr="00BB3286" w:rsidRDefault="00E331A4" w:rsidP="00BD32E4">
            <w:pPr>
              <w:widowControl w:val="0"/>
              <w:spacing w:line="320" w:lineRule="atLeast"/>
              <w:ind w:right="301"/>
              <w:jc w:val="right"/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:rsidR="00A24E58" w:rsidRPr="00BB3286" w:rsidRDefault="00A24E58" w:rsidP="00A24E58">
      <w:pPr>
        <w:rPr>
          <w:rFonts w:ascii="Arial" w:hAnsi="Arial" w:cs="Arial"/>
          <w:sz w:val="2"/>
        </w:rPr>
      </w:pPr>
    </w:p>
    <w:p w:rsidR="00A24E58" w:rsidRPr="00BB3286" w:rsidRDefault="00A24E58" w:rsidP="00A24E58">
      <w:pPr>
        <w:rPr>
          <w:rFonts w:ascii="Arial" w:hAnsi="Arial" w:cs="Arial"/>
          <w:sz w:val="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4310"/>
        <w:gridCol w:w="284"/>
        <w:gridCol w:w="2409"/>
      </w:tblGrid>
      <w:tr w:rsidR="00A24E58" w:rsidRPr="00BB3286" w:rsidTr="00921B9C">
        <w:trPr>
          <w:gridAfter w:val="1"/>
          <w:wAfter w:w="2409" w:type="dxa"/>
          <w:cantSplit/>
        </w:trPr>
        <w:tc>
          <w:tcPr>
            <w:tcW w:w="3273" w:type="dxa"/>
            <w:vMerge w:val="restart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sz w:val="16"/>
                <w:lang w:val="es-MX"/>
              </w:rPr>
              <w:t>Esta acta incluye los siguientes anexos:</w:t>
            </w: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A24E58" w:rsidRPr="00BB3286" w:rsidRDefault="00A24E58" w:rsidP="00BD32E4">
            <w:pPr>
              <w:rPr>
                <w:rFonts w:ascii="Arial" w:hAnsi="Arial" w:cs="Arial"/>
                <w:sz w:val="16"/>
                <w:lang w:val="es-MX"/>
              </w:rPr>
            </w:pPr>
            <w:r w:rsidRPr="00BB3286">
              <w:rPr>
                <w:rFonts w:ascii="Arial" w:hAnsi="Arial" w:cs="Arial"/>
                <w:sz w:val="16"/>
                <w:lang w:val="es-MX"/>
              </w:rPr>
              <w:t>1. Solicitud de verificación de obra</w:t>
            </w:r>
            <w:r w:rsidR="00C713F7" w:rsidRPr="00BB3286">
              <w:rPr>
                <w:rFonts w:ascii="Arial" w:hAnsi="Arial" w:cs="Arial"/>
                <w:sz w:val="16"/>
                <w:lang w:val="es-MX"/>
              </w:rPr>
              <w:t xml:space="preserve"> o acción del proyecto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</w:tr>
      <w:tr w:rsidR="00A24E58" w:rsidRPr="00BB3286" w:rsidTr="00921B9C">
        <w:trPr>
          <w:gridAfter w:val="1"/>
          <w:wAfter w:w="2409" w:type="dxa"/>
          <w:cantSplit/>
        </w:trPr>
        <w:tc>
          <w:tcPr>
            <w:tcW w:w="3273" w:type="dxa"/>
            <w:vMerge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b/>
                <w:bCs/>
                <w:sz w:val="16"/>
                <w:lang w:val="es-MX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A24E58" w:rsidRPr="00BB3286" w:rsidRDefault="00A24E58" w:rsidP="00BD32E4">
            <w:pPr>
              <w:rPr>
                <w:rFonts w:ascii="Arial" w:hAnsi="Arial" w:cs="Arial"/>
                <w:sz w:val="16"/>
                <w:lang w:val="es-MX"/>
              </w:rPr>
            </w:pPr>
            <w:r w:rsidRPr="00BB3286">
              <w:rPr>
                <w:rFonts w:ascii="Arial" w:hAnsi="Arial" w:cs="Arial"/>
                <w:sz w:val="16"/>
                <w:lang w:val="es-MX"/>
              </w:rPr>
              <w:t>2. Cesión de derechos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</w:tr>
      <w:tr w:rsidR="00A24E58" w:rsidRPr="00BB3286" w:rsidTr="00921B9C">
        <w:trPr>
          <w:gridAfter w:val="1"/>
          <w:wAfter w:w="2409" w:type="dxa"/>
        </w:trPr>
        <w:tc>
          <w:tcPr>
            <w:tcW w:w="3273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b/>
                <w:bCs/>
                <w:sz w:val="16"/>
                <w:lang w:val="es-MX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A24E58" w:rsidRPr="00BB3286" w:rsidRDefault="00A24E58" w:rsidP="00BD32E4">
            <w:pPr>
              <w:rPr>
                <w:rFonts w:ascii="Arial" w:hAnsi="Arial" w:cs="Arial"/>
                <w:sz w:val="16"/>
                <w:lang w:val="es-MX"/>
              </w:rPr>
            </w:pPr>
            <w:r w:rsidRPr="00BB3286">
              <w:rPr>
                <w:rFonts w:ascii="Arial" w:hAnsi="Arial" w:cs="Arial"/>
                <w:sz w:val="16"/>
                <w:lang w:val="es-MX"/>
              </w:rPr>
              <w:t>3. Copia(s) de la(s) factura(s)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</w:tr>
      <w:tr w:rsidR="00A24E58" w:rsidRPr="00BB3286" w:rsidTr="00921B9C">
        <w:trPr>
          <w:gridAfter w:val="1"/>
          <w:wAfter w:w="2409" w:type="dxa"/>
        </w:trPr>
        <w:tc>
          <w:tcPr>
            <w:tcW w:w="3273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b/>
                <w:bCs/>
                <w:sz w:val="16"/>
                <w:lang w:val="es-MX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A24E58" w:rsidRPr="00BB3286" w:rsidRDefault="00A24E58" w:rsidP="00CC66CC">
            <w:pPr>
              <w:rPr>
                <w:rFonts w:ascii="Arial" w:hAnsi="Arial" w:cs="Arial"/>
                <w:sz w:val="16"/>
                <w:lang w:val="es-MX"/>
              </w:rPr>
            </w:pPr>
            <w:r w:rsidRPr="00BB3286">
              <w:rPr>
                <w:rFonts w:ascii="Arial" w:hAnsi="Arial" w:cs="Arial"/>
                <w:sz w:val="16"/>
                <w:lang w:val="es-MX"/>
              </w:rPr>
              <w:t xml:space="preserve">4. </w:t>
            </w:r>
            <w:r w:rsidR="00CC66CC" w:rsidRPr="00BB3286">
              <w:rPr>
                <w:rFonts w:ascii="Arial" w:hAnsi="Arial" w:cs="Arial"/>
                <w:sz w:val="16"/>
                <w:lang w:val="es-MX"/>
              </w:rPr>
              <w:t>Material fotográfico de los bienes</w:t>
            </w:r>
            <w:r w:rsidR="00C713F7" w:rsidRPr="00BB3286">
              <w:rPr>
                <w:rFonts w:ascii="Arial" w:hAnsi="Arial" w:cs="Arial"/>
                <w:sz w:val="16"/>
                <w:lang w:val="es-MX"/>
              </w:rPr>
              <w:t xml:space="preserve"> en el predio del beneficiario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</w:tr>
      <w:tr w:rsidR="00A24E58" w:rsidRPr="00BB3286" w:rsidTr="00921B9C">
        <w:trPr>
          <w:gridAfter w:val="1"/>
          <w:wAfter w:w="2409" w:type="dxa"/>
          <w:cantSplit/>
        </w:trPr>
        <w:tc>
          <w:tcPr>
            <w:tcW w:w="3273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594" w:type="dxa"/>
            <w:gridSpan w:val="2"/>
          </w:tcPr>
          <w:p w:rsidR="00A24E58" w:rsidRPr="00BB3286" w:rsidRDefault="004F6546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sz w:val="16"/>
                <w:lang w:val="es-MX"/>
              </w:rPr>
              <w:t>5</w:t>
            </w:r>
            <w:r w:rsidR="00A24E58" w:rsidRPr="00BB3286">
              <w:rPr>
                <w:rFonts w:ascii="Arial" w:hAnsi="Arial" w:cs="Arial"/>
                <w:sz w:val="16"/>
                <w:lang w:val="es-MX"/>
              </w:rPr>
              <w:t>. Otros:__________________________________________</w:t>
            </w:r>
          </w:p>
        </w:tc>
      </w:tr>
      <w:tr w:rsidR="00A24E58" w:rsidRPr="00BB3286" w:rsidTr="00921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E58" w:rsidRPr="00BB3286" w:rsidRDefault="00A24E58" w:rsidP="00CC66CC">
            <w:pPr>
              <w:pStyle w:val="Ttulo4"/>
              <w:jc w:val="both"/>
              <w:rPr>
                <w:rFonts w:ascii="Arial" w:hAnsi="Arial" w:cs="Arial"/>
                <w:sz w:val="16"/>
              </w:rPr>
            </w:pPr>
            <w:r w:rsidRPr="00BB3286">
              <w:rPr>
                <w:rFonts w:ascii="Arial" w:hAnsi="Arial" w:cs="Arial"/>
                <w:sz w:val="16"/>
              </w:rPr>
              <w:t xml:space="preserve">OBSERVACIONES </w:t>
            </w:r>
          </w:p>
        </w:tc>
      </w:tr>
      <w:tr w:rsidR="00A24E58" w:rsidRPr="00BB3286" w:rsidTr="00921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E58" w:rsidRPr="00BB3286" w:rsidRDefault="00A24E58" w:rsidP="00BD32E4">
            <w:pPr>
              <w:pStyle w:val="Ttulo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A24E58" w:rsidRPr="00BB3286" w:rsidTr="00921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"/>
        </w:trPr>
        <w:tc>
          <w:tcPr>
            <w:tcW w:w="10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E58" w:rsidRPr="00BB3286" w:rsidRDefault="00A24E58" w:rsidP="00BD32E4">
            <w:pPr>
              <w:pStyle w:val="Ttulo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A24E58" w:rsidRPr="00BB3286" w:rsidTr="00921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0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E58" w:rsidRPr="00BB3286" w:rsidRDefault="00A24E58" w:rsidP="00BD32E4">
            <w:pPr>
              <w:pStyle w:val="Ttulo4"/>
              <w:rPr>
                <w:rFonts w:ascii="Arial" w:hAnsi="Arial" w:cs="Arial"/>
                <w:sz w:val="16"/>
              </w:rPr>
            </w:pPr>
          </w:p>
        </w:tc>
      </w:tr>
    </w:tbl>
    <w:p w:rsidR="00A24E58" w:rsidRPr="00BB3286" w:rsidRDefault="00A24E58" w:rsidP="00A24E58">
      <w:pPr>
        <w:pStyle w:val="Textoindependiente3"/>
        <w:rPr>
          <w:rFonts w:ascii="Arial" w:hAnsi="Arial" w:cs="Arial"/>
        </w:rPr>
      </w:pPr>
    </w:p>
    <w:p w:rsidR="00A24E58" w:rsidRPr="00BB3286" w:rsidRDefault="00A24E58" w:rsidP="00A24E58">
      <w:pPr>
        <w:pStyle w:val="Textoindependiente3"/>
        <w:rPr>
          <w:rFonts w:ascii="Arial" w:hAnsi="Arial" w:cs="Arial"/>
        </w:rPr>
      </w:pPr>
      <w:r w:rsidRPr="00BB3286">
        <w:rPr>
          <w:rFonts w:ascii="Arial" w:hAnsi="Arial" w:cs="Arial"/>
        </w:rPr>
        <w:t xml:space="preserve">Una vez leída la presente, se firma </w:t>
      </w:r>
      <w:r w:rsidR="00CC66CC" w:rsidRPr="00BB3286">
        <w:rPr>
          <w:rFonts w:ascii="Arial" w:hAnsi="Arial" w:cs="Arial"/>
        </w:rPr>
        <w:t>por las partes que intervinieron en la verificación</w:t>
      </w:r>
      <w:r w:rsidRPr="00BB3286">
        <w:rPr>
          <w:rFonts w:ascii="Arial" w:hAnsi="Arial" w:cs="Arial"/>
        </w:rPr>
        <w:t>, siendo las ____</w:t>
      </w:r>
      <w:proofErr w:type="gramStart"/>
      <w:r w:rsidRPr="00BB3286">
        <w:rPr>
          <w:rFonts w:ascii="Arial" w:hAnsi="Arial" w:cs="Arial"/>
        </w:rPr>
        <w:t>horas  del</w:t>
      </w:r>
      <w:proofErr w:type="gramEnd"/>
      <w:r w:rsidRPr="00BB3286">
        <w:rPr>
          <w:rFonts w:ascii="Arial" w:hAnsi="Arial" w:cs="Arial"/>
        </w:rPr>
        <w:t xml:space="preserve"> </w:t>
      </w:r>
      <w:r w:rsidR="0093507B" w:rsidRPr="00BB3286">
        <w:rPr>
          <w:rFonts w:ascii="Arial" w:hAnsi="Arial" w:cs="Arial"/>
        </w:rPr>
        <w:t xml:space="preserve">día ____ de _____________ </w:t>
      </w:r>
      <w:proofErr w:type="spellStart"/>
      <w:r w:rsidR="0093507B" w:rsidRPr="00BB3286">
        <w:rPr>
          <w:rFonts w:ascii="Arial" w:hAnsi="Arial" w:cs="Arial"/>
        </w:rPr>
        <w:t>de</w:t>
      </w:r>
      <w:proofErr w:type="spellEnd"/>
      <w:r w:rsidR="0093507B" w:rsidRPr="00BB3286">
        <w:rPr>
          <w:rFonts w:ascii="Arial" w:hAnsi="Arial" w:cs="Arial"/>
        </w:rPr>
        <w:t xml:space="preserve"> 20</w:t>
      </w:r>
      <w:r w:rsidR="00057A12" w:rsidRPr="00BB3286">
        <w:rPr>
          <w:rFonts w:ascii="Arial" w:hAnsi="Arial" w:cs="Arial"/>
        </w:rPr>
        <w:t>1</w:t>
      </w:r>
      <w:r w:rsidR="00444890">
        <w:rPr>
          <w:rFonts w:ascii="Arial" w:hAnsi="Arial" w:cs="Arial"/>
        </w:rPr>
        <w:t>9</w:t>
      </w:r>
      <w:r w:rsidRPr="00BB3286">
        <w:rPr>
          <w:rFonts w:ascii="Arial" w:hAnsi="Arial" w:cs="Arial"/>
        </w:rPr>
        <w:t>.</w:t>
      </w:r>
    </w:p>
    <w:p w:rsidR="00AF68E7" w:rsidRPr="00BB3286" w:rsidRDefault="00AF68E7" w:rsidP="00A24E58">
      <w:pPr>
        <w:pStyle w:val="Textoindependiente3"/>
        <w:rPr>
          <w:rFonts w:ascii="Arial" w:hAnsi="Arial" w:cs="Arial"/>
        </w:rPr>
      </w:pPr>
    </w:p>
    <w:p w:rsidR="00A24E58" w:rsidRPr="00BB3286" w:rsidRDefault="00A24E58" w:rsidP="00A24E58">
      <w:pPr>
        <w:jc w:val="center"/>
        <w:rPr>
          <w:rFonts w:ascii="Arial" w:hAnsi="Arial" w:cs="Arial"/>
          <w:sz w:val="8"/>
          <w:lang w:val="es-MX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8"/>
        <w:gridCol w:w="585"/>
        <w:gridCol w:w="4962"/>
      </w:tblGrid>
      <w:tr w:rsidR="00A24E58" w:rsidRPr="00BB3286" w:rsidTr="00BD32E4">
        <w:tc>
          <w:tcPr>
            <w:tcW w:w="4588" w:type="dxa"/>
          </w:tcPr>
          <w:p w:rsidR="00A24E58" w:rsidRPr="00BB3286" w:rsidRDefault="006B607E" w:rsidP="00BD32E4">
            <w:pPr>
              <w:jc w:val="center"/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sz w:val="16"/>
                <w:lang w:val="es-MX"/>
              </w:rPr>
              <w:t>VERIFICA</w:t>
            </w:r>
          </w:p>
          <w:p w:rsidR="00A24E58" w:rsidRPr="00BB3286" w:rsidRDefault="00C713F7" w:rsidP="00C713F7">
            <w:pPr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sz w:val="16"/>
                <w:lang w:val="es-MX"/>
              </w:rPr>
              <w:t xml:space="preserve">Por el </w:t>
            </w:r>
            <w:r w:rsidR="006B607E" w:rsidRPr="00BB3286">
              <w:rPr>
                <w:rFonts w:ascii="Arial" w:hAnsi="Arial" w:cs="Arial"/>
                <w:b/>
                <w:bCs/>
                <w:sz w:val="16"/>
                <w:lang w:val="es-MX"/>
              </w:rPr>
              <w:t>Gobierno del Estado</w:t>
            </w:r>
            <w:r w:rsidRPr="00BB3286">
              <w:rPr>
                <w:rFonts w:ascii="Arial" w:hAnsi="Arial" w:cs="Arial"/>
                <w:b/>
                <w:bCs/>
                <w:sz w:val="16"/>
                <w:lang w:val="es-MX"/>
              </w:rPr>
              <w:t xml:space="preserve"> de Tamaulipas</w:t>
            </w:r>
          </w:p>
        </w:tc>
        <w:tc>
          <w:tcPr>
            <w:tcW w:w="585" w:type="dxa"/>
          </w:tcPr>
          <w:p w:rsidR="00A24E58" w:rsidRPr="00BB3286" w:rsidRDefault="00A24E58" w:rsidP="00BD32E4">
            <w:pPr>
              <w:jc w:val="center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962" w:type="dxa"/>
          </w:tcPr>
          <w:p w:rsidR="00CC66CC" w:rsidRPr="00BB3286" w:rsidRDefault="00CC66CC" w:rsidP="00BD32E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lang w:val="es-MX"/>
              </w:rPr>
            </w:pPr>
          </w:p>
          <w:p w:rsidR="00A24E58" w:rsidRPr="00BB3286" w:rsidRDefault="00A24E58" w:rsidP="00C713F7">
            <w:pPr>
              <w:jc w:val="center"/>
              <w:rPr>
                <w:rFonts w:ascii="Arial" w:hAnsi="Arial" w:cs="Arial"/>
                <w:i/>
                <w:sz w:val="16"/>
                <w:lang w:val="es-MX"/>
              </w:rPr>
            </w:pPr>
            <w:r w:rsidRPr="00BB3286">
              <w:rPr>
                <w:rFonts w:ascii="Arial" w:hAnsi="Arial" w:cs="Arial"/>
                <w:b/>
                <w:bCs/>
                <w:i/>
                <w:sz w:val="16"/>
                <w:lang w:val="es-MX"/>
              </w:rPr>
              <w:t>E</w:t>
            </w:r>
            <w:r w:rsidR="00C713F7" w:rsidRPr="00BB3286">
              <w:rPr>
                <w:rFonts w:ascii="Arial" w:hAnsi="Arial" w:cs="Arial"/>
                <w:b/>
                <w:bCs/>
                <w:i/>
                <w:sz w:val="16"/>
                <w:lang w:val="es-MX"/>
              </w:rPr>
              <w:t xml:space="preserve">l </w:t>
            </w:r>
            <w:r w:rsidRPr="00BB3286">
              <w:rPr>
                <w:rFonts w:ascii="Arial" w:hAnsi="Arial" w:cs="Arial"/>
                <w:b/>
                <w:bCs/>
                <w:i/>
                <w:sz w:val="16"/>
                <w:lang w:val="es-MX"/>
              </w:rPr>
              <w:t>Beneficiario</w:t>
            </w:r>
          </w:p>
        </w:tc>
      </w:tr>
      <w:tr w:rsidR="00A24E58" w:rsidRPr="00BB3286" w:rsidTr="00BD32E4">
        <w:tc>
          <w:tcPr>
            <w:tcW w:w="4588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585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962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i/>
                <w:sz w:val="16"/>
                <w:lang w:val="es-MX"/>
              </w:rPr>
            </w:pPr>
          </w:p>
        </w:tc>
      </w:tr>
      <w:tr w:rsidR="00A24E58" w:rsidRPr="00BB3286" w:rsidTr="00BD32E4">
        <w:tc>
          <w:tcPr>
            <w:tcW w:w="4588" w:type="dxa"/>
            <w:tcBorders>
              <w:top w:val="single" w:sz="4" w:space="0" w:color="auto"/>
            </w:tcBorders>
          </w:tcPr>
          <w:p w:rsidR="00A24E58" w:rsidRPr="00BB3286" w:rsidRDefault="00A24E58" w:rsidP="00BD32E4">
            <w:pPr>
              <w:jc w:val="center"/>
              <w:rPr>
                <w:rFonts w:ascii="Arial" w:hAnsi="Arial" w:cs="Arial"/>
                <w:sz w:val="14"/>
                <w:lang w:val="es-MX"/>
              </w:rPr>
            </w:pPr>
            <w:r w:rsidRPr="00BB3286">
              <w:rPr>
                <w:rFonts w:ascii="Arial" w:hAnsi="Arial" w:cs="Arial"/>
                <w:sz w:val="14"/>
                <w:lang w:val="es-MX"/>
              </w:rPr>
              <w:t>Nombre y firma</w:t>
            </w:r>
          </w:p>
        </w:tc>
        <w:tc>
          <w:tcPr>
            <w:tcW w:w="585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24E58" w:rsidRPr="00BB3286" w:rsidRDefault="00A24E58" w:rsidP="00BD32E4">
            <w:pPr>
              <w:jc w:val="center"/>
              <w:rPr>
                <w:rFonts w:ascii="Arial" w:hAnsi="Arial" w:cs="Arial"/>
                <w:i/>
                <w:sz w:val="14"/>
                <w:lang w:val="es-MX"/>
              </w:rPr>
            </w:pPr>
            <w:r w:rsidRPr="00BB3286">
              <w:rPr>
                <w:rFonts w:ascii="Arial" w:hAnsi="Arial" w:cs="Arial"/>
                <w:i/>
                <w:sz w:val="14"/>
                <w:lang w:val="es-MX"/>
              </w:rPr>
              <w:t>Nombre y  firma</w:t>
            </w:r>
          </w:p>
        </w:tc>
      </w:tr>
      <w:tr w:rsidR="00A24E58" w:rsidRPr="00BB3286" w:rsidTr="006B607E">
        <w:trPr>
          <w:trHeight w:val="512"/>
        </w:trPr>
        <w:tc>
          <w:tcPr>
            <w:tcW w:w="4588" w:type="dxa"/>
          </w:tcPr>
          <w:p w:rsidR="00A24E58" w:rsidRPr="00BB3286" w:rsidRDefault="00A24E58" w:rsidP="005147E4">
            <w:pPr>
              <w:rPr>
                <w:rFonts w:ascii="Arial" w:hAnsi="Arial" w:cs="Arial"/>
                <w:sz w:val="10"/>
                <w:szCs w:val="12"/>
                <w:lang w:val="es-MX"/>
              </w:rPr>
            </w:pPr>
          </w:p>
        </w:tc>
        <w:tc>
          <w:tcPr>
            <w:tcW w:w="585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962" w:type="dxa"/>
          </w:tcPr>
          <w:p w:rsidR="00A24E58" w:rsidRPr="00BB3286" w:rsidRDefault="00A24E58" w:rsidP="00BD32E4">
            <w:pPr>
              <w:jc w:val="center"/>
              <w:rPr>
                <w:rFonts w:ascii="Arial" w:hAnsi="Arial" w:cs="Arial"/>
                <w:i/>
                <w:sz w:val="16"/>
                <w:lang w:val="es-MX"/>
              </w:rPr>
            </w:pPr>
          </w:p>
        </w:tc>
      </w:tr>
      <w:tr w:rsidR="00A24E58" w:rsidRPr="00BB3286" w:rsidTr="00BD32E4">
        <w:tc>
          <w:tcPr>
            <w:tcW w:w="10135" w:type="dxa"/>
            <w:gridSpan w:val="3"/>
          </w:tcPr>
          <w:p w:rsidR="00A24E58" w:rsidRPr="00BB3286" w:rsidRDefault="00A24E58" w:rsidP="00834C66">
            <w:pPr>
              <w:rPr>
                <w:rFonts w:ascii="Arial" w:hAnsi="Arial" w:cs="Arial"/>
                <w:i/>
                <w:sz w:val="16"/>
                <w:lang w:val="es-MX"/>
              </w:rPr>
            </w:pPr>
          </w:p>
        </w:tc>
      </w:tr>
      <w:tr w:rsidR="00A24E58" w:rsidRPr="00BB3286" w:rsidTr="00BD32E4">
        <w:tc>
          <w:tcPr>
            <w:tcW w:w="4588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585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962" w:type="dxa"/>
          </w:tcPr>
          <w:p w:rsidR="00A24E58" w:rsidRPr="00BB3286" w:rsidRDefault="00A24E58" w:rsidP="00BD32E4">
            <w:pPr>
              <w:jc w:val="both"/>
              <w:rPr>
                <w:rFonts w:ascii="Arial" w:hAnsi="Arial" w:cs="Arial"/>
                <w:i/>
                <w:sz w:val="16"/>
                <w:lang w:val="es-MX"/>
              </w:rPr>
            </w:pPr>
          </w:p>
        </w:tc>
      </w:tr>
    </w:tbl>
    <w:p w:rsidR="00A24E58" w:rsidRPr="00BB3286" w:rsidRDefault="00A24E58" w:rsidP="00834C66">
      <w:pPr>
        <w:jc w:val="both"/>
        <w:rPr>
          <w:rFonts w:ascii="Arial" w:hAnsi="Arial" w:cs="Arial"/>
          <w:sz w:val="8"/>
          <w:lang w:val="es-MX"/>
        </w:rPr>
      </w:pPr>
    </w:p>
    <w:sectPr w:rsidR="00A24E58" w:rsidRPr="00BB3286" w:rsidSect="00ED2205">
      <w:headerReference w:type="default" r:id="rId7"/>
      <w:footerReference w:type="even" r:id="rId8"/>
      <w:footerReference w:type="default" r:id="rId9"/>
      <w:pgSz w:w="12240" w:h="15840" w:code="1"/>
      <w:pgMar w:top="1134" w:right="1608" w:bottom="993" w:left="1134" w:header="720" w:footer="9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E5" w:rsidRDefault="00244AE5" w:rsidP="00A24E58">
      <w:r>
        <w:separator/>
      </w:r>
    </w:p>
  </w:endnote>
  <w:endnote w:type="continuationSeparator" w:id="0">
    <w:p w:rsidR="00244AE5" w:rsidRDefault="00244AE5" w:rsidP="00A2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E4" w:rsidRDefault="00BD32E4" w:rsidP="00BD32E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32E4" w:rsidRDefault="00BD32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12" w:rsidRPr="00A24E58" w:rsidRDefault="00057A12" w:rsidP="00057A12">
    <w:pPr>
      <w:pStyle w:val="Texto"/>
      <w:spacing w:after="100" w:line="205" w:lineRule="exact"/>
      <w:ind w:firstLine="0"/>
      <w:jc w:val="center"/>
      <w:rPr>
        <w:sz w:val="16"/>
        <w:szCs w:val="12"/>
      </w:rPr>
    </w:pPr>
    <w:r w:rsidRPr="00A24E58">
      <w:rPr>
        <w:sz w:val="16"/>
        <w:szCs w:val="12"/>
      </w:rPr>
      <w:t>“Este Programa es público, ajeno a cualquier partido político. Queda prohibido el uso para fines distintos a los establecidos en el programa.”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E5" w:rsidRDefault="00244AE5" w:rsidP="00A24E58">
      <w:r>
        <w:separator/>
      </w:r>
    </w:p>
  </w:footnote>
  <w:footnote w:type="continuationSeparator" w:id="0">
    <w:p w:rsidR="00244AE5" w:rsidRDefault="00244AE5" w:rsidP="00A2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E4" w:rsidRDefault="00C661A6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109DC82" wp14:editId="225D639C">
          <wp:simplePos x="0" y="0"/>
          <wp:positionH relativeFrom="column">
            <wp:posOffset>-281939</wp:posOffset>
          </wp:positionH>
          <wp:positionV relativeFrom="paragraph">
            <wp:posOffset>-85724</wp:posOffset>
          </wp:positionV>
          <wp:extent cx="713684" cy="89535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53" cy="89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5737860</wp:posOffset>
          </wp:positionH>
          <wp:positionV relativeFrom="paragraph">
            <wp:posOffset>9525</wp:posOffset>
          </wp:positionV>
          <wp:extent cx="904875" cy="727710"/>
          <wp:effectExtent l="0" t="0" r="9525" b="0"/>
          <wp:wrapTight wrapText="bothSides">
            <wp:wrapPolygon edited="0">
              <wp:start x="0" y="0"/>
              <wp:lineTo x="0" y="20921"/>
              <wp:lineTo x="21373" y="20921"/>
              <wp:lineTo x="2137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00px-SADER18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70" t="25672" r="12647" b="16648"/>
                  <a:stretch/>
                </pic:blipFill>
                <pic:spPr bwMode="auto">
                  <a:xfrm>
                    <a:off x="0" y="0"/>
                    <a:ext cx="904875" cy="727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205" w:rsidRPr="00ED2205">
      <w:rPr>
        <w:rFonts w:ascii="Arial" w:hAnsi="Arial" w:cs="Arial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31F3A" wp14:editId="1F91DFD2">
              <wp:simplePos x="0" y="0"/>
              <wp:positionH relativeFrom="column">
                <wp:posOffset>618490</wp:posOffset>
              </wp:positionH>
              <wp:positionV relativeFrom="paragraph">
                <wp:posOffset>63099</wp:posOffset>
              </wp:positionV>
              <wp:extent cx="5052695" cy="633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69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205" w:rsidRDefault="00ED2205" w:rsidP="00ED2205">
                          <w:pPr>
                            <w:pStyle w:val="Textoindependiente2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E7199">
                            <w:rPr>
                              <w:rFonts w:ascii="Arial" w:hAnsi="Arial" w:cs="Arial"/>
                              <w:sz w:val="22"/>
                            </w:rPr>
                            <w:t>Programa de Concurrencia con las Entid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>ades Federativas, Ejercicio 201</w:t>
                          </w:r>
                          <w:r w:rsidR="00065759">
                            <w:rPr>
                              <w:rFonts w:ascii="Arial" w:hAnsi="Arial" w:cs="Arial"/>
                              <w:sz w:val="22"/>
                            </w:rPr>
                            <w:t>9</w:t>
                          </w:r>
                        </w:p>
                        <w:p w:rsidR="00ED2205" w:rsidRPr="00C5425A" w:rsidRDefault="00ED2205" w:rsidP="00ED2205">
                          <w:pPr>
                            <w:pStyle w:val="Textoindependiente2"/>
                            <w:ind w:left="142" w:hanging="142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ED2205">
                            <w:rPr>
                              <w:rFonts w:ascii="Arial" w:hAnsi="Arial" w:cs="Arial"/>
                              <w:sz w:val="22"/>
                            </w:rPr>
                            <w:t>Componente Infraestructura, Maquinaria</w:t>
                          </w:r>
                          <w:r w:rsidR="00065759">
                            <w:rPr>
                              <w:rFonts w:ascii="Arial" w:hAnsi="Arial" w:cs="Arial"/>
                              <w:sz w:val="22"/>
                            </w:rPr>
                            <w:t>,</w:t>
                          </w:r>
                          <w:r w:rsidRPr="00ED2205">
                            <w:rPr>
                              <w:rFonts w:ascii="Arial" w:hAnsi="Arial" w:cs="Arial"/>
                              <w:sz w:val="22"/>
                            </w:rPr>
                            <w:t xml:space="preserve"> Equipo</w:t>
                          </w:r>
                          <w:r w:rsidR="00065759">
                            <w:rPr>
                              <w:rFonts w:ascii="Arial" w:hAnsi="Arial" w:cs="Arial"/>
                              <w:sz w:val="22"/>
                            </w:rPr>
                            <w:t xml:space="preserve"> y </w:t>
                          </w:r>
                          <w:r w:rsidR="00444890">
                            <w:rPr>
                              <w:rFonts w:ascii="Arial" w:hAnsi="Arial" w:cs="Arial"/>
                              <w:sz w:val="22"/>
                            </w:rPr>
                            <w:t>M</w:t>
                          </w:r>
                          <w:r w:rsidR="00065759">
                            <w:rPr>
                              <w:rFonts w:ascii="Arial" w:hAnsi="Arial" w:cs="Arial"/>
                              <w:sz w:val="22"/>
                            </w:rPr>
                            <w:t xml:space="preserve">aterial </w:t>
                          </w:r>
                          <w:r w:rsidR="00444890">
                            <w:rPr>
                              <w:rFonts w:ascii="Arial" w:hAnsi="Arial" w:cs="Arial"/>
                              <w:sz w:val="22"/>
                            </w:rPr>
                            <w:t>Biológico</w:t>
                          </w:r>
                          <w:r w:rsidRPr="00ED2205">
                            <w:rPr>
                              <w:rFonts w:ascii="Arial" w:hAnsi="Arial" w:cs="Arial"/>
                              <w:sz w:val="22"/>
                            </w:rPr>
                            <w:t xml:space="preserve"> y/o Paquetes Tecnológicos Agrícolas, Pecuarios, de Pesca y Acuícolas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31F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.7pt;margin-top:4.95pt;width:397.85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" stroked="f">
              <v:textbox>
                <w:txbxContent>
                  <w:p w:rsidR="00ED2205" w:rsidRDefault="00ED2205" w:rsidP="00ED2205">
                    <w:pPr>
                      <w:pStyle w:val="Textoindependiente2"/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 w:rsidRPr="001E7199">
                      <w:rPr>
                        <w:rFonts w:ascii="Arial" w:hAnsi="Arial" w:cs="Arial"/>
                        <w:sz w:val="22"/>
                      </w:rPr>
                      <w:t>Programa de Concurrencia con las Entid</w:t>
                    </w:r>
                    <w:r>
                      <w:rPr>
                        <w:rFonts w:ascii="Arial" w:hAnsi="Arial" w:cs="Arial"/>
                        <w:sz w:val="22"/>
                      </w:rPr>
                      <w:t>ades Federativas, Ejercicio 201</w:t>
                    </w:r>
                    <w:r w:rsidR="00065759">
                      <w:rPr>
                        <w:rFonts w:ascii="Arial" w:hAnsi="Arial" w:cs="Arial"/>
                        <w:sz w:val="22"/>
                      </w:rPr>
                      <w:t>9</w:t>
                    </w:r>
                  </w:p>
                  <w:p w:rsidR="00ED2205" w:rsidRPr="00C5425A" w:rsidRDefault="00ED2205" w:rsidP="00ED2205">
                    <w:pPr>
                      <w:pStyle w:val="Textoindependiente2"/>
                      <w:ind w:left="142" w:hanging="142"/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 w:rsidRPr="00ED2205">
                      <w:rPr>
                        <w:rFonts w:ascii="Arial" w:hAnsi="Arial" w:cs="Arial"/>
                        <w:sz w:val="22"/>
                      </w:rPr>
                      <w:t>Componente Infraestructura, Maquinaria</w:t>
                    </w:r>
                    <w:r w:rsidR="00065759">
                      <w:rPr>
                        <w:rFonts w:ascii="Arial" w:hAnsi="Arial" w:cs="Arial"/>
                        <w:sz w:val="22"/>
                      </w:rPr>
                      <w:t>,</w:t>
                    </w:r>
                    <w:r w:rsidRPr="00ED2205">
                      <w:rPr>
                        <w:rFonts w:ascii="Arial" w:hAnsi="Arial" w:cs="Arial"/>
                        <w:sz w:val="22"/>
                      </w:rPr>
                      <w:t xml:space="preserve"> Equipo</w:t>
                    </w:r>
                    <w:r w:rsidR="00065759">
                      <w:rPr>
                        <w:rFonts w:ascii="Arial" w:hAnsi="Arial" w:cs="Arial"/>
                        <w:sz w:val="22"/>
                      </w:rPr>
                      <w:t xml:space="preserve"> y </w:t>
                    </w:r>
                    <w:r w:rsidR="00444890">
                      <w:rPr>
                        <w:rFonts w:ascii="Arial" w:hAnsi="Arial" w:cs="Arial"/>
                        <w:sz w:val="22"/>
                      </w:rPr>
                      <w:t>M</w:t>
                    </w:r>
                    <w:r w:rsidR="00065759">
                      <w:rPr>
                        <w:rFonts w:ascii="Arial" w:hAnsi="Arial" w:cs="Arial"/>
                        <w:sz w:val="22"/>
                      </w:rPr>
                      <w:t xml:space="preserve">aterial </w:t>
                    </w:r>
                    <w:r w:rsidR="00444890">
                      <w:rPr>
                        <w:rFonts w:ascii="Arial" w:hAnsi="Arial" w:cs="Arial"/>
                        <w:sz w:val="22"/>
                      </w:rPr>
                      <w:t>Biológico</w:t>
                    </w:r>
                    <w:r w:rsidRPr="00ED2205">
                      <w:rPr>
                        <w:rFonts w:ascii="Arial" w:hAnsi="Arial" w:cs="Arial"/>
                        <w:sz w:val="22"/>
                      </w:rPr>
                      <w:t xml:space="preserve"> y/o Paquetes Tecnológicos Agrícolas, Pecuarios, de Pesca y Acuícolas </w:t>
                    </w:r>
                  </w:p>
                </w:txbxContent>
              </v:textbox>
            </v:shape>
          </w:pict>
        </mc:Fallback>
      </mc:AlternateContent>
    </w:r>
  </w:p>
  <w:p w:rsidR="00BD32E4" w:rsidRDefault="00BD32E4">
    <w:pPr>
      <w:pStyle w:val="Encabezado"/>
    </w:pPr>
  </w:p>
  <w:p w:rsidR="00BD32E4" w:rsidRDefault="00BD32E4" w:rsidP="00ED2205">
    <w:pPr>
      <w:pStyle w:val="Textoindependiente2"/>
      <w:ind w:left="142" w:hanging="142"/>
      <w:jc w:val="center"/>
      <w:rPr>
        <w:rFonts w:ascii="Arial" w:hAnsi="Arial" w:cs="Arial"/>
        <w:sz w:val="22"/>
      </w:rPr>
    </w:pPr>
  </w:p>
  <w:p w:rsidR="00ED2205" w:rsidRDefault="00ED2205" w:rsidP="00ED2205">
    <w:pPr>
      <w:pStyle w:val="Textoindependiente2"/>
      <w:ind w:left="142" w:hanging="142"/>
      <w:jc w:val="center"/>
      <w:rPr>
        <w:rFonts w:ascii="Arial" w:hAnsi="Arial" w:cs="Arial"/>
        <w:sz w:val="22"/>
      </w:rPr>
    </w:pPr>
  </w:p>
  <w:p w:rsidR="00ED2205" w:rsidRDefault="00ED2205" w:rsidP="00ED2205">
    <w:pPr>
      <w:pStyle w:val="Textoindependiente2"/>
      <w:ind w:left="142" w:hanging="142"/>
      <w:jc w:val="center"/>
      <w:rPr>
        <w:rFonts w:ascii="Arial" w:hAnsi="Arial" w:cs="Arial"/>
        <w:sz w:val="22"/>
      </w:rPr>
    </w:pPr>
  </w:p>
  <w:p w:rsidR="00ED2205" w:rsidRPr="00C5425A" w:rsidRDefault="00ED2205" w:rsidP="00ED2205">
    <w:pPr>
      <w:pStyle w:val="Textoindependiente2"/>
      <w:ind w:left="142" w:hanging="142"/>
      <w:jc w:val="center"/>
      <w:rPr>
        <w:rFonts w:ascii="Arial" w:hAnsi="Arial" w:cs="Arial"/>
        <w:sz w:val="22"/>
      </w:rPr>
    </w:pPr>
  </w:p>
  <w:tbl>
    <w:tblPr>
      <w:tblpPr w:leftFromText="141" w:rightFromText="141" w:vertAnchor="text" w:horzAnchor="margin" w:tblpXSpec="right" w:tblpY="108"/>
      <w:tblW w:w="73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467"/>
    </w:tblGrid>
    <w:tr w:rsidR="00ED2205" w:rsidTr="00ED2205">
      <w:trPr>
        <w:cantSplit/>
      </w:trPr>
      <w:tc>
        <w:tcPr>
          <w:tcW w:w="2905" w:type="dxa"/>
          <w:shd w:val="clear" w:color="auto" w:fill="auto"/>
          <w:vAlign w:val="center"/>
        </w:tcPr>
        <w:p w:rsidR="00ED2205" w:rsidRDefault="00ED2205" w:rsidP="00BD32E4">
          <w:pPr>
            <w:pStyle w:val="Textoindependiente2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Folio</w:t>
          </w:r>
        </w:p>
      </w:tc>
      <w:tc>
        <w:tcPr>
          <w:tcW w:w="4467" w:type="dxa"/>
        </w:tcPr>
        <w:p w:rsidR="00ED2205" w:rsidRPr="00BC4439" w:rsidRDefault="00ED2205" w:rsidP="00BD32E4">
          <w:pPr>
            <w:pStyle w:val="Textoindependiente2"/>
            <w:jc w:val="center"/>
            <w:rPr>
              <w:rFonts w:ascii="Arial" w:hAnsi="Arial" w:cs="Arial"/>
              <w:b w:val="0"/>
              <w:sz w:val="16"/>
              <w:szCs w:val="16"/>
            </w:rPr>
          </w:pPr>
        </w:p>
      </w:tc>
    </w:tr>
  </w:tbl>
  <w:p w:rsidR="00BD32E4" w:rsidRDefault="00BD32E4">
    <w:pPr>
      <w:pStyle w:val="Encabezado"/>
    </w:pPr>
  </w:p>
  <w:p w:rsidR="00ED2205" w:rsidRDefault="00ED2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146B8"/>
    <w:multiLevelType w:val="hybridMultilevel"/>
    <w:tmpl w:val="83ACF6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C30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C271F"/>
    <w:multiLevelType w:val="hybridMultilevel"/>
    <w:tmpl w:val="9F8403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58"/>
    <w:rsid w:val="00057A12"/>
    <w:rsid w:val="00065759"/>
    <w:rsid w:val="000B0B51"/>
    <w:rsid w:val="000B3BC4"/>
    <w:rsid w:val="00111376"/>
    <w:rsid w:val="0012007F"/>
    <w:rsid w:val="001561B5"/>
    <w:rsid w:val="00165A64"/>
    <w:rsid w:val="00170065"/>
    <w:rsid w:val="001B354A"/>
    <w:rsid w:val="001B4A6B"/>
    <w:rsid w:val="001C359A"/>
    <w:rsid w:val="001C4811"/>
    <w:rsid w:val="001E1AC0"/>
    <w:rsid w:val="001E7199"/>
    <w:rsid w:val="00204A14"/>
    <w:rsid w:val="00244AE5"/>
    <w:rsid w:val="0027543A"/>
    <w:rsid w:val="002C3340"/>
    <w:rsid w:val="00314CF7"/>
    <w:rsid w:val="00316097"/>
    <w:rsid w:val="003846FE"/>
    <w:rsid w:val="003C1F10"/>
    <w:rsid w:val="00410383"/>
    <w:rsid w:val="0042346E"/>
    <w:rsid w:val="004261A0"/>
    <w:rsid w:val="00440785"/>
    <w:rsid w:val="00444890"/>
    <w:rsid w:val="004B13F8"/>
    <w:rsid w:val="004F6546"/>
    <w:rsid w:val="00511F6B"/>
    <w:rsid w:val="005147E4"/>
    <w:rsid w:val="00592193"/>
    <w:rsid w:val="005C6903"/>
    <w:rsid w:val="00686A70"/>
    <w:rsid w:val="006B4ABC"/>
    <w:rsid w:val="006B607E"/>
    <w:rsid w:val="006E5AF2"/>
    <w:rsid w:val="006F58BB"/>
    <w:rsid w:val="007740D4"/>
    <w:rsid w:val="007B7D8C"/>
    <w:rsid w:val="007F4263"/>
    <w:rsid w:val="0082083B"/>
    <w:rsid w:val="00831B1F"/>
    <w:rsid w:val="00834C66"/>
    <w:rsid w:val="008372A5"/>
    <w:rsid w:val="008D431E"/>
    <w:rsid w:val="008E630B"/>
    <w:rsid w:val="00921B9C"/>
    <w:rsid w:val="0093507B"/>
    <w:rsid w:val="00966755"/>
    <w:rsid w:val="009F1BD7"/>
    <w:rsid w:val="00A24E58"/>
    <w:rsid w:val="00A25B7B"/>
    <w:rsid w:val="00A40A3B"/>
    <w:rsid w:val="00A53D37"/>
    <w:rsid w:val="00A91FD4"/>
    <w:rsid w:val="00AD5E1B"/>
    <w:rsid w:val="00AF4A0E"/>
    <w:rsid w:val="00AF5BBE"/>
    <w:rsid w:val="00AF68E7"/>
    <w:rsid w:val="00B600C3"/>
    <w:rsid w:val="00BB3286"/>
    <w:rsid w:val="00BD0832"/>
    <w:rsid w:val="00BD32E4"/>
    <w:rsid w:val="00C07707"/>
    <w:rsid w:val="00C23B7C"/>
    <w:rsid w:val="00C5425A"/>
    <w:rsid w:val="00C661A6"/>
    <w:rsid w:val="00C713F7"/>
    <w:rsid w:val="00CC66CC"/>
    <w:rsid w:val="00D67FFD"/>
    <w:rsid w:val="00D90C87"/>
    <w:rsid w:val="00DB2264"/>
    <w:rsid w:val="00DC1318"/>
    <w:rsid w:val="00E119F0"/>
    <w:rsid w:val="00E331A4"/>
    <w:rsid w:val="00E502BB"/>
    <w:rsid w:val="00EC194F"/>
    <w:rsid w:val="00ED2205"/>
    <w:rsid w:val="00EF144A"/>
    <w:rsid w:val="00F10472"/>
    <w:rsid w:val="00F13786"/>
    <w:rsid w:val="00F8349B"/>
    <w:rsid w:val="00FD2F2F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9CFA"/>
  <w15:docId w15:val="{8FB2F64A-DFF9-4ABA-93B0-FDF40C2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E58"/>
    <w:rPr>
      <w:rFonts w:ascii="Times New Roman" w:eastAsia="Times New Roman" w:hAnsi="Times New Roman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24E58"/>
    <w:pPr>
      <w:keepNext/>
      <w:outlineLvl w:val="3"/>
    </w:pPr>
    <w:rPr>
      <w:rFonts w:ascii="Tahoma" w:hAnsi="Tahoma"/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qFormat/>
    <w:rsid w:val="00A24E58"/>
    <w:pPr>
      <w:keepNext/>
      <w:widowControl w:val="0"/>
      <w:jc w:val="center"/>
      <w:outlineLvl w:val="5"/>
    </w:pPr>
    <w:rPr>
      <w:rFonts w:ascii="Arial" w:hAnsi="Arial" w:cs="Arial"/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A24E58"/>
    <w:rPr>
      <w:rFonts w:ascii="Tahoma" w:eastAsia="Times New Roman" w:hAnsi="Tahoma" w:cs="Times New Roman"/>
      <w:b/>
      <w:bCs/>
      <w:sz w:val="18"/>
      <w:szCs w:val="20"/>
      <w:lang w:eastAsia="es-ES"/>
    </w:rPr>
  </w:style>
  <w:style w:type="character" w:customStyle="1" w:styleId="Ttulo6Car">
    <w:name w:val="Título 6 Car"/>
    <w:link w:val="Ttulo6"/>
    <w:rsid w:val="00A24E58"/>
    <w:rPr>
      <w:rFonts w:ascii="Arial" w:eastAsia="Times New Roman" w:hAnsi="Arial" w:cs="Arial"/>
      <w:b/>
      <w:bCs/>
      <w:i/>
      <w:iCs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24E58"/>
    <w:pPr>
      <w:jc w:val="both"/>
    </w:pPr>
    <w:rPr>
      <w:rFonts w:ascii="Tahoma" w:hAnsi="Tahoma"/>
      <w:b/>
      <w:lang w:val="es-MX"/>
    </w:rPr>
  </w:style>
  <w:style w:type="character" w:customStyle="1" w:styleId="Textoindependiente2Car">
    <w:name w:val="Texto independiente 2 Car"/>
    <w:link w:val="Textoindependiente2"/>
    <w:rsid w:val="00A24E58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24E58"/>
    <w:pPr>
      <w:jc w:val="both"/>
    </w:pPr>
    <w:rPr>
      <w:rFonts w:ascii="Tahoma" w:hAnsi="Tahoma"/>
      <w:sz w:val="18"/>
      <w:lang w:val="es-MX"/>
    </w:rPr>
  </w:style>
  <w:style w:type="character" w:customStyle="1" w:styleId="Textoindependiente3Car">
    <w:name w:val="Texto independiente 3 Car"/>
    <w:link w:val="Textoindependiente3"/>
    <w:rsid w:val="00A24E58"/>
    <w:rPr>
      <w:rFonts w:ascii="Tahoma" w:eastAsia="Times New Roman" w:hAnsi="Tahoma" w:cs="Times New Roman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A24E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24E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24E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24E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A24E58"/>
  </w:style>
  <w:style w:type="paragraph" w:styleId="Prrafodelista">
    <w:name w:val="List Paragraph"/>
    <w:basedOn w:val="Normal"/>
    <w:uiPriority w:val="34"/>
    <w:qFormat/>
    <w:rsid w:val="00A24E58"/>
    <w:pPr>
      <w:ind w:left="708"/>
    </w:pPr>
  </w:style>
  <w:style w:type="paragraph" w:customStyle="1" w:styleId="Texto">
    <w:name w:val="Texto"/>
    <w:basedOn w:val="Normal"/>
    <w:link w:val="TextoCar"/>
    <w:rsid w:val="00A24E58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  <w:style w:type="character" w:customStyle="1" w:styleId="TextoCar">
    <w:name w:val="Texto Car"/>
    <w:link w:val="Texto"/>
    <w:locked/>
    <w:rsid w:val="00A24E5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C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4C6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Porras</dc:creator>
  <cp:lastModifiedBy>Maria Guadalupe Vega Barron</cp:lastModifiedBy>
  <cp:revision>5</cp:revision>
  <cp:lastPrinted>2014-08-05T18:48:00Z</cp:lastPrinted>
  <dcterms:created xsi:type="dcterms:W3CDTF">2019-04-02T16:42:00Z</dcterms:created>
  <dcterms:modified xsi:type="dcterms:W3CDTF">2019-04-02T16:46:00Z</dcterms:modified>
</cp:coreProperties>
</file>