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77103462"/>
        <w:docPartObj>
          <w:docPartGallery w:val="Cover Pages"/>
          <w:docPartUnique/>
        </w:docPartObj>
      </w:sdtPr>
      <w:sdtEndPr>
        <w:rPr>
          <w:rFonts w:ascii="HelveticaNeueLT Std Lt" w:hAnsi="HelveticaNeueLT Std Lt" w:cs="Arial"/>
          <w:sz w:val="20"/>
          <w:szCs w:val="20"/>
        </w:rPr>
      </w:sdtEndPr>
      <w:sdtContent>
        <w:p w:rsidR="00331995" w:rsidRDefault="00BE3CEE">
          <w:r>
            <w:rPr>
              <w:rFonts w:ascii="HelveticaNeueLT Std Lt" w:hAnsi="HelveticaNeueLT Std Lt" w:cs="Arial"/>
              <w:b/>
              <w:noProof/>
              <w:color w:val="636466"/>
              <w:spacing w:val="60"/>
              <w:sz w:val="36"/>
              <w:szCs w:val="28"/>
              <w:lang w:eastAsia="es-MX"/>
            </w:rPr>
            <w:drawing>
              <wp:anchor distT="0" distB="0" distL="114300" distR="114300" simplePos="0" relativeHeight="251659264" behindDoc="1" locked="0" layoutInCell="1" allowOverlap="1" wp14:anchorId="31A0B199" wp14:editId="7CC9F998">
                <wp:simplePos x="0" y="0"/>
                <wp:positionH relativeFrom="column">
                  <wp:posOffset>-1064895</wp:posOffset>
                </wp:positionH>
                <wp:positionV relativeFrom="paragraph">
                  <wp:posOffset>-1578221</wp:posOffset>
                </wp:positionV>
                <wp:extent cx="7763496" cy="9998075"/>
                <wp:effectExtent l="0" t="0" r="9525" b="317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 instructivo reporte A - 2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3496" cy="9998075"/>
                        </a:xfrm>
                        <a:prstGeom prst="rect">
                          <a:avLst/>
                        </a:prstGeom>
                      </pic:spPr>
                    </pic:pic>
                  </a:graphicData>
                </a:graphic>
                <wp14:sizeRelH relativeFrom="page">
                  <wp14:pctWidth>0</wp14:pctWidth>
                </wp14:sizeRelH>
                <wp14:sizeRelV relativeFrom="page">
                  <wp14:pctHeight>0</wp14:pctHeight>
                </wp14:sizeRelV>
              </wp:anchor>
            </w:drawing>
          </w:r>
        </w:p>
        <w:p w:rsidR="00331995" w:rsidRDefault="00331995">
          <w:pPr>
            <w:rPr>
              <w:rFonts w:ascii="HelveticaNeueLT Std Lt" w:hAnsi="HelveticaNeueLT Std Lt" w:cs="Arial"/>
              <w:sz w:val="20"/>
              <w:szCs w:val="20"/>
            </w:rPr>
          </w:pPr>
          <w:r>
            <w:rPr>
              <w:rFonts w:ascii="HelveticaNeueLT Std Lt" w:hAnsi="HelveticaNeueLT Std Lt" w:cs="Arial"/>
              <w:sz w:val="20"/>
              <w:szCs w:val="20"/>
            </w:rPr>
            <w:br w:type="page"/>
          </w:r>
        </w:p>
      </w:sdtContent>
    </w:sdt>
    <w:p w:rsidR="004001D5" w:rsidRPr="0070416D" w:rsidRDefault="00E44AFF" w:rsidP="00E44AFF">
      <w:pPr>
        <w:spacing w:after="0" w:line="240" w:lineRule="auto"/>
        <w:jc w:val="center"/>
        <w:rPr>
          <w:rFonts w:ascii="HelveticaNeueLT Std Lt" w:hAnsi="HelveticaNeueLT Std Lt" w:cs="Arial"/>
          <w:b/>
          <w:color w:val="0064A7"/>
          <w:sz w:val="32"/>
          <w:szCs w:val="32"/>
        </w:rPr>
      </w:pPr>
      <w:r w:rsidRPr="0070416D">
        <w:rPr>
          <w:rFonts w:ascii="HelveticaNeueLT Std Lt" w:hAnsi="HelveticaNeueLT Std Lt" w:cs="Arial"/>
          <w:b/>
          <w:color w:val="0064A7"/>
          <w:sz w:val="32"/>
          <w:szCs w:val="32"/>
        </w:rPr>
        <w:lastRenderedPageBreak/>
        <w:t xml:space="preserve">INSTRUCTIVO PARA LA </w:t>
      </w:r>
      <w:r w:rsidR="00BE3CEE">
        <w:rPr>
          <w:rFonts w:ascii="HelveticaNeueLT Std Lt" w:hAnsi="HelveticaNeueLT Std Lt" w:cs="Arial"/>
          <w:b/>
          <w:color w:val="0064A7"/>
          <w:sz w:val="32"/>
          <w:szCs w:val="32"/>
        </w:rPr>
        <w:t>PRESENTACIÓN DEL</w:t>
      </w:r>
      <w:r w:rsidRPr="0070416D">
        <w:rPr>
          <w:rFonts w:ascii="HelveticaNeueLT Std Lt" w:hAnsi="HelveticaNeueLT Std Lt" w:cs="Arial"/>
          <w:b/>
          <w:color w:val="0064A7"/>
          <w:sz w:val="32"/>
          <w:szCs w:val="32"/>
        </w:rPr>
        <w:t xml:space="preserve">  CUMPLIMIENTO DE TÉRMINOS Y CONDICIONANTES DE RESOLUCIONES DE IMPACTO AMBIENTAL</w:t>
      </w:r>
    </w:p>
    <w:p w:rsidR="006757BC" w:rsidRDefault="006757BC" w:rsidP="00E44AFF">
      <w:pPr>
        <w:spacing w:after="0" w:line="240" w:lineRule="auto"/>
        <w:rPr>
          <w:rFonts w:ascii="HelveticaNeueLT Std Lt" w:hAnsi="HelveticaNeueLT Std Lt" w:cs="Arial"/>
          <w:b/>
          <w:sz w:val="24"/>
          <w:szCs w:val="24"/>
        </w:rPr>
      </w:pPr>
    </w:p>
    <w:p w:rsidR="00303785" w:rsidRDefault="00303785" w:rsidP="00E44AFF">
      <w:pPr>
        <w:spacing w:after="0" w:line="240" w:lineRule="auto"/>
        <w:rPr>
          <w:rFonts w:ascii="HelveticaNeueLT Std Lt" w:hAnsi="HelveticaNeueLT Std Lt" w:cs="Arial"/>
          <w:b/>
          <w:sz w:val="24"/>
          <w:szCs w:val="24"/>
        </w:rPr>
      </w:pPr>
    </w:p>
    <w:p w:rsidR="004001D5" w:rsidRPr="00E44AFF" w:rsidRDefault="00E44AFF" w:rsidP="00E44AFF">
      <w:pPr>
        <w:spacing w:after="0" w:line="240" w:lineRule="auto"/>
        <w:rPr>
          <w:rFonts w:ascii="HelveticaNeueLT Std Lt" w:hAnsi="HelveticaNeueLT Std Lt" w:cs="Arial"/>
          <w:b/>
          <w:sz w:val="20"/>
          <w:szCs w:val="20"/>
        </w:rPr>
      </w:pPr>
      <w:r w:rsidRPr="00E44AFF">
        <w:rPr>
          <w:rFonts w:ascii="HelveticaNeueLT Std Lt" w:hAnsi="HelveticaNeueLT Std Lt" w:cs="Arial"/>
          <w:b/>
          <w:sz w:val="20"/>
          <w:szCs w:val="20"/>
        </w:rPr>
        <w:t>I. PRESENTACIÓN DE DOCUMENTACIÓN</w:t>
      </w:r>
      <w:r w:rsidRPr="00E44AFF">
        <w:rPr>
          <w:rFonts w:ascii="HelveticaNeueLT Std Lt" w:hAnsi="HelveticaNeueLT Std Lt" w:cs="Arial"/>
          <w:b/>
          <w:sz w:val="20"/>
          <w:szCs w:val="20"/>
        </w:rPr>
        <w:softHyphen/>
      </w:r>
    </w:p>
    <w:p w:rsidR="00603A0C" w:rsidRPr="00E44AFF" w:rsidRDefault="00603A0C" w:rsidP="00E44AFF">
      <w:pPr>
        <w:spacing w:after="0" w:line="240" w:lineRule="auto"/>
        <w:rPr>
          <w:rFonts w:ascii="HelveticaNeueLT Std Lt" w:hAnsi="HelveticaNeueLT Std Lt" w:cs="Arial"/>
          <w:b/>
          <w:sz w:val="20"/>
          <w:szCs w:val="20"/>
        </w:rPr>
      </w:pPr>
    </w:p>
    <w:p w:rsidR="00891135" w:rsidRPr="00E44AFF" w:rsidRDefault="00603A0C"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w:t>
      </w:r>
      <w:r w:rsidR="00891135" w:rsidRPr="00E44AFF">
        <w:rPr>
          <w:rFonts w:ascii="HelveticaNeueLT Std Lt" w:hAnsi="HelveticaNeueLT Std Lt" w:cs="Arial"/>
          <w:sz w:val="20"/>
          <w:szCs w:val="20"/>
        </w:rPr>
        <w:t xml:space="preserve">sta deberá ser acompañada </w:t>
      </w:r>
      <w:r w:rsidR="00837AA5" w:rsidRPr="00E44AFF">
        <w:rPr>
          <w:rFonts w:ascii="HelveticaNeueLT Std Lt" w:hAnsi="HelveticaNeueLT Std Lt" w:cs="Arial"/>
          <w:sz w:val="20"/>
          <w:szCs w:val="20"/>
        </w:rPr>
        <w:t xml:space="preserve">en toda ocasión </w:t>
      </w:r>
      <w:r w:rsidR="00891135" w:rsidRPr="00E44AFF">
        <w:rPr>
          <w:rFonts w:ascii="HelveticaNeueLT Std Lt" w:hAnsi="HelveticaNeueLT Std Lt" w:cs="Arial"/>
          <w:sz w:val="20"/>
          <w:szCs w:val="20"/>
        </w:rPr>
        <w:t xml:space="preserve">del “Escrito de presentación de documentación” </w:t>
      </w:r>
      <w:r w:rsidR="00837AA5" w:rsidRPr="00E44AFF">
        <w:rPr>
          <w:rFonts w:ascii="HelveticaNeueLT Std Lt" w:hAnsi="HelveticaNeueLT Std Lt" w:cs="Arial"/>
          <w:sz w:val="20"/>
          <w:szCs w:val="20"/>
        </w:rPr>
        <w:t xml:space="preserve">misma que deberá ser llenada conforme al </w:t>
      </w:r>
      <w:r w:rsidR="00837AA5" w:rsidRPr="00E44AFF">
        <w:rPr>
          <w:rFonts w:ascii="HelveticaNeueLT Std Lt" w:hAnsi="HelveticaNeueLT Std Lt" w:cs="Arial"/>
          <w:b/>
          <w:sz w:val="20"/>
          <w:szCs w:val="20"/>
        </w:rPr>
        <w:t>punto III</w:t>
      </w:r>
      <w:r w:rsidR="00837AA5" w:rsidRPr="00E44AFF">
        <w:rPr>
          <w:rFonts w:ascii="HelveticaNeueLT Std Lt" w:hAnsi="HelveticaNeueLT Std Lt" w:cs="Arial"/>
          <w:sz w:val="20"/>
          <w:szCs w:val="20"/>
        </w:rPr>
        <w:t xml:space="preserve"> de este instructivo. </w:t>
      </w:r>
    </w:p>
    <w:p w:rsidR="00837AA5" w:rsidRPr="00E44AFF" w:rsidRDefault="00837AA5" w:rsidP="00E44AFF">
      <w:pPr>
        <w:spacing w:after="0" w:line="240" w:lineRule="auto"/>
        <w:jc w:val="both"/>
        <w:rPr>
          <w:rFonts w:ascii="HelveticaNeueLT Std Lt" w:hAnsi="HelveticaNeueLT Std Lt" w:cs="Arial"/>
          <w:sz w:val="20"/>
          <w:szCs w:val="20"/>
        </w:rPr>
      </w:pPr>
    </w:p>
    <w:p w:rsidR="00C8112C" w:rsidRDefault="006639C6" w:rsidP="00E44AFF">
      <w:pPr>
        <w:spacing w:after="0" w:line="240" w:lineRule="auto"/>
        <w:jc w:val="both"/>
        <w:rPr>
          <w:rFonts w:ascii="HelveticaNeueLT Std Lt" w:hAnsi="HelveticaNeueLT Std Lt" w:cs="Arial"/>
          <w:sz w:val="20"/>
          <w:szCs w:val="20"/>
        </w:rPr>
      </w:pPr>
      <w:r w:rsidRPr="006639C6">
        <w:rPr>
          <w:rFonts w:ascii="HelveticaNeueLT Std Lt" w:hAnsi="HelveticaNeueLT Std Lt" w:cs="Arial"/>
          <w:sz w:val="20"/>
          <w:szCs w:val="20"/>
        </w:rPr>
        <w:t xml:space="preserve">Todos los escritos deberán presentarse en original y copia para que se les acuse de recibo, </w:t>
      </w:r>
      <w:r w:rsidR="00C8112C">
        <w:rPr>
          <w:rFonts w:ascii="HelveticaNeueLT Std Lt" w:hAnsi="HelveticaNeueLT Std Lt" w:cs="Arial"/>
          <w:sz w:val="20"/>
          <w:szCs w:val="20"/>
        </w:rPr>
        <w:t>y t</w:t>
      </w:r>
      <w:r w:rsidR="00C8112C" w:rsidRPr="00C8112C">
        <w:rPr>
          <w:rFonts w:ascii="HelveticaNeueLT Std Lt" w:hAnsi="HelveticaNeueLT Std Lt" w:cs="Arial"/>
          <w:sz w:val="20"/>
          <w:szCs w:val="20"/>
        </w:rPr>
        <w:t>odos los anexos técnicos deberán presentarse en copia,</w:t>
      </w:r>
      <w:r w:rsidR="00C8112C">
        <w:rPr>
          <w:rFonts w:ascii="HelveticaNeueLT Std Lt" w:hAnsi="HelveticaNeueLT Std Lt" w:cs="Arial"/>
          <w:sz w:val="20"/>
          <w:szCs w:val="20"/>
        </w:rPr>
        <w:t xml:space="preserve"> </w:t>
      </w:r>
      <w:r w:rsidRPr="006639C6">
        <w:rPr>
          <w:rFonts w:ascii="HelveticaNeueLT Std Lt" w:hAnsi="HelveticaNeueLT Std Lt" w:cs="Arial"/>
          <w:sz w:val="20"/>
          <w:szCs w:val="20"/>
        </w:rPr>
        <w:t xml:space="preserve">según artículo 244 párrafo 1 del Código para el Desarrollo Sustentable del Estado de Tamaulipas. </w:t>
      </w:r>
      <w:r w:rsidR="00C8112C" w:rsidRPr="00C8112C">
        <w:rPr>
          <w:rFonts w:ascii="HelveticaNeueLT Std Lt" w:hAnsi="HelveticaNeueLT Std Lt" w:cs="Arial"/>
          <w:sz w:val="20"/>
          <w:szCs w:val="20"/>
        </w:rPr>
        <w:t>Asimismo, este deberá ir acompañado de los siguientes anexos:</w:t>
      </w:r>
    </w:p>
    <w:p w:rsidR="00C8112C" w:rsidRPr="00E44AFF" w:rsidRDefault="00C8112C" w:rsidP="00E44AFF">
      <w:pPr>
        <w:spacing w:after="0" w:line="240" w:lineRule="auto"/>
        <w:jc w:val="both"/>
        <w:rPr>
          <w:rFonts w:ascii="HelveticaNeueLT Std Lt" w:hAnsi="HelveticaNeueLT Std Lt" w:cs="Arial"/>
          <w:sz w:val="20"/>
          <w:szCs w:val="20"/>
        </w:rPr>
      </w:pPr>
    </w:p>
    <w:p w:rsidR="002241BA" w:rsidRPr="002241BA" w:rsidRDefault="002241BA" w:rsidP="002241BA">
      <w:pPr>
        <w:pStyle w:val="Prrafodelista"/>
        <w:spacing w:after="0" w:line="240" w:lineRule="auto"/>
        <w:ind w:left="0"/>
        <w:jc w:val="both"/>
        <w:rPr>
          <w:rFonts w:ascii="HelveticaNeueLT Std Lt" w:hAnsi="HelveticaNeueLT Std Lt" w:cs="Arial"/>
          <w:i/>
          <w:sz w:val="18"/>
          <w:szCs w:val="20"/>
        </w:rPr>
      </w:pPr>
      <w:r w:rsidRPr="002241BA">
        <w:rPr>
          <w:rFonts w:ascii="HelveticaNeueLT Std Lt" w:hAnsi="HelveticaNeueLT Std Lt" w:cs="Arial"/>
          <w:i/>
          <w:sz w:val="18"/>
          <w:szCs w:val="20"/>
        </w:rPr>
        <w:t>1. Escrito de presentación de documentación, firmada por el Representante Legal, con firma autógrafa.</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897FBE" w:rsidRDefault="006C709B"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2</w:t>
      </w:r>
      <w:r w:rsidR="002241BA" w:rsidRPr="002241BA">
        <w:rPr>
          <w:rFonts w:ascii="HelveticaNeueLT Std Lt" w:hAnsi="HelveticaNeueLT Std Lt" w:cs="Arial"/>
          <w:i/>
          <w:sz w:val="18"/>
          <w:szCs w:val="20"/>
        </w:rPr>
        <w:t xml:space="preserve">. </w:t>
      </w:r>
      <w:r w:rsidR="0027785A">
        <w:rPr>
          <w:rFonts w:ascii="HelveticaNeueLT Std Lt" w:hAnsi="HelveticaNeueLT Std Lt" w:cs="Arial"/>
          <w:i/>
          <w:sz w:val="18"/>
          <w:szCs w:val="20"/>
        </w:rPr>
        <w:t>S</w:t>
      </w:r>
      <w:r w:rsidR="00897FBE" w:rsidRPr="00897FBE">
        <w:rPr>
          <w:rFonts w:ascii="HelveticaNeueLT Std Lt" w:hAnsi="HelveticaNeueLT Std Lt" w:cs="Arial"/>
          <w:i/>
          <w:sz w:val="18"/>
          <w:szCs w:val="20"/>
        </w:rPr>
        <w:t>eñalar expresamente cualquier medio de comunicación electrónico (correo) para efecto de que se realicen sus notificaciones conforme  al Artículo 49 fracción II de la Ley de Procedimiento Administrativo del Estado de Tamaulipas.</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Pr="002241BA" w:rsidRDefault="006C709B"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3</w:t>
      </w:r>
      <w:r w:rsidR="002241BA" w:rsidRPr="002241BA">
        <w:rPr>
          <w:rFonts w:ascii="HelveticaNeueLT Std Lt" w:hAnsi="HelveticaNeueLT Std Lt" w:cs="Arial"/>
          <w:i/>
          <w:sz w:val="18"/>
          <w:szCs w:val="20"/>
        </w:rPr>
        <w:t>. Autorización (Resolución) emitida de la cual presenta cumplimiento con su fecha de recepción</w:t>
      </w:r>
      <w:r w:rsidR="006E3548">
        <w:rPr>
          <w:rFonts w:ascii="HelveticaNeueLT Std Lt" w:hAnsi="HelveticaNeueLT Std Lt" w:cs="Arial"/>
          <w:i/>
          <w:sz w:val="18"/>
          <w:szCs w:val="20"/>
        </w:rPr>
        <w:t xml:space="preserve"> (notificación)</w:t>
      </w:r>
      <w:r w:rsidR="002241BA" w:rsidRPr="002241BA">
        <w:rPr>
          <w:rFonts w:ascii="HelveticaNeueLT Std Lt" w:hAnsi="HelveticaNeueLT Std Lt" w:cs="Arial"/>
          <w:i/>
          <w:sz w:val="18"/>
          <w:szCs w:val="20"/>
        </w:rPr>
        <w:t xml:space="preserve"> legible, en copia.</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Pr="002241BA" w:rsidRDefault="008404D7"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4</w:t>
      </w:r>
      <w:r w:rsidR="004873A1">
        <w:rPr>
          <w:rFonts w:ascii="HelveticaNeueLT Std Lt" w:hAnsi="HelveticaNeueLT Std Lt" w:cs="Arial"/>
          <w:i/>
          <w:sz w:val="18"/>
          <w:szCs w:val="20"/>
        </w:rPr>
        <w:t xml:space="preserve">. Liberación o </w:t>
      </w:r>
      <w:r w:rsidR="002241BA" w:rsidRPr="002241BA">
        <w:rPr>
          <w:rFonts w:ascii="HelveticaNeueLT Std Lt" w:hAnsi="HelveticaNeueLT Std Lt" w:cs="Arial"/>
          <w:i/>
          <w:sz w:val="18"/>
          <w:szCs w:val="20"/>
        </w:rPr>
        <w:t>Constancia emitidos, con su Cédula de Notificación o fecha de recepción legible, en copia.</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Pr="002241BA" w:rsidRDefault="008404D7"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5</w:t>
      </w:r>
      <w:r w:rsidR="002241BA" w:rsidRPr="002241BA">
        <w:rPr>
          <w:rFonts w:ascii="HelveticaNeueLT Std Lt" w:hAnsi="HelveticaNeueLT Std Lt" w:cs="Arial"/>
          <w:i/>
          <w:sz w:val="18"/>
          <w:szCs w:val="20"/>
        </w:rPr>
        <w:t>. Evidencia correspondiente para el cumplimiento de términos y condicionantes presentados (punto II) (en español).</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Pr="002241BA" w:rsidRDefault="008404D7"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6</w:t>
      </w:r>
      <w:r w:rsidR="002241BA" w:rsidRPr="002241BA">
        <w:rPr>
          <w:rFonts w:ascii="HelveticaNeueLT Std Lt" w:hAnsi="HelveticaNeueLT Std Lt" w:cs="Arial"/>
          <w:i/>
          <w:sz w:val="18"/>
          <w:szCs w:val="20"/>
        </w:rPr>
        <w:t>. Formato para informe semestral y/o anual del cumplimiento de con</w:t>
      </w:r>
      <w:r w:rsidR="00DC2274">
        <w:rPr>
          <w:rFonts w:ascii="HelveticaNeueLT Std Lt" w:hAnsi="HelveticaNeueLT Std Lt" w:cs="Arial"/>
          <w:i/>
          <w:sz w:val="18"/>
          <w:szCs w:val="20"/>
        </w:rPr>
        <w:t>dicionantes (Autorizaciones 2017</w:t>
      </w:r>
      <w:r w:rsidR="002241BA" w:rsidRPr="002241BA">
        <w:rPr>
          <w:rFonts w:ascii="HelveticaNeueLT Std Lt" w:hAnsi="HelveticaNeueLT Std Lt" w:cs="Arial"/>
          <w:i/>
          <w:sz w:val="18"/>
          <w:szCs w:val="20"/>
        </w:rPr>
        <w:t xml:space="preserve"> y anteriores)</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Pr="002241BA" w:rsidRDefault="008404D7"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7</w:t>
      </w:r>
      <w:r w:rsidR="002241BA" w:rsidRPr="002241BA">
        <w:rPr>
          <w:rFonts w:ascii="HelveticaNeueLT Std Lt" w:hAnsi="HelveticaNeueLT Std Lt" w:cs="Arial"/>
          <w:i/>
          <w:sz w:val="18"/>
          <w:szCs w:val="20"/>
        </w:rPr>
        <w:t>. Programa Calendarizado de Supervisión y Vigilancia Ambiental impres</w:t>
      </w:r>
      <w:r>
        <w:rPr>
          <w:rFonts w:ascii="HelveticaNeueLT Std Lt" w:hAnsi="HelveticaNeueLT Std Lt" w:cs="Arial"/>
          <w:i/>
          <w:sz w:val="18"/>
          <w:szCs w:val="20"/>
        </w:rPr>
        <w:t>o y en .</w:t>
      </w:r>
      <w:proofErr w:type="spellStart"/>
      <w:r>
        <w:rPr>
          <w:rFonts w:ascii="HelveticaNeueLT Std Lt" w:hAnsi="HelveticaNeueLT Std Lt" w:cs="Arial"/>
          <w:i/>
          <w:sz w:val="18"/>
          <w:szCs w:val="20"/>
        </w:rPr>
        <w:t>xls</w:t>
      </w:r>
      <w:proofErr w:type="spellEnd"/>
      <w:r>
        <w:rPr>
          <w:rFonts w:ascii="HelveticaNeueLT Std Lt" w:hAnsi="HelveticaNeueLT Std Lt" w:cs="Arial"/>
          <w:i/>
          <w:sz w:val="18"/>
          <w:szCs w:val="20"/>
        </w:rPr>
        <w:t xml:space="preserve"> (Autorizaciones 2018</w:t>
      </w:r>
      <w:r w:rsidR="002241BA" w:rsidRPr="002241BA">
        <w:rPr>
          <w:rFonts w:ascii="HelveticaNeueLT Std Lt" w:hAnsi="HelveticaNeueLT Std Lt" w:cs="Arial"/>
          <w:i/>
          <w:sz w:val="18"/>
          <w:szCs w:val="20"/>
        </w:rPr>
        <w:t xml:space="preserve"> y subsecuentes)</w:t>
      </w:r>
    </w:p>
    <w:p w:rsidR="008404D7" w:rsidRDefault="008404D7" w:rsidP="002241BA">
      <w:pPr>
        <w:pStyle w:val="Prrafodelista"/>
        <w:spacing w:after="0" w:line="240" w:lineRule="auto"/>
        <w:ind w:left="0"/>
        <w:jc w:val="both"/>
        <w:rPr>
          <w:rFonts w:ascii="HelveticaNeueLT Std Lt" w:hAnsi="HelveticaNeueLT Std Lt" w:cs="Arial"/>
          <w:i/>
          <w:sz w:val="18"/>
          <w:szCs w:val="20"/>
        </w:rPr>
      </w:pPr>
    </w:p>
    <w:p w:rsidR="002241BA" w:rsidRDefault="008404D7" w:rsidP="002241BA">
      <w:pPr>
        <w:pStyle w:val="Prrafodelista"/>
        <w:spacing w:after="0" w:line="240" w:lineRule="auto"/>
        <w:ind w:left="0"/>
        <w:jc w:val="both"/>
        <w:rPr>
          <w:rFonts w:ascii="HelveticaNeueLT Std Lt" w:hAnsi="HelveticaNeueLT Std Lt" w:cs="Arial"/>
          <w:i/>
          <w:sz w:val="18"/>
          <w:szCs w:val="20"/>
        </w:rPr>
      </w:pPr>
      <w:r>
        <w:rPr>
          <w:rFonts w:ascii="HelveticaNeueLT Std Lt" w:hAnsi="HelveticaNeueLT Std Lt" w:cs="Arial"/>
          <w:i/>
          <w:sz w:val="18"/>
          <w:szCs w:val="20"/>
        </w:rPr>
        <w:t>8</w:t>
      </w:r>
      <w:r w:rsidR="002241BA" w:rsidRPr="002241BA">
        <w:rPr>
          <w:rFonts w:ascii="HelveticaNeueLT Std Lt" w:hAnsi="HelveticaNeueLT Std Lt" w:cs="Arial"/>
          <w:i/>
          <w:sz w:val="18"/>
          <w:szCs w:val="20"/>
        </w:rPr>
        <w:t>. Respaldo electrónico de la totalidad de la información.</w:t>
      </w:r>
    </w:p>
    <w:p w:rsidR="008404D7" w:rsidRDefault="008404D7" w:rsidP="00E44AFF">
      <w:pPr>
        <w:spacing w:after="0" w:line="240" w:lineRule="auto"/>
        <w:jc w:val="both"/>
        <w:rPr>
          <w:rFonts w:ascii="HelveticaNeueLT Std Lt" w:hAnsi="HelveticaNeueLT Std Lt" w:cs="Arial"/>
          <w:sz w:val="20"/>
          <w:szCs w:val="20"/>
        </w:rPr>
      </w:pPr>
    </w:p>
    <w:p w:rsidR="00E44AFF" w:rsidRPr="00E44AFF" w:rsidRDefault="00E44AFF"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El promovente podrá solicitar ante la Secretaría de Desarrollo Urbano y Medio Ambiente, la reserva en el manejo de la información presentada por así convenir a  sus  intereses, lo anterior con fundamento en el artículo 35 párrafo 3 del Código para el Desarrollo Sustentable para el Estado de Tamaulipas y 29 de la Ley de Transparencia y Acceso a la Información Pública del Estado de Tamaulipas.</w:t>
      </w:r>
    </w:p>
    <w:p w:rsidR="00E44AFF" w:rsidRPr="00E44AFF" w:rsidRDefault="00E44AFF" w:rsidP="00E44AFF">
      <w:pPr>
        <w:spacing w:after="0" w:line="240" w:lineRule="auto"/>
        <w:jc w:val="both"/>
        <w:rPr>
          <w:rFonts w:ascii="HelveticaNeueLT Std Lt" w:hAnsi="HelveticaNeueLT Std Lt" w:cs="Arial"/>
          <w:b/>
          <w:sz w:val="20"/>
          <w:szCs w:val="20"/>
        </w:rPr>
      </w:pPr>
    </w:p>
    <w:p w:rsidR="00E44AFF" w:rsidRDefault="00E44AFF" w:rsidP="00E44AFF">
      <w:pPr>
        <w:spacing w:after="0" w:line="240" w:lineRule="auto"/>
        <w:jc w:val="both"/>
        <w:rPr>
          <w:rFonts w:ascii="HelveticaNeueLT Std Lt" w:hAnsi="HelveticaNeueLT Std Lt" w:cs="Arial"/>
          <w:b/>
          <w:sz w:val="20"/>
          <w:szCs w:val="20"/>
        </w:rPr>
      </w:pPr>
    </w:p>
    <w:p w:rsidR="002241BA" w:rsidRDefault="002241BA" w:rsidP="00E44AFF">
      <w:pPr>
        <w:spacing w:after="0" w:line="240" w:lineRule="auto"/>
        <w:jc w:val="both"/>
        <w:rPr>
          <w:rFonts w:ascii="HelveticaNeueLT Std Lt" w:hAnsi="HelveticaNeueLT Std Lt" w:cs="Arial"/>
          <w:b/>
          <w:sz w:val="20"/>
          <w:szCs w:val="20"/>
        </w:rPr>
      </w:pPr>
    </w:p>
    <w:p w:rsidR="002241BA" w:rsidRDefault="002241BA" w:rsidP="00E44AFF">
      <w:pPr>
        <w:spacing w:after="0" w:line="240" w:lineRule="auto"/>
        <w:jc w:val="both"/>
        <w:rPr>
          <w:rFonts w:ascii="HelveticaNeueLT Std Lt" w:hAnsi="HelveticaNeueLT Std Lt" w:cs="Arial"/>
          <w:b/>
          <w:sz w:val="20"/>
          <w:szCs w:val="20"/>
        </w:rPr>
      </w:pPr>
    </w:p>
    <w:p w:rsidR="002241BA" w:rsidRDefault="002241BA" w:rsidP="00E44AFF">
      <w:pPr>
        <w:spacing w:after="0" w:line="240" w:lineRule="auto"/>
        <w:jc w:val="both"/>
        <w:rPr>
          <w:rFonts w:ascii="HelveticaNeueLT Std Lt" w:hAnsi="HelveticaNeueLT Std Lt" w:cs="Arial"/>
          <w:b/>
          <w:sz w:val="20"/>
          <w:szCs w:val="20"/>
        </w:rPr>
      </w:pPr>
    </w:p>
    <w:p w:rsidR="002241BA" w:rsidRPr="00E44AFF" w:rsidRDefault="002241BA" w:rsidP="00E44AFF">
      <w:pPr>
        <w:spacing w:after="0" w:line="240" w:lineRule="auto"/>
        <w:jc w:val="both"/>
        <w:rPr>
          <w:rFonts w:ascii="HelveticaNeueLT Std Lt" w:hAnsi="HelveticaNeueLT Std Lt" w:cs="Arial"/>
          <w:b/>
          <w:sz w:val="20"/>
          <w:szCs w:val="20"/>
        </w:rPr>
      </w:pPr>
    </w:p>
    <w:p w:rsidR="005603DF" w:rsidRPr="00E44AFF" w:rsidRDefault="00E44AFF" w:rsidP="00E44AFF">
      <w:pPr>
        <w:spacing w:after="0" w:line="240" w:lineRule="auto"/>
        <w:jc w:val="both"/>
        <w:rPr>
          <w:rFonts w:ascii="HelveticaNeueLT Std Lt" w:hAnsi="HelveticaNeueLT Std Lt" w:cs="Arial"/>
          <w:b/>
          <w:sz w:val="20"/>
          <w:szCs w:val="20"/>
        </w:rPr>
      </w:pPr>
      <w:r w:rsidRPr="00E44AFF">
        <w:rPr>
          <w:rFonts w:ascii="HelveticaNeueLT Std Lt" w:hAnsi="HelveticaNeueLT Std Lt" w:cs="Arial"/>
          <w:b/>
          <w:sz w:val="20"/>
          <w:szCs w:val="20"/>
        </w:rPr>
        <w:t>II. TIPOS DE FORMATOS DE CUMPLIMIENTO</w:t>
      </w:r>
    </w:p>
    <w:p w:rsidR="005603DF" w:rsidRPr="00E44AFF" w:rsidRDefault="005603DF" w:rsidP="00E44AFF">
      <w:pPr>
        <w:spacing w:after="0" w:line="240" w:lineRule="auto"/>
        <w:jc w:val="both"/>
        <w:rPr>
          <w:rFonts w:ascii="HelveticaNeueLT Std Lt" w:hAnsi="HelveticaNeueLT Std Lt" w:cs="Arial"/>
          <w:b/>
          <w:sz w:val="20"/>
          <w:szCs w:val="20"/>
        </w:rPr>
      </w:pPr>
    </w:p>
    <w:p w:rsidR="005603DF" w:rsidRPr="00E44AFF" w:rsidRDefault="005603DF" w:rsidP="00E44AFF">
      <w:pPr>
        <w:spacing w:after="0" w:line="240" w:lineRule="auto"/>
        <w:jc w:val="both"/>
        <w:rPr>
          <w:rFonts w:ascii="HelveticaNeueLT Std Lt" w:hAnsi="HelveticaNeueLT Std Lt" w:cs="Arial"/>
          <w:b/>
          <w:i/>
          <w:sz w:val="20"/>
          <w:szCs w:val="20"/>
        </w:rPr>
      </w:pPr>
      <w:r w:rsidRPr="00E44AFF">
        <w:rPr>
          <w:rFonts w:ascii="HelveticaNeueLT Std Lt" w:hAnsi="HelveticaNeueLT Std Lt" w:cs="Arial"/>
          <w:b/>
          <w:i/>
          <w:sz w:val="20"/>
          <w:szCs w:val="20"/>
        </w:rPr>
        <w:t xml:space="preserve">a. Formato para el cumplimiento de términos y condicionantes (Autorizaciones </w:t>
      </w:r>
      <w:r w:rsidR="008404D7">
        <w:rPr>
          <w:rFonts w:ascii="HelveticaNeueLT Std Lt" w:hAnsi="HelveticaNeueLT Std Lt" w:cs="Arial"/>
          <w:b/>
          <w:i/>
          <w:sz w:val="20"/>
          <w:szCs w:val="20"/>
        </w:rPr>
        <w:t>2017</w:t>
      </w:r>
      <w:r w:rsidR="007E3351" w:rsidRPr="00E44AFF">
        <w:rPr>
          <w:rFonts w:ascii="HelveticaNeueLT Std Lt" w:hAnsi="HelveticaNeueLT Std Lt" w:cs="Arial"/>
          <w:b/>
          <w:i/>
          <w:sz w:val="20"/>
          <w:szCs w:val="20"/>
        </w:rPr>
        <w:t xml:space="preserve"> y </w:t>
      </w:r>
      <w:r w:rsidRPr="00E44AFF">
        <w:rPr>
          <w:rFonts w:ascii="HelveticaNeueLT Std Lt" w:hAnsi="HelveticaNeueLT Std Lt" w:cs="Arial"/>
          <w:b/>
          <w:i/>
          <w:sz w:val="20"/>
          <w:szCs w:val="20"/>
        </w:rPr>
        <w:t>anteriores)</w:t>
      </w:r>
      <w:r w:rsidRPr="00E44AFF">
        <w:rPr>
          <w:rFonts w:ascii="HelveticaNeueLT Std Lt" w:hAnsi="HelveticaNeueLT Std Lt" w:cs="Arial"/>
          <w:b/>
          <w:i/>
          <w:color w:val="2F5496" w:themeColor="accent5" w:themeShade="BF"/>
          <w:sz w:val="20"/>
          <w:szCs w:val="20"/>
        </w:rPr>
        <w:t>.</w:t>
      </w:r>
    </w:p>
    <w:p w:rsidR="005603DF" w:rsidRPr="00E44AFF" w:rsidRDefault="005603DF" w:rsidP="00E44AFF">
      <w:pPr>
        <w:spacing w:after="0" w:line="240" w:lineRule="auto"/>
        <w:jc w:val="both"/>
        <w:rPr>
          <w:rFonts w:ascii="HelveticaNeueLT Std Lt" w:hAnsi="HelveticaNeueLT Std Lt" w:cs="Arial"/>
          <w:sz w:val="20"/>
          <w:szCs w:val="20"/>
        </w:rPr>
      </w:pPr>
    </w:p>
    <w:p w:rsidR="00E4184E" w:rsidRPr="00E44AFF" w:rsidRDefault="005603DF"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Este deberá ser utilizado solamente en el caso de exhibir evidencia para el cumplimiento de términos y condicionantes por PRIMERA OCASIÓN, exclusivamente para aquellas Autorizaciones emitidas en </w:t>
      </w:r>
      <w:r w:rsidR="007E3351" w:rsidRPr="00E44AFF">
        <w:rPr>
          <w:rFonts w:ascii="HelveticaNeueLT Std Lt" w:hAnsi="HelveticaNeueLT Std Lt" w:cs="Arial"/>
          <w:sz w:val="20"/>
          <w:szCs w:val="20"/>
        </w:rPr>
        <w:t xml:space="preserve">el </w:t>
      </w:r>
      <w:r w:rsidRPr="00E44AFF">
        <w:rPr>
          <w:rFonts w:ascii="HelveticaNeueLT Std Lt" w:hAnsi="HelveticaNeueLT Std Lt" w:cs="Arial"/>
          <w:sz w:val="20"/>
          <w:szCs w:val="20"/>
        </w:rPr>
        <w:t>año</w:t>
      </w:r>
      <w:r w:rsidR="008404D7">
        <w:rPr>
          <w:rFonts w:ascii="HelveticaNeueLT Std Lt" w:hAnsi="HelveticaNeueLT Std Lt" w:cs="Arial"/>
          <w:sz w:val="20"/>
          <w:szCs w:val="20"/>
        </w:rPr>
        <w:t xml:space="preserve"> 2017</w:t>
      </w:r>
      <w:r w:rsidR="007E3351" w:rsidRPr="00E44AFF">
        <w:rPr>
          <w:rFonts w:ascii="HelveticaNeueLT Std Lt" w:hAnsi="HelveticaNeueLT Std Lt" w:cs="Arial"/>
          <w:sz w:val="20"/>
          <w:szCs w:val="20"/>
        </w:rPr>
        <w:t xml:space="preserve"> y</w:t>
      </w:r>
      <w:r w:rsidRPr="00E44AFF">
        <w:rPr>
          <w:rFonts w:ascii="HelveticaNeueLT Std Lt" w:hAnsi="HelveticaNeueLT Std Lt" w:cs="Arial"/>
          <w:sz w:val="20"/>
          <w:szCs w:val="20"/>
        </w:rPr>
        <w:t xml:space="preserve"> anteriores. </w:t>
      </w:r>
      <w:r w:rsidR="002241BA">
        <w:rPr>
          <w:rFonts w:ascii="HelveticaNeueLT Std Lt" w:hAnsi="HelveticaNeueLT Std Lt" w:cs="Arial"/>
          <w:sz w:val="20"/>
          <w:szCs w:val="20"/>
        </w:rPr>
        <w:t xml:space="preserve"> </w:t>
      </w:r>
      <w:r w:rsidR="00E4184E" w:rsidRPr="00E44AFF">
        <w:rPr>
          <w:rFonts w:ascii="HelveticaNeueLT Std Lt" w:hAnsi="HelveticaNeueLT Std Lt" w:cs="Arial"/>
          <w:sz w:val="20"/>
          <w:szCs w:val="20"/>
        </w:rPr>
        <w:t xml:space="preserve">El formato de llenado deberá ser acorde a lo descrito en el </w:t>
      </w:r>
      <w:r w:rsidR="00E4184E" w:rsidRPr="00E44AFF">
        <w:rPr>
          <w:rFonts w:ascii="HelveticaNeueLT Std Lt" w:hAnsi="HelveticaNeueLT Std Lt" w:cs="Arial"/>
          <w:b/>
          <w:sz w:val="20"/>
          <w:szCs w:val="20"/>
        </w:rPr>
        <w:t>punto III</w:t>
      </w:r>
      <w:r w:rsidR="00E4184E" w:rsidRPr="00E44AFF">
        <w:rPr>
          <w:rFonts w:ascii="HelveticaNeueLT Std Lt" w:hAnsi="HelveticaNeueLT Std Lt" w:cs="Arial"/>
          <w:sz w:val="20"/>
          <w:szCs w:val="20"/>
        </w:rPr>
        <w:t xml:space="preserve"> de este instructivo.</w:t>
      </w:r>
    </w:p>
    <w:p w:rsidR="006639C6" w:rsidRPr="00E44AFF" w:rsidRDefault="006639C6" w:rsidP="00E44AFF">
      <w:pPr>
        <w:spacing w:after="0" w:line="240" w:lineRule="auto"/>
        <w:jc w:val="both"/>
        <w:rPr>
          <w:rFonts w:ascii="HelveticaNeueLT Std Lt" w:hAnsi="HelveticaNeueLT Std Lt" w:cs="Arial"/>
          <w:sz w:val="20"/>
          <w:szCs w:val="20"/>
        </w:rPr>
      </w:pPr>
    </w:p>
    <w:p w:rsidR="00CD1929" w:rsidRPr="00E44AFF" w:rsidRDefault="00CD1929" w:rsidP="00E44AFF">
      <w:pPr>
        <w:spacing w:after="0" w:line="240" w:lineRule="auto"/>
        <w:jc w:val="both"/>
        <w:rPr>
          <w:rFonts w:ascii="HelveticaNeueLT Std Lt" w:hAnsi="HelveticaNeueLT Std Lt" w:cs="Arial"/>
          <w:b/>
          <w:i/>
          <w:color w:val="43B4E4"/>
          <w:sz w:val="20"/>
          <w:szCs w:val="20"/>
        </w:rPr>
      </w:pPr>
      <w:r w:rsidRPr="00E44AFF">
        <w:rPr>
          <w:rFonts w:ascii="HelveticaNeueLT Std Lt" w:hAnsi="HelveticaNeueLT Std Lt" w:cs="Arial"/>
          <w:b/>
          <w:i/>
          <w:color w:val="43B4E4"/>
          <w:sz w:val="20"/>
          <w:szCs w:val="20"/>
        </w:rPr>
        <w:t>Ejemplo de llenado:</w:t>
      </w:r>
    </w:p>
    <w:p w:rsidR="00CD1929" w:rsidRPr="00E44AFF" w:rsidRDefault="00CD1929" w:rsidP="00E44AFF">
      <w:pPr>
        <w:spacing w:after="0" w:line="240" w:lineRule="auto"/>
        <w:jc w:val="both"/>
        <w:rPr>
          <w:rFonts w:ascii="HelveticaNeueLT Std Lt" w:hAnsi="HelveticaNeueLT Std Lt" w:cs="Arial"/>
          <w:sz w:val="20"/>
          <w:szCs w:val="20"/>
        </w:rPr>
      </w:pPr>
    </w:p>
    <w:tbl>
      <w:tblPr>
        <w:tblW w:w="5011" w:type="pct"/>
        <w:tblInd w:w="-10" w:type="dxa"/>
        <w:tblCellMar>
          <w:left w:w="70" w:type="dxa"/>
          <w:right w:w="70" w:type="dxa"/>
        </w:tblCellMar>
        <w:tblLook w:val="04A0" w:firstRow="1" w:lastRow="0" w:firstColumn="1" w:lastColumn="0" w:noHBand="0" w:noVBand="1"/>
      </w:tblPr>
      <w:tblGrid>
        <w:gridCol w:w="4135"/>
        <w:gridCol w:w="4863"/>
      </w:tblGrid>
      <w:tr w:rsidR="00CD1929" w:rsidRPr="00E44AFF" w:rsidTr="00E44AFF">
        <w:trPr>
          <w:trHeight w:val="20"/>
        </w:trPr>
        <w:tc>
          <w:tcPr>
            <w:tcW w:w="5000" w:type="pct"/>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I. Datos Generales del Proyecto Autorizado</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Denominación y/o Razón Social bajo la que fue expedida la Autorización</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de la Empresa, S. de R.L. de C.V.</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Denominación y/o Razón Social Actual</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de la Empresa, S. de R.L. de C.V.</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Número de Autorización</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SE.D.U.M.A./S.S.M.A./D.G.P.A./M.I.A./001/2017</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Fecha de notificación</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8404D7" w:rsidP="00E44AFF">
            <w:pPr>
              <w:spacing w:after="0" w:line="240" w:lineRule="auto"/>
              <w:rPr>
                <w:rFonts w:ascii="HelveticaNeueLT Std Lt" w:eastAsia="Times New Roman" w:hAnsi="HelveticaNeueLT Std Lt" w:cs="Arial"/>
                <w:i/>
                <w:color w:val="43B4E4"/>
                <w:sz w:val="20"/>
                <w:szCs w:val="20"/>
                <w:lang w:eastAsia="es-MX"/>
              </w:rPr>
            </w:pPr>
            <w:r>
              <w:rPr>
                <w:rFonts w:ascii="HelveticaNeueLT Std Lt" w:eastAsia="Times New Roman" w:hAnsi="HelveticaNeueLT Std Lt" w:cs="Arial"/>
                <w:i/>
                <w:color w:val="43B4E4"/>
                <w:sz w:val="20"/>
                <w:szCs w:val="20"/>
                <w:lang w:eastAsia="es-MX"/>
              </w:rPr>
              <w:t>9 de enero de 2018</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Representante Legal</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completo</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Responsable Ambiental</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b/>
                <w:bCs/>
                <w:i/>
                <w:color w:val="43B4E4"/>
                <w:sz w:val="20"/>
                <w:szCs w:val="20"/>
                <w:lang w:eastAsia="es-MX"/>
              </w:rPr>
            </w:pPr>
            <w:r w:rsidRPr="00E44AFF">
              <w:rPr>
                <w:rFonts w:ascii="HelveticaNeueLT Std Lt" w:eastAsia="Times New Roman" w:hAnsi="HelveticaNeueLT Std Lt" w:cs="Arial"/>
                <w:i/>
                <w:color w:val="43B4E4"/>
                <w:sz w:val="20"/>
                <w:szCs w:val="20"/>
                <w:lang w:eastAsia="es-MX"/>
              </w:rPr>
              <w:t>Nombre completo</w:t>
            </w:r>
          </w:p>
        </w:tc>
      </w:tr>
      <w:tr w:rsidR="00CD1929" w:rsidRPr="00E44AFF" w:rsidTr="00E44AFF">
        <w:trPr>
          <w:trHeight w:val="20"/>
        </w:trPr>
        <w:tc>
          <w:tcPr>
            <w:tcW w:w="2298" w:type="pct"/>
            <w:tcBorders>
              <w:top w:val="nil"/>
              <w:left w:val="single" w:sz="8" w:space="0" w:color="auto"/>
              <w:bottom w:val="single" w:sz="4"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Nombre del Proyecto</w:t>
            </w:r>
          </w:p>
        </w:tc>
        <w:tc>
          <w:tcPr>
            <w:tcW w:w="2702" w:type="pct"/>
            <w:tcBorders>
              <w:top w:val="nil"/>
              <w:left w:val="nil"/>
              <w:bottom w:val="single" w:sz="4"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b/>
                <w:bCs/>
                <w:i/>
                <w:color w:val="43B4E4"/>
                <w:sz w:val="20"/>
                <w:szCs w:val="20"/>
                <w:lang w:eastAsia="es-MX"/>
              </w:rPr>
            </w:pPr>
            <w:r w:rsidRPr="00E44AFF">
              <w:rPr>
                <w:rFonts w:ascii="HelveticaNeueLT Std Lt" w:eastAsia="Times New Roman" w:hAnsi="HelveticaNeueLT Std Lt" w:cs="Arial"/>
                <w:i/>
                <w:color w:val="43B4E4"/>
                <w:sz w:val="20"/>
                <w:szCs w:val="20"/>
                <w:lang w:eastAsia="es-MX"/>
              </w:rPr>
              <w:t>Como aparece en su Autorización</w:t>
            </w:r>
          </w:p>
        </w:tc>
      </w:tr>
      <w:tr w:rsidR="00CD1929" w:rsidRPr="00E44AFF" w:rsidTr="00E44AFF">
        <w:trPr>
          <w:trHeight w:val="20"/>
        </w:trPr>
        <w:tc>
          <w:tcPr>
            <w:tcW w:w="2298" w:type="pct"/>
            <w:tcBorders>
              <w:top w:val="nil"/>
              <w:left w:val="single" w:sz="8" w:space="0" w:color="auto"/>
              <w:bottom w:val="single" w:sz="8" w:space="0" w:color="auto"/>
              <w:right w:val="single" w:sz="4" w:space="0" w:color="auto"/>
            </w:tcBorders>
            <w:shd w:val="clear" w:color="000000" w:fill="F2F2F2"/>
            <w:vAlign w:val="center"/>
            <w:hideMark/>
          </w:tcPr>
          <w:p w:rsidR="00CD1929" w:rsidRPr="00E44AFF" w:rsidRDefault="00CD1929"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Ubicación del proyecto</w:t>
            </w:r>
          </w:p>
        </w:tc>
        <w:tc>
          <w:tcPr>
            <w:tcW w:w="2702" w:type="pct"/>
            <w:tcBorders>
              <w:top w:val="nil"/>
              <w:left w:val="nil"/>
              <w:bottom w:val="single" w:sz="8" w:space="0" w:color="auto"/>
              <w:right w:val="single" w:sz="8" w:space="0" w:color="auto"/>
            </w:tcBorders>
            <w:shd w:val="clear" w:color="auto" w:fill="auto"/>
            <w:vAlign w:val="center"/>
            <w:hideMark/>
          </w:tcPr>
          <w:p w:rsidR="00CD1929" w:rsidRPr="00E44AFF" w:rsidRDefault="00CD1929" w:rsidP="00E44AFF">
            <w:pPr>
              <w:spacing w:after="0" w:line="240" w:lineRule="auto"/>
              <w:rPr>
                <w:rFonts w:ascii="HelveticaNeueLT Std Lt" w:eastAsia="Times New Roman" w:hAnsi="HelveticaNeueLT Std Lt" w:cs="Arial"/>
                <w:i/>
                <w:color w:val="43B4E4"/>
                <w:sz w:val="20"/>
                <w:szCs w:val="20"/>
                <w:lang w:eastAsia="es-MX"/>
              </w:rPr>
            </w:pPr>
            <w:r w:rsidRPr="00E44AFF">
              <w:rPr>
                <w:rFonts w:ascii="HelveticaNeueLT Std Lt" w:eastAsia="Times New Roman" w:hAnsi="HelveticaNeueLT Std Lt" w:cs="Arial"/>
                <w:i/>
                <w:color w:val="43B4E4"/>
                <w:sz w:val="20"/>
                <w:szCs w:val="20"/>
                <w:lang w:eastAsia="es-MX"/>
              </w:rPr>
              <w:t>Dirección física actual del proyecto</w:t>
            </w:r>
          </w:p>
        </w:tc>
      </w:tr>
    </w:tbl>
    <w:p w:rsidR="00CD1929" w:rsidRPr="00E44AFF" w:rsidRDefault="00CD1929" w:rsidP="00E44AFF">
      <w:pPr>
        <w:spacing w:after="0" w:line="240" w:lineRule="auto"/>
        <w:jc w:val="both"/>
        <w:rPr>
          <w:rFonts w:ascii="HelveticaNeueLT Std Lt" w:hAnsi="HelveticaNeueLT Std Lt" w:cs="Arial"/>
          <w:sz w:val="20"/>
          <w:szCs w:val="20"/>
        </w:rPr>
      </w:pPr>
    </w:p>
    <w:tbl>
      <w:tblPr>
        <w:tblW w:w="5000" w:type="pct"/>
        <w:tblCellMar>
          <w:left w:w="70" w:type="dxa"/>
          <w:right w:w="70" w:type="dxa"/>
        </w:tblCellMar>
        <w:tblLook w:val="04A0" w:firstRow="1" w:lastRow="0" w:firstColumn="1" w:lastColumn="0" w:noHBand="0" w:noVBand="1"/>
      </w:tblPr>
      <w:tblGrid>
        <w:gridCol w:w="2375"/>
        <w:gridCol w:w="2821"/>
        <w:gridCol w:w="1636"/>
        <w:gridCol w:w="1318"/>
        <w:gridCol w:w="828"/>
      </w:tblGrid>
      <w:tr w:rsidR="00170DDD" w:rsidRPr="00E44AFF" w:rsidTr="00170DDD">
        <w:trPr>
          <w:trHeight w:val="555"/>
        </w:trPr>
        <w:tc>
          <w:tcPr>
            <w:tcW w:w="5000" w:type="pct"/>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170DDD" w:rsidRPr="00E44AFF" w:rsidRDefault="00170DDD" w:rsidP="00E44AFF">
            <w:pPr>
              <w:spacing w:after="0" w:line="240" w:lineRule="auto"/>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 xml:space="preserve">II. Desglose de términos y condicionantes </w:t>
            </w:r>
          </w:p>
        </w:tc>
      </w:tr>
      <w:tr w:rsidR="00170DDD" w:rsidRPr="00E44AFF" w:rsidTr="00170DDD">
        <w:trPr>
          <w:trHeight w:val="630"/>
        </w:trPr>
        <w:tc>
          <w:tcPr>
            <w:tcW w:w="1323" w:type="pct"/>
            <w:tcBorders>
              <w:top w:val="nil"/>
              <w:left w:val="single" w:sz="8" w:space="0" w:color="auto"/>
              <w:bottom w:val="nil"/>
              <w:right w:val="single" w:sz="8" w:space="0" w:color="auto"/>
            </w:tcBorders>
            <w:shd w:val="clear" w:color="000000" w:fill="F2F2F2"/>
            <w:vAlign w:val="center"/>
            <w:hideMark/>
          </w:tcPr>
          <w:p w:rsidR="00170DDD" w:rsidRPr="00E44AFF" w:rsidRDefault="00170DDD" w:rsidP="00E44AF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 de Término y/o condicionante</w:t>
            </w:r>
          </w:p>
        </w:tc>
        <w:tc>
          <w:tcPr>
            <w:tcW w:w="1571" w:type="pct"/>
            <w:tcBorders>
              <w:top w:val="nil"/>
              <w:left w:val="nil"/>
              <w:bottom w:val="nil"/>
              <w:right w:val="single" w:sz="8" w:space="0" w:color="auto"/>
            </w:tcBorders>
            <w:shd w:val="clear" w:color="000000" w:fill="F2F2F2"/>
            <w:vAlign w:val="center"/>
            <w:hideMark/>
          </w:tcPr>
          <w:p w:rsidR="00170DDD" w:rsidRPr="00E44AFF" w:rsidRDefault="00170DDD" w:rsidP="00E44AF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Descripción del Término y/o la Condicionante</w:t>
            </w:r>
          </w:p>
        </w:tc>
        <w:tc>
          <w:tcPr>
            <w:tcW w:w="911" w:type="pct"/>
            <w:tcBorders>
              <w:top w:val="nil"/>
              <w:left w:val="nil"/>
              <w:bottom w:val="nil"/>
              <w:right w:val="single" w:sz="8" w:space="0" w:color="auto"/>
            </w:tcBorders>
            <w:shd w:val="clear" w:color="000000" w:fill="F2F2F2"/>
            <w:vAlign w:val="center"/>
            <w:hideMark/>
          </w:tcPr>
          <w:p w:rsidR="00170DDD" w:rsidRPr="00E44AFF" w:rsidRDefault="00170DDD" w:rsidP="00E44AF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Plazo de Cumplimiento</w:t>
            </w:r>
          </w:p>
        </w:tc>
        <w:tc>
          <w:tcPr>
            <w:tcW w:w="734" w:type="pct"/>
            <w:tcBorders>
              <w:top w:val="nil"/>
              <w:left w:val="nil"/>
              <w:bottom w:val="nil"/>
              <w:right w:val="single" w:sz="8" w:space="0" w:color="auto"/>
            </w:tcBorders>
            <w:shd w:val="clear" w:color="000000" w:fill="F2F2F2"/>
            <w:vAlign w:val="center"/>
            <w:hideMark/>
          </w:tcPr>
          <w:p w:rsidR="00170DDD" w:rsidRPr="00E44AFF" w:rsidRDefault="00170DDD" w:rsidP="00E44AF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Evidencia que presenta</w:t>
            </w:r>
          </w:p>
        </w:tc>
        <w:tc>
          <w:tcPr>
            <w:tcW w:w="461" w:type="pct"/>
            <w:tcBorders>
              <w:top w:val="nil"/>
              <w:left w:val="nil"/>
              <w:bottom w:val="nil"/>
              <w:right w:val="single" w:sz="8" w:space="0" w:color="auto"/>
            </w:tcBorders>
            <w:shd w:val="clear" w:color="000000" w:fill="F2F2F2"/>
            <w:vAlign w:val="center"/>
            <w:hideMark/>
          </w:tcPr>
          <w:p w:rsidR="00170DDD" w:rsidRPr="00E44AFF" w:rsidRDefault="00170DDD" w:rsidP="00E44AFF">
            <w:pPr>
              <w:spacing w:after="0" w:line="240" w:lineRule="auto"/>
              <w:jc w:val="center"/>
              <w:rPr>
                <w:rFonts w:ascii="HelveticaNeueLT Std Lt" w:eastAsia="Times New Roman" w:hAnsi="HelveticaNeueLT Std Lt" w:cs="Arial"/>
                <w:b/>
                <w:bCs/>
                <w:color w:val="000000"/>
                <w:sz w:val="20"/>
                <w:szCs w:val="20"/>
                <w:lang w:eastAsia="es-MX"/>
              </w:rPr>
            </w:pPr>
            <w:r w:rsidRPr="00E44AFF">
              <w:rPr>
                <w:rFonts w:ascii="HelveticaNeueLT Std Lt" w:eastAsia="Times New Roman" w:hAnsi="HelveticaNeueLT Std Lt" w:cs="Arial"/>
                <w:b/>
                <w:bCs/>
                <w:color w:val="000000"/>
                <w:sz w:val="20"/>
                <w:szCs w:val="20"/>
                <w:lang w:eastAsia="es-MX"/>
              </w:rPr>
              <w:t>No. de Anexo</w:t>
            </w:r>
          </w:p>
        </w:tc>
      </w:tr>
      <w:tr w:rsidR="00170DDD" w:rsidRPr="00E44AFF" w:rsidTr="00170DDD">
        <w:trPr>
          <w:trHeight w:val="285"/>
        </w:trPr>
        <w:tc>
          <w:tcPr>
            <w:tcW w:w="132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170DDD" w:rsidRPr="00E44AFF" w:rsidRDefault="00170DDD" w:rsidP="00E44AFF">
            <w:pPr>
              <w:spacing w:after="0" w:line="240" w:lineRule="auto"/>
              <w:jc w:val="center"/>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II.</w:t>
            </w:r>
          </w:p>
        </w:tc>
        <w:tc>
          <w:tcPr>
            <w:tcW w:w="1571" w:type="pct"/>
            <w:tcBorders>
              <w:top w:val="single" w:sz="8" w:space="0" w:color="auto"/>
              <w:left w:val="nil"/>
              <w:bottom w:val="single" w:sz="4" w:space="0" w:color="auto"/>
              <w:right w:val="single" w:sz="4" w:space="0" w:color="auto"/>
            </w:tcBorders>
            <w:shd w:val="clear" w:color="auto" w:fill="auto"/>
            <w:vAlign w:val="center"/>
            <w:hideMark/>
          </w:tcPr>
          <w:p w:rsidR="00170DDD" w:rsidRPr="00E44AFF" w:rsidRDefault="00170DDD" w:rsidP="00E44AFF">
            <w:pPr>
              <w:spacing w:after="0" w:line="240" w:lineRule="auto"/>
              <w:jc w:val="both"/>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 xml:space="preserve">Deberá concretar con la </w:t>
            </w:r>
            <w:r w:rsidR="00E44AFF">
              <w:rPr>
                <w:rFonts w:ascii="HelveticaNeueLT Std Lt" w:eastAsia="Times New Roman" w:hAnsi="HelveticaNeueLT Std Lt" w:cs="Arial"/>
                <w:color w:val="43B4E4"/>
                <w:sz w:val="20"/>
                <w:szCs w:val="20"/>
                <w:lang w:eastAsia="es-MX"/>
              </w:rPr>
              <w:t>Dirección de Gestión para la Protección Ambiental</w:t>
            </w:r>
            <w:r w:rsidRPr="00E44AFF">
              <w:rPr>
                <w:rFonts w:ascii="HelveticaNeueLT Std Lt" w:eastAsia="Times New Roman" w:hAnsi="HelveticaNeueLT Std Lt" w:cs="Arial"/>
                <w:color w:val="43B4E4"/>
                <w:sz w:val="20"/>
                <w:szCs w:val="20"/>
                <w:lang w:eastAsia="es-MX"/>
              </w:rPr>
              <w:t xml:space="preserve">, la donación de 50 árboles nativos de la región de una altura mínima de 2.5 metros, </w:t>
            </w:r>
            <w:r w:rsidR="00E44AFF">
              <w:rPr>
                <w:rFonts w:ascii="HelveticaNeueLT Std Lt" w:eastAsia="Times New Roman" w:hAnsi="HelveticaNeueLT Std Lt" w:cs="Arial"/>
                <w:color w:val="43B4E4"/>
                <w:sz w:val="20"/>
                <w:szCs w:val="20"/>
                <w:lang w:eastAsia="es-MX"/>
              </w:rPr>
              <w:t>para los programas de reforestación que implementa la Secretaría</w:t>
            </w:r>
            <w:r w:rsidRPr="00E44AFF">
              <w:rPr>
                <w:rFonts w:ascii="HelveticaNeueLT Std Lt" w:eastAsia="Times New Roman" w:hAnsi="HelveticaNeueLT Std Lt" w:cs="Arial"/>
                <w:color w:val="43B4E4"/>
                <w:sz w:val="20"/>
                <w:szCs w:val="20"/>
                <w:lang w:eastAsia="es-MX"/>
              </w:rPr>
              <w:t>; plazo de cumplimiento 60 días hábiles, contados a partir de que surta efectos la notificación de la presente Resolución, presentar evidencia fotográfica y/o documental; por única ocasión;</w:t>
            </w:r>
          </w:p>
        </w:tc>
        <w:tc>
          <w:tcPr>
            <w:tcW w:w="911" w:type="pct"/>
            <w:tcBorders>
              <w:top w:val="single" w:sz="8" w:space="0" w:color="auto"/>
              <w:left w:val="nil"/>
              <w:bottom w:val="single" w:sz="4" w:space="0" w:color="auto"/>
              <w:right w:val="single" w:sz="4" w:space="0" w:color="auto"/>
            </w:tcBorders>
            <w:shd w:val="clear" w:color="auto" w:fill="auto"/>
            <w:vAlign w:val="center"/>
            <w:hideMark/>
          </w:tcPr>
          <w:p w:rsidR="00170DDD" w:rsidRPr="00E44AFF" w:rsidRDefault="0080548C" w:rsidP="00E44AFF">
            <w:pPr>
              <w:spacing w:after="0" w:line="240" w:lineRule="auto"/>
              <w:jc w:val="center"/>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60 días hábiles, por única ocasión</w:t>
            </w:r>
          </w:p>
        </w:tc>
        <w:tc>
          <w:tcPr>
            <w:tcW w:w="734" w:type="pct"/>
            <w:tcBorders>
              <w:top w:val="single" w:sz="8" w:space="0" w:color="auto"/>
              <w:left w:val="nil"/>
              <w:bottom w:val="single" w:sz="4" w:space="0" w:color="auto"/>
              <w:right w:val="single" w:sz="4" w:space="0" w:color="auto"/>
            </w:tcBorders>
            <w:shd w:val="clear" w:color="auto" w:fill="auto"/>
            <w:vAlign w:val="center"/>
            <w:hideMark/>
          </w:tcPr>
          <w:p w:rsidR="00170DDD" w:rsidRPr="00E44AFF" w:rsidRDefault="0080548C" w:rsidP="00E44AFF">
            <w:pPr>
              <w:spacing w:after="0" w:line="240" w:lineRule="auto"/>
              <w:jc w:val="center"/>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 xml:space="preserve">Constancia de donación de árboles, recibida por la </w:t>
            </w:r>
            <w:r w:rsidR="00E44AFF" w:rsidRPr="00E44AFF">
              <w:rPr>
                <w:rFonts w:ascii="HelveticaNeueLT Std Lt" w:eastAsia="Times New Roman" w:hAnsi="HelveticaNeueLT Std Lt" w:cs="Arial"/>
                <w:color w:val="43B4E4"/>
                <w:sz w:val="20"/>
                <w:szCs w:val="20"/>
                <w:lang w:eastAsia="es-MX"/>
              </w:rPr>
              <w:t>Dirección de Gestión para la Protección Ambiental,</w:t>
            </w:r>
          </w:p>
        </w:tc>
        <w:tc>
          <w:tcPr>
            <w:tcW w:w="461" w:type="pct"/>
            <w:tcBorders>
              <w:top w:val="single" w:sz="8" w:space="0" w:color="auto"/>
              <w:left w:val="nil"/>
              <w:bottom w:val="single" w:sz="4" w:space="0" w:color="auto"/>
              <w:right w:val="single" w:sz="8" w:space="0" w:color="auto"/>
            </w:tcBorders>
            <w:shd w:val="clear" w:color="auto" w:fill="auto"/>
            <w:vAlign w:val="center"/>
            <w:hideMark/>
          </w:tcPr>
          <w:p w:rsidR="00170DDD" w:rsidRPr="00E44AFF" w:rsidRDefault="0080548C" w:rsidP="00E44AFF">
            <w:pPr>
              <w:spacing w:after="0" w:line="240" w:lineRule="auto"/>
              <w:jc w:val="center"/>
              <w:rPr>
                <w:rFonts w:ascii="HelveticaNeueLT Std Lt" w:eastAsia="Times New Roman" w:hAnsi="HelveticaNeueLT Std Lt" w:cs="Arial"/>
                <w:color w:val="43B4E4"/>
                <w:sz w:val="20"/>
                <w:szCs w:val="20"/>
                <w:lang w:eastAsia="es-MX"/>
              </w:rPr>
            </w:pPr>
            <w:r w:rsidRPr="00E44AFF">
              <w:rPr>
                <w:rFonts w:ascii="HelveticaNeueLT Std Lt" w:eastAsia="Times New Roman" w:hAnsi="HelveticaNeueLT Std Lt" w:cs="Arial"/>
                <w:color w:val="43B4E4"/>
                <w:sz w:val="20"/>
                <w:szCs w:val="20"/>
                <w:lang w:eastAsia="es-MX"/>
              </w:rPr>
              <w:t>5</w:t>
            </w:r>
          </w:p>
        </w:tc>
      </w:tr>
    </w:tbl>
    <w:p w:rsidR="005603DF" w:rsidRPr="00E44AFF" w:rsidRDefault="005603DF" w:rsidP="00E44AFF">
      <w:pPr>
        <w:spacing w:after="0" w:line="240" w:lineRule="auto"/>
        <w:jc w:val="both"/>
        <w:rPr>
          <w:rFonts w:ascii="HelveticaNeueLT Std Lt" w:hAnsi="HelveticaNeueLT Std Lt" w:cs="Arial"/>
          <w:b/>
          <w:i/>
          <w:color w:val="2F5496" w:themeColor="accent5" w:themeShade="BF"/>
          <w:sz w:val="20"/>
          <w:szCs w:val="20"/>
        </w:rPr>
      </w:pPr>
      <w:r w:rsidRPr="00E44AFF">
        <w:rPr>
          <w:rFonts w:ascii="HelveticaNeueLT Std Lt" w:hAnsi="HelveticaNeueLT Std Lt" w:cs="Arial"/>
          <w:b/>
          <w:i/>
          <w:sz w:val="20"/>
          <w:szCs w:val="20"/>
        </w:rPr>
        <w:lastRenderedPageBreak/>
        <w:t xml:space="preserve">b. Formato para informe semestral y/o anual de cumplimiento de condicionantes </w:t>
      </w:r>
      <w:r w:rsidR="00526D72">
        <w:rPr>
          <w:rFonts w:ascii="HelveticaNeueLT Std Lt" w:hAnsi="HelveticaNeueLT Std Lt" w:cs="Arial"/>
          <w:b/>
          <w:i/>
          <w:sz w:val="20"/>
          <w:szCs w:val="20"/>
        </w:rPr>
        <w:t>(Autorizaciones 2017</w:t>
      </w:r>
      <w:r w:rsidR="00A83E80" w:rsidRPr="00E44AFF">
        <w:rPr>
          <w:rFonts w:ascii="HelveticaNeueLT Std Lt" w:hAnsi="HelveticaNeueLT Std Lt" w:cs="Arial"/>
          <w:b/>
          <w:i/>
          <w:sz w:val="20"/>
          <w:szCs w:val="20"/>
        </w:rPr>
        <w:t xml:space="preserve"> y anteriores</w:t>
      </w:r>
      <w:r w:rsidRPr="00E44AFF">
        <w:rPr>
          <w:rFonts w:ascii="HelveticaNeueLT Std Lt" w:hAnsi="HelveticaNeueLT Std Lt" w:cs="Arial"/>
          <w:b/>
          <w:i/>
          <w:sz w:val="20"/>
          <w:szCs w:val="20"/>
        </w:rPr>
        <w:t>)</w:t>
      </w:r>
      <w:r w:rsidRPr="00E44AFF">
        <w:rPr>
          <w:rFonts w:ascii="HelveticaNeueLT Std Lt" w:hAnsi="HelveticaNeueLT Std Lt" w:cs="Arial"/>
          <w:b/>
          <w:i/>
          <w:color w:val="2F5496" w:themeColor="accent5" w:themeShade="BF"/>
          <w:sz w:val="20"/>
          <w:szCs w:val="20"/>
        </w:rPr>
        <w:t>.</w:t>
      </w:r>
    </w:p>
    <w:p w:rsidR="00A83E80" w:rsidRPr="00E44AFF" w:rsidRDefault="00A83E80" w:rsidP="00E44AFF">
      <w:pPr>
        <w:spacing w:after="0" w:line="240" w:lineRule="auto"/>
        <w:jc w:val="both"/>
        <w:rPr>
          <w:rFonts w:ascii="HelveticaNeueLT Std Lt" w:hAnsi="HelveticaNeueLT Std Lt" w:cs="Arial"/>
          <w:sz w:val="20"/>
          <w:szCs w:val="20"/>
        </w:rPr>
      </w:pPr>
    </w:p>
    <w:p w:rsidR="00A83E80" w:rsidRPr="00E44AFF" w:rsidRDefault="00A83E80"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Este deberá ser utilizado solamente para exhibir INFORMES DE CUMPLIMIENTO semestrales y/o anuales de términos y condicionantes, mismos que quedaron sujetos a su cumplimiento permanente mediante el Resolutivo de Impacto Ambiental, Liberación de Cumplimiento de Términos y Condicionantes y/o Constancias de Cumplimiento de Términos y Condici</w:t>
      </w:r>
      <w:r w:rsidR="00526D72">
        <w:rPr>
          <w:rFonts w:ascii="HelveticaNeueLT Std Lt" w:hAnsi="HelveticaNeueLT Std Lt" w:cs="Arial"/>
          <w:sz w:val="20"/>
          <w:szCs w:val="20"/>
        </w:rPr>
        <w:t>onantes, emitidas en el año 2017</w:t>
      </w:r>
      <w:r w:rsidRPr="00E44AFF">
        <w:rPr>
          <w:rFonts w:ascii="HelveticaNeueLT Std Lt" w:hAnsi="HelveticaNeueLT Std Lt" w:cs="Arial"/>
          <w:sz w:val="20"/>
          <w:szCs w:val="20"/>
        </w:rPr>
        <w:t xml:space="preserve"> y anteriores. </w:t>
      </w:r>
    </w:p>
    <w:p w:rsidR="00A83E80" w:rsidRPr="00E44AFF" w:rsidRDefault="00A83E80" w:rsidP="00E44AFF">
      <w:pPr>
        <w:spacing w:after="0" w:line="240" w:lineRule="auto"/>
        <w:jc w:val="both"/>
        <w:rPr>
          <w:rFonts w:ascii="HelveticaNeueLT Std Lt" w:hAnsi="HelveticaNeueLT Std Lt" w:cs="Arial"/>
          <w:sz w:val="20"/>
          <w:szCs w:val="20"/>
        </w:rPr>
      </w:pPr>
    </w:p>
    <w:p w:rsidR="00A83E80" w:rsidRPr="00E44AFF" w:rsidRDefault="00E4184E"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El formato de llenado deberá ser acorde a lo descrito en el </w:t>
      </w:r>
      <w:r w:rsidRPr="00E44AFF">
        <w:rPr>
          <w:rFonts w:ascii="HelveticaNeueLT Std Lt" w:hAnsi="HelveticaNeueLT Std Lt" w:cs="Arial"/>
          <w:b/>
          <w:sz w:val="20"/>
          <w:szCs w:val="20"/>
        </w:rPr>
        <w:t>punto III</w:t>
      </w:r>
      <w:r w:rsidRPr="00E44AFF">
        <w:rPr>
          <w:rFonts w:ascii="HelveticaNeueLT Std Lt" w:hAnsi="HelveticaNeueLT Std Lt" w:cs="Arial"/>
          <w:sz w:val="20"/>
          <w:szCs w:val="20"/>
        </w:rPr>
        <w:t xml:space="preserve"> de este instructivo.</w:t>
      </w:r>
    </w:p>
    <w:p w:rsidR="00E4184E" w:rsidRPr="00E44AFF" w:rsidRDefault="00E4184E" w:rsidP="00E44AFF">
      <w:pPr>
        <w:spacing w:after="0" w:line="240" w:lineRule="auto"/>
        <w:jc w:val="both"/>
        <w:rPr>
          <w:rFonts w:ascii="HelveticaNeueLT Std Lt" w:hAnsi="HelveticaNeueLT Std Lt" w:cs="Arial"/>
          <w:sz w:val="20"/>
          <w:szCs w:val="20"/>
        </w:rPr>
      </w:pPr>
    </w:p>
    <w:p w:rsidR="00DC5C14" w:rsidRPr="00E44AFF" w:rsidRDefault="00DC5C14"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Ejemplo de llenado:</w:t>
      </w:r>
    </w:p>
    <w:p w:rsidR="00DC5C14" w:rsidRPr="00E44AFF" w:rsidRDefault="00DC5C14" w:rsidP="00E44AFF">
      <w:pPr>
        <w:spacing w:after="0" w:line="240" w:lineRule="auto"/>
        <w:jc w:val="both"/>
        <w:rPr>
          <w:rFonts w:ascii="HelveticaNeueLT Std Lt" w:hAnsi="HelveticaNeueLT Std Lt" w:cs="Arial"/>
          <w:sz w:val="20"/>
          <w:szCs w:val="20"/>
        </w:rPr>
      </w:pPr>
    </w:p>
    <w:tbl>
      <w:tblPr>
        <w:tblW w:w="5011" w:type="pct"/>
        <w:tblInd w:w="-10" w:type="dxa"/>
        <w:tblCellMar>
          <w:left w:w="70" w:type="dxa"/>
          <w:right w:w="70" w:type="dxa"/>
        </w:tblCellMar>
        <w:tblLook w:val="04A0" w:firstRow="1" w:lastRow="0" w:firstColumn="1" w:lastColumn="0" w:noHBand="0" w:noVBand="1"/>
      </w:tblPr>
      <w:tblGrid>
        <w:gridCol w:w="3909"/>
        <w:gridCol w:w="5089"/>
      </w:tblGrid>
      <w:tr w:rsidR="00DC5C14" w:rsidRPr="00E44AFF" w:rsidTr="00E44AFF">
        <w:trPr>
          <w:trHeight w:val="20"/>
        </w:trPr>
        <w:tc>
          <w:tcPr>
            <w:tcW w:w="5000" w:type="pct"/>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I. Datos Generales del Proyecto Autorizado</w:t>
            </w:r>
          </w:p>
        </w:tc>
      </w:tr>
      <w:tr w:rsidR="00DC5C14"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Denominación y/o Razón Social bajo la que fue expedida la Autorización</w:t>
            </w:r>
          </w:p>
        </w:tc>
        <w:tc>
          <w:tcPr>
            <w:tcW w:w="2828" w:type="pct"/>
            <w:tcBorders>
              <w:top w:val="nil"/>
              <w:left w:val="nil"/>
              <w:bottom w:val="single" w:sz="4" w:space="0" w:color="auto"/>
              <w:right w:val="single" w:sz="8" w:space="0" w:color="auto"/>
            </w:tcBorders>
            <w:shd w:val="clear" w:color="auto" w:fill="auto"/>
            <w:vAlign w:val="center"/>
            <w:hideMark/>
          </w:tcPr>
          <w:p w:rsidR="00DC5C14" w:rsidRPr="00E44AFF" w:rsidRDefault="00DC5C14" w:rsidP="00E44AFF">
            <w:pPr>
              <w:spacing w:after="0" w:line="240" w:lineRule="auto"/>
              <w:rPr>
                <w:rFonts w:ascii="HelveticaNeueLT Std Lt" w:eastAsia="Times New Roman" w:hAnsi="HelveticaNeueLT Std Lt" w:cs="Arial"/>
                <w:i/>
                <w:color w:val="43B4E4"/>
                <w:sz w:val="18"/>
                <w:szCs w:val="20"/>
                <w:lang w:eastAsia="es-MX"/>
              </w:rPr>
            </w:pPr>
            <w:r w:rsidRPr="00E44AFF">
              <w:rPr>
                <w:rFonts w:ascii="HelveticaNeueLT Std Lt" w:eastAsia="Times New Roman" w:hAnsi="HelveticaNeueLT Std Lt" w:cs="Arial"/>
                <w:i/>
                <w:color w:val="43B4E4"/>
                <w:sz w:val="18"/>
                <w:szCs w:val="20"/>
                <w:lang w:eastAsia="es-MX"/>
              </w:rPr>
              <w:t>Nombre de la Empresa, S. de R.L. de C.V.</w:t>
            </w:r>
          </w:p>
        </w:tc>
      </w:tr>
      <w:tr w:rsidR="00DC5C14"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Denominación y/o Razón Social Actual</w:t>
            </w:r>
          </w:p>
        </w:tc>
        <w:tc>
          <w:tcPr>
            <w:tcW w:w="2828" w:type="pct"/>
            <w:tcBorders>
              <w:top w:val="nil"/>
              <w:left w:val="nil"/>
              <w:bottom w:val="single" w:sz="4" w:space="0" w:color="auto"/>
              <w:right w:val="single" w:sz="8" w:space="0" w:color="auto"/>
            </w:tcBorders>
            <w:shd w:val="clear" w:color="auto" w:fill="auto"/>
            <w:vAlign w:val="center"/>
            <w:hideMark/>
          </w:tcPr>
          <w:p w:rsidR="00DC5C14" w:rsidRPr="00E44AFF" w:rsidRDefault="004F18BD" w:rsidP="00E44AFF">
            <w:pPr>
              <w:spacing w:after="0" w:line="240" w:lineRule="auto"/>
              <w:rPr>
                <w:rFonts w:ascii="HelveticaNeueLT Std Lt" w:eastAsia="Times New Roman" w:hAnsi="HelveticaNeueLT Std Lt" w:cs="Arial"/>
                <w:i/>
                <w:color w:val="43B4E4"/>
                <w:sz w:val="18"/>
                <w:szCs w:val="20"/>
                <w:lang w:eastAsia="es-MX"/>
              </w:rPr>
            </w:pPr>
            <w:r w:rsidRPr="00E44AFF">
              <w:rPr>
                <w:rFonts w:ascii="HelveticaNeueLT Std Lt" w:eastAsia="Times New Roman" w:hAnsi="HelveticaNeueLT Std Lt" w:cs="Arial"/>
                <w:i/>
                <w:color w:val="43B4E4"/>
                <w:sz w:val="18"/>
                <w:szCs w:val="20"/>
                <w:lang w:eastAsia="es-MX"/>
              </w:rPr>
              <w:t>Nombre de la Empresa, S. de R.L. de C.V.</w:t>
            </w:r>
          </w:p>
        </w:tc>
      </w:tr>
      <w:tr w:rsidR="00DC5C14"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Número de Autorización</w:t>
            </w:r>
          </w:p>
        </w:tc>
        <w:tc>
          <w:tcPr>
            <w:tcW w:w="2828" w:type="pct"/>
            <w:tcBorders>
              <w:top w:val="nil"/>
              <w:left w:val="nil"/>
              <w:bottom w:val="single" w:sz="4" w:space="0" w:color="auto"/>
              <w:right w:val="single" w:sz="8" w:space="0" w:color="auto"/>
            </w:tcBorders>
            <w:shd w:val="clear" w:color="auto" w:fill="auto"/>
            <w:vAlign w:val="center"/>
            <w:hideMark/>
          </w:tcPr>
          <w:p w:rsidR="00DC5C14" w:rsidRPr="00E44AFF" w:rsidRDefault="004F18BD" w:rsidP="00E44AFF">
            <w:pPr>
              <w:spacing w:after="0" w:line="240" w:lineRule="auto"/>
              <w:rPr>
                <w:rFonts w:ascii="HelveticaNeueLT Std Lt" w:eastAsia="Times New Roman" w:hAnsi="HelveticaNeueLT Std Lt" w:cs="Arial"/>
                <w:i/>
                <w:color w:val="43B4E4"/>
                <w:sz w:val="18"/>
                <w:szCs w:val="20"/>
                <w:lang w:eastAsia="es-MX"/>
              </w:rPr>
            </w:pPr>
            <w:r w:rsidRPr="00E44AFF">
              <w:rPr>
                <w:rFonts w:ascii="HelveticaNeueLT Std Lt" w:eastAsia="Times New Roman" w:hAnsi="HelveticaNeueLT Std Lt" w:cs="Arial"/>
                <w:i/>
                <w:color w:val="43B4E4"/>
                <w:sz w:val="18"/>
                <w:szCs w:val="20"/>
                <w:lang w:eastAsia="es-MX"/>
              </w:rPr>
              <w:t>SE.D.U.M.A./S.S.M.A./D.G.P.A./M.I.A./001/2017</w:t>
            </w:r>
          </w:p>
        </w:tc>
      </w:tr>
      <w:tr w:rsidR="00DC5C14"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Fecha de notificación</w:t>
            </w:r>
          </w:p>
        </w:tc>
        <w:tc>
          <w:tcPr>
            <w:tcW w:w="2828" w:type="pct"/>
            <w:tcBorders>
              <w:top w:val="nil"/>
              <w:left w:val="nil"/>
              <w:bottom w:val="single" w:sz="4" w:space="0" w:color="auto"/>
              <w:right w:val="single" w:sz="8" w:space="0" w:color="auto"/>
            </w:tcBorders>
            <w:shd w:val="clear" w:color="auto" w:fill="auto"/>
            <w:vAlign w:val="center"/>
            <w:hideMark/>
          </w:tcPr>
          <w:p w:rsidR="00DC5C14" w:rsidRPr="00E44AFF" w:rsidRDefault="008404D7" w:rsidP="00E44AFF">
            <w:pPr>
              <w:spacing w:after="0" w:line="240" w:lineRule="auto"/>
              <w:rPr>
                <w:rFonts w:ascii="HelveticaNeueLT Std Lt" w:eastAsia="Times New Roman" w:hAnsi="HelveticaNeueLT Std Lt" w:cs="Arial"/>
                <w:i/>
                <w:color w:val="43B4E4"/>
                <w:sz w:val="18"/>
                <w:szCs w:val="20"/>
                <w:lang w:eastAsia="es-MX"/>
              </w:rPr>
            </w:pPr>
            <w:r>
              <w:rPr>
                <w:rFonts w:ascii="HelveticaNeueLT Std Lt" w:eastAsia="Times New Roman" w:hAnsi="HelveticaNeueLT Std Lt" w:cs="Arial"/>
                <w:i/>
                <w:color w:val="43B4E4"/>
                <w:sz w:val="18"/>
                <w:szCs w:val="20"/>
                <w:lang w:eastAsia="es-MX"/>
              </w:rPr>
              <w:t>9 de enero de 2018</w:t>
            </w:r>
          </w:p>
        </w:tc>
      </w:tr>
      <w:tr w:rsidR="00DC5C14"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DC5C14" w:rsidRPr="00E44AFF" w:rsidRDefault="00DC5C14"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 xml:space="preserve">No. de Liberación, Constancia y/o Acuerdo de cumplimiento de términos y concionantes </w:t>
            </w:r>
          </w:p>
        </w:tc>
        <w:tc>
          <w:tcPr>
            <w:tcW w:w="2828" w:type="pct"/>
            <w:tcBorders>
              <w:top w:val="nil"/>
              <w:left w:val="nil"/>
              <w:bottom w:val="single" w:sz="4" w:space="0" w:color="auto"/>
              <w:right w:val="single" w:sz="8" w:space="0" w:color="auto"/>
            </w:tcBorders>
            <w:shd w:val="clear" w:color="auto" w:fill="auto"/>
            <w:vAlign w:val="center"/>
          </w:tcPr>
          <w:p w:rsidR="00DC5C14" w:rsidRPr="00E44AFF" w:rsidRDefault="004F1090" w:rsidP="00E44AFF">
            <w:pPr>
              <w:spacing w:after="0" w:line="240" w:lineRule="auto"/>
              <w:rPr>
                <w:rFonts w:ascii="HelveticaNeueLT Std Lt" w:eastAsia="Times New Roman" w:hAnsi="HelveticaNeueLT Std Lt" w:cs="Arial"/>
                <w:i/>
                <w:color w:val="43B4E4"/>
                <w:sz w:val="18"/>
                <w:szCs w:val="20"/>
                <w:lang w:eastAsia="es-MX"/>
              </w:rPr>
            </w:pPr>
            <w:r>
              <w:rPr>
                <w:rFonts w:ascii="HelveticaNeueLT Std Lt" w:eastAsia="Times New Roman" w:hAnsi="HelveticaNeueLT Std Lt" w:cs="Arial"/>
                <w:i/>
                <w:color w:val="43B4E4"/>
                <w:sz w:val="18"/>
                <w:szCs w:val="20"/>
                <w:lang w:eastAsia="es-MX"/>
              </w:rPr>
              <w:t>28-032-SEDUMA-CTC-002-2017</w:t>
            </w:r>
          </w:p>
        </w:tc>
      </w:tr>
      <w:tr w:rsidR="004F18BD"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4F18BD" w:rsidRPr="00E44AFF" w:rsidRDefault="004F18BD"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Fecha de notificación</w:t>
            </w:r>
          </w:p>
        </w:tc>
        <w:tc>
          <w:tcPr>
            <w:tcW w:w="2828" w:type="pct"/>
            <w:tcBorders>
              <w:top w:val="nil"/>
              <w:left w:val="nil"/>
              <w:bottom w:val="single" w:sz="4" w:space="0" w:color="auto"/>
              <w:right w:val="single" w:sz="8" w:space="0" w:color="auto"/>
            </w:tcBorders>
            <w:shd w:val="clear" w:color="auto" w:fill="auto"/>
            <w:vAlign w:val="center"/>
          </w:tcPr>
          <w:p w:rsidR="004F18BD" w:rsidRPr="00E44AFF" w:rsidRDefault="00E44AFF" w:rsidP="00E44AFF">
            <w:pPr>
              <w:spacing w:after="0" w:line="240" w:lineRule="auto"/>
              <w:rPr>
                <w:rFonts w:ascii="HelveticaNeueLT Std Lt" w:eastAsia="Times New Roman" w:hAnsi="HelveticaNeueLT Std Lt" w:cs="Arial"/>
                <w:i/>
                <w:color w:val="43B4E4"/>
                <w:sz w:val="18"/>
                <w:szCs w:val="20"/>
                <w:lang w:eastAsia="es-MX"/>
              </w:rPr>
            </w:pPr>
            <w:r>
              <w:rPr>
                <w:rFonts w:ascii="HelveticaNeueLT Std Lt" w:eastAsia="Times New Roman" w:hAnsi="HelveticaNeueLT Std Lt" w:cs="Arial"/>
                <w:i/>
                <w:color w:val="43B4E4"/>
                <w:sz w:val="18"/>
                <w:szCs w:val="20"/>
                <w:lang w:eastAsia="es-MX"/>
              </w:rPr>
              <w:t>XXXXXXXXXXXXXXXXXXXXXXXXXXXXXXXX</w:t>
            </w:r>
          </w:p>
        </w:tc>
      </w:tr>
      <w:tr w:rsidR="004F18BD"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4F18BD" w:rsidRPr="00E44AFF" w:rsidRDefault="004F18BD"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Representante Legal</w:t>
            </w:r>
          </w:p>
        </w:tc>
        <w:tc>
          <w:tcPr>
            <w:tcW w:w="2828" w:type="pct"/>
            <w:tcBorders>
              <w:top w:val="nil"/>
              <w:left w:val="nil"/>
              <w:bottom w:val="single" w:sz="4" w:space="0" w:color="auto"/>
              <w:right w:val="single" w:sz="8" w:space="0" w:color="auto"/>
            </w:tcBorders>
            <w:shd w:val="clear" w:color="auto" w:fill="auto"/>
            <w:vAlign w:val="center"/>
          </w:tcPr>
          <w:p w:rsidR="004F18BD" w:rsidRPr="00E44AFF" w:rsidRDefault="004F18BD" w:rsidP="00E44AFF">
            <w:pPr>
              <w:spacing w:after="0" w:line="240" w:lineRule="auto"/>
              <w:rPr>
                <w:rFonts w:ascii="HelveticaNeueLT Std Lt" w:eastAsia="Times New Roman" w:hAnsi="HelveticaNeueLT Std Lt" w:cs="Arial"/>
                <w:i/>
                <w:color w:val="43B4E4"/>
                <w:sz w:val="18"/>
                <w:szCs w:val="20"/>
                <w:lang w:eastAsia="es-MX"/>
              </w:rPr>
            </w:pPr>
            <w:r w:rsidRPr="00E44AFF">
              <w:rPr>
                <w:rFonts w:ascii="HelveticaNeueLT Std Lt" w:eastAsia="Times New Roman" w:hAnsi="HelveticaNeueLT Std Lt" w:cs="Arial"/>
                <w:i/>
                <w:color w:val="43B4E4"/>
                <w:sz w:val="18"/>
                <w:szCs w:val="20"/>
                <w:lang w:eastAsia="es-MX"/>
              </w:rPr>
              <w:t>Nombre completo</w:t>
            </w:r>
          </w:p>
        </w:tc>
      </w:tr>
      <w:tr w:rsidR="004F18BD"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4F18BD" w:rsidRPr="00E44AFF" w:rsidRDefault="004F18BD"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Responsable Ambiental</w:t>
            </w:r>
          </w:p>
        </w:tc>
        <w:tc>
          <w:tcPr>
            <w:tcW w:w="2828" w:type="pct"/>
            <w:tcBorders>
              <w:top w:val="nil"/>
              <w:left w:val="nil"/>
              <w:bottom w:val="single" w:sz="4" w:space="0" w:color="auto"/>
              <w:right w:val="single" w:sz="8" w:space="0" w:color="auto"/>
            </w:tcBorders>
            <w:shd w:val="clear" w:color="auto" w:fill="auto"/>
            <w:vAlign w:val="center"/>
            <w:hideMark/>
          </w:tcPr>
          <w:p w:rsidR="004F18BD" w:rsidRPr="00E44AFF" w:rsidRDefault="004F18BD" w:rsidP="00E44AFF">
            <w:pPr>
              <w:spacing w:after="0" w:line="240" w:lineRule="auto"/>
              <w:rPr>
                <w:rFonts w:ascii="HelveticaNeueLT Std Lt" w:eastAsia="Times New Roman" w:hAnsi="HelveticaNeueLT Std Lt" w:cs="Arial"/>
                <w:b/>
                <w:bCs/>
                <w:i/>
                <w:color w:val="43B4E4"/>
                <w:sz w:val="18"/>
                <w:szCs w:val="20"/>
                <w:lang w:eastAsia="es-MX"/>
              </w:rPr>
            </w:pPr>
            <w:r w:rsidRPr="00E44AFF">
              <w:rPr>
                <w:rFonts w:ascii="HelveticaNeueLT Std Lt" w:eastAsia="Times New Roman" w:hAnsi="HelveticaNeueLT Std Lt" w:cs="Arial"/>
                <w:i/>
                <w:color w:val="43B4E4"/>
                <w:sz w:val="18"/>
                <w:szCs w:val="20"/>
                <w:lang w:eastAsia="es-MX"/>
              </w:rPr>
              <w:t>Nombre completo</w:t>
            </w:r>
          </w:p>
        </w:tc>
      </w:tr>
      <w:tr w:rsidR="004F18BD" w:rsidRPr="00E44AFF" w:rsidTr="00E44AFF">
        <w:trPr>
          <w:trHeight w:val="20"/>
        </w:trPr>
        <w:tc>
          <w:tcPr>
            <w:tcW w:w="2172" w:type="pct"/>
            <w:tcBorders>
              <w:top w:val="nil"/>
              <w:left w:val="single" w:sz="8" w:space="0" w:color="auto"/>
              <w:bottom w:val="single" w:sz="4" w:space="0" w:color="auto"/>
              <w:right w:val="single" w:sz="4" w:space="0" w:color="auto"/>
            </w:tcBorders>
            <w:shd w:val="clear" w:color="000000" w:fill="F2F2F2"/>
            <w:vAlign w:val="center"/>
            <w:hideMark/>
          </w:tcPr>
          <w:p w:rsidR="004F18BD" w:rsidRPr="00E44AFF" w:rsidRDefault="004F18BD"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Nombre del Proyecto</w:t>
            </w:r>
          </w:p>
        </w:tc>
        <w:tc>
          <w:tcPr>
            <w:tcW w:w="2828" w:type="pct"/>
            <w:tcBorders>
              <w:top w:val="nil"/>
              <w:left w:val="nil"/>
              <w:bottom w:val="single" w:sz="4" w:space="0" w:color="auto"/>
              <w:right w:val="single" w:sz="8" w:space="0" w:color="auto"/>
            </w:tcBorders>
            <w:shd w:val="clear" w:color="auto" w:fill="auto"/>
            <w:vAlign w:val="center"/>
            <w:hideMark/>
          </w:tcPr>
          <w:p w:rsidR="004F18BD" w:rsidRPr="00E44AFF" w:rsidRDefault="004F18BD" w:rsidP="00E44AFF">
            <w:pPr>
              <w:spacing w:after="0" w:line="240" w:lineRule="auto"/>
              <w:rPr>
                <w:rFonts w:ascii="HelveticaNeueLT Std Lt" w:eastAsia="Times New Roman" w:hAnsi="HelveticaNeueLT Std Lt" w:cs="Arial"/>
                <w:b/>
                <w:bCs/>
                <w:i/>
                <w:color w:val="43B4E4"/>
                <w:sz w:val="18"/>
                <w:szCs w:val="20"/>
                <w:lang w:eastAsia="es-MX"/>
              </w:rPr>
            </w:pPr>
            <w:r w:rsidRPr="00E44AFF">
              <w:rPr>
                <w:rFonts w:ascii="HelveticaNeueLT Std Lt" w:eastAsia="Times New Roman" w:hAnsi="HelveticaNeueLT Std Lt" w:cs="Arial"/>
                <w:i/>
                <w:color w:val="43B4E4"/>
                <w:sz w:val="18"/>
                <w:szCs w:val="20"/>
                <w:lang w:eastAsia="es-MX"/>
              </w:rPr>
              <w:t>Como aparece en su Autorización</w:t>
            </w:r>
          </w:p>
        </w:tc>
      </w:tr>
      <w:tr w:rsidR="004F18BD" w:rsidRPr="00E44AFF" w:rsidTr="00E44AFF">
        <w:trPr>
          <w:trHeight w:val="20"/>
        </w:trPr>
        <w:tc>
          <w:tcPr>
            <w:tcW w:w="2172" w:type="pct"/>
            <w:tcBorders>
              <w:top w:val="nil"/>
              <w:left w:val="single" w:sz="8" w:space="0" w:color="auto"/>
              <w:bottom w:val="single" w:sz="8" w:space="0" w:color="auto"/>
              <w:right w:val="single" w:sz="4" w:space="0" w:color="auto"/>
            </w:tcBorders>
            <w:shd w:val="clear" w:color="000000" w:fill="F2F2F2"/>
            <w:vAlign w:val="center"/>
            <w:hideMark/>
          </w:tcPr>
          <w:p w:rsidR="004F18BD" w:rsidRPr="00E44AFF" w:rsidRDefault="004F18BD" w:rsidP="00E44AFF">
            <w:pPr>
              <w:spacing w:after="0" w:line="240" w:lineRule="auto"/>
              <w:rPr>
                <w:rFonts w:ascii="HelveticaNeueLT Std Lt" w:eastAsia="Times New Roman" w:hAnsi="HelveticaNeueLT Std Lt" w:cs="Arial"/>
                <w:b/>
                <w:bCs/>
                <w:color w:val="000000"/>
                <w:sz w:val="18"/>
                <w:szCs w:val="20"/>
                <w:lang w:eastAsia="es-MX"/>
              </w:rPr>
            </w:pPr>
            <w:r w:rsidRPr="00E44AFF">
              <w:rPr>
                <w:rFonts w:ascii="HelveticaNeueLT Std Lt" w:eastAsia="Times New Roman" w:hAnsi="HelveticaNeueLT Std Lt" w:cs="Arial"/>
                <w:b/>
                <w:bCs/>
                <w:color w:val="000000"/>
                <w:sz w:val="18"/>
                <w:szCs w:val="20"/>
                <w:lang w:eastAsia="es-MX"/>
              </w:rPr>
              <w:t>Ubicación del proyecto</w:t>
            </w:r>
          </w:p>
        </w:tc>
        <w:tc>
          <w:tcPr>
            <w:tcW w:w="2828" w:type="pct"/>
            <w:tcBorders>
              <w:top w:val="nil"/>
              <w:left w:val="nil"/>
              <w:bottom w:val="single" w:sz="8" w:space="0" w:color="auto"/>
              <w:right w:val="single" w:sz="8" w:space="0" w:color="auto"/>
            </w:tcBorders>
            <w:shd w:val="clear" w:color="auto" w:fill="auto"/>
            <w:vAlign w:val="center"/>
            <w:hideMark/>
          </w:tcPr>
          <w:p w:rsidR="004F18BD" w:rsidRPr="00E44AFF" w:rsidRDefault="004F18BD" w:rsidP="00E44AFF">
            <w:pPr>
              <w:spacing w:after="0" w:line="240" w:lineRule="auto"/>
              <w:rPr>
                <w:rFonts w:ascii="HelveticaNeueLT Std Lt" w:eastAsia="Times New Roman" w:hAnsi="HelveticaNeueLT Std Lt" w:cs="Arial"/>
                <w:i/>
                <w:color w:val="43B4E4"/>
                <w:sz w:val="18"/>
                <w:szCs w:val="20"/>
                <w:lang w:eastAsia="es-MX"/>
              </w:rPr>
            </w:pPr>
            <w:r w:rsidRPr="00E44AFF">
              <w:rPr>
                <w:rFonts w:ascii="HelveticaNeueLT Std Lt" w:eastAsia="Times New Roman" w:hAnsi="HelveticaNeueLT Std Lt" w:cs="Arial"/>
                <w:i/>
                <w:color w:val="43B4E4"/>
                <w:sz w:val="18"/>
                <w:szCs w:val="20"/>
                <w:lang w:eastAsia="es-MX"/>
              </w:rPr>
              <w:t>Dirección física actual del proyecto</w:t>
            </w:r>
          </w:p>
        </w:tc>
      </w:tr>
    </w:tbl>
    <w:p w:rsidR="00DC5C14" w:rsidRPr="00E44AFF" w:rsidRDefault="00DC5C14" w:rsidP="00E44AFF">
      <w:pPr>
        <w:spacing w:after="0" w:line="240" w:lineRule="auto"/>
        <w:jc w:val="both"/>
        <w:rPr>
          <w:rFonts w:ascii="HelveticaNeueLT Std Lt" w:hAnsi="HelveticaNeueLT Std L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6"/>
        <w:gridCol w:w="2958"/>
        <w:gridCol w:w="1790"/>
        <w:gridCol w:w="1589"/>
        <w:gridCol w:w="765"/>
      </w:tblGrid>
      <w:tr w:rsidR="00B94A2A" w:rsidRPr="00E44AFF" w:rsidTr="00E44AFF">
        <w:trPr>
          <w:trHeight w:val="960"/>
        </w:trPr>
        <w:tc>
          <w:tcPr>
            <w:tcW w:w="1044" w:type="pct"/>
            <w:shd w:val="clear" w:color="000000" w:fill="F2F2F2"/>
            <w:vAlign w:val="center"/>
            <w:hideMark/>
          </w:tcPr>
          <w:p w:rsidR="00B94A2A" w:rsidRPr="00E44AFF" w:rsidRDefault="00B94A2A" w:rsidP="00E44AFF">
            <w:pPr>
              <w:spacing w:after="0" w:line="240" w:lineRule="auto"/>
              <w:jc w:val="center"/>
              <w:rPr>
                <w:rFonts w:ascii="HelveticaNeueLT Std Lt" w:eastAsia="Times New Roman" w:hAnsi="HelveticaNeueLT Std Lt" w:cs="Arial"/>
                <w:b/>
                <w:bCs/>
                <w:color w:val="000000"/>
                <w:sz w:val="16"/>
                <w:szCs w:val="20"/>
                <w:lang w:eastAsia="es-MX"/>
              </w:rPr>
            </w:pPr>
            <w:r w:rsidRPr="00E44AFF">
              <w:rPr>
                <w:rFonts w:ascii="HelveticaNeueLT Std Lt" w:eastAsia="Times New Roman" w:hAnsi="HelveticaNeueLT Std Lt" w:cs="Arial"/>
                <w:b/>
                <w:bCs/>
                <w:color w:val="000000"/>
                <w:sz w:val="16"/>
                <w:szCs w:val="20"/>
                <w:lang w:eastAsia="es-MX"/>
              </w:rPr>
              <w:t>No. de Término y/o condicionante de carácter permanente</w:t>
            </w:r>
          </w:p>
        </w:tc>
        <w:tc>
          <w:tcPr>
            <w:tcW w:w="1647" w:type="pct"/>
            <w:shd w:val="clear" w:color="000000" w:fill="F2F2F2"/>
            <w:vAlign w:val="center"/>
            <w:hideMark/>
          </w:tcPr>
          <w:p w:rsidR="00B94A2A" w:rsidRPr="00E44AFF" w:rsidRDefault="00B94A2A" w:rsidP="00E44AFF">
            <w:pPr>
              <w:spacing w:after="0" w:line="240" w:lineRule="auto"/>
              <w:jc w:val="center"/>
              <w:rPr>
                <w:rFonts w:ascii="HelveticaNeueLT Std Lt" w:eastAsia="Times New Roman" w:hAnsi="HelveticaNeueLT Std Lt" w:cs="Arial"/>
                <w:b/>
                <w:bCs/>
                <w:color w:val="000000"/>
                <w:sz w:val="16"/>
                <w:szCs w:val="20"/>
                <w:lang w:eastAsia="es-MX"/>
              </w:rPr>
            </w:pPr>
            <w:r w:rsidRPr="00E44AFF">
              <w:rPr>
                <w:rFonts w:ascii="HelveticaNeueLT Std Lt" w:eastAsia="Times New Roman" w:hAnsi="HelveticaNeueLT Std Lt" w:cs="Arial"/>
                <w:b/>
                <w:bCs/>
                <w:color w:val="000000"/>
                <w:sz w:val="16"/>
                <w:szCs w:val="20"/>
                <w:lang w:eastAsia="es-MX"/>
              </w:rPr>
              <w:t>Descripción del Término y/o la Condicionante</w:t>
            </w:r>
          </w:p>
        </w:tc>
        <w:tc>
          <w:tcPr>
            <w:tcW w:w="997" w:type="pct"/>
            <w:shd w:val="clear" w:color="000000" w:fill="F2F2F2"/>
            <w:vAlign w:val="center"/>
            <w:hideMark/>
          </w:tcPr>
          <w:p w:rsidR="00B94A2A" w:rsidRPr="00E44AFF" w:rsidRDefault="00B94A2A" w:rsidP="00E44AFF">
            <w:pPr>
              <w:spacing w:after="0" w:line="240" w:lineRule="auto"/>
              <w:jc w:val="center"/>
              <w:rPr>
                <w:rFonts w:ascii="HelveticaNeueLT Std Lt" w:eastAsia="Times New Roman" w:hAnsi="HelveticaNeueLT Std Lt" w:cs="Arial"/>
                <w:b/>
                <w:bCs/>
                <w:color w:val="000000"/>
                <w:sz w:val="16"/>
                <w:szCs w:val="20"/>
                <w:lang w:eastAsia="es-MX"/>
              </w:rPr>
            </w:pPr>
            <w:r w:rsidRPr="00E44AFF">
              <w:rPr>
                <w:rFonts w:ascii="HelveticaNeueLT Std Lt" w:eastAsia="Times New Roman" w:hAnsi="HelveticaNeueLT Std Lt" w:cs="Arial"/>
                <w:b/>
                <w:bCs/>
                <w:color w:val="000000"/>
                <w:sz w:val="16"/>
                <w:szCs w:val="20"/>
                <w:lang w:eastAsia="es-MX"/>
              </w:rPr>
              <w:t>Periodicidad de cumplimiento (Semestral o Anual)</w:t>
            </w:r>
          </w:p>
        </w:tc>
        <w:tc>
          <w:tcPr>
            <w:tcW w:w="885" w:type="pct"/>
            <w:shd w:val="clear" w:color="000000" w:fill="F2F2F2"/>
            <w:vAlign w:val="center"/>
            <w:hideMark/>
          </w:tcPr>
          <w:p w:rsidR="00B94A2A" w:rsidRPr="00E44AFF" w:rsidRDefault="00B94A2A" w:rsidP="00E44AFF">
            <w:pPr>
              <w:spacing w:after="0" w:line="240" w:lineRule="auto"/>
              <w:jc w:val="center"/>
              <w:rPr>
                <w:rFonts w:ascii="HelveticaNeueLT Std Lt" w:eastAsia="Times New Roman" w:hAnsi="HelveticaNeueLT Std Lt" w:cs="Arial"/>
                <w:b/>
                <w:bCs/>
                <w:color w:val="000000"/>
                <w:sz w:val="16"/>
                <w:szCs w:val="20"/>
                <w:lang w:eastAsia="es-MX"/>
              </w:rPr>
            </w:pPr>
            <w:r w:rsidRPr="00E44AFF">
              <w:rPr>
                <w:rFonts w:ascii="HelveticaNeueLT Std Lt" w:eastAsia="Times New Roman" w:hAnsi="HelveticaNeueLT Std Lt" w:cs="Arial"/>
                <w:b/>
                <w:bCs/>
                <w:color w:val="000000"/>
                <w:sz w:val="16"/>
                <w:szCs w:val="20"/>
                <w:lang w:eastAsia="es-MX"/>
              </w:rPr>
              <w:t>Evidencia que presenta</w:t>
            </w:r>
          </w:p>
        </w:tc>
        <w:tc>
          <w:tcPr>
            <w:tcW w:w="426" w:type="pct"/>
            <w:shd w:val="clear" w:color="000000" w:fill="F2F2F2"/>
            <w:vAlign w:val="center"/>
            <w:hideMark/>
          </w:tcPr>
          <w:p w:rsidR="00B94A2A" w:rsidRPr="00E44AFF" w:rsidRDefault="00E44AFF" w:rsidP="00E44AFF">
            <w:pPr>
              <w:spacing w:after="0" w:line="240" w:lineRule="auto"/>
              <w:jc w:val="center"/>
              <w:rPr>
                <w:rFonts w:ascii="HelveticaNeueLT Std Lt" w:eastAsia="Times New Roman" w:hAnsi="HelveticaNeueLT Std Lt" w:cs="Arial"/>
                <w:b/>
                <w:bCs/>
                <w:color w:val="000000"/>
                <w:sz w:val="16"/>
                <w:szCs w:val="20"/>
                <w:lang w:eastAsia="es-MX"/>
              </w:rPr>
            </w:pPr>
            <w:r>
              <w:rPr>
                <w:rFonts w:ascii="HelveticaNeueLT Std Lt" w:eastAsia="Times New Roman" w:hAnsi="HelveticaNeueLT Std Lt" w:cs="Arial"/>
                <w:b/>
                <w:bCs/>
                <w:color w:val="000000"/>
                <w:sz w:val="16"/>
                <w:szCs w:val="20"/>
                <w:lang w:eastAsia="es-MX"/>
              </w:rPr>
              <w:t>N°</w:t>
            </w:r>
            <w:r w:rsidR="00B94A2A" w:rsidRPr="00E44AFF">
              <w:rPr>
                <w:rFonts w:ascii="HelveticaNeueLT Std Lt" w:eastAsia="Times New Roman" w:hAnsi="HelveticaNeueLT Std Lt" w:cs="Arial"/>
                <w:b/>
                <w:bCs/>
                <w:color w:val="000000"/>
                <w:sz w:val="16"/>
                <w:szCs w:val="20"/>
                <w:lang w:eastAsia="es-MX"/>
              </w:rPr>
              <w:t xml:space="preserve"> de Anexo</w:t>
            </w:r>
          </w:p>
        </w:tc>
      </w:tr>
      <w:tr w:rsidR="00B94A2A" w:rsidRPr="00E44AFF" w:rsidTr="00E44AFF">
        <w:trPr>
          <w:trHeight w:val="300"/>
        </w:trPr>
        <w:tc>
          <w:tcPr>
            <w:tcW w:w="1044" w:type="pct"/>
            <w:shd w:val="clear" w:color="auto" w:fill="auto"/>
            <w:vAlign w:val="center"/>
            <w:hideMark/>
          </w:tcPr>
          <w:p w:rsidR="00B94A2A" w:rsidRPr="00E44AFF" w:rsidRDefault="00B94A2A" w:rsidP="00E44AFF">
            <w:pPr>
              <w:spacing w:after="0" w:line="240" w:lineRule="auto"/>
              <w:jc w:val="center"/>
              <w:rPr>
                <w:rFonts w:ascii="HelveticaNeueLT Std Lt" w:eastAsia="Times New Roman" w:hAnsi="HelveticaNeueLT Std Lt" w:cs="Arial"/>
                <w:bCs/>
                <w:i/>
                <w:color w:val="43B4E4"/>
                <w:sz w:val="16"/>
                <w:szCs w:val="20"/>
                <w:lang w:eastAsia="es-MX"/>
              </w:rPr>
            </w:pPr>
            <w:r w:rsidRPr="00E44AFF">
              <w:rPr>
                <w:rFonts w:ascii="HelveticaNeueLT Std Lt" w:eastAsia="Times New Roman" w:hAnsi="HelveticaNeueLT Std Lt" w:cs="Arial"/>
                <w:bCs/>
                <w:i/>
                <w:color w:val="43B4E4"/>
                <w:sz w:val="16"/>
                <w:szCs w:val="20"/>
                <w:lang w:eastAsia="es-MX"/>
              </w:rPr>
              <w:t>III.</w:t>
            </w:r>
          </w:p>
        </w:tc>
        <w:tc>
          <w:tcPr>
            <w:tcW w:w="1647" w:type="pct"/>
            <w:shd w:val="clear" w:color="auto" w:fill="auto"/>
            <w:vAlign w:val="center"/>
            <w:hideMark/>
          </w:tcPr>
          <w:p w:rsidR="00B94A2A" w:rsidRPr="00E44AFF" w:rsidRDefault="00B94A2A" w:rsidP="00E44AFF">
            <w:pPr>
              <w:spacing w:after="0" w:line="240" w:lineRule="auto"/>
              <w:jc w:val="both"/>
              <w:rPr>
                <w:rFonts w:ascii="HelveticaNeueLT Std Lt" w:eastAsia="Times New Roman" w:hAnsi="HelveticaNeueLT Std Lt" w:cs="Arial"/>
                <w:bCs/>
                <w:i/>
                <w:color w:val="43B4E4"/>
                <w:sz w:val="16"/>
                <w:szCs w:val="20"/>
                <w:lang w:eastAsia="es-MX"/>
              </w:rPr>
            </w:pPr>
            <w:r w:rsidRPr="00E44AFF">
              <w:rPr>
                <w:rFonts w:ascii="HelveticaNeueLT Std Lt" w:eastAsia="Times New Roman" w:hAnsi="HelveticaNeueLT Std Lt" w:cs="Arial"/>
                <w:bCs/>
                <w:i/>
                <w:color w:val="43B4E4"/>
                <w:sz w:val="16"/>
                <w:szCs w:val="20"/>
                <w:lang w:eastAsia="es-MX"/>
              </w:rPr>
              <w:t>Deberá realizar el adecuado manejo en contenedores con tapa y por separado de los residuos sólidos urbano y residuos de manejo especial generados durante toda la vida útil del proyecto, para lo cual, en caso de disponerlos en el relleno sanitario municipal, deberá obtener la autorización respectiva de la autoridad correspondiente; plazo de cumplimiento treinta días hábiles contados a partir de la notificación de la presente Resolución, posteriormente presentarlo en forma anual y durante toda la vida útil del proyecto, presentando evidencia documental y fotográfica de su cumplimiento;</w:t>
            </w:r>
          </w:p>
        </w:tc>
        <w:tc>
          <w:tcPr>
            <w:tcW w:w="997" w:type="pct"/>
            <w:shd w:val="clear" w:color="auto" w:fill="auto"/>
            <w:vAlign w:val="center"/>
            <w:hideMark/>
          </w:tcPr>
          <w:p w:rsidR="00B94A2A" w:rsidRPr="00E44AFF" w:rsidRDefault="00B94A2A" w:rsidP="00E44AFF">
            <w:pPr>
              <w:spacing w:after="0" w:line="240" w:lineRule="auto"/>
              <w:jc w:val="center"/>
              <w:rPr>
                <w:rFonts w:ascii="HelveticaNeueLT Std Lt" w:eastAsia="Times New Roman" w:hAnsi="HelveticaNeueLT Std Lt" w:cs="Arial"/>
                <w:i/>
                <w:color w:val="43B4E4"/>
                <w:sz w:val="16"/>
                <w:szCs w:val="20"/>
                <w:lang w:eastAsia="es-MX"/>
              </w:rPr>
            </w:pPr>
            <w:r w:rsidRPr="00E44AFF">
              <w:rPr>
                <w:rFonts w:ascii="HelveticaNeueLT Std Lt" w:eastAsia="Times New Roman" w:hAnsi="HelveticaNeueLT Std Lt" w:cs="Arial"/>
                <w:i/>
                <w:color w:val="43B4E4"/>
                <w:sz w:val="16"/>
                <w:szCs w:val="20"/>
                <w:lang w:eastAsia="es-MX"/>
              </w:rPr>
              <w:t>Anual</w:t>
            </w:r>
          </w:p>
        </w:tc>
        <w:tc>
          <w:tcPr>
            <w:tcW w:w="885" w:type="pct"/>
            <w:shd w:val="clear" w:color="auto" w:fill="auto"/>
            <w:vAlign w:val="center"/>
            <w:hideMark/>
          </w:tcPr>
          <w:p w:rsidR="00B94A2A" w:rsidRPr="00E44AFF" w:rsidRDefault="00B94A2A" w:rsidP="00E44AFF">
            <w:pPr>
              <w:spacing w:after="0" w:line="240" w:lineRule="auto"/>
              <w:jc w:val="center"/>
              <w:rPr>
                <w:rFonts w:ascii="HelveticaNeueLT Std Lt" w:eastAsia="Times New Roman" w:hAnsi="HelveticaNeueLT Std Lt" w:cs="Arial"/>
                <w:i/>
                <w:color w:val="43B4E4"/>
                <w:sz w:val="16"/>
                <w:szCs w:val="20"/>
                <w:lang w:eastAsia="es-MX"/>
              </w:rPr>
            </w:pPr>
            <w:r w:rsidRPr="00E44AFF">
              <w:rPr>
                <w:rFonts w:ascii="HelveticaNeueLT Std Lt" w:eastAsia="Times New Roman" w:hAnsi="HelveticaNeueLT Std Lt" w:cs="Arial"/>
                <w:i/>
                <w:color w:val="43B4E4"/>
                <w:sz w:val="16"/>
                <w:szCs w:val="20"/>
                <w:lang w:eastAsia="es-MX"/>
              </w:rPr>
              <w:t>Facturas</w:t>
            </w:r>
            <w:r w:rsidRPr="00E44AFF">
              <w:rPr>
                <w:rFonts w:ascii="HelveticaNeueLT Std Lt" w:eastAsia="Times New Roman" w:hAnsi="HelveticaNeueLT Std Lt" w:cs="Arial"/>
                <w:bCs/>
                <w:i/>
                <w:color w:val="43B4E4"/>
                <w:sz w:val="16"/>
                <w:szCs w:val="20"/>
                <w:lang w:eastAsia="es-MX"/>
              </w:rPr>
              <w:t xml:space="preserve"> y evidencia fotográfica de contenedores y áreas del almacenamiento temporal</w:t>
            </w:r>
          </w:p>
        </w:tc>
        <w:tc>
          <w:tcPr>
            <w:tcW w:w="426" w:type="pct"/>
            <w:shd w:val="clear" w:color="auto" w:fill="auto"/>
            <w:vAlign w:val="center"/>
            <w:hideMark/>
          </w:tcPr>
          <w:p w:rsidR="00B94A2A" w:rsidRPr="00E44AFF" w:rsidRDefault="00B94A2A" w:rsidP="00E44AFF">
            <w:pPr>
              <w:spacing w:after="0" w:line="240" w:lineRule="auto"/>
              <w:jc w:val="center"/>
              <w:rPr>
                <w:rFonts w:ascii="HelveticaNeueLT Std Lt" w:eastAsia="Times New Roman" w:hAnsi="HelveticaNeueLT Std Lt" w:cs="Arial"/>
                <w:i/>
                <w:color w:val="43B4E4"/>
                <w:sz w:val="16"/>
                <w:szCs w:val="20"/>
                <w:lang w:eastAsia="es-MX"/>
              </w:rPr>
            </w:pPr>
            <w:r w:rsidRPr="00E44AFF">
              <w:rPr>
                <w:rFonts w:ascii="HelveticaNeueLT Std Lt" w:eastAsia="Times New Roman" w:hAnsi="HelveticaNeueLT Std Lt" w:cs="Arial"/>
                <w:i/>
                <w:color w:val="43B4E4"/>
                <w:sz w:val="16"/>
                <w:szCs w:val="20"/>
                <w:lang w:eastAsia="es-MX"/>
              </w:rPr>
              <w:t>4</w:t>
            </w:r>
          </w:p>
        </w:tc>
      </w:tr>
    </w:tbl>
    <w:p w:rsidR="00E44AFF" w:rsidRDefault="00E44AFF" w:rsidP="00E44AFF">
      <w:pPr>
        <w:spacing w:after="0" w:line="240" w:lineRule="auto"/>
        <w:jc w:val="both"/>
        <w:rPr>
          <w:rFonts w:ascii="HelveticaNeueLT Std Lt" w:hAnsi="HelveticaNeueLT Std Lt" w:cs="Arial"/>
          <w:sz w:val="20"/>
          <w:szCs w:val="20"/>
        </w:rPr>
      </w:pPr>
    </w:p>
    <w:p w:rsidR="008404D7" w:rsidRDefault="008404D7" w:rsidP="00E44AFF">
      <w:pPr>
        <w:spacing w:after="0" w:line="240" w:lineRule="auto"/>
        <w:jc w:val="both"/>
        <w:rPr>
          <w:rFonts w:ascii="HelveticaNeueLT Std Lt" w:hAnsi="HelveticaNeueLT Std Lt" w:cs="Arial"/>
          <w:sz w:val="20"/>
          <w:szCs w:val="20"/>
        </w:rPr>
      </w:pPr>
    </w:p>
    <w:p w:rsidR="006639C6" w:rsidRPr="00E44AFF" w:rsidRDefault="006639C6" w:rsidP="00E44AFF">
      <w:pPr>
        <w:spacing w:after="0" w:line="240" w:lineRule="auto"/>
        <w:jc w:val="both"/>
        <w:rPr>
          <w:rFonts w:ascii="HelveticaNeueLT Std Lt" w:hAnsi="HelveticaNeueLT Std Lt" w:cs="Arial"/>
          <w:sz w:val="20"/>
          <w:szCs w:val="20"/>
        </w:rPr>
      </w:pPr>
    </w:p>
    <w:p w:rsidR="005603DF" w:rsidRPr="00E44AFF" w:rsidRDefault="005603DF" w:rsidP="00E44AFF">
      <w:pPr>
        <w:spacing w:after="0" w:line="240" w:lineRule="auto"/>
        <w:jc w:val="both"/>
        <w:rPr>
          <w:rFonts w:ascii="HelveticaNeueLT Std Lt" w:hAnsi="HelveticaNeueLT Std Lt" w:cs="Arial"/>
          <w:b/>
          <w:i/>
          <w:sz w:val="20"/>
          <w:szCs w:val="20"/>
        </w:rPr>
      </w:pPr>
      <w:r w:rsidRPr="00E44AFF">
        <w:rPr>
          <w:rFonts w:ascii="HelveticaNeueLT Std Lt" w:hAnsi="HelveticaNeueLT Std Lt" w:cs="Arial"/>
          <w:b/>
          <w:i/>
          <w:sz w:val="20"/>
          <w:szCs w:val="20"/>
        </w:rPr>
        <w:lastRenderedPageBreak/>
        <w:t>c</w:t>
      </w:r>
      <w:r w:rsidRPr="00E44AFF">
        <w:rPr>
          <w:rFonts w:ascii="HelveticaNeueLT Std Lt" w:hAnsi="HelveticaNeueLT Std Lt" w:cs="Arial"/>
          <w:b/>
          <w:i/>
          <w:color w:val="2F5496" w:themeColor="accent5" w:themeShade="BF"/>
          <w:sz w:val="20"/>
          <w:szCs w:val="20"/>
        </w:rPr>
        <w:t xml:space="preserve">. </w:t>
      </w:r>
      <w:r w:rsidRPr="00E44AFF">
        <w:rPr>
          <w:rFonts w:ascii="HelveticaNeueLT Std Lt" w:hAnsi="HelveticaNeueLT Std Lt" w:cs="Arial"/>
          <w:b/>
          <w:i/>
          <w:sz w:val="20"/>
          <w:szCs w:val="20"/>
        </w:rPr>
        <w:t>Formato de Programa Calendarizado de Supervisión y Vigilancia Ambiental</w:t>
      </w:r>
      <w:r w:rsidRPr="00E44AFF">
        <w:rPr>
          <w:rFonts w:ascii="HelveticaNeueLT Std Lt" w:hAnsi="HelveticaNeueLT Std Lt" w:cs="Arial"/>
          <w:b/>
          <w:i/>
          <w:color w:val="2F5496" w:themeColor="accent5" w:themeShade="BF"/>
          <w:sz w:val="20"/>
          <w:szCs w:val="20"/>
        </w:rPr>
        <w:t xml:space="preserve">. </w:t>
      </w:r>
    </w:p>
    <w:p w:rsidR="005603DF" w:rsidRPr="00E44AFF" w:rsidRDefault="005603DF" w:rsidP="00E44AFF">
      <w:pPr>
        <w:spacing w:after="0" w:line="240" w:lineRule="auto"/>
        <w:jc w:val="both"/>
        <w:rPr>
          <w:rFonts w:ascii="HelveticaNeueLT Std Lt" w:hAnsi="HelveticaNeueLT Std Lt" w:cs="Arial"/>
          <w:b/>
          <w:sz w:val="20"/>
          <w:szCs w:val="20"/>
        </w:rPr>
      </w:pPr>
    </w:p>
    <w:p w:rsidR="004B3260" w:rsidRPr="00E44AFF" w:rsidRDefault="004B3260"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Este deberá ser</w:t>
      </w:r>
      <w:r w:rsidR="00A0105F" w:rsidRPr="00E44AFF">
        <w:rPr>
          <w:rFonts w:ascii="HelveticaNeueLT Std Lt" w:hAnsi="HelveticaNeueLT Std Lt" w:cs="Arial"/>
          <w:sz w:val="20"/>
          <w:szCs w:val="20"/>
        </w:rPr>
        <w:t xml:space="preserve"> utilizado </w:t>
      </w:r>
      <w:r w:rsidRPr="00E44AFF">
        <w:rPr>
          <w:rFonts w:ascii="HelveticaNeueLT Std Lt" w:hAnsi="HelveticaNeueLT Std Lt" w:cs="Arial"/>
          <w:sz w:val="20"/>
          <w:szCs w:val="20"/>
        </w:rPr>
        <w:t xml:space="preserve">para </w:t>
      </w:r>
      <w:r w:rsidR="00BB3AA4">
        <w:rPr>
          <w:rFonts w:ascii="HelveticaNeueLT Std Lt" w:hAnsi="HelveticaNeueLT Std Lt" w:cs="Arial"/>
          <w:sz w:val="20"/>
          <w:szCs w:val="20"/>
        </w:rPr>
        <w:t>a</w:t>
      </w:r>
      <w:r w:rsidRPr="00E44AFF">
        <w:rPr>
          <w:rFonts w:ascii="HelveticaNeueLT Std Lt" w:hAnsi="HelveticaNeueLT Std Lt" w:cs="Arial"/>
          <w:sz w:val="20"/>
          <w:szCs w:val="20"/>
        </w:rPr>
        <w:t>utorizaciones emitidas en el año 2017 y post</w:t>
      </w:r>
      <w:r w:rsidR="00E4184E" w:rsidRPr="00E44AFF">
        <w:rPr>
          <w:rFonts w:ascii="HelveticaNeueLT Std Lt" w:hAnsi="HelveticaNeueLT Std Lt" w:cs="Arial"/>
          <w:sz w:val="20"/>
          <w:szCs w:val="20"/>
        </w:rPr>
        <w:t>eriores</w:t>
      </w:r>
      <w:r w:rsidR="000F13BC" w:rsidRPr="00E44AFF">
        <w:rPr>
          <w:rFonts w:ascii="HelveticaNeueLT Std Lt" w:hAnsi="HelveticaNeueLT Std Lt" w:cs="Arial"/>
          <w:sz w:val="20"/>
          <w:szCs w:val="20"/>
        </w:rPr>
        <w:t xml:space="preserve"> o en su efecto, a aquellas autorizaciones que aún no han presentado su cumplimiento de términos y condicionantes sin importar su año de expedición y </w:t>
      </w:r>
      <w:r w:rsidR="00E4184E" w:rsidRPr="00E44AFF">
        <w:rPr>
          <w:rFonts w:ascii="HelveticaNeueLT Std Lt" w:hAnsi="HelveticaNeueLT Std Lt" w:cs="Arial"/>
          <w:sz w:val="20"/>
          <w:szCs w:val="20"/>
        </w:rPr>
        <w:t>que se encuentre</w:t>
      </w:r>
      <w:r w:rsidRPr="00E44AFF">
        <w:rPr>
          <w:rFonts w:ascii="HelveticaNeueLT Std Lt" w:hAnsi="HelveticaNeueLT Std Lt" w:cs="Arial"/>
          <w:sz w:val="20"/>
          <w:szCs w:val="20"/>
        </w:rPr>
        <w:t xml:space="preserve">n sujetas a presentar </w:t>
      </w:r>
      <w:r w:rsidR="00A0105F" w:rsidRPr="00E44AFF">
        <w:rPr>
          <w:rFonts w:ascii="HelveticaNeueLT Std Lt" w:hAnsi="HelveticaNeueLT Std Lt" w:cs="Arial"/>
          <w:sz w:val="20"/>
          <w:szCs w:val="20"/>
        </w:rPr>
        <w:t>un Programa Calendarizado de Supervisión y Vigilancia Ambiental para su posterior evaluación</w:t>
      </w:r>
      <w:r w:rsidR="00E4184E" w:rsidRPr="00E44AFF">
        <w:rPr>
          <w:rFonts w:ascii="HelveticaNeueLT Std Lt" w:hAnsi="HelveticaNeueLT Std Lt" w:cs="Arial"/>
          <w:sz w:val="20"/>
          <w:szCs w:val="20"/>
        </w:rPr>
        <w:t>, así como para sus respectivos informes semestrales</w:t>
      </w:r>
      <w:r w:rsidRPr="00E44AFF">
        <w:rPr>
          <w:rFonts w:ascii="HelveticaNeueLT Std Lt" w:hAnsi="HelveticaNeueLT Std Lt" w:cs="Arial"/>
          <w:sz w:val="20"/>
          <w:szCs w:val="20"/>
        </w:rPr>
        <w:t xml:space="preserve">. </w:t>
      </w:r>
    </w:p>
    <w:p w:rsidR="004B3260" w:rsidRPr="00E44AFF" w:rsidRDefault="004B3260" w:rsidP="00E44AFF">
      <w:pPr>
        <w:spacing w:after="0" w:line="240" w:lineRule="auto"/>
        <w:jc w:val="both"/>
        <w:rPr>
          <w:rFonts w:ascii="HelveticaNeueLT Std Lt" w:hAnsi="HelveticaNeueLT Std Lt" w:cs="Arial"/>
          <w:sz w:val="20"/>
          <w:szCs w:val="20"/>
          <w:highlight w:val="green"/>
        </w:rPr>
      </w:pPr>
    </w:p>
    <w:p w:rsidR="004B3260" w:rsidRPr="00E44AFF" w:rsidRDefault="004B3260"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El </w:t>
      </w:r>
      <w:r w:rsidR="00E4184E" w:rsidRPr="00E44AFF">
        <w:rPr>
          <w:rFonts w:ascii="HelveticaNeueLT Std Lt" w:hAnsi="HelveticaNeueLT Std Lt" w:cs="Arial"/>
          <w:sz w:val="20"/>
          <w:szCs w:val="20"/>
        </w:rPr>
        <w:t>formato de llenado</w:t>
      </w:r>
      <w:r w:rsidRPr="00E44AFF">
        <w:rPr>
          <w:rFonts w:ascii="HelveticaNeueLT Std Lt" w:hAnsi="HelveticaNeueLT Std Lt" w:cs="Arial"/>
          <w:sz w:val="20"/>
          <w:szCs w:val="20"/>
        </w:rPr>
        <w:t xml:space="preserve"> deberá ser acorde a lo descrito en el </w:t>
      </w:r>
      <w:r w:rsidRPr="00E44AFF">
        <w:rPr>
          <w:rFonts w:ascii="HelveticaNeueLT Std Lt" w:hAnsi="HelveticaNeueLT Std Lt" w:cs="Arial"/>
          <w:b/>
          <w:sz w:val="20"/>
          <w:szCs w:val="20"/>
        </w:rPr>
        <w:t xml:space="preserve">punto III </w:t>
      </w:r>
      <w:r w:rsidRPr="00E44AFF">
        <w:rPr>
          <w:rFonts w:ascii="HelveticaNeueLT Std Lt" w:hAnsi="HelveticaNeueLT Std Lt" w:cs="Arial"/>
          <w:sz w:val="20"/>
          <w:szCs w:val="20"/>
        </w:rPr>
        <w:t>de este instructivo.</w:t>
      </w:r>
    </w:p>
    <w:p w:rsidR="00E4184E" w:rsidRPr="00E44AFF" w:rsidRDefault="00262ADC"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 xml:space="preserve"> </w:t>
      </w:r>
    </w:p>
    <w:p w:rsidR="00262ADC" w:rsidRPr="00E44AFF" w:rsidRDefault="00262ADC"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Ejemplo de llenado:</w:t>
      </w:r>
    </w:p>
    <w:p w:rsidR="00262ADC" w:rsidRPr="00E44AFF" w:rsidRDefault="00262ADC" w:rsidP="00E44AFF">
      <w:pPr>
        <w:spacing w:after="0" w:line="240" w:lineRule="auto"/>
        <w:jc w:val="both"/>
        <w:rPr>
          <w:rFonts w:ascii="HelveticaNeueLT Std Lt" w:hAnsi="HelveticaNeueLT Std Lt" w:cs="Arial"/>
          <w:sz w:val="20"/>
          <w:szCs w:val="20"/>
        </w:rPr>
      </w:pPr>
    </w:p>
    <w:tbl>
      <w:tblPr>
        <w:tblW w:w="5000" w:type="pct"/>
        <w:tblCellMar>
          <w:left w:w="70" w:type="dxa"/>
          <w:right w:w="70" w:type="dxa"/>
        </w:tblCellMar>
        <w:tblLook w:val="04A0" w:firstRow="1" w:lastRow="0" w:firstColumn="1" w:lastColumn="0" w:noHBand="0" w:noVBand="1"/>
      </w:tblPr>
      <w:tblGrid>
        <w:gridCol w:w="4464"/>
        <w:gridCol w:w="4514"/>
      </w:tblGrid>
      <w:tr w:rsidR="00262ADC" w:rsidRPr="00BB3AA4" w:rsidTr="00BB3AA4">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I. Datos Generales del Proyecto Autorizado</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 xml:space="preserve">Denominación y/o Razón Social bajo </w:t>
            </w:r>
          </w:p>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la que fue expedida la Autorización</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 Nombre de la Empresa, S. de R.L. de C.V.</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Número de Autorización</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 SE.D.U.M.A./S.S.M.A./D.G.P.A./M.I.A./001/2017</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Fecha de notificación</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262ADC" w:rsidP="00E8555B">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 9 de enero de 201</w:t>
            </w:r>
            <w:r w:rsidR="00E8555B">
              <w:rPr>
                <w:rFonts w:ascii="HelveticaNeueLT Std Lt" w:eastAsia="Times New Roman" w:hAnsi="HelveticaNeueLT Std Lt" w:cs="Arial"/>
                <w:i/>
                <w:color w:val="43B4E4"/>
                <w:sz w:val="18"/>
                <w:szCs w:val="20"/>
                <w:lang w:eastAsia="es-MX"/>
              </w:rPr>
              <w:t>8</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 xml:space="preserve">Denominación y/o Razón Social actual </w:t>
            </w:r>
          </w:p>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(En caso de modificación)</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4F18BD"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Nombre de la Empresa, S. de R.L. de C.V.</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Nombre del Representante Legal</w:t>
            </w:r>
          </w:p>
        </w:tc>
        <w:tc>
          <w:tcPr>
            <w:tcW w:w="2514" w:type="pct"/>
            <w:tcBorders>
              <w:top w:val="nil"/>
              <w:left w:val="nil"/>
              <w:bottom w:val="single" w:sz="4" w:space="0" w:color="auto"/>
              <w:right w:val="single" w:sz="4" w:space="0" w:color="auto"/>
            </w:tcBorders>
            <w:shd w:val="clear" w:color="auto" w:fill="auto"/>
            <w:noWrap/>
            <w:vAlign w:val="center"/>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Nombre completo</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Nombre del Responsable Ambiental</w:t>
            </w:r>
          </w:p>
        </w:tc>
        <w:tc>
          <w:tcPr>
            <w:tcW w:w="2514" w:type="pct"/>
            <w:tcBorders>
              <w:top w:val="nil"/>
              <w:left w:val="nil"/>
              <w:bottom w:val="single" w:sz="4" w:space="0" w:color="auto"/>
              <w:right w:val="single" w:sz="4" w:space="0" w:color="auto"/>
            </w:tcBorders>
            <w:shd w:val="clear" w:color="auto" w:fill="auto"/>
            <w:noWrap/>
            <w:vAlign w:val="center"/>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Nombre completo</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Nombre del Proyecto</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Como aparece en su Autorización</w:t>
            </w:r>
          </w:p>
        </w:tc>
      </w:tr>
      <w:tr w:rsidR="00262ADC" w:rsidRPr="00BB3AA4" w:rsidTr="00BB3AA4">
        <w:trPr>
          <w:trHeight w:val="20"/>
        </w:trPr>
        <w:tc>
          <w:tcPr>
            <w:tcW w:w="2486" w:type="pct"/>
            <w:tcBorders>
              <w:top w:val="nil"/>
              <w:left w:val="single" w:sz="4" w:space="0" w:color="auto"/>
              <w:bottom w:val="single" w:sz="4" w:space="0" w:color="auto"/>
              <w:right w:val="single" w:sz="4" w:space="0" w:color="auto"/>
            </w:tcBorders>
            <w:shd w:val="clear" w:color="000000" w:fill="F2F2F2"/>
            <w:noWrap/>
            <w:vAlign w:val="center"/>
            <w:hideMark/>
          </w:tcPr>
          <w:p w:rsidR="00262ADC" w:rsidRPr="00BB3AA4" w:rsidRDefault="00262ADC" w:rsidP="00E44AFF">
            <w:pPr>
              <w:spacing w:after="0" w:line="240" w:lineRule="auto"/>
              <w:rPr>
                <w:rFonts w:ascii="HelveticaNeueLT Std Lt" w:eastAsia="Times New Roman" w:hAnsi="HelveticaNeueLT Std Lt" w:cs="Arial"/>
                <w:b/>
                <w:bCs/>
                <w:color w:val="000000"/>
                <w:sz w:val="18"/>
                <w:szCs w:val="20"/>
                <w:lang w:eastAsia="es-MX"/>
              </w:rPr>
            </w:pPr>
            <w:r w:rsidRPr="00BB3AA4">
              <w:rPr>
                <w:rFonts w:ascii="HelveticaNeueLT Std Lt" w:eastAsia="Times New Roman" w:hAnsi="HelveticaNeueLT Std Lt" w:cs="Arial"/>
                <w:b/>
                <w:bCs/>
                <w:color w:val="000000"/>
                <w:sz w:val="18"/>
                <w:szCs w:val="20"/>
                <w:lang w:eastAsia="es-MX"/>
              </w:rPr>
              <w:t>Ubicación del proyecto</w:t>
            </w:r>
          </w:p>
        </w:tc>
        <w:tc>
          <w:tcPr>
            <w:tcW w:w="2514" w:type="pct"/>
            <w:tcBorders>
              <w:top w:val="nil"/>
              <w:left w:val="nil"/>
              <w:bottom w:val="single" w:sz="4" w:space="0" w:color="auto"/>
              <w:right w:val="single" w:sz="4" w:space="0" w:color="auto"/>
            </w:tcBorders>
            <w:shd w:val="clear" w:color="auto" w:fill="auto"/>
            <w:noWrap/>
            <w:vAlign w:val="center"/>
            <w:hideMark/>
          </w:tcPr>
          <w:p w:rsidR="00262ADC" w:rsidRPr="00BB3AA4" w:rsidRDefault="00262ADC" w:rsidP="00E44AFF">
            <w:pPr>
              <w:spacing w:after="0" w:line="240" w:lineRule="auto"/>
              <w:rPr>
                <w:rFonts w:ascii="HelveticaNeueLT Std Lt" w:eastAsia="Times New Roman" w:hAnsi="HelveticaNeueLT Std Lt" w:cs="Arial"/>
                <w:i/>
                <w:color w:val="43B4E4"/>
                <w:sz w:val="18"/>
                <w:szCs w:val="20"/>
                <w:lang w:eastAsia="es-MX"/>
              </w:rPr>
            </w:pPr>
            <w:r w:rsidRPr="00BB3AA4">
              <w:rPr>
                <w:rFonts w:ascii="HelveticaNeueLT Std Lt" w:eastAsia="Times New Roman" w:hAnsi="HelveticaNeueLT Std Lt" w:cs="Arial"/>
                <w:i/>
                <w:color w:val="43B4E4"/>
                <w:sz w:val="18"/>
                <w:szCs w:val="20"/>
                <w:lang w:eastAsia="es-MX"/>
              </w:rPr>
              <w:t>Dirección física actual del proyecto</w:t>
            </w:r>
          </w:p>
        </w:tc>
      </w:tr>
    </w:tbl>
    <w:p w:rsidR="00837AA5" w:rsidRPr="00E44AFF" w:rsidRDefault="00837AA5" w:rsidP="00E44AFF">
      <w:pPr>
        <w:spacing w:after="0" w:line="240" w:lineRule="auto"/>
        <w:jc w:val="both"/>
        <w:rPr>
          <w:rFonts w:ascii="HelveticaNeueLT Std Lt" w:hAnsi="HelveticaNeueLT Std L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2119"/>
        <w:gridCol w:w="1560"/>
        <w:gridCol w:w="846"/>
        <w:gridCol w:w="1441"/>
        <w:gridCol w:w="222"/>
        <w:gridCol w:w="222"/>
        <w:gridCol w:w="222"/>
        <w:gridCol w:w="222"/>
      </w:tblGrid>
      <w:tr w:rsidR="00F216B8" w:rsidRPr="00BB3AA4" w:rsidTr="00BB3AA4">
        <w:trPr>
          <w:trHeight w:val="20"/>
        </w:trPr>
        <w:tc>
          <w:tcPr>
            <w:tcW w:w="1975" w:type="dxa"/>
            <w:vMerge w:val="restart"/>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TÉRMINOS, CONDICIONANTES, MEDIDAS DE PREVENCIÓN, MEDIDAS DE MITIGACIÓN Y MITIGACIÓN COMPENSACIÓN</w:t>
            </w:r>
          </w:p>
        </w:tc>
        <w:tc>
          <w:tcPr>
            <w:tcW w:w="2119" w:type="dxa"/>
            <w:vMerge w:val="restart"/>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DETALLE DE ACCIONES PARA CUMPLIMIENTO</w:t>
            </w:r>
          </w:p>
        </w:tc>
        <w:tc>
          <w:tcPr>
            <w:tcW w:w="1560" w:type="dxa"/>
            <w:vMerge w:val="restart"/>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EVIDENCIA DE CUMPLIMIENTO</w:t>
            </w:r>
          </w:p>
        </w:tc>
        <w:tc>
          <w:tcPr>
            <w:tcW w:w="846" w:type="dxa"/>
            <w:vMerge w:val="restart"/>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No. DE ANEXO</w:t>
            </w:r>
          </w:p>
        </w:tc>
        <w:tc>
          <w:tcPr>
            <w:tcW w:w="2328" w:type="dxa"/>
            <w:gridSpan w:val="5"/>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CALENDARIZACIÓN PARA LA PRESENTACIÓN DE EVIDENCIA DE CUMPLIMIENTO (</w:t>
            </w:r>
            <w:r w:rsidR="00E8555B">
              <w:rPr>
                <w:rFonts w:ascii="HelveticaNeueLT Std Lt" w:eastAsia="Times New Roman" w:hAnsi="HelveticaNeueLT Std Lt" w:cs="Arial"/>
                <w:b/>
                <w:bCs/>
                <w:color w:val="000000"/>
                <w:sz w:val="12"/>
                <w:szCs w:val="20"/>
                <w:lang w:eastAsia="es-MX"/>
              </w:rPr>
              <w:t>2018</w:t>
            </w:r>
            <w:r w:rsidRPr="00BB3AA4">
              <w:rPr>
                <w:rFonts w:ascii="HelveticaNeueLT Std Lt" w:eastAsia="Times New Roman" w:hAnsi="HelveticaNeueLT Std Lt" w:cs="Arial"/>
                <w:b/>
                <w:bCs/>
                <w:color w:val="000000"/>
                <w:sz w:val="12"/>
                <w:szCs w:val="20"/>
                <w:lang w:eastAsia="es-MX"/>
              </w:rPr>
              <w:t>)</w:t>
            </w:r>
          </w:p>
        </w:tc>
      </w:tr>
      <w:tr w:rsidR="00F216B8" w:rsidRPr="00BB3AA4" w:rsidTr="00BB3AA4">
        <w:trPr>
          <w:trHeight w:val="20"/>
        </w:trPr>
        <w:tc>
          <w:tcPr>
            <w:tcW w:w="1975"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2119"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1560"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846"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1364" w:type="dxa"/>
            <w:vMerge w:val="restart"/>
            <w:shd w:val="clear" w:color="000000" w:fill="F2F2F2"/>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Fecha de Notificación</w:t>
            </w:r>
          </w:p>
        </w:tc>
        <w:tc>
          <w:tcPr>
            <w:tcW w:w="0" w:type="auto"/>
            <w:gridSpan w:val="4"/>
            <w:shd w:val="clear" w:color="000000" w:fill="F2F2F2"/>
            <w:noWrap/>
            <w:vAlign w:val="center"/>
            <w:hideMark/>
          </w:tcPr>
          <w:p w:rsidR="000E5058" w:rsidRPr="00BB3AA4" w:rsidRDefault="00F216B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ENE</w:t>
            </w:r>
          </w:p>
        </w:tc>
      </w:tr>
      <w:tr w:rsidR="00F216B8" w:rsidRPr="00BB3AA4" w:rsidTr="00BB3AA4">
        <w:trPr>
          <w:trHeight w:val="20"/>
        </w:trPr>
        <w:tc>
          <w:tcPr>
            <w:tcW w:w="1975"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2119"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1560"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846"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1364" w:type="dxa"/>
            <w:vMerge/>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p>
        </w:tc>
        <w:tc>
          <w:tcPr>
            <w:tcW w:w="0" w:type="auto"/>
            <w:shd w:val="clear" w:color="000000" w:fill="F2F2F2"/>
            <w:noWrap/>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1</w:t>
            </w:r>
          </w:p>
        </w:tc>
        <w:tc>
          <w:tcPr>
            <w:tcW w:w="0" w:type="auto"/>
            <w:shd w:val="clear" w:color="000000" w:fill="F2F2F2"/>
            <w:noWrap/>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2</w:t>
            </w:r>
          </w:p>
        </w:tc>
        <w:tc>
          <w:tcPr>
            <w:tcW w:w="0" w:type="auto"/>
            <w:shd w:val="clear" w:color="000000" w:fill="F2F2F2"/>
            <w:noWrap/>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3</w:t>
            </w:r>
          </w:p>
        </w:tc>
        <w:tc>
          <w:tcPr>
            <w:tcW w:w="0" w:type="auto"/>
            <w:shd w:val="clear" w:color="000000" w:fill="F2F2F2"/>
            <w:noWrap/>
            <w:vAlign w:val="center"/>
            <w:hideMark/>
          </w:tcPr>
          <w:p w:rsidR="000E5058" w:rsidRPr="00BB3AA4" w:rsidRDefault="000E5058" w:rsidP="00E44AFF">
            <w:pPr>
              <w:spacing w:after="0" w:line="240" w:lineRule="auto"/>
              <w:jc w:val="center"/>
              <w:rPr>
                <w:rFonts w:ascii="HelveticaNeueLT Std Lt" w:eastAsia="Times New Roman" w:hAnsi="HelveticaNeueLT Std Lt" w:cs="Arial"/>
                <w:b/>
                <w:bCs/>
                <w:color w:val="000000"/>
                <w:sz w:val="12"/>
                <w:szCs w:val="20"/>
                <w:lang w:eastAsia="es-MX"/>
              </w:rPr>
            </w:pPr>
            <w:r w:rsidRPr="00BB3AA4">
              <w:rPr>
                <w:rFonts w:ascii="HelveticaNeueLT Std Lt" w:eastAsia="Times New Roman" w:hAnsi="HelveticaNeueLT Std Lt" w:cs="Arial"/>
                <w:b/>
                <w:bCs/>
                <w:color w:val="000000"/>
                <w:sz w:val="12"/>
                <w:szCs w:val="20"/>
                <w:lang w:eastAsia="es-MX"/>
              </w:rPr>
              <w:t>4</w:t>
            </w:r>
          </w:p>
        </w:tc>
      </w:tr>
      <w:tr w:rsidR="00F216B8" w:rsidRPr="00BB3AA4" w:rsidTr="00BB3AA4">
        <w:trPr>
          <w:trHeight w:val="20"/>
        </w:trPr>
        <w:tc>
          <w:tcPr>
            <w:tcW w:w="6500" w:type="dxa"/>
            <w:gridSpan w:val="4"/>
            <w:shd w:val="clear" w:color="000000" w:fill="F2F2F2"/>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4"/>
                <w:szCs w:val="20"/>
                <w:lang w:eastAsia="es-MX"/>
              </w:rPr>
            </w:pPr>
            <w:r w:rsidRPr="00BB3AA4">
              <w:rPr>
                <w:rFonts w:ascii="HelveticaNeueLT Std Lt" w:eastAsia="Times New Roman" w:hAnsi="HelveticaNeueLT Std Lt" w:cs="Arial"/>
                <w:b/>
                <w:bCs/>
                <w:color w:val="000000"/>
                <w:sz w:val="14"/>
                <w:szCs w:val="20"/>
                <w:lang w:eastAsia="es-MX"/>
              </w:rPr>
              <w:t>GENERALES</w:t>
            </w:r>
          </w:p>
        </w:tc>
        <w:tc>
          <w:tcPr>
            <w:tcW w:w="1364" w:type="dxa"/>
            <w:vMerge w:val="restart"/>
            <w:shd w:val="clear" w:color="auto" w:fill="auto"/>
            <w:noWrap/>
            <w:vAlign w:val="center"/>
            <w:hideMark/>
          </w:tcPr>
          <w:p w:rsidR="00F216B8" w:rsidRPr="006854FF" w:rsidRDefault="00F216B8" w:rsidP="00BB3AA4">
            <w:pPr>
              <w:spacing w:after="0" w:line="240" w:lineRule="auto"/>
              <w:jc w:val="center"/>
              <w:rPr>
                <w:rFonts w:ascii="HelveticaNeueLT Std Lt" w:eastAsia="Times New Roman" w:hAnsi="HelveticaNeueLT Std Lt" w:cs="Arial"/>
                <w:i/>
                <w:color w:val="000000"/>
                <w:sz w:val="14"/>
                <w:szCs w:val="20"/>
                <w:lang w:eastAsia="es-MX"/>
              </w:rPr>
            </w:pPr>
            <w:r w:rsidRPr="006854FF">
              <w:rPr>
                <w:rFonts w:ascii="HelveticaNeueLT Std Lt" w:eastAsia="Times New Roman" w:hAnsi="HelveticaNeueLT Std Lt" w:cs="Arial"/>
                <w:i/>
                <w:color w:val="43B4E4"/>
                <w:sz w:val="14"/>
                <w:szCs w:val="20"/>
                <w:lang w:eastAsia="es-MX"/>
              </w:rPr>
              <w:t>9 de enero de 201</w:t>
            </w:r>
            <w:r w:rsidR="00BB3AA4" w:rsidRPr="006854FF">
              <w:rPr>
                <w:rFonts w:ascii="HelveticaNeueLT Std Lt" w:eastAsia="Times New Roman" w:hAnsi="HelveticaNeueLT Std Lt" w:cs="Arial"/>
                <w:i/>
                <w:color w:val="43B4E4"/>
                <w:sz w:val="14"/>
                <w:szCs w:val="20"/>
                <w:lang w:eastAsia="es-MX"/>
              </w:rPr>
              <w:t>X</w:t>
            </w:r>
          </w:p>
        </w:tc>
        <w:tc>
          <w:tcPr>
            <w:tcW w:w="0" w:type="auto"/>
            <w:shd w:val="clear" w:color="000000" w:fill="F2F2F2"/>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6"/>
                <w:szCs w:val="20"/>
                <w:lang w:eastAsia="es-MX"/>
              </w:rPr>
            </w:pPr>
          </w:p>
        </w:tc>
        <w:tc>
          <w:tcPr>
            <w:tcW w:w="0" w:type="auto"/>
            <w:shd w:val="clear" w:color="000000" w:fill="F2F2F2"/>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6"/>
                <w:szCs w:val="20"/>
                <w:lang w:eastAsia="es-MX"/>
              </w:rPr>
            </w:pPr>
          </w:p>
        </w:tc>
        <w:tc>
          <w:tcPr>
            <w:tcW w:w="0" w:type="auto"/>
            <w:shd w:val="clear" w:color="000000" w:fill="F2F2F2"/>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6"/>
                <w:szCs w:val="20"/>
                <w:lang w:eastAsia="es-MX"/>
              </w:rPr>
            </w:pPr>
          </w:p>
        </w:tc>
        <w:tc>
          <w:tcPr>
            <w:tcW w:w="0" w:type="auto"/>
            <w:shd w:val="clear" w:color="000000" w:fill="F2F2F2"/>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6"/>
                <w:szCs w:val="20"/>
                <w:lang w:eastAsia="es-MX"/>
              </w:rPr>
            </w:pPr>
          </w:p>
        </w:tc>
      </w:tr>
      <w:tr w:rsidR="00F216B8" w:rsidRPr="00BB3AA4" w:rsidTr="002B74C6">
        <w:trPr>
          <w:trHeight w:val="20"/>
        </w:trPr>
        <w:tc>
          <w:tcPr>
            <w:tcW w:w="1975" w:type="dxa"/>
            <w:shd w:val="clear" w:color="auto" w:fill="auto"/>
            <w:noWrap/>
            <w:vAlign w:val="center"/>
            <w:hideMark/>
          </w:tcPr>
          <w:p w:rsidR="00F216B8" w:rsidRPr="006854FF" w:rsidRDefault="00F216B8" w:rsidP="00E44AFF">
            <w:pPr>
              <w:spacing w:after="0" w:line="240" w:lineRule="auto"/>
              <w:jc w:val="center"/>
              <w:rPr>
                <w:rFonts w:ascii="HelveticaNeueLT Std Lt" w:eastAsia="Times New Roman" w:hAnsi="HelveticaNeueLT Std Lt" w:cs="Arial"/>
                <w:bCs/>
                <w:i/>
                <w:color w:val="43B4E4"/>
                <w:sz w:val="14"/>
                <w:szCs w:val="20"/>
                <w:lang w:eastAsia="es-MX"/>
              </w:rPr>
            </w:pPr>
            <w:r w:rsidRPr="006854FF">
              <w:rPr>
                <w:rFonts w:ascii="HelveticaNeueLT Std Lt" w:eastAsia="Times New Roman" w:hAnsi="HelveticaNeueLT Std Lt" w:cs="Arial"/>
                <w:bCs/>
                <w:i/>
                <w:color w:val="43B4E4"/>
                <w:sz w:val="14"/>
                <w:szCs w:val="20"/>
                <w:lang w:eastAsia="es-MX"/>
              </w:rPr>
              <w:t>DÉCIMO PRIMERO</w:t>
            </w:r>
          </w:p>
        </w:tc>
        <w:tc>
          <w:tcPr>
            <w:tcW w:w="2119" w:type="dxa"/>
            <w:shd w:val="clear" w:color="auto" w:fill="auto"/>
            <w:noWrap/>
            <w:vAlign w:val="center"/>
            <w:hideMark/>
          </w:tcPr>
          <w:p w:rsidR="00F216B8" w:rsidRPr="006854FF" w:rsidRDefault="00F216B8" w:rsidP="00BB3AA4">
            <w:pPr>
              <w:spacing w:after="0" w:line="240" w:lineRule="auto"/>
              <w:rPr>
                <w:rFonts w:ascii="HelveticaNeueLT Std Lt" w:eastAsia="Times New Roman" w:hAnsi="HelveticaNeueLT Std Lt" w:cs="Arial"/>
                <w:bCs/>
                <w:i/>
                <w:color w:val="43B4E4"/>
                <w:sz w:val="14"/>
                <w:szCs w:val="20"/>
                <w:lang w:eastAsia="es-MX"/>
              </w:rPr>
            </w:pPr>
            <w:r w:rsidRPr="006854FF">
              <w:rPr>
                <w:rFonts w:ascii="HelveticaNeueLT Std Lt" w:eastAsia="Times New Roman" w:hAnsi="HelveticaNeueLT Std Lt" w:cs="Arial"/>
                <w:bCs/>
                <w:i/>
                <w:color w:val="43B4E4"/>
                <w:sz w:val="14"/>
                <w:szCs w:val="20"/>
                <w:lang w:eastAsia="es-MX"/>
              </w:rPr>
              <w:t xml:space="preserve">Serán nulos de pleno derecho todos los actos que se efectúen </w:t>
            </w:r>
            <w:r w:rsidR="00BB3AA4" w:rsidRPr="006854FF">
              <w:rPr>
                <w:rFonts w:ascii="HelveticaNeueLT Std Lt" w:eastAsia="Times New Roman" w:hAnsi="HelveticaNeueLT Std Lt" w:cs="Arial"/>
                <w:bCs/>
                <w:i/>
                <w:color w:val="43B4E4"/>
                <w:sz w:val="14"/>
                <w:szCs w:val="20"/>
                <w:lang w:eastAsia="es-MX"/>
              </w:rPr>
              <w:t xml:space="preserve">en </w:t>
            </w:r>
            <w:r w:rsidRPr="006854FF">
              <w:rPr>
                <w:rFonts w:ascii="HelveticaNeueLT Std Lt" w:eastAsia="Times New Roman" w:hAnsi="HelveticaNeueLT Std Lt" w:cs="Arial"/>
                <w:bCs/>
                <w:i/>
                <w:color w:val="43B4E4"/>
                <w:sz w:val="14"/>
                <w:szCs w:val="20"/>
                <w:lang w:eastAsia="es-MX"/>
              </w:rPr>
              <w:t>contravención a lo dispuesto en la presente Resolución.</w:t>
            </w:r>
          </w:p>
        </w:tc>
        <w:tc>
          <w:tcPr>
            <w:tcW w:w="1560" w:type="dxa"/>
            <w:shd w:val="clear" w:color="auto" w:fill="auto"/>
            <w:noWrap/>
            <w:vAlign w:val="center"/>
            <w:hideMark/>
          </w:tcPr>
          <w:p w:rsidR="00F216B8" w:rsidRPr="006854FF" w:rsidRDefault="00F216B8" w:rsidP="00E44AFF">
            <w:pPr>
              <w:spacing w:after="0" w:line="240" w:lineRule="auto"/>
              <w:rPr>
                <w:rFonts w:ascii="HelveticaNeueLT Std Lt" w:eastAsia="Times New Roman" w:hAnsi="HelveticaNeueLT Std Lt" w:cs="Arial"/>
                <w:bCs/>
                <w:i/>
                <w:color w:val="43B4E4"/>
                <w:sz w:val="14"/>
                <w:szCs w:val="20"/>
                <w:lang w:eastAsia="es-MX"/>
              </w:rPr>
            </w:pPr>
            <w:r w:rsidRPr="006854FF">
              <w:rPr>
                <w:rFonts w:ascii="HelveticaNeueLT Std Lt" w:eastAsia="Times New Roman" w:hAnsi="HelveticaNeueLT Std Lt" w:cs="Arial"/>
                <w:bCs/>
                <w:i/>
                <w:color w:val="43B4E4"/>
                <w:sz w:val="14"/>
                <w:szCs w:val="20"/>
                <w:lang w:eastAsia="es-MX"/>
              </w:rPr>
              <w:t>Escrito de enterado</w:t>
            </w:r>
          </w:p>
        </w:tc>
        <w:tc>
          <w:tcPr>
            <w:tcW w:w="846" w:type="dxa"/>
            <w:shd w:val="clear" w:color="auto" w:fill="auto"/>
            <w:noWrap/>
            <w:vAlign w:val="center"/>
            <w:hideMark/>
          </w:tcPr>
          <w:p w:rsidR="00F216B8" w:rsidRPr="006854FF" w:rsidRDefault="00F216B8" w:rsidP="00E44AFF">
            <w:pPr>
              <w:spacing w:after="0" w:line="240" w:lineRule="auto"/>
              <w:jc w:val="center"/>
              <w:rPr>
                <w:rFonts w:ascii="HelveticaNeueLT Std Lt" w:eastAsia="Times New Roman" w:hAnsi="HelveticaNeueLT Std Lt" w:cs="Arial"/>
                <w:bCs/>
                <w:i/>
                <w:color w:val="43B4E4"/>
                <w:sz w:val="14"/>
                <w:szCs w:val="20"/>
                <w:lang w:eastAsia="es-MX"/>
              </w:rPr>
            </w:pPr>
            <w:r w:rsidRPr="006854FF">
              <w:rPr>
                <w:rFonts w:ascii="HelveticaNeueLT Std Lt" w:eastAsia="Times New Roman" w:hAnsi="HelveticaNeueLT Std Lt" w:cs="Arial"/>
                <w:bCs/>
                <w:i/>
                <w:color w:val="43B4E4"/>
                <w:sz w:val="14"/>
                <w:szCs w:val="20"/>
                <w:lang w:eastAsia="es-MX"/>
              </w:rPr>
              <w:t>1</w:t>
            </w:r>
          </w:p>
        </w:tc>
        <w:tc>
          <w:tcPr>
            <w:tcW w:w="1364" w:type="dxa"/>
            <w:vMerge/>
            <w:vAlign w:val="center"/>
            <w:hideMark/>
          </w:tcPr>
          <w:p w:rsidR="00F216B8" w:rsidRPr="00BB3AA4" w:rsidRDefault="00F216B8" w:rsidP="00E44AFF">
            <w:pPr>
              <w:spacing w:after="0" w:line="240" w:lineRule="auto"/>
              <w:jc w:val="center"/>
              <w:rPr>
                <w:rFonts w:ascii="HelveticaNeueLT Std Lt" w:eastAsia="Times New Roman" w:hAnsi="HelveticaNeueLT Std Lt" w:cs="Arial"/>
                <w:b/>
                <w:bCs/>
                <w:color w:val="000000"/>
                <w:sz w:val="14"/>
                <w:szCs w:val="20"/>
                <w:lang w:eastAsia="es-MX"/>
              </w:rPr>
            </w:pPr>
          </w:p>
        </w:tc>
        <w:tc>
          <w:tcPr>
            <w:tcW w:w="0" w:type="auto"/>
            <w:shd w:val="clear" w:color="auto" w:fill="auto"/>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color w:val="000000"/>
                <w:sz w:val="16"/>
                <w:szCs w:val="20"/>
                <w:lang w:eastAsia="es-MX"/>
              </w:rPr>
            </w:pPr>
          </w:p>
        </w:tc>
        <w:tc>
          <w:tcPr>
            <w:tcW w:w="0" w:type="auto"/>
            <w:shd w:val="clear" w:color="auto" w:fill="auto"/>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color w:val="000000"/>
                <w:sz w:val="16"/>
                <w:szCs w:val="20"/>
                <w:lang w:eastAsia="es-MX"/>
              </w:rPr>
            </w:pPr>
          </w:p>
        </w:tc>
        <w:tc>
          <w:tcPr>
            <w:tcW w:w="0" w:type="auto"/>
            <w:shd w:val="clear" w:color="auto" w:fill="808080" w:themeFill="background1" w:themeFillShade="80"/>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color w:val="000000"/>
                <w:sz w:val="16"/>
                <w:szCs w:val="20"/>
                <w:lang w:eastAsia="es-MX"/>
              </w:rPr>
            </w:pPr>
          </w:p>
        </w:tc>
        <w:tc>
          <w:tcPr>
            <w:tcW w:w="0" w:type="auto"/>
            <w:shd w:val="clear" w:color="auto" w:fill="auto"/>
            <w:noWrap/>
            <w:vAlign w:val="center"/>
            <w:hideMark/>
          </w:tcPr>
          <w:p w:rsidR="00F216B8" w:rsidRPr="00BB3AA4" w:rsidRDefault="00F216B8" w:rsidP="00E44AFF">
            <w:pPr>
              <w:spacing w:after="0" w:line="240" w:lineRule="auto"/>
              <w:jc w:val="center"/>
              <w:rPr>
                <w:rFonts w:ascii="HelveticaNeueLT Std Lt" w:eastAsia="Times New Roman" w:hAnsi="HelveticaNeueLT Std Lt" w:cs="Arial"/>
                <w:color w:val="000000"/>
                <w:sz w:val="16"/>
                <w:szCs w:val="20"/>
                <w:lang w:eastAsia="es-MX"/>
              </w:rPr>
            </w:pPr>
          </w:p>
        </w:tc>
      </w:tr>
    </w:tbl>
    <w:p w:rsidR="00262ADC" w:rsidRDefault="00262ADC"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8404D7" w:rsidRDefault="008404D7" w:rsidP="00E44AFF">
      <w:pPr>
        <w:spacing w:after="0" w:line="240" w:lineRule="auto"/>
        <w:jc w:val="both"/>
        <w:rPr>
          <w:rFonts w:ascii="HelveticaNeueLT Std Lt" w:hAnsi="HelveticaNeueLT Std Lt" w:cs="Arial"/>
          <w:sz w:val="20"/>
          <w:szCs w:val="20"/>
        </w:rPr>
      </w:pPr>
    </w:p>
    <w:p w:rsidR="008404D7" w:rsidRDefault="008404D7"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BB3AA4" w:rsidRDefault="00BB3AA4" w:rsidP="00E44AFF">
      <w:pPr>
        <w:spacing w:after="0" w:line="240" w:lineRule="auto"/>
        <w:jc w:val="both"/>
        <w:rPr>
          <w:rFonts w:ascii="HelveticaNeueLT Std Lt" w:hAnsi="HelveticaNeueLT Std Lt" w:cs="Arial"/>
          <w:sz w:val="20"/>
          <w:szCs w:val="20"/>
        </w:rPr>
      </w:pPr>
    </w:p>
    <w:p w:rsidR="00891135" w:rsidRPr="00E44AFF" w:rsidRDefault="00BB3AA4"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b/>
          <w:sz w:val="20"/>
          <w:szCs w:val="20"/>
        </w:rPr>
        <w:lastRenderedPageBreak/>
        <w:t xml:space="preserve">III. </w:t>
      </w:r>
      <w:r w:rsidR="008404D7">
        <w:rPr>
          <w:rFonts w:ascii="HelveticaNeueLT Std Lt" w:hAnsi="HelveticaNeueLT Std Lt" w:cs="Arial"/>
          <w:b/>
          <w:sz w:val="20"/>
          <w:szCs w:val="20"/>
        </w:rPr>
        <w:t>CRITERIOS</w:t>
      </w:r>
      <w:r w:rsidRPr="00E44AFF">
        <w:rPr>
          <w:rFonts w:ascii="HelveticaNeueLT Std Lt" w:hAnsi="HelveticaNeueLT Std Lt" w:cs="Arial"/>
          <w:b/>
          <w:sz w:val="20"/>
          <w:szCs w:val="20"/>
        </w:rPr>
        <w:t xml:space="preserve"> PARA EL LLENADO DE LOS FORM</w:t>
      </w:r>
      <w:r>
        <w:rPr>
          <w:rFonts w:ascii="HelveticaNeueLT Std Lt" w:hAnsi="HelveticaNeueLT Std Lt" w:cs="Arial"/>
          <w:b/>
          <w:sz w:val="20"/>
          <w:szCs w:val="20"/>
        </w:rPr>
        <w:t>ATOS DE CUMPLIMIENTO</w:t>
      </w:r>
      <w:r w:rsidR="008404D7">
        <w:rPr>
          <w:rFonts w:ascii="HelveticaNeueLT Std Lt" w:hAnsi="HelveticaNeueLT Std Lt" w:cs="Arial"/>
          <w:b/>
          <w:sz w:val="20"/>
          <w:szCs w:val="20"/>
        </w:rPr>
        <w:t>.</w:t>
      </w:r>
    </w:p>
    <w:p w:rsidR="006757BC" w:rsidRDefault="00891135"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E</w:t>
      </w:r>
      <w:r w:rsidR="00D77DE9" w:rsidRPr="00E44AFF">
        <w:rPr>
          <w:rFonts w:ascii="HelveticaNeueLT Std Lt" w:hAnsi="HelveticaNeueLT Std Lt" w:cs="Arial"/>
          <w:sz w:val="20"/>
          <w:szCs w:val="20"/>
        </w:rPr>
        <w:t xml:space="preserve">ste deberá ser en </w:t>
      </w:r>
      <w:r w:rsidRPr="00E44AFF">
        <w:rPr>
          <w:rFonts w:ascii="HelveticaNeueLT Std Lt" w:hAnsi="HelveticaNeueLT Std Lt" w:cs="Arial"/>
          <w:sz w:val="20"/>
          <w:szCs w:val="20"/>
        </w:rPr>
        <w:t>Microsoft</w:t>
      </w:r>
      <w:r w:rsidR="00D77DE9" w:rsidRPr="00E44AFF">
        <w:rPr>
          <w:rFonts w:ascii="HelveticaNeueLT Std Lt" w:hAnsi="HelveticaNeueLT Std Lt" w:cs="Arial"/>
          <w:sz w:val="20"/>
          <w:szCs w:val="20"/>
        </w:rPr>
        <w:t xml:space="preserve"> Excel</w:t>
      </w:r>
      <w:r w:rsidRPr="00E44AFF">
        <w:rPr>
          <w:rFonts w:ascii="HelveticaNeueLT Std Lt" w:hAnsi="HelveticaNeueLT Std Lt" w:cs="Arial"/>
          <w:sz w:val="20"/>
          <w:szCs w:val="20"/>
        </w:rPr>
        <w:t xml:space="preserve">, con fuente Arial, tamaño </w:t>
      </w:r>
      <w:r w:rsidR="00BB3AA4">
        <w:rPr>
          <w:rFonts w:ascii="HelveticaNeueLT Std Lt" w:hAnsi="HelveticaNeueLT Std Lt" w:cs="Arial"/>
          <w:sz w:val="20"/>
          <w:szCs w:val="20"/>
        </w:rPr>
        <w:t>10</w:t>
      </w:r>
      <w:r w:rsidRPr="00E44AFF">
        <w:rPr>
          <w:rFonts w:ascii="HelveticaNeueLT Std Lt" w:hAnsi="HelveticaNeueLT Std Lt" w:cs="Arial"/>
          <w:sz w:val="20"/>
          <w:szCs w:val="20"/>
        </w:rPr>
        <w:t>, en idioma español. Estos serán entregados de manera impresa en tamaño carta, con su respectiva copia digital ejecutable</w:t>
      </w:r>
      <w:r w:rsidR="00BB3AA4">
        <w:rPr>
          <w:rFonts w:ascii="HelveticaNeueLT Std Lt" w:hAnsi="HelveticaNeueLT Std Lt" w:cs="Arial"/>
          <w:sz w:val="20"/>
          <w:szCs w:val="20"/>
        </w:rPr>
        <w:t xml:space="preserve"> (.</w:t>
      </w:r>
      <w:proofErr w:type="spellStart"/>
      <w:r w:rsidR="00BB3AA4">
        <w:rPr>
          <w:rFonts w:ascii="HelveticaNeueLT Std Lt" w:hAnsi="HelveticaNeueLT Std Lt" w:cs="Arial"/>
          <w:sz w:val="20"/>
          <w:szCs w:val="20"/>
        </w:rPr>
        <w:t>xls</w:t>
      </w:r>
      <w:proofErr w:type="spellEnd"/>
      <w:r w:rsidR="00BB3AA4">
        <w:rPr>
          <w:rFonts w:ascii="HelveticaNeueLT Std Lt" w:hAnsi="HelveticaNeueLT Std Lt" w:cs="Arial"/>
          <w:sz w:val="20"/>
          <w:szCs w:val="20"/>
        </w:rPr>
        <w:t>)</w:t>
      </w:r>
      <w:r w:rsidRPr="00E44AFF">
        <w:rPr>
          <w:rFonts w:ascii="HelveticaNeueLT Std Lt" w:hAnsi="HelveticaNeueLT Std Lt" w:cs="Arial"/>
          <w:sz w:val="20"/>
          <w:szCs w:val="20"/>
        </w:rPr>
        <w:t xml:space="preserve">. </w:t>
      </w:r>
      <w:r w:rsidR="00BB3AA4">
        <w:rPr>
          <w:rFonts w:ascii="HelveticaNeueLT Std Lt" w:hAnsi="HelveticaNeueLT Std Lt" w:cs="Arial"/>
          <w:sz w:val="20"/>
          <w:szCs w:val="20"/>
        </w:rPr>
        <w:t xml:space="preserve"> </w:t>
      </w:r>
    </w:p>
    <w:p w:rsidR="00BB3AA4" w:rsidRDefault="00BB3AA4" w:rsidP="00E44AFF">
      <w:pPr>
        <w:spacing w:after="0" w:line="240" w:lineRule="auto"/>
        <w:jc w:val="both"/>
        <w:rPr>
          <w:rFonts w:ascii="HelveticaNeueLT Std Lt" w:hAnsi="HelveticaNeueLT Std Lt" w:cs="Arial"/>
          <w:sz w:val="20"/>
          <w:szCs w:val="20"/>
        </w:rPr>
      </w:pPr>
    </w:p>
    <w:p w:rsidR="00040C06" w:rsidRPr="00E44AFF" w:rsidRDefault="00BB3AA4" w:rsidP="00E44AFF">
      <w:pPr>
        <w:spacing w:after="0" w:line="240" w:lineRule="auto"/>
        <w:jc w:val="both"/>
        <w:rPr>
          <w:rFonts w:ascii="HelveticaNeueLT Std Lt" w:hAnsi="HelveticaNeueLT Std Lt" w:cs="Arial"/>
          <w:b/>
          <w:sz w:val="20"/>
          <w:szCs w:val="20"/>
        </w:rPr>
      </w:pPr>
      <w:r w:rsidRPr="00E44AFF">
        <w:rPr>
          <w:rFonts w:ascii="HelveticaNeueLT Std Lt" w:hAnsi="HelveticaNeueLT Std Lt" w:cs="Arial"/>
          <w:b/>
          <w:sz w:val="20"/>
          <w:szCs w:val="20"/>
        </w:rPr>
        <w:t>IV. ESPECIFICACIONES PA</w:t>
      </w:r>
      <w:r>
        <w:rPr>
          <w:rFonts w:ascii="HelveticaNeueLT Std Lt" w:hAnsi="HelveticaNeueLT Std Lt" w:cs="Arial"/>
          <w:b/>
          <w:sz w:val="20"/>
          <w:szCs w:val="20"/>
        </w:rPr>
        <w:t>RA LA PRESENTACIÓN DE EVIDENCIA</w:t>
      </w:r>
    </w:p>
    <w:p w:rsidR="00FB471C" w:rsidRPr="00E44AFF" w:rsidRDefault="00FB471C" w:rsidP="00E44AFF">
      <w:pPr>
        <w:spacing w:after="0" w:line="240" w:lineRule="auto"/>
        <w:jc w:val="both"/>
        <w:rPr>
          <w:rFonts w:ascii="HelveticaNeueLT Std Lt" w:hAnsi="HelveticaNeueLT Std Lt" w:cs="Arial"/>
          <w:sz w:val="20"/>
          <w:szCs w:val="20"/>
        </w:rPr>
      </w:pPr>
      <w:r w:rsidRPr="00E44AFF">
        <w:rPr>
          <w:rFonts w:ascii="HelveticaNeueLT Std Lt" w:hAnsi="HelveticaNeueLT Std Lt" w:cs="Arial"/>
          <w:sz w:val="20"/>
          <w:szCs w:val="20"/>
        </w:rPr>
        <w:t>Toda la documentación exhibida deberá ser presentada en IDIOMA ESPAÑOL para su evaluación de acuerdo al artículo 11 del Código de Procedimientos Civiles del Estado de Tamaulipas, en aplicación supletoria de conformidad al artículo 6 del Código para el Desarrollo Sustentable del Estado de Tamaulipas. Dichas traducciones deberán ser emitidas por una institución certificada para la realización de dichos trabajos.</w:t>
      </w:r>
    </w:p>
    <w:p w:rsidR="00040C06" w:rsidRPr="00E44AFF" w:rsidRDefault="00040C06" w:rsidP="00E44AFF">
      <w:pPr>
        <w:spacing w:after="0" w:line="240" w:lineRule="auto"/>
        <w:jc w:val="both"/>
        <w:rPr>
          <w:rFonts w:ascii="HelveticaNeueLT Std Lt" w:hAnsi="HelveticaNeueLT Std Lt" w:cs="Arial"/>
          <w:b/>
          <w:sz w:val="20"/>
          <w:szCs w:val="20"/>
        </w:rPr>
      </w:pPr>
    </w:p>
    <w:p w:rsidR="00040C06" w:rsidRPr="00BB3AA4" w:rsidRDefault="00040C06"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Fotografías:</w:t>
      </w:r>
      <w:r w:rsidRPr="00BB3AA4">
        <w:rPr>
          <w:rFonts w:ascii="HelveticaNeueLT Std Lt" w:hAnsi="HelveticaNeueLT Std Lt" w:cs="Arial"/>
          <w:sz w:val="20"/>
          <w:szCs w:val="20"/>
        </w:rPr>
        <w:t xml:space="preserve"> De media cuartilla, a color, con ubicación geográfica, fecha y descripción.</w:t>
      </w:r>
    </w:p>
    <w:p w:rsidR="00040C06" w:rsidRPr="00E44AFF" w:rsidRDefault="00040C06" w:rsidP="00E44AFF">
      <w:pPr>
        <w:spacing w:after="0" w:line="240" w:lineRule="auto"/>
        <w:jc w:val="both"/>
        <w:rPr>
          <w:rFonts w:ascii="HelveticaNeueLT Std Lt" w:hAnsi="HelveticaNeueLT Std Lt" w:cs="Arial"/>
          <w:sz w:val="20"/>
          <w:szCs w:val="20"/>
        </w:rPr>
      </w:pPr>
    </w:p>
    <w:p w:rsidR="00040C06" w:rsidRPr="00BB3AA4" w:rsidRDefault="00040C06"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Copias: </w:t>
      </w:r>
      <w:r w:rsidRPr="00BB3AA4">
        <w:rPr>
          <w:rFonts w:ascii="HelveticaNeueLT Std Lt" w:hAnsi="HelveticaNeueLT Std Lt" w:cs="Arial"/>
          <w:sz w:val="20"/>
          <w:szCs w:val="20"/>
        </w:rPr>
        <w:t xml:space="preserve">Legibles, </w:t>
      </w:r>
      <w:r w:rsidR="00FB471C" w:rsidRPr="00BB3AA4">
        <w:rPr>
          <w:rFonts w:ascii="HelveticaNeueLT Std Lt" w:hAnsi="HelveticaNeueLT Std Lt" w:cs="Arial"/>
          <w:sz w:val="20"/>
          <w:szCs w:val="20"/>
        </w:rPr>
        <w:t>tamaño carta, doble carta o tamaño original.</w:t>
      </w:r>
    </w:p>
    <w:p w:rsidR="00FB471C" w:rsidRPr="00E44AFF" w:rsidRDefault="00FB471C" w:rsidP="00E44AFF">
      <w:pPr>
        <w:spacing w:after="0" w:line="240" w:lineRule="auto"/>
        <w:jc w:val="both"/>
        <w:rPr>
          <w:rFonts w:ascii="HelveticaNeueLT Std Lt" w:hAnsi="HelveticaNeueLT Std Lt" w:cs="Arial"/>
          <w:sz w:val="20"/>
          <w:szCs w:val="20"/>
        </w:rPr>
      </w:pPr>
    </w:p>
    <w:p w:rsidR="00FB471C" w:rsidRPr="00BB3AA4" w:rsidRDefault="00FB471C"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Contratos o convenios: </w:t>
      </w:r>
      <w:r w:rsidRPr="00BB3AA4">
        <w:rPr>
          <w:rFonts w:ascii="HelveticaNeueLT Std Lt" w:hAnsi="HelveticaNeueLT Std Lt" w:cs="Arial"/>
          <w:sz w:val="20"/>
          <w:szCs w:val="20"/>
        </w:rPr>
        <w:t xml:space="preserve">Ingresar documento completo, a nombre de la empresa promovente en el cual se indique </w:t>
      </w:r>
      <w:r w:rsidR="003846CF" w:rsidRPr="00DE1CE1">
        <w:rPr>
          <w:rFonts w:ascii="HelveticaNeueLT Std Lt" w:hAnsi="HelveticaNeueLT Std Lt" w:cs="Arial"/>
          <w:sz w:val="20"/>
          <w:szCs w:val="20"/>
        </w:rPr>
        <w:t xml:space="preserve">fecha de firma y </w:t>
      </w:r>
      <w:r w:rsidRPr="00DE1CE1">
        <w:rPr>
          <w:rFonts w:ascii="HelveticaNeueLT Std Lt" w:hAnsi="HelveticaNeueLT Std Lt" w:cs="Arial"/>
          <w:sz w:val="20"/>
          <w:szCs w:val="20"/>
        </w:rPr>
        <w:t xml:space="preserve">vigencia </w:t>
      </w:r>
      <w:r w:rsidR="003846CF">
        <w:rPr>
          <w:rFonts w:ascii="HelveticaNeueLT Std Lt" w:hAnsi="HelveticaNeueLT Std Lt" w:cs="Arial"/>
          <w:sz w:val="20"/>
          <w:szCs w:val="20"/>
        </w:rPr>
        <w:t>del</w:t>
      </w:r>
      <w:r w:rsidRPr="00BB3AA4">
        <w:rPr>
          <w:rFonts w:ascii="HelveticaNeueLT Std Lt" w:hAnsi="HelveticaNeueLT Std Lt" w:cs="Arial"/>
          <w:sz w:val="20"/>
          <w:szCs w:val="20"/>
        </w:rPr>
        <w:t xml:space="preserve"> servicio prestado. En dado caso de que este no se encuentre a favor de la empresa promovente, anexar documento legal que justifique la relación jurídica entre ambas empresas. </w:t>
      </w:r>
    </w:p>
    <w:p w:rsidR="00040C06" w:rsidRPr="00E44AFF" w:rsidRDefault="00040C06" w:rsidP="00E44AFF">
      <w:pPr>
        <w:spacing w:after="0" w:line="240" w:lineRule="auto"/>
        <w:jc w:val="both"/>
        <w:rPr>
          <w:rFonts w:ascii="HelveticaNeueLT Std Lt" w:hAnsi="HelveticaNeueLT Std Lt" w:cs="Arial"/>
          <w:sz w:val="20"/>
          <w:szCs w:val="20"/>
        </w:rPr>
      </w:pPr>
    </w:p>
    <w:p w:rsidR="00FB471C" w:rsidRPr="00BB3AA4" w:rsidRDefault="00FB471C"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Facturas: </w:t>
      </w:r>
      <w:r w:rsidRPr="00BB3AA4">
        <w:rPr>
          <w:rFonts w:ascii="HelveticaNeueLT Std Lt" w:hAnsi="HelveticaNeueLT Std Lt" w:cs="Arial"/>
          <w:sz w:val="20"/>
          <w:szCs w:val="20"/>
        </w:rPr>
        <w:t xml:space="preserve">A nombre del promovente, indicando fecha de emisión. En dado caso de que estas no se encuentren a favor de la empresa promovente, anexar documento legal que justifique la relación jurídica entre ambas empresas. </w:t>
      </w:r>
    </w:p>
    <w:p w:rsidR="00FB471C" w:rsidRPr="00E44AFF" w:rsidRDefault="00FB471C" w:rsidP="00E44AFF">
      <w:pPr>
        <w:spacing w:after="0" w:line="240" w:lineRule="auto"/>
        <w:jc w:val="both"/>
        <w:rPr>
          <w:rFonts w:ascii="HelveticaNeueLT Std Lt" w:hAnsi="HelveticaNeueLT Std Lt" w:cs="Arial"/>
          <w:sz w:val="20"/>
          <w:szCs w:val="20"/>
        </w:rPr>
      </w:pPr>
    </w:p>
    <w:p w:rsidR="00FB471C" w:rsidRPr="00BB3AA4" w:rsidRDefault="00FB471C"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Análisis: </w:t>
      </w:r>
      <w:r w:rsidRPr="00BB3AA4">
        <w:rPr>
          <w:rFonts w:ascii="HelveticaNeueLT Std Lt" w:hAnsi="HelveticaNeueLT Std Lt" w:cs="Arial"/>
          <w:sz w:val="20"/>
          <w:szCs w:val="20"/>
        </w:rPr>
        <w:t xml:space="preserve">Completos (Hoja de datos de muestreo a favor de la empresa autorizada, </w:t>
      </w:r>
      <w:r w:rsidR="00822720" w:rsidRPr="00BB3AA4">
        <w:rPr>
          <w:rFonts w:ascii="HelveticaNeueLT Std Lt" w:hAnsi="HelveticaNeueLT Std Lt" w:cs="Arial"/>
          <w:sz w:val="20"/>
          <w:szCs w:val="20"/>
        </w:rPr>
        <w:t xml:space="preserve">que incluya </w:t>
      </w:r>
      <w:r w:rsidRPr="00BB3AA4">
        <w:rPr>
          <w:rFonts w:ascii="HelveticaNeueLT Std Lt" w:hAnsi="HelveticaNeueLT Std Lt" w:cs="Arial"/>
          <w:sz w:val="20"/>
          <w:szCs w:val="20"/>
        </w:rPr>
        <w:t xml:space="preserve">fecha de muestreo, fecha de </w:t>
      </w:r>
      <w:r w:rsidR="00822720" w:rsidRPr="00BB3AA4">
        <w:rPr>
          <w:rFonts w:ascii="HelveticaNeueLT Std Lt" w:hAnsi="HelveticaNeueLT Std Lt" w:cs="Arial"/>
          <w:sz w:val="20"/>
          <w:szCs w:val="20"/>
        </w:rPr>
        <w:t xml:space="preserve">emisión, </w:t>
      </w:r>
      <w:r w:rsidRPr="00BB3AA4">
        <w:rPr>
          <w:rFonts w:ascii="HelveticaNeueLT Std Lt" w:hAnsi="HelveticaNeueLT Std Lt" w:cs="Arial"/>
          <w:sz w:val="20"/>
          <w:szCs w:val="20"/>
        </w:rPr>
        <w:t xml:space="preserve">nombre del laboratorio, acreditación </w:t>
      </w:r>
      <w:r w:rsidR="00822720" w:rsidRPr="00BB3AA4">
        <w:rPr>
          <w:rFonts w:ascii="HelveticaNeueLT Std Lt" w:hAnsi="HelveticaNeueLT Std Lt" w:cs="Arial"/>
          <w:sz w:val="20"/>
          <w:szCs w:val="20"/>
        </w:rPr>
        <w:t>ante la Entidad Mexicana de Acreditación A.C.</w:t>
      </w:r>
      <w:r w:rsidRPr="00BB3AA4">
        <w:rPr>
          <w:rFonts w:ascii="HelveticaNeueLT Std Lt" w:hAnsi="HelveticaNeueLT Std Lt" w:cs="Arial"/>
          <w:sz w:val="20"/>
          <w:szCs w:val="20"/>
        </w:rPr>
        <w:t xml:space="preserve">, Norma </w:t>
      </w:r>
      <w:r w:rsidR="00822720" w:rsidRPr="00BB3AA4">
        <w:rPr>
          <w:rFonts w:ascii="HelveticaNeueLT Std Lt" w:hAnsi="HelveticaNeueLT Std Lt" w:cs="Arial"/>
          <w:sz w:val="20"/>
          <w:szCs w:val="20"/>
        </w:rPr>
        <w:t xml:space="preserve">Oficial </w:t>
      </w:r>
      <w:r w:rsidR="00603A0C" w:rsidRPr="00BB3AA4">
        <w:rPr>
          <w:rFonts w:ascii="HelveticaNeueLT Std Lt" w:hAnsi="HelveticaNeueLT Std Lt" w:cs="Arial"/>
          <w:sz w:val="20"/>
          <w:szCs w:val="20"/>
        </w:rPr>
        <w:t>Mexicana</w:t>
      </w:r>
      <w:r w:rsidR="00822720" w:rsidRPr="00BB3AA4">
        <w:rPr>
          <w:rFonts w:ascii="HelveticaNeueLT Std Lt" w:hAnsi="HelveticaNeueLT Std Lt" w:cs="Arial"/>
          <w:sz w:val="20"/>
          <w:szCs w:val="20"/>
        </w:rPr>
        <w:t xml:space="preserve"> </w:t>
      </w:r>
      <w:r w:rsidRPr="00BB3AA4">
        <w:rPr>
          <w:rFonts w:ascii="HelveticaNeueLT Std Lt" w:hAnsi="HelveticaNeueLT Std Lt" w:cs="Arial"/>
          <w:sz w:val="20"/>
          <w:szCs w:val="20"/>
        </w:rPr>
        <w:t>solicitada, hoja de resultados y/o resumen de resultados</w:t>
      </w:r>
      <w:r w:rsidR="00822720" w:rsidRPr="00BB3AA4">
        <w:rPr>
          <w:rFonts w:ascii="HelveticaNeueLT Std Lt" w:hAnsi="HelveticaNeueLT Std Lt" w:cs="Arial"/>
          <w:sz w:val="20"/>
          <w:szCs w:val="20"/>
        </w:rPr>
        <w:t xml:space="preserve"> con su respetivo Límite Máximo Permisible).</w:t>
      </w:r>
    </w:p>
    <w:p w:rsidR="00822720" w:rsidRPr="00E44AFF" w:rsidRDefault="00822720" w:rsidP="00E44AFF">
      <w:pPr>
        <w:spacing w:after="0" w:line="240" w:lineRule="auto"/>
        <w:jc w:val="both"/>
        <w:rPr>
          <w:rFonts w:ascii="HelveticaNeueLT Std Lt" w:hAnsi="HelveticaNeueLT Std Lt" w:cs="Arial"/>
          <w:sz w:val="20"/>
          <w:szCs w:val="20"/>
        </w:rPr>
      </w:pPr>
    </w:p>
    <w:p w:rsidR="00822720" w:rsidRPr="00BB3AA4" w:rsidRDefault="00822720" w:rsidP="00BB3AA4">
      <w:pPr>
        <w:pStyle w:val="Prrafodelista"/>
        <w:numPr>
          <w:ilvl w:val="0"/>
          <w:numId w:val="12"/>
        </w:numPr>
        <w:spacing w:after="0" w:line="240" w:lineRule="auto"/>
        <w:jc w:val="both"/>
        <w:rPr>
          <w:rFonts w:ascii="HelveticaNeueLT Std Lt" w:hAnsi="HelveticaNeueLT Std Lt" w:cs="Arial"/>
          <w:sz w:val="20"/>
          <w:szCs w:val="20"/>
        </w:rPr>
      </w:pPr>
      <w:r w:rsidRPr="00BB3AA4">
        <w:rPr>
          <w:rFonts w:ascii="HelveticaNeueLT Std Lt" w:hAnsi="HelveticaNeueLT Std Lt" w:cs="Arial"/>
          <w:b/>
          <w:sz w:val="20"/>
          <w:szCs w:val="20"/>
        </w:rPr>
        <w:t xml:space="preserve">Autorizaciones, permisos y registros: </w:t>
      </w:r>
      <w:r w:rsidRPr="00BB3AA4">
        <w:rPr>
          <w:rFonts w:ascii="HelveticaNeueLT Std Lt" w:hAnsi="HelveticaNeueLT Std Lt" w:cs="Arial"/>
          <w:sz w:val="20"/>
          <w:szCs w:val="20"/>
        </w:rPr>
        <w:t xml:space="preserve">Ingresar documento completo, a nombre de la empresa promovente. En dado caso de que estas no se encuentren a favor de la empresa promovente, anexar documento legal que justifique la relación jurídica entre ambas empresas. </w:t>
      </w:r>
    </w:p>
    <w:p w:rsidR="00822720" w:rsidRPr="00E44AFF" w:rsidRDefault="00822720" w:rsidP="00E44AFF">
      <w:pPr>
        <w:spacing w:after="0" w:line="240" w:lineRule="auto"/>
        <w:jc w:val="both"/>
        <w:rPr>
          <w:rFonts w:ascii="HelveticaNeueLT Std Lt" w:hAnsi="HelveticaNeueLT Std Lt" w:cs="Arial"/>
          <w:sz w:val="20"/>
          <w:szCs w:val="20"/>
        </w:rPr>
      </w:pPr>
    </w:p>
    <w:p w:rsidR="00822720" w:rsidRDefault="00822720" w:rsidP="00E44AFF">
      <w:pPr>
        <w:pStyle w:val="Prrafodelista"/>
        <w:numPr>
          <w:ilvl w:val="0"/>
          <w:numId w:val="12"/>
        </w:numPr>
        <w:spacing w:after="0" w:line="240" w:lineRule="auto"/>
        <w:jc w:val="both"/>
        <w:rPr>
          <w:rFonts w:ascii="HelveticaNeueLT Std Lt" w:hAnsi="HelveticaNeueLT Std Lt" w:cs="Arial"/>
          <w:sz w:val="20"/>
          <w:szCs w:val="20"/>
        </w:rPr>
      </w:pPr>
      <w:r w:rsidRPr="00526D72">
        <w:rPr>
          <w:rFonts w:ascii="HelveticaNeueLT Std Lt" w:hAnsi="HelveticaNeueLT Std Lt" w:cs="Arial"/>
          <w:b/>
          <w:sz w:val="20"/>
          <w:szCs w:val="20"/>
        </w:rPr>
        <w:t xml:space="preserve">Dictámenes: </w:t>
      </w:r>
      <w:r w:rsidRPr="00526D72">
        <w:rPr>
          <w:rFonts w:ascii="HelveticaNeueLT Std Lt" w:hAnsi="HelveticaNeueLT Std Lt" w:cs="Arial"/>
          <w:sz w:val="20"/>
          <w:szCs w:val="20"/>
        </w:rPr>
        <w:t xml:space="preserve">Documento a nombre de la empresa promovente, indicando fecha de emisión, servicio prestado y copia de registro o cédula profesional del perito. </w:t>
      </w:r>
    </w:p>
    <w:p w:rsidR="008404D7" w:rsidRDefault="008404D7" w:rsidP="00526D72">
      <w:pPr>
        <w:spacing w:after="0" w:line="276" w:lineRule="auto"/>
        <w:rPr>
          <w:rFonts w:ascii="HelveticaNeueLT Std Lt" w:eastAsia="Times New Roman" w:hAnsi="HelveticaNeueLT Std Lt" w:cs="Times New Roman"/>
          <w:b/>
          <w:color w:val="636466"/>
          <w:sz w:val="24"/>
          <w:szCs w:val="17"/>
          <w:lang w:eastAsia="es-MX"/>
        </w:rPr>
      </w:pPr>
    </w:p>
    <w:p w:rsidR="00526D72" w:rsidRPr="008404D7" w:rsidRDefault="00526D72" w:rsidP="00526D72">
      <w:pPr>
        <w:spacing w:after="0" w:line="276" w:lineRule="auto"/>
        <w:rPr>
          <w:rFonts w:ascii="HelveticaNeueLT Std Lt" w:eastAsia="Times New Roman" w:hAnsi="HelveticaNeueLT Std Lt" w:cs="Times New Roman"/>
          <w:b/>
          <w:color w:val="636466"/>
          <w:szCs w:val="17"/>
          <w:lang w:eastAsia="es-MX"/>
        </w:rPr>
      </w:pPr>
      <w:r w:rsidRPr="008404D7">
        <w:rPr>
          <w:rFonts w:ascii="HelveticaNeueLT Std Lt" w:eastAsia="Times New Roman" w:hAnsi="HelveticaNeueLT Std Lt" w:cs="Times New Roman"/>
          <w:b/>
          <w:color w:val="636466"/>
          <w:szCs w:val="17"/>
          <w:lang w:eastAsia="es-MX"/>
        </w:rPr>
        <w:t>Mayores Informes</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Secretaría de Desarrollo Urbano y Medio Ambiente.</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Subsecretaría de Medio Ambiente.</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Dirección de Gestión para la Protección Ambiental.</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Centro Gubernamental de Oficinas Parque Bicentenario Piso 6</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Prolongación Praxedis Balboa y Libramiento Naciones Unidas</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Cd. Victoria, Tamaulipas C.P. 87083</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Área Técnica. 01 834 1078279 y 01 834 1078288.</w:t>
      </w:r>
    </w:p>
    <w:p w:rsidR="00526D72" w:rsidRP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Área Jurídica.</w:t>
      </w:r>
      <w:r w:rsidRPr="008404D7">
        <w:rPr>
          <w:rFonts w:ascii="Calibri" w:eastAsia="Times New Roman" w:hAnsi="Calibri" w:cs="Times New Roman"/>
          <w:sz w:val="20"/>
          <w:lang w:eastAsia="es-MX"/>
        </w:rPr>
        <w:t xml:space="preserve"> </w:t>
      </w:r>
      <w:r w:rsidRPr="008404D7">
        <w:rPr>
          <w:rFonts w:ascii="HelveticaNeueLT Std Lt" w:eastAsia="Times New Roman" w:hAnsi="HelveticaNeueLT Std Lt" w:cs="Times New Roman"/>
          <w:color w:val="636466"/>
          <w:sz w:val="14"/>
          <w:szCs w:val="17"/>
          <w:lang w:eastAsia="es-MX"/>
        </w:rPr>
        <w:t>01 834 107 82 70 y 834 1078604.</w:t>
      </w:r>
    </w:p>
    <w:p w:rsidR="008404D7" w:rsidRDefault="00526D72" w:rsidP="00526D72">
      <w:pPr>
        <w:spacing w:after="0" w:line="276" w:lineRule="auto"/>
        <w:rPr>
          <w:rFonts w:ascii="HelveticaNeueLT Std Lt" w:eastAsia="Times New Roman" w:hAnsi="HelveticaNeueLT Std Lt" w:cs="Times New Roman"/>
          <w:color w:val="636466"/>
          <w:sz w:val="14"/>
          <w:szCs w:val="17"/>
          <w:lang w:eastAsia="es-MX"/>
        </w:rPr>
      </w:pPr>
      <w:r w:rsidRPr="008404D7">
        <w:rPr>
          <w:rFonts w:ascii="HelveticaNeueLT Std Lt" w:eastAsia="Times New Roman" w:hAnsi="HelveticaNeueLT Std Lt" w:cs="Times New Roman"/>
          <w:color w:val="636466"/>
          <w:sz w:val="14"/>
          <w:szCs w:val="17"/>
          <w:lang w:eastAsia="es-MX"/>
        </w:rPr>
        <w:t>Ventanilla Única. 01 834 107 82 94.</w:t>
      </w:r>
    </w:p>
    <w:p w:rsidR="00AB6B03" w:rsidRPr="006E2442" w:rsidRDefault="008404D7" w:rsidP="00526D72">
      <w:pPr>
        <w:spacing w:after="0" w:line="276" w:lineRule="auto"/>
        <w:rPr>
          <w:rFonts w:ascii="HelveticaNeueLT Std Lt" w:hAnsi="HelveticaNeueLT Std Lt" w:cs="Arial"/>
          <w:sz w:val="16"/>
          <w:szCs w:val="20"/>
        </w:rPr>
      </w:pPr>
      <w:r w:rsidRPr="006E2442">
        <w:rPr>
          <w:rFonts w:ascii="HelveticaNeueLT Std Lt" w:eastAsia="Times New Roman" w:hAnsi="HelveticaNeueLT Std Lt" w:cs="Times New Roman"/>
          <w:color w:val="636466"/>
          <w:sz w:val="12"/>
          <w:szCs w:val="17"/>
          <w:lang w:eastAsia="es-MX"/>
        </w:rPr>
        <w:t>DGPA/</w:t>
      </w:r>
      <w:r w:rsidR="00526D72" w:rsidRPr="006E2442">
        <w:rPr>
          <w:rFonts w:ascii="HelveticaNeueLT Std Lt" w:eastAsia="Times New Roman" w:hAnsi="HelveticaNeueLT Std Lt" w:cs="Times New Roman"/>
          <w:color w:val="636466"/>
          <w:sz w:val="12"/>
          <w:szCs w:val="17"/>
          <w:lang w:eastAsia="es-MX"/>
        </w:rPr>
        <w:t>UM-FEB2018.</w:t>
      </w:r>
    </w:p>
    <w:sectPr w:rsidR="00AB6B03" w:rsidRPr="006E2442" w:rsidSect="00331995">
      <w:headerReference w:type="default" r:id="rId9"/>
      <w:footerReference w:type="default" r:id="rId10"/>
      <w:pgSz w:w="12240" w:h="15840"/>
      <w:pgMar w:top="2509" w:right="1701" w:bottom="1417" w:left="1701" w:header="708" w:footer="183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28A" w:rsidRDefault="00B2228A" w:rsidP="00E44AFF">
      <w:pPr>
        <w:spacing w:after="0" w:line="240" w:lineRule="auto"/>
      </w:pPr>
      <w:r>
        <w:separator/>
      </w:r>
    </w:p>
  </w:endnote>
  <w:endnote w:type="continuationSeparator" w:id="0">
    <w:p w:rsidR="00B2228A" w:rsidRDefault="00B2228A" w:rsidP="00E4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vecento wide Book">
    <w:panose1 w:val="00000000000000000000"/>
    <w:charset w:val="00"/>
    <w:family w:val="modern"/>
    <w:notTrueType/>
    <w:pitch w:val="variable"/>
    <w:sig w:usb0="00000007" w:usb1="00000000" w:usb2="00000000" w:usb3="00000000" w:csb0="0000009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FF" w:rsidRDefault="00E44AFF" w:rsidP="00E44AFF">
    <w:pPr>
      <w:pStyle w:val="Piedepgina"/>
    </w:pPr>
    <w:r>
      <w:rPr>
        <w:noProof/>
        <w:lang w:eastAsia="es-MX"/>
      </w:rPr>
      <mc:AlternateContent>
        <mc:Choice Requires="wps">
          <w:drawing>
            <wp:anchor distT="0" distB="0" distL="114300" distR="114300" simplePos="0" relativeHeight="251664384" behindDoc="0" locked="0" layoutInCell="1" allowOverlap="1" wp14:anchorId="43EE6C79" wp14:editId="2CC44463">
              <wp:simplePos x="0" y="0"/>
              <wp:positionH relativeFrom="column">
                <wp:posOffset>-266219</wp:posOffset>
              </wp:positionH>
              <wp:positionV relativeFrom="paragraph">
                <wp:posOffset>137104</wp:posOffset>
              </wp:positionV>
              <wp:extent cx="2903974" cy="140398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974" cy="1403985"/>
                      </a:xfrm>
                      <a:prstGeom prst="rect">
                        <a:avLst/>
                      </a:prstGeom>
                      <a:noFill/>
                      <a:ln w="9525">
                        <a:noFill/>
                        <a:miter lim="800000"/>
                        <a:headEnd/>
                        <a:tailEnd/>
                      </a:ln>
                    </wps:spPr>
                    <wps:txbx>
                      <w:txbxContent>
                        <w:p w:rsidR="00E44AFF" w:rsidRPr="00E209AF" w:rsidRDefault="00E44AFF" w:rsidP="00E44AFF">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D02791">
                            <w:rPr>
                              <w:rFonts w:ascii="Novecento wide Book" w:hAnsi="Novecento wide Book" w:cs="Arial"/>
                              <w:noProof/>
                              <w:color w:val="808080" w:themeColor="background1" w:themeShade="80"/>
                              <w:sz w:val="14"/>
                              <w:szCs w:val="16"/>
                            </w:rPr>
                            <w:t>4</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D02791">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E44AFF" w:rsidRPr="00FF0D41" w:rsidRDefault="00E44AFF" w:rsidP="00E44AFF">
                          <w:pPr>
                            <w:spacing w:after="0"/>
                            <w:contextualSpacing/>
                            <w:rPr>
                              <w:rFonts w:ascii="Novecento wide Book" w:hAnsi="Novecento wide Book"/>
                              <w:color w:val="0064A7"/>
                              <w:sz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PRESENTACIÓN DEL CUMPLIMIENTO DE TÉRMINOS Y CONDICIONANTES DE RESOLUCIONES DE IMPACTO AMBIENTAL.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95pt;margin-top:10.8pt;width:228.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" filled="f" stroked="f">
              <v:textbox style="mso-fit-shape-to-text:t">
                <w:txbxContent>
                  <w:p w:rsidR="00E44AFF" w:rsidRPr="00E209AF" w:rsidRDefault="00E44AFF" w:rsidP="00E44AFF">
                    <w:pPr>
                      <w:pStyle w:val="Encabezado"/>
                      <w:rPr>
                        <w:rFonts w:ascii="Novecento wide Book" w:hAnsi="Novecento wide Book" w:cs="Arial"/>
                        <w:color w:val="808080" w:themeColor="background1" w:themeShade="80"/>
                        <w:sz w:val="14"/>
                        <w:szCs w:val="16"/>
                      </w:rPr>
                    </w:pPr>
                    <w:r w:rsidRPr="00E209AF">
                      <w:rPr>
                        <w:rFonts w:ascii="Novecento wide Book" w:hAnsi="Novecento wide Book" w:cs="Arial"/>
                        <w:color w:val="808080" w:themeColor="background1" w:themeShade="80"/>
                        <w:sz w:val="14"/>
                        <w:szCs w:val="16"/>
                      </w:rPr>
                      <w:t xml:space="preserve">Página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PAGE</w:instrText>
                    </w:r>
                    <w:r w:rsidRPr="00E209AF">
                      <w:rPr>
                        <w:rFonts w:ascii="Novecento wide Book" w:hAnsi="Novecento wide Book" w:cs="Arial"/>
                        <w:color w:val="808080" w:themeColor="background1" w:themeShade="80"/>
                        <w:sz w:val="14"/>
                        <w:szCs w:val="16"/>
                      </w:rPr>
                      <w:fldChar w:fldCharType="separate"/>
                    </w:r>
                    <w:r w:rsidR="00D02791">
                      <w:rPr>
                        <w:rFonts w:ascii="Novecento wide Book" w:hAnsi="Novecento wide Book" w:cs="Arial"/>
                        <w:noProof/>
                        <w:color w:val="808080" w:themeColor="background1" w:themeShade="80"/>
                        <w:sz w:val="14"/>
                        <w:szCs w:val="16"/>
                      </w:rPr>
                      <w:t>4</w:t>
                    </w:r>
                    <w:r w:rsidRPr="00E209AF">
                      <w:rPr>
                        <w:rFonts w:ascii="Novecento wide Book" w:hAnsi="Novecento wide Book" w:cs="Arial"/>
                        <w:color w:val="808080" w:themeColor="background1" w:themeShade="80"/>
                        <w:sz w:val="14"/>
                        <w:szCs w:val="16"/>
                      </w:rPr>
                      <w:fldChar w:fldCharType="end"/>
                    </w:r>
                    <w:r w:rsidRPr="00E209AF">
                      <w:rPr>
                        <w:rFonts w:ascii="Novecento wide Book" w:hAnsi="Novecento wide Book" w:cs="Arial"/>
                        <w:color w:val="808080" w:themeColor="background1" w:themeShade="80"/>
                        <w:sz w:val="14"/>
                        <w:szCs w:val="16"/>
                      </w:rPr>
                      <w:t xml:space="preserve"> de </w:t>
                    </w:r>
                    <w:r w:rsidRPr="00E209AF">
                      <w:rPr>
                        <w:rFonts w:ascii="Novecento wide Book" w:hAnsi="Novecento wide Book" w:cs="Arial"/>
                        <w:color w:val="808080" w:themeColor="background1" w:themeShade="80"/>
                        <w:sz w:val="14"/>
                        <w:szCs w:val="16"/>
                      </w:rPr>
                      <w:fldChar w:fldCharType="begin"/>
                    </w:r>
                    <w:r w:rsidRPr="00E209AF">
                      <w:rPr>
                        <w:rFonts w:ascii="Novecento wide Book" w:hAnsi="Novecento wide Book" w:cs="Arial"/>
                        <w:color w:val="808080" w:themeColor="background1" w:themeShade="80"/>
                        <w:sz w:val="14"/>
                        <w:szCs w:val="16"/>
                      </w:rPr>
                      <w:instrText>NUMPAGES</w:instrText>
                    </w:r>
                    <w:r w:rsidRPr="00E209AF">
                      <w:rPr>
                        <w:rFonts w:ascii="Novecento wide Book" w:hAnsi="Novecento wide Book" w:cs="Arial"/>
                        <w:color w:val="808080" w:themeColor="background1" w:themeShade="80"/>
                        <w:sz w:val="14"/>
                        <w:szCs w:val="16"/>
                      </w:rPr>
                      <w:fldChar w:fldCharType="separate"/>
                    </w:r>
                    <w:r w:rsidR="00D02791">
                      <w:rPr>
                        <w:rFonts w:ascii="Novecento wide Book" w:hAnsi="Novecento wide Book" w:cs="Arial"/>
                        <w:noProof/>
                        <w:color w:val="808080" w:themeColor="background1" w:themeShade="80"/>
                        <w:sz w:val="14"/>
                        <w:szCs w:val="16"/>
                      </w:rPr>
                      <w:t>5</w:t>
                    </w:r>
                    <w:r w:rsidRPr="00E209AF">
                      <w:rPr>
                        <w:rFonts w:ascii="Novecento wide Book" w:hAnsi="Novecento wide Book" w:cs="Arial"/>
                        <w:color w:val="808080" w:themeColor="background1" w:themeShade="80"/>
                        <w:sz w:val="14"/>
                        <w:szCs w:val="16"/>
                      </w:rPr>
                      <w:fldChar w:fldCharType="end"/>
                    </w:r>
                  </w:p>
                  <w:p w:rsidR="00E44AFF" w:rsidRPr="00FF0D41" w:rsidRDefault="00E44AFF" w:rsidP="00E44AFF">
                    <w:pPr>
                      <w:spacing w:after="0"/>
                      <w:contextualSpacing/>
                      <w:rPr>
                        <w:rFonts w:ascii="Novecento wide Book" w:hAnsi="Novecento wide Book"/>
                        <w:color w:val="0064A7"/>
                        <w:sz w:val="18"/>
                      </w:rPr>
                    </w:pPr>
                    <w:r w:rsidRPr="00FF0D41">
                      <w:rPr>
                        <w:rFonts w:ascii="Novecento wide Book" w:eastAsia="Times New Roman" w:hAnsi="Novecento wide Book" w:cs="Arial"/>
                        <w:bCs/>
                        <w:color w:val="0064A7"/>
                        <w:sz w:val="14"/>
                        <w:szCs w:val="18"/>
                      </w:rPr>
                      <w:t xml:space="preserve">Instructivo para </w:t>
                    </w:r>
                    <w:r>
                      <w:rPr>
                        <w:rFonts w:ascii="Novecento wide Book" w:eastAsia="Times New Roman" w:hAnsi="Novecento wide Book" w:cs="Arial"/>
                        <w:bCs/>
                        <w:color w:val="0064A7"/>
                        <w:sz w:val="14"/>
                        <w:szCs w:val="18"/>
                      </w:rPr>
                      <w:t>PRESENTACIÓN DEL CUMPLIMIENTO DE TÉRMINOS Y CONDICIONANTES DE RESOLUCIONES DE IMPACTO AMBIENTAL.</w:t>
                    </w:r>
                  </w:p>
                </w:txbxContent>
              </v:textbox>
            </v:shape>
          </w:pict>
        </mc:Fallback>
      </mc:AlternateContent>
    </w:r>
    <w:r>
      <w:rPr>
        <w:noProof/>
        <w:lang w:eastAsia="es-MX"/>
      </w:rPr>
      <w:drawing>
        <wp:anchor distT="0" distB="0" distL="114300" distR="114300" simplePos="0" relativeHeight="251662336" behindDoc="1" locked="0" layoutInCell="1" allowOverlap="1" wp14:anchorId="0080490F" wp14:editId="547F75AD">
          <wp:simplePos x="0" y="0"/>
          <wp:positionH relativeFrom="column">
            <wp:posOffset>2007870</wp:posOffset>
          </wp:positionH>
          <wp:positionV relativeFrom="paragraph">
            <wp:posOffset>121285</wp:posOffset>
          </wp:positionV>
          <wp:extent cx="4648200" cy="1343660"/>
          <wp:effectExtent l="0" t="0" r="0" b="889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a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0" cy="1343660"/>
                  </a:xfrm>
                  <a:prstGeom prst="rect">
                    <a:avLst/>
                  </a:prstGeom>
                </pic:spPr>
              </pic:pic>
            </a:graphicData>
          </a:graphic>
          <wp14:sizeRelH relativeFrom="page">
            <wp14:pctWidth>0</wp14:pctWidth>
          </wp14:sizeRelH>
          <wp14:sizeRelV relativeFrom="page">
            <wp14:pctHeight>0</wp14:pctHeight>
          </wp14:sizeRelV>
        </wp:anchor>
      </w:drawing>
    </w:r>
  </w:p>
  <w:p w:rsidR="00E44AFF" w:rsidRDefault="00E44A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28A" w:rsidRDefault="00B2228A" w:rsidP="00E44AFF">
      <w:pPr>
        <w:spacing w:after="0" w:line="240" w:lineRule="auto"/>
      </w:pPr>
      <w:r>
        <w:separator/>
      </w:r>
    </w:p>
  </w:footnote>
  <w:footnote w:type="continuationSeparator" w:id="0">
    <w:p w:rsidR="00B2228A" w:rsidRDefault="00B2228A" w:rsidP="00E44A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FF" w:rsidRDefault="00E44AFF">
    <w:pPr>
      <w:pStyle w:val="Encabezado"/>
    </w:pPr>
    <w:r>
      <w:rPr>
        <w:noProof/>
        <w:lang w:eastAsia="es-MX"/>
      </w:rPr>
      <w:drawing>
        <wp:anchor distT="0" distB="0" distL="114300" distR="114300" simplePos="0" relativeHeight="251659264" behindDoc="1" locked="0" layoutInCell="1" allowOverlap="1" wp14:anchorId="4E81377F" wp14:editId="4E3AE19F">
          <wp:simplePos x="0" y="0"/>
          <wp:positionH relativeFrom="column">
            <wp:posOffset>-1043613</wp:posOffset>
          </wp:positionH>
          <wp:positionV relativeFrom="paragraph">
            <wp:posOffset>-408312</wp:posOffset>
          </wp:positionV>
          <wp:extent cx="5487405" cy="1658983"/>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riba mem.jpg"/>
                  <pic:cNvPicPr/>
                </pic:nvPicPr>
                <pic:blipFill>
                  <a:blip r:embed="rId1">
                    <a:extLst>
                      <a:ext uri="{28A0092B-C50C-407E-A947-70E740481C1C}">
                        <a14:useLocalDpi xmlns:a14="http://schemas.microsoft.com/office/drawing/2010/main" val="0"/>
                      </a:ext>
                    </a:extLst>
                  </a:blip>
                  <a:stretch>
                    <a:fillRect/>
                  </a:stretch>
                </pic:blipFill>
                <pic:spPr>
                  <a:xfrm>
                    <a:off x="0" y="0"/>
                    <a:ext cx="5487405" cy="16589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0DF9"/>
    <w:multiLevelType w:val="hybridMultilevel"/>
    <w:tmpl w:val="8AA8F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0E4552"/>
    <w:multiLevelType w:val="hybridMultilevel"/>
    <w:tmpl w:val="B5CCCD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9F233D"/>
    <w:multiLevelType w:val="hybridMultilevel"/>
    <w:tmpl w:val="93FEFF0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EC7E6C"/>
    <w:multiLevelType w:val="hybridMultilevel"/>
    <w:tmpl w:val="B830B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2FB6C7E"/>
    <w:multiLevelType w:val="hybridMultilevel"/>
    <w:tmpl w:val="BA746B7C"/>
    <w:lvl w:ilvl="0" w:tplc="D3DE754E">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065A8E"/>
    <w:multiLevelType w:val="hybridMultilevel"/>
    <w:tmpl w:val="AB508C48"/>
    <w:lvl w:ilvl="0" w:tplc="6BE6D81E">
      <w:start w:val="1"/>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8A3027F"/>
    <w:multiLevelType w:val="hybridMultilevel"/>
    <w:tmpl w:val="C40A3A8A"/>
    <w:lvl w:ilvl="0" w:tplc="EB4A2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0440D5"/>
    <w:multiLevelType w:val="hybridMultilevel"/>
    <w:tmpl w:val="C3A4F7B2"/>
    <w:lvl w:ilvl="0" w:tplc="04BC081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F12F1D"/>
    <w:multiLevelType w:val="hybridMultilevel"/>
    <w:tmpl w:val="ADE815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AF42392"/>
    <w:multiLevelType w:val="hybridMultilevel"/>
    <w:tmpl w:val="89E20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D057C42"/>
    <w:multiLevelType w:val="hybridMultilevel"/>
    <w:tmpl w:val="FB86D03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EBA08A2"/>
    <w:multiLevelType w:val="hybridMultilevel"/>
    <w:tmpl w:val="A06CE3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7"/>
  </w:num>
  <w:num w:numId="5">
    <w:abstractNumId w:val="5"/>
  </w:num>
  <w:num w:numId="6">
    <w:abstractNumId w:val="1"/>
  </w:num>
  <w:num w:numId="7">
    <w:abstractNumId w:val="4"/>
  </w:num>
  <w:num w:numId="8">
    <w:abstractNumId w:val="10"/>
  </w:num>
  <w:num w:numId="9">
    <w:abstractNumId w:val="8"/>
  </w:num>
  <w:num w:numId="10">
    <w:abstractNumId w:val="2"/>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2B7"/>
    <w:rsid w:val="00031D0B"/>
    <w:rsid w:val="00040C06"/>
    <w:rsid w:val="00062C99"/>
    <w:rsid w:val="000E5058"/>
    <w:rsid w:val="000F13BC"/>
    <w:rsid w:val="00170DDD"/>
    <w:rsid w:val="001A55FF"/>
    <w:rsid w:val="00211CC0"/>
    <w:rsid w:val="002241BA"/>
    <w:rsid w:val="00262ADC"/>
    <w:rsid w:val="0027785A"/>
    <w:rsid w:val="002B1AAD"/>
    <w:rsid w:val="002B74C6"/>
    <w:rsid w:val="00303785"/>
    <w:rsid w:val="00331995"/>
    <w:rsid w:val="003846CF"/>
    <w:rsid w:val="004001D5"/>
    <w:rsid w:val="00484F06"/>
    <w:rsid w:val="004873A1"/>
    <w:rsid w:val="004B3260"/>
    <w:rsid w:val="004F1090"/>
    <w:rsid w:val="004F18BD"/>
    <w:rsid w:val="00526D72"/>
    <w:rsid w:val="00530C21"/>
    <w:rsid w:val="005603DF"/>
    <w:rsid w:val="00603A0C"/>
    <w:rsid w:val="006627EE"/>
    <w:rsid w:val="006639C6"/>
    <w:rsid w:val="006757BC"/>
    <w:rsid w:val="006854FF"/>
    <w:rsid w:val="006C091A"/>
    <w:rsid w:val="006C709B"/>
    <w:rsid w:val="006E2442"/>
    <w:rsid w:val="006E3548"/>
    <w:rsid w:val="006F081F"/>
    <w:rsid w:val="0070416D"/>
    <w:rsid w:val="00724595"/>
    <w:rsid w:val="007D739F"/>
    <w:rsid w:val="007E3351"/>
    <w:rsid w:val="0080548C"/>
    <w:rsid w:val="00822720"/>
    <w:rsid w:val="00837AA5"/>
    <w:rsid w:val="008404D7"/>
    <w:rsid w:val="00876923"/>
    <w:rsid w:val="00891135"/>
    <w:rsid w:val="00897FBE"/>
    <w:rsid w:val="00943E59"/>
    <w:rsid w:val="00961159"/>
    <w:rsid w:val="009876C7"/>
    <w:rsid w:val="009A0C8C"/>
    <w:rsid w:val="009A1BD9"/>
    <w:rsid w:val="00A0105F"/>
    <w:rsid w:val="00A43CC1"/>
    <w:rsid w:val="00A83E80"/>
    <w:rsid w:val="00A95187"/>
    <w:rsid w:val="00A952B7"/>
    <w:rsid w:val="00AB6B03"/>
    <w:rsid w:val="00AE30D9"/>
    <w:rsid w:val="00B2228A"/>
    <w:rsid w:val="00B348C2"/>
    <w:rsid w:val="00B61337"/>
    <w:rsid w:val="00B6704C"/>
    <w:rsid w:val="00B94A2A"/>
    <w:rsid w:val="00BB3AA4"/>
    <w:rsid w:val="00BE3CEE"/>
    <w:rsid w:val="00C00B8E"/>
    <w:rsid w:val="00C8112C"/>
    <w:rsid w:val="00CC6191"/>
    <w:rsid w:val="00CD1929"/>
    <w:rsid w:val="00D02791"/>
    <w:rsid w:val="00D77DE9"/>
    <w:rsid w:val="00D8193F"/>
    <w:rsid w:val="00DC2274"/>
    <w:rsid w:val="00DC5C14"/>
    <w:rsid w:val="00DD016C"/>
    <w:rsid w:val="00DD4C23"/>
    <w:rsid w:val="00DE1CE1"/>
    <w:rsid w:val="00E2745F"/>
    <w:rsid w:val="00E4184E"/>
    <w:rsid w:val="00E44AFF"/>
    <w:rsid w:val="00E8555B"/>
    <w:rsid w:val="00EC2ED0"/>
    <w:rsid w:val="00EE6C58"/>
    <w:rsid w:val="00F036C5"/>
    <w:rsid w:val="00F203C9"/>
    <w:rsid w:val="00F216B8"/>
    <w:rsid w:val="00F75F6D"/>
    <w:rsid w:val="00FA640A"/>
    <w:rsid w:val="00FB471C"/>
    <w:rsid w:val="00FE53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7AA5"/>
    <w:pPr>
      <w:ind w:left="720"/>
      <w:contextualSpacing/>
    </w:pPr>
  </w:style>
  <w:style w:type="character" w:styleId="Hipervnculo">
    <w:name w:val="Hyperlink"/>
    <w:basedOn w:val="Fuentedeprrafopredeter"/>
    <w:uiPriority w:val="99"/>
    <w:unhideWhenUsed/>
    <w:rsid w:val="00943E59"/>
    <w:rPr>
      <w:color w:val="0563C1" w:themeColor="hyperlink"/>
      <w:u w:val="single"/>
    </w:rPr>
  </w:style>
  <w:style w:type="paragraph" w:styleId="Encabezado">
    <w:name w:val="header"/>
    <w:basedOn w:val="Normal"/>
    <w:link w:val="EncabezadoCar"/>
    <w:uiPriority w:val="99"/>
    <w:unhideWhenUsed/>
    <w:rsid w:val="00E44A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AFF"/>
  </w:style>
  <w:style w:type="paragraph" w:styleId="Piedepgina">
    <w:name w:val="footer"/>
    <w:basedOn w:val="Normal"/>
    <w:link w:val="PiedepginaCar"/>
    <w:uiPriority w:val="99"/>
    <w:unhideWhenUsed/>
    <w:rsid w:val="00E44A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AFF"/>
  </w:style>
  <w:style w:type="paragraph" w:styleId="Sinespaciado">
    <w:name w:val="No Spacing"/>
    <w:link w:val="SinespaciadoCar"/>
    <w:uiPriority w:val="1"/>
    <w:qFormat/>
    <w:rsid w:val="0033199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31995"/>
    <w:rPr>
      <w:rFonts w:eastAsiaTheme="minorEastAsia"/>
      <w:lang w:eastAsia="es-MX"/>
    </w:rPr>
  </w:style>
  <w:style w:type="paragraph" w:styleId="Textodeglobo">
    <w:name w:val="Balloon Text"/>
    <w:basedOn w:val="Normal"/>
    <w:link w:val="TextodegloboCar"/>
    <w:uiPriority w:val="99"/>
    <w:semiHidden/>
    <w:unhideWhenUsed/>
    <w:rsid w:val="00331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9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7AA5"/>
    <w:pPr>
      <w:ind w:left="720"/>
      <w:contextualSpacing/>
    </w:pPr>
  </w:style>
  <w:style w:type="character" w:styleId="Hipervnculo">
    <w:name w:val="Hyperlink"/>
    <w:basedOn w:val="Fuentedeprrafopredeter"/>
    <w:uiPriority w:val="99"/>
    <w:unhideWhenUsed/>
    <w:rsid w:val="00943E59"/>
    <w:rPr>
      <w:color w:val="0563C1" w:themeColor="hyperlink"/>
      <w:u w:val="single"/>
    </w:rPr>
  </w:style>
  <w:style w:type="paragraph" w:styleId="Encabezado">
    <w:name w:val="header"/>
    <w:basedOn w:val="Normal"/>
    <w:link w:val="EncabezadoCar"/>
    <w:uiPriority w:val="99"/>
    <w:unhideWhenUsed/>
    <w:rsid w:val="00E44A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AFF"/>
  </w:style>
  <w:style w:type="paragraph" w:styleId="Piedepgina">
    <w:name w:val="footer"/>
    <w:basedOn w:val="Normal"/>
    <w:link w:val="PiedepginaCar"/>
    <w:uiPriority w:val="99"/>
    <w:unhideWhenUsed/>
    <w:rsid w:val="00E44A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AFF"/>
  </w:style>
  <w:style w:type="paragraph" w:styleId="Sinespaciado">
    <w:name w:val="No Spacing"/>
    <w:link w:val="SinespaciadoCar"/>
    <w:uiPriority w:val="1"/>
    <w:qFormat/>
    <w:rsid w:val="0033199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31995"/>
    <w:rPr>
      <w:rFonts w:eastAsiaTheme="minorEastAsia"/>
      <w:lang w:eastAsia="es-MX"/>
    </w:rPr>
  </w:style>
  <w:style w:type="paragraph" w:styleId="Textodeglobo">
    <w:name w:val="Balloon Text"/>
    <w:basedOn w:val="Normal"/>
    <w:link w:val="TextodegloboCar"/>
    <w:uiPriority w:val="99"/>
    <w:semiHidden/>
    <w:unhideWhenUsed/>
    <w:rsid w:val="00331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8093">
      <w:bodyDiv w:val="1"/>
      <w:marLeft w:val="0"/>
      <w:marRight w:val="0"/>
      <w:marTop w:val="0"/>
      <w:marBottom w:val="0"/>
      <w:divBdr>
        <w:top w:val="none" w:sz="0" w:space="0" w:color="auto"/>
        <w:left w:val="none" w:sz="0" w:space="0" w:color="auto"/>
        <w:bottom w:val="none" w:sz="0" w:space="0" w:color="auto"/>
        <w:right w:val="none" w:sz="0" w:space="0" w:color="auto"/>
      </w:divBdr>
    </w:div>
    <w:div w:id="74210932">
      <w:bodyDiv w:val="1"/>
      <w:marLeft w:val="0"/>
      <w:marRight w:val="0"/>
      <w:marTop w:val="0"/>
      <w:marBottom w:val="0"/>
      <w:divBdr>
        <w:top w:val="none" w:sz="0" w:space="0" w:color="auto"/>
        <w:left w:val="none" w:sz="0" w:space="0" w:color="auto"/>
        <w:bottom w:val="none" w:sz="0" w:space="0" w:color="auto"/>
        <w:right w:val="none" w:sz="0" w:space="0" w:color="auto"/>
      </w:divBdr>
    </w:div>
    <w:div w:id="401374788">
      <w:bodyDiv w:val="1"/>
      <w:marLeft w:val="0"/>
      <w:marRight w:val="0"/>
      <w:marTop w:val="0"/>
      <w:marBottom w:val="0"/>
      <w:divBdr>
        <w:top w:val="none" w:sz="0" w:space="0" w:color="auto"/>
        <w:left w:val="none" w:sz="0" w:space="0" w:color="auto"/>
        <w:bottom w:val="none" w:sz="0" w:space="0" w:color="auto"/>
        <w:right w:val="none" w:sz="0" w:space="0" w:color="auto"/>
      </w:divBdr>
    </w:div>
    <w:div w:id="539829533">
      <w:bodyDiv w:val="1"/>
      <w:marLeft w:val="0"/>
      <w:marRight w:val="0"/>
      <w:marTop w:val="0"/>
      <w:marBottom w:val="0"/>
      <w:divBdr>
        <w:top w:val="none" w:sz="0" w:space="0" w:color="auto"/>
        <w:left w:val="none" w:sz="0" w:space="0" w:color="auto"/>
        <w:bottom w:val="none" w:sz="0" w:space="0" w:color="auto"/>
        <w:right w:val="none" w:sz="0" w:space="0" w:color="auto"/>
      </w:divBdr>
    </w:div>
    <w:div w:id="543908268">
      <w:bodyDiv w:val="1"/>
      <w:marLeft w:val="0"/>
      <w:marRight w:val="0"/>
      <w:marTop w:val="0"/>
      <w:marBottom w:val="0"/>
      <w:divBdr>
        <w:top w:val="none" w:sz="0" w:space="0" w:color="auto"/>
        <w:left w:val="none" w:sz="0" w:space="0" w:color="auto"/>
        <w:bottom w:val="none" w:sz="0" w:space="0" w:color="auto"/>
        <w:right w:val="none" w:sz="0" w:space="0" w:color="auto"/>
      </w:divBdr>
    </w:div>
    <w:div w:id="564294757">
      <w:bodyDiv w:val="1"/>
      <w:marLeft w:val="0"/>
      <w:marRight w:val="0"/>
      <w:marTop w:val="0"/>
      <w:marBottom w:val="0"/>
      <w:divBdr>
        <w:top w:val="none" w:sz="0" w:space="0" w:color="auto"/>
        <w:left w:val="none" w:sz="0" w:space="0" w:color="auto"/>
        <w:bottom w:val="none" w:sz="0" w:space="0" w:color="auto"/>
        <w:right w:val="none" w:sz="0" w:space="0" w:color="auto"/>
      </w:divBdr>
    </w:div>
    <w:div w:id="1415544059">
      <w:bodyDiv w:val="1"/>
      <w:marLeft w:val="0"/>
      <w:marRight w:val="0"/>
      <w:marTop w:val="0"/>
      <w:marBottom w:val="0"/>
      <w:divBdr>
        <w:top w:val="none" w:sz="0" w:space="0" w:color="auto"/>
        <w:left w:val="none" w:sz="0" w:space="0" w:color="auto"/>
        <w:bottom w:val="none" w:sz="0" w:space="0" w:color="auto"/>
        <w:right w:val="none" w:sz="0" w:space="0" w:color="auto"/>
      </w:divBdr>
    </w:div>
    <w:div w:id="1426461979">
      <w:bodyDiv w:val="1"/>
      <w:marLeft w:val="0"/>
      <w:marRight w:val="0"/>
      <w:marTop w:val="0"/>
      <w:marBottom w:val="0"/>
      <w:divBdr>
        <w:top w:val="none" w:sz="0" w:space="0" w:color="auto"/>
        <w:left w:val="none" w:sz="0" w:space="0" w:color="auto"/>
        <w:bottom w:val="none" w:sz="0" w:space="0" w:color="auto"/>
        <w:right w:val="none" w:sz="0" w:space="0" w:color="auto"/>
      </w:divBdr>
    </w:div>
    <w:div w:id="1900091679">
      <w:bodyDiv w:val="1"/>
      <w:marLeft w:val="0"/>
      <w:marRight w:val="0"/>
      <w:marTop w:val="0"/>
      <w:marBottom w:val="0"/>
      <w:divBdr>
        <w:top w:val="none" w:sz="0" w:space="0" w:color="auto"/>
        <w:left w:val="none" w:sz="0" w:space="0" w:color="auto"/>
        <w:bottom w:val="none" w:sz="0" w:space="0" w:color="auto"/>
        <w:right w:val="none" w:sz="0" w:space="0" w:color="auto"/>
      </w:divBdr>
    </w:div>
    <w:div w:id="205357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1587</Words>
  <Characters>8730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Celestino Alanis Leal;Claudia Soad Orozco</dc:creator>
  <cp:lastModifiedBy>Nayeli Ive Cortina Echartea</cp:lastModifiedBy>
  <cp:revision>19</cp:revision>
  <cp:lastPrinted>2018-04-11T19:15:00Z</cp:lastPrinted>
  <dcterms:created xsi:type="dcterms:W3CDTF">2017-08-30T15:03:00Z</dcterms:created>
  <dcterms:modified xsi:type="dcterms:W3CDTF">2018-04-11T19:21:00Z</dcterms:modified>
</cp:coreProperties>
</file>