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2175904"/>
        <w:docPartObj>
          <w:docPartGallery w:val="Cover Pages"/>
          <w:docPartUnique/>
        </w:docPartObj>
      </w:sdtPr>
      <w:sdtEndPr>
        <w:rPr>
          <w:rFonts w:ascii="Novecento wide Book" w:hAnsi="Novecento wide Book" w:cs="Arial"/>
          <w:sz w:val="36"/>
          <w:szCs w:val="20"/>
        </w:rPr>
      </w:sdtEndPr>
      <w:sdtContent>
        <w:p w:rsidR="00A44FAA" w:rsidRDefault="00A44FAA">
          <w:r>
            <w:rPr>
              <w:noProof/>
              <w:lang w:val="es-MX" w:eastAsia="es-MX"/>
            </w:rPr>
            <w:drawing>
              <wp:anchor distT="0" distB="0" distL="114300" distR="114300" simplePos="0" relativeHeight="251658240" behindDoc="1" locked="0" layoutInCell="1" allowOverlap="1">
                <wp:simplePos x="0" y="0"/>
                <wp:positionH relativeFrom="column">
                  <wp:posOffset>-864235</wp:posOffset>
                </wp:positionH>
                <wp:positionV relativeFrom="paragraph">
                  <wp:posOffset>-1634169</wp:posOffset>
                </wp:positionV>
                <wp:extent cx="7853176" cy="10112991"/>
                <wp:effectExtent l="1905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Tramites lucero.jpg"/>
                        <pic:cNvPicPr/>
                      </pic:nvPicPr>
                      <pic:blipFill>
                        <a:blip r:embed="rId8">
                          <a:extLst>
                            <a:ext uri="{28A0092B-C50C-407E-A947-70E740481C1C}">
                              <a14:useLocalDpi xmlns:a14="http://schemas.microsoft.com/office/drawing/2010/main" val="0"/>
                            </a:ext>
                          </a:extLst>
                        </a:blip>
                        <a:stretch>
                          <a:fillRect/>
                        </a:stretch>
                      </pic:blipFill>
                      <pic:spPr>
                        <a:xfrm>
                          <a:off x="0" y="0"/>
                          <a:ext cx="7863533" cy="10126328"/>
                        </a:xfrm>
                        <a:prstGeom prst="rect">
                          <a:avLst/>
                        </a:prstGeom>
                      </pic:spPr>
                    </pic:pic>
                  </a:graphicData>
                </a:graphic>
              </wp:anchor>
            </w:drawing>
          </w:r>
        </w:p>
        <w:p w:rsidR="006D3181" w:rsidRDefault="00D32780" w:rsidP="006D3181">
          <w:pPr>
            <w:spacing w:after="0"/>
            <w:jc w:val="both"/>
            <w:rPr>
              <w:rFonts w:ascii="Novecento wide Book" w:hAnsi="Novecento wide Book" w:cs="Arial"/>
              <w:sz w:val="36"/>
              <w:szCs w:val="20"/>
            </w:rPr>
          </w:pPr>
          <w:r>
            <w:rPr>
              <w:rFonts w:ascii="HelveticaNeueLT Std Lt" w:hAnsi="HelveticaNeueLT Std Lt" w:cs="Arial"/>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column">
                      <wp:posOffset>1838960</wp:posOffset>
                    </wp:positionH>
                    <wp:positionV relativeFrom="paragraph">
                      <wp:posOffset>3560445</wp:posOffset>
                    </wp:positionV>
                    <wp:extent cx="4335780" cy="167640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676400"/>
                            </a:xfrm>
                            <a:prstGeom prst="rect">
                              <a:avLst/>
                            </a:prstGeom>
                            <a:noFill/>
                            <a:ln w="9525">
                              <a:noFill/>
                              <a:miter lim="800000"/>
                              <a:headEnd/>
                              <a:tailEnd/>
                            </a:ln>
                          </wps:spPr>
                          <wps:txbx>
                            <w:txbxContent>
                              <w:p w:rsidR="00A44FAA" w:rsidRPr="00A44FAA" w:rsidRDefault="00A44FAA" w:rsidP="00A44FAA">
                                <w:pPr>
                                  <w:spacing w:after="0"/>
                                  <w:jc w:val="right"/>
                                  <w:rPr>
                                    <w:rFonts w:ascii="Novecento wide Book" w:hAnsi="Novecento wide Book"/>
                                    <w:color w:val="636664"/>
                                  </w:rPr>
                                </w:pPr>
                              </w:p>
                              <w:p w:rsidR="00A44FAA" w:rsidRPr="00A44FAA" w:rsidRDefault="00A44FAA" w:rsidP="00A44FAA">
                                <w:pPr>
                                  <w:spacing w:after="0"/>
                                  <w:jc w:val="right"/>
                                  <w:rPr>
                                    <w:rFonts w:ascii="Novecento wide Book" w:hAnsi="Novecento wide Book"/>
                                    <w:color w:val="636664"/>
                                  </w:rPr>
                                </w:pP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GUÍA PARA </w:t>
                                </w: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DESARROLLAR </w:t>
                                </w: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Y PRESENTAR </w:t>
                                </w:r>
                                <w:r w:rsidR="006D3181">
                                  <w:rPr>
                                    <w:rFonts w:ascii="Novecento wide Book" w:hAnsi="Novecento wide Book"/>
                                    <w:color w:val="636664"/>
                                    <w:sz w:val="40"/>
                                    <w:szCs w:val="40"/>
                                  </w:rPr>
                                  <w:t xml:space="preserve">EL </w:t>
                                </w:r>
                              </w:p>
                              <w:p w:rsidR="00A44FAA" w:rsidRPr="00A44FAA" w:rsidRDefault="006D3181" w:rsidP="006D3181">
                                <w:pPr>
                                  <w:spacing w:after="0"/>
                                  <w:jc w:val="right"/>
                                  <w:rPr>
                                    <w:rFonts w:ascii="Novecento wide Book" w:hAnsi="Novecento wide Book"/>
                                    <w:b/>
                                    <w:color w:val="636664"/>
                                  </w:rPr>
                                </w:pPr>
                                <w:r w:rsidRPr="006D3181">
                                  <w:rPr>
                                    <w:rFonts w:ascii="Novecento wide Book" w:hAnsi="Novecento wide Book" w:cs="Arial"/>
                                    <w:b/>
                                    <w:color w:val="636466"/>
                                    <w:sz w:val="40"/>
                                    <w:szCs w:val="40"/>
                                  </w:rPr>
                                  <w:t>INFORME PREVENTIVO</w:t>
                                </w:r>
                                <w:r w:rsidR="00A44FAA" w:rsidRPr="006D3181">
                                  <w:rPr>
                                    <w:rFonts w:ascii="Novecento wide Book" w:hAnsi="Novecento wide Book"/>
                                    <w:b/>
                                    <w:color w:val="636664"/>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4.8pt;margin-top:280.35pt;width:341.4pt;height:13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" filled="f" stroked="f">
                    <v:textbox style="mso-fit-shape-to-text:t">
                      <w:txbxContent>
                        <w:p w:rsidR="00A44FAA" w:rsidRPr="00A44FAA" w:rsidRDefault="00A44FAA" w:rsidP="00A44FAA">
                          <w:pPr>
                            <w:spacing w:after="0"/>
                            <w:jc w:val="right"/>
                            <w:rPr>
                              <w:rFonts w:ascii="Novecento wide Book" w:hAnsi="Novecento wide Book"/>
                              <w:color w:val="636664"/>
                            </w:rPr>
                          </w:pPr>
                        </w:p>
                        <w:p w:rsidR="00A44FAA" w:rsidRPr="00A44FAA" w:rsidRDefault="00A44FAA" w:rsidP="00A44FAA">
                          <w:pPr>
                            <w:spacing w:after="0"/>
                            <w:jc w:val="right"/>
                            <w:rPr>
                              <w:rFonts w:ascii="Novecento wide Book" w:hAnsi="Novecento wide Book"/>
                              <w:color w:val="636664"/>
                            </w:rPr>
                          </w:pP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GUÍA PARA </w:t>
                          </w: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DESARROLLAR </w:t>
                          </w:r>
                        </w:p>
                        <w:p w:rsidR="006D3181" w:rsidRDefault="00A44FAA" w:rsidP="006D3181">
                          <w:pPr>
                            <w:spacing w:after="0"/>
                            <w:jc w:val="right"/>
                            <w:rPr>
                              <w:rFonts w:ascii="Novecento wide Book" w:hAnsi="Novecento wide Book"/>
                              <w:color w:val="636664"/>
                              <w:sz w:val="40"/>
                              <w:szCs w:val="40"/>
                            </w:rPr>
                          </w:pPr>
                          <w:r w:rsidRPr="00A44FAA">
                            <w:rPr>
                              <w:rFonts w:ascii="Novecento wide Book" w:hAnsi="Novecento wide Book"/>
                              <w:color w:val="636664"/>
                              <w:sz w:val="40"/>
                              <w:szCs w:val="40"/>
                            </w:rPr>
                            <w:t xml:space="preserve">Y PRESENTAR </w:t>
                          </w:r>
                          <w:r w:rsidR="006D3181">
                            <w:rPr>
                              <w:rFonts w:ascii="Novecento wide Book" w:hAnsi="Novecento wide Book"/>
                              <w:color w:val="636664"/>
                              <w:sz w:val="40"/>
                              <w:szCs w:val="40"/>
                            </w:rPr>
                            <w:t xml:space="preserve">EL </w:t>
                          </w:r>
                        </w:p>
                        <w:p w:rsidR="00A44FAA" w:rsidRPr="00A44FAA" w:rsidRDefault="006D3181" w:rsidP="006D3181">
                          <w:pPr>
                            <w:spacing w:after="0"/>
                            <w:jc w:val="right"/>
                            <w:rPr>
                              <w:rFonts w:ascii="Novecento wide Book" w:hAnsi="Novecento wide Book"/>
                              <w:b/>
                              <w:color w:val="636664"/>
                            </w:rPr>
                          </w:pPr>
                          <w:r w:rsidRPr="006D3181">
                            <w:rPr>
                              <w:rFonts w:ascii="Novecento wide Book" w:hAnsi="Novecento wide Book" w:cs="Arial"/>
                              <w:b/>
                              <w:color w:val="636466"/>
                              <w:sz w:val="40"/>
                              <w:szCs w:val="40"/>
                            </w:rPr>
                            <w:t>INFORME PREVENTIVO</w:t>
                          </w:r>
                          <w:r w:rsidR="00A44FAA" w:rsidRPr="006D3181">
                            <w:rPr>
                              <w:rFonts w:ascii="Novecento wide Book" w:hAnsi="Novecento wide Book"/>
                              <w:b/>
                              <w:color w:val="636664"/>
                              <w:sz w:val="40"/>
                              <w:szCs w:val="40"/>
                            </w:rPr>
                            <w:t>.</w:t>
                          </w:r>
                        </w:p>
                      </w:txbxContent>
                    </v:textbox>
                  </v:shape>
                </w:pict>
              </mc:Fallback>
            </mc:AlternateContent>
          </w:r>
          <w:r w:rsidR="00A44FAA">
            <w:rPr>
              <w:rFonts w:ascii="Novecento wide Book" w:hAnsi="Novecento wide Book" w:cs="Arial"/>
              <w:sz w:val="36"/>
              <w:szCs w:val="20"/>
            </w:rPr>
            <w:br w:type="page"/>
          </w:r>
        </w:p>
      </w:sdtContent>
    </w:sdt>
    <w:p w:rsidR="006D3181" w:rsidRPr="006D3181" w:rsidRDefault="006D3181" w:rsidP="006D3181">
      <w:pPr>
        <w:spacing w:after="0"/>
        <w:jc w:val="both"/>
        <w:rPr>
          <w:rFonts w:ascii="Novecento wide Book" w:hAnsi="Novecento wide Book" w:cs="Arial"/>
          <w:color w:val="636466"/>
          <w:sz w:val="36"/>
          <w:szCs w:val="36"/>
        </w:rPr>
      </w:pPr>
      <w:r w:rsidRPr="006D3181">
        <w:rPr>
          <w:rFonts w:ascii="Novecento wide Book" w:hAnsi="Novecento wide Book" w:cs="Arial"/>
          <w:color w:val="636466"/>
          <w:sz w:val="36"/>
          <w:szCs w:val="36"/>
        </w:rPr>
        <w:lastRenderedPageBreak/>
        <w:t xml:space="preserve">GUÍA </w:t>
      </w:r>
      <w:r w:rsidR="00965156">
        <w:rPr>
          <w:rFonts w:ascii="Novecento wide Book" w:hAnsi="Novecento wide Book" w:cs="Arial"/>
          <w:color w:val="636466"/>
          <w:sz w:val="36"/>
          <w:szCs w:val="36"/>
        </w:rPr>
        <w:t>PARA DESARROLLAR Y PRESENTAR EL</w:t>
      </w:r>
      <w:r w:rsidRPr="006D3181">
        <w:rPr>
          <w:rFonts w:ascii="Novecento wide Book" w:hAnsi="Novecento wide Book" w:cs="Arial"/>
          <w:color w:val="636466"/>
          <w:sz w:val="36"/>
          <w:szCs w:val="36"/>
        </w:rPr>
        <w:t xml:space="preserve"> INFORME PREVENTIVO</w:t>
      </w:r>
    </w:p>
    <w:p w:rsidR="006D3181" w:rsidRPr="006D3181" w:rsidRDefault="006D3181" w:rsidP="006D3181">
      <w:pPr>
        <w:spacing w:after="0"/>
        <w:rPr>
          <w:rFonts w:ascii="HelveticaNeueLT Std Lt" w:hAnsi="HelveticaNeueLT Std Lt" w:cs="Arial"/>
          <w:color w:val="636466"/>
          <w:sz w:val="22"/>
          <w:szCs w:val="22"/>
        </w:rPr>
      </w:pPr>
    </w:p>
    <w:p w:rsidR="00B109E6" w:rsidRPr="00B109E6" w:rsidRDefault="00B109E6" w:rsidP="00B109E6">
      <w:pPr>
        <w:spacing w:after="0"/>
        <w:jc w:val="both"/>
        <w:rPr>
          <w:rFonts w:ascii="HelveticaNeueLT Std Lt" w:hAnsi="HelveticaNeueLT Std Lt" w:cs="Arial"/>
          <w:color w:val="636466"/>
          <w:sz w:val="22"/>
          <w:szCs w:val="22"/>
        </w:rPr>
      </w:pPr>
      <w:r w:rsidRPr="00B109E6">
        <w:rPr>
          <w:rFonts w:ascii="HelveticaNeueLT Std Lt" w:hAnsi="HelveticaNeueLT Std Lt" w:cs="Arial"/>
          <w:color w:val="636466"/>
          <w:sz w:val="22"/>
          <w:szCs w:val="22"/>
        </w:rPr>
        <w:t xml:space="preserve">Procederá la presentación de un Informe Preventivo de acuerdo a lo estipulado en el Artículo 59 del Código para el Desarrollo Sustentable del Estado de Tamaulipas y los artículos 35, 36, 37 y 38 del Reglamento de Evaluación del Impacto Ambiental para el Estado de Tamaulipas, cuando cumpla con alguno de los siguientes supuestos:  </w:t>
      </w:r>
    </w:p>
    <w:p w:rsidR="00B109E6" w:rsidRPr="00B109E6" w:rsidRDefault="00B109E6" w:rsidP="00B109E6">
      <w:pPr>
        <w:spacing w:after="0"/>
        <w:jc w:val="both"/>
        <w:rPr>
          <w:rFonts w:ascii="HelveticaNeueLT Std Lt" w:hAnsi="HelveticaNeueLT Std Lt" w:cs="Arial"/>
          <w:color w:val="636466"/>
          <w:sz w:val="22"/>
          <w:szCs w:val="22"/>
        </w:rPr>
      </w:pPr>
    </w:p>
    <w:p w:rsidR="00B109E6" w:rsidRPr="00B109E6" w:rsidRDefault="002148A9" w:rsidP="002148A9">
      <w:pPr>
        <w:spacing w:after="0"/>
        <w:ind w:left="284" w:hanging="284"/>
        <w:jc w:val="both"/>
        <w:rPr>
          <w:rFonts w:ascii="HelveticaNeueLT Std Lt" w:hAnsi="HelveticaNeueLT Std Lt" w:cs="Arial"/>
          <w:color w:val="636466"/>
          <w:sz w:val="22"/>
          <w:szCs w:val="22"/>
        </w:rPr>
      </w:pPr>
      <w:r>
        <w:rPr>
          <w:rFonts w:ascii="HelveticaNeueLT Std Lt" w:hAnsi="HelveticaNeueLT Std Lt" w:cs="Arial"/>
          <w:color w:val="636466"/>
          <w:sz w:val="22"/>
          <w:szCs w:val="22"/>
        </w:rPr>
        <w:t>A)</w:t>
      </w:r>
      <w:r w:rsidR="00B109E6" w:rsidRPr="00B109E6">
        <w:rPr>
          <w:rFonts w:ascii="HelveticaNeueLT Std Lt" w:hAnsi="HelveticaNeueLT Std Lt" w:cs="Arial"/>
          <w:color w:val="636466"/>
          <w:sz w:val="22"/>
          <w:szCs w:val="22"/>
        </w:rPr>
        <w:t xml:space="preserve"> Existan Normas Oficiales Mexicanas o Normas Ambientales Estatales u otras disposiciones que regulen sus emisiones, descargas, aprovechamiento, y en general, todos los impactos ambientales relevantes que puedan producir las obras o actividades.</w:t>
      </w:r>
    </w:p>
    <w:p w:rsidR="00B109E6" w:rsidRPr="00B109E6" w:rsidRDefault="002148A9" w:rsidP="002148A9">
      <w:pPr>
        <w:spacing w:after="0"/>
        <w:ind w:left="284" w:hanging="284"/>
        <w:jc w:val="both"/>
        <w:rPr>
          <w:rFonts w:ascii="HelveticaNeueLT Std Lt" w:hAnsi="HelveticaNeueLT Std Lt" w:cs="Arial"/>
          <w:color w:val="636466"/>
          <w:sz w:val="22"/>
          <w:szCs w:val="22"/>
        </w:rPr>
      </w:pPr>
      <w:r>
        <w:rPr>
          <w:rFonts w:ascii="HelveticaNeueLT Std Lt" w:hAnsi="HelveticaNeueLT Std Lt" w:cs="Arial"/>
          <w:color w:val="636466"/>
          <w:sz w:val="22"/>
          <w:szCs w:val="22"/>
        </w:rPr>
        <w:t>B)</w:t>
      </w:r>
      <w:r w:rsidR="00B109E6" w:rsidRPr="00B109E6">
        <w:rPr>
          <w:rFonts w:ascii="HelveticaNeueLT Std Lt" w:hAnsi="HelveticaNeueLT Std Lt" w:cs="Arial"/>
          <w:color w:val="636466"/>
          <w:sz w:val="22"/>
          <w:szCs w:val="22"/>
        </w:rPr>
        <w:t xml:space="preserve"> Las obras o actividades de que se trate, estén expresamente previstas por un Programa de Desarrollo Urbano o Programa de Ordenamiento Ecológico que haya sido evaluado por la Secretaría de Desarrollo Urbano y Medio Ambiente, debidamente aprobado y publicado en el Periódico Oficial del Estado; o</w:t>
      </w:r>
    </w:p>
    <w:p w:rsidR="00B109E6" w:rsidRPr="00B109E6" w:rsidRDefault="002148A9" w:rsidP="002148A9">
      <w:pPr>
        <w:spacing w:after="0"/>
        <w:ind w:left="284" w:hanging="284"/>
        <w:jc w:val="both"/>
        <w:rPr>
          <w:rFonts w:ascii="HelveticaNeueLT Std Lt" w:hAnsi="HelveticaNeueLT Std Lt" w:cs="Arial"/>
          <w:color w:val="636466"/>
          <w:sz w:val="22"/>
          <w:szCs w:val="22"/>
        </w:rPr>
      </w:pPr>
      <w:r>
        <w:rPr>
          <w:rFonts w:ascii="HelveticaNeueLT Std Lt" w:hAnsi="HelveticaNeueLT Std Lt" w:cs="Arial"/>
          <w:color w:val="636466"/>
          <w:sz w:val="22"/>
          <w:szCs w:val="22"/>
        </w:rPr>
        <w:t>C)</w:t>
      </w:r>
      <w:r w:rsidR="00B109E6" w:rsidRPr="00B109E6">
        <w:rPr>
          <w:rFonts w:ascii="HelveticaNeueLT Std Lt" w:hAnsi="HelveticaNeueLT Std Lt" w:cs="Arial"/>
          <w:color w:val="636466"/>
          <w:sz w:val="22"/>
          <w:szCs w:val="22"/>
        </w:rPr>
        <w:t xml:space="preserve"> Se trate de instalaciones que pretendan ubicarse en desarrollos turísticos, parques industriales o zonas comerciales previamente autorizados.</w:t>
      </w:r>
    </w:p>
    <w:p w:rsidR="00B109E6" w:rsidRPr="00B109E6" w:rsidRDefault="00B109E6" w:rsidP="00B109E6">
      <w:pPr>
        <w:spacing w:after="0"/>
        <w:jc w:val="both"/>
        <w:rPr>
          <w:rFonts w:ascii="HelveticaNeueLT Std Lt" w:hAnsi="HelveticaNeueLT Std Lt" w:cs="Arial"/>
          <w:color w:val="636466"/>
          <w:sz w:val="22"/>
          <w:szCs w:val="22"/>
        </w:rPr>
      </w:pPr>
    </w:p>
    <w:p w:rsidR="00B109E6" w:rsidRPr="00B109E6" w:rsidRDefault="00B109E6" w:rsidP="00B109E6">
      <w:pPr>
        <w:spacing w:after="0"/>
        <w:jc w:val="both"/>
        <w:rPr>
          <w:rFonts w:ascii="HelveticaNeueLT Std Lt" w:hAnsi="HelveticaNeueLT Std Lt" w:cs="Arial"/>
          <w:color w:val="636466"/>
          <w:sz w:val="22"/>
          <w:szCs w:val="22"/>
        </w:rPr>
      </w:pPr>
      <w:r w:rsidRPr="00B109E6">
        <w:rPr>
          <w:rFonts w:ascii="HelveticaNeueLT Std Lt" w:hAnsi="HelveticaNeueLT Std Lt" w:cs="Arial"/>
          <w:color w:val="636466"/>
          <w:sz w:val="22"/>
          <w:szCs w:val="22"/>
        </w:rPr>
        <w:t xml:space="preserve">En los casos previstos anteriormente, la Secretaría de Desarrollo Urbano y Medio Ambiente, de acuerdo a lo dispuesto en el artículo 59 párrafo 5 del Código para el Desarrollo Sustentable del Estado de Tamaulipas y artículo 38 párrafos 1 y 2 del Reglamento de Evaluación del Impacto Ambiental para el Estado de Tamaulipas, una vez analizado el contenido del estudio presentado, determinará en un plazo de 15 días naturales contados a partir de la recepción del mismo, si procede o no la presentación de una Manifestación de Impacto Ambiental. Transcurrido el plazo sin que la Secretaría emita su determinación, se entenderá que no es necesaria la presentación de una Manifestación de Impacto Ambiental y se continuará con la </w:t>
      </w:r>
      <w:proofErr w:type="spellStart"/>
      <w:r w:rsidRPr="00B109E6">
        <w:rPr>
          <w:rFonts w:ascii="HelveticaNeueLT Std Lt" w:hAnsi="HelveticaNeueLT Std Lt" w:cs="Arial"/>
          <w:color w:val="636466"/>
          <w:sz w:val="22"/>
          <w:szCs w:val="22"/>
        </w:rPr>
        <w:t>dictaminación</w:t>
      </w:r>
      <w:proofErr w:type="spellEnd"/>
      <w:r w:rsidRPr="00B109E6">
        <w:rPr>
          <w:rFonts w:ascii="HelveticaNeueLT Std Lt" w:hAnsi="HelveticaNeueLT Std Lt" w:cs="Arial"/>
          <w:color w:val="636466"/>
          <w:sz w:val="22"/>
          <w:szCs w:val="22"/>
        </w:rPr>
        <w:t xml:space="preserve"> del Informe Preventivo presentado.</w:t>
      </w:r>
    </w:p>
    <w:p w:rsidR="00004FFE" w:rsidRPr="003000E6" w:rsidRDefault="00004FFE" w:rsidP="008D18F1">
      <w:pPr>
        <w:spacing w:after="0"/>
        <w:jc w:val="both"/>
        <w:rPr>
          <w:rFonts w:ascii="HelveticaNeueLT Std Lt" w:hAnsi="HelveticaNeueLT Std Lt" w:cs="Arial"/>
          <w:b/>
          <w:color w:val="636466"/>
          <w:sz w:val="22"/>
          <w:szCs w:val="22"/>
        </w:rPr>
      </w:pPr>
    </w:p>
    <w:p w:rsidR="00004FFE" w:rsidRDefault="00004FFE" w:rsidP="008D18F1">
      <w:pPr>
        <w:spacing w:after="0"/>
        <w:jc w:val="both"/>
        <w:rPr>
          <w:rFonts w:ascii="HelveticaNeueLT Std Lt" w:hAnsi="HelveticaNeueLT Std Lt" w:cs="Arial"/>
          <w:color w:val="636466"/>
          <w:sz w:val="22"/>
          <w:szCs w:val="22"/>
        </w:rPr>
      </w:pPr>
      <w:r w:rsidRPr="003000E6">
        <w:rPr>
          <w:rFonts w:ascii="HelveticaNeueLT Std Lt" w:hAnsi="HelveticaNeueLT Std Lt" w:cs="Arial"/>
          <w:b/>
          <w:color w:val="636466"/>
          <w:sz w:val="22"/>
          <w:szCs w:val="22"/>
        </w:rPr>
        <w:t>NOTA PARA SU CONSIDERACIÓN Y OBSERVANCIA:</w:t>
      </w:r>
      <w:r w:rsidR="008D18F1">
        <w:rPr>
          <w:rFonts w:ascii="HelveticaNeueLT Std Lt" w:hAnsi="HelveticaNeueLT Std Lt" w:cs="Arial"/>
          <w:b/>
          <w:color w:val="636466"/>
          <w:sz w:val="22"/>
          <w:szCs w:val="22"/>
        </w:rPr>
        <w:t xml:space="preserve"> </w:t>
      </w:r>
      <w:r w:rsidRPr="006D3181">
        <w:rPr>
          <w:rFonts w:ascii="HelveticaNeueLT Std Lt" w:hAnsi="HelveticaNeueLT Std Lt" w:cs="Arial"/>
          <w:color w:val="636466"/>
          <w:sz w:val="22"/>
          <w:szCs w:val="22"/>
        </w:rPr>
        <w:t>Es importante señalar que</w:t>
      </w:r>
      <w:r w:rsidR="002148A9">
        <w:rPr>
          <w:rFonts w:ascii="HelveticaNeueLT Std Lt" w:hAnsi="HelveticaNeueLT Std Lt" w:cs="Arial"/>
          <w:color w:val="636466"/>
          <w:sz w:val="22"/>
          <w:szCs w:val="22"/>
        </w:rPr>
        <w:t>, de acuerdo a lo señalado en los</w:t>
      </w:r>
      <w:r w:rsidRPr="006D3181">
        <w:rPr>
          <w:rFonts w:ascii="HelveticaNeueLT Std Lt" w:hAnsi="HelveticaNeueLT Std Lt" w:cs="Arial"/>
          <w:color w:val="636466"/>
          <w:sz w:val="22"/>
          <w:szCs w:val="22"/>
        </w:rPr>
        <w:t xml:space="preserve"> </w:t>
      </w:r>
      <w:r w:rsidR="002148A9" w:rsidRPr="006D3181">
        <w:rPr>
          <w:rFonts w:ascii="HelveticaNeueLT Std Lt" w:hAnsi="HelveticaNeueLT Std Lt" w:cs="Arial"/>
          <w:color w:val="636466"/>
          <w:sz w:val="22"/>
          <w:szCs w:val="22"/>
        </w:rPr>
        <w:t>artículo</w:t>
      </w:r>
      <w:r w:rsidR="002148A9">
        <w:rPr>
          <w:rFonts w:ascii="HelveticaNeueLT Std Lt" w:hAnsi="HelveticaNeueLT Std Lt" w:cs="Arial"/>
          <w:color w:val="636466"/>
          <w:sz w:val="22"/>
          <w:szCs w:val="22"/>
        </w:rPr>
        <w:t>s</w:t>
      </w:r>
      <w:r w:rsidR="002148A9" w:rsidRPr="006D3181">
        <w:rPr>
          <w:rFonts w:ascii="HelveticaNeueLT Std Lt" w:hAnsi="HelveticaNeueLT Std Lt" w:cs="Arial"/>
          <w:color w:val="636466"/>
          <w:sz w:val="22"/>
          <w:szCs w:val="22"/>
        </w:rPr>
        <w:t xml:space="preserve"> 56</w:t>
      </w:r>
      <w:r w:rsidR="002148A9">
        <w:rPr>
          <w:rFonts w:ascii="HelveticaNeueLT Std Lt" w:hAnsi="HelveticaNeueLT Std Lt" w:cs="Arial"/>
          <w:color w:val="636466"/>
          <w:sz w:val="22"/>
          <w:szCs w:val="22"/>
        </w:rPr>
        <w:t xml:space="preserve"> párrafo</w:t>
      </w:r>
      <w:r w:rsidRPr="006D3181">
        <w:rPr>
          <w:rFonts w:ascii="HelveticaNeueLT Std Lt" w:hAnsi="HelveticaNeueLT Std Lt" w:cs="Arial"/>
          <w:color w:val="636466"/>
          <w:sz w:val="22"/>
          <w:szCs w:val="22"/>
        </w:rPr>
        <w:t xml:space="preserve"> 2</w:t>
      </w:r>
      <w:r w:rsidR="002148A9">
        <w:rPr>
          <w:rFonts w:ascii="HelveticaNeueLT Std Lt" w:hAnsi="HelveticaNeueLT Std Lt" w:cs="Arial"/>
          <w:color w:val="636466"/>
          <w:sz w:val="22"/>
          <w:szCs w:val="22"/>
        </w:rPr>
        <w:t>,</w:t>
      </w:r>
      <w:r w:rsidRPr="006D3181">
        <w:rPr>
          <w:rFonts w:ascii="HelveticaNeueLT Std Lt" w:hAnsi="HelveticaNeueLT Std Lt" w:cs="Arial"/>
          <w:color w:val="636466"/>
          <w:sz w:val="22"/>
          <w:szCs w:val="22"/>
        </w:rPr>
        <w:t xml:space="preserve"> </w:t>
      </w:r>
      <w:r w:rsidR="002148A9">
        <w:rPr>
          <w:rFonts w:ascii="HelveticaNeueLT Std Lt" w:hAnsi="HelveticaNeueLT Std Lt" w:cs="Arial"/>
          <w:color w:val="636466"/>
          <w:sz w:val="22"/>
          <w:szCs w:val="22"/>
        </w:rPr>
        <w:t>artículo 57 párrafo</w:t>
      </w:r>
      <w:r w:rsidRPr="006D3181">
        <w:rPr>
          <w:rFonts w:ascii="HelveticaNeueLT Std Lt" w:hAnsi="HelveticaNeueLT Std Lt" w:cs="Arial"/>
          <w:color w:val="636466"/>
          <w:sz w:val="22"/>
          <w:szCs w:val="22"/>
        </w:rPr>
        <w:t xml:space="preserve"> 1</w:t>
      </w:r>
      <w:r w:rsidR="002148A9">
        <w:rPr>
          <w:rFonts w:ascii="HelveticaNeueLT Std Lt" w:hAnsi="HelveticaNeueLT Std Lt" w:cs="Arial"/>
          <w:color w:val="636466"/>
          <w:sz w:val="22"/>
          <w:szCs w:val="22"/>
        </w:rPr>
        <w:t xml:space="preserve"> y 270</w:t>
      </w:r>
      <w:r w:rsidRPr="006D3181">
        <w:rPr>
          <w:rFonts w:ascii="HelveticaNeueLT Std Lt" w:hAnsi="HelveticaNeueLT Std Lt" w:cs="Arial"/>
          <w:color w:val="636466"/>
          <w:sz w:val="22"/>
          <w:szCs w:val="22"/>
        </w:rPr>
        <w:t xml:space="preserve"> fracciones I, II</w:t>
      </w:r>
      <w:r w:rsidR="002148A9">
        <w:rPr>
          <w:rFonts w:ascii="HelveticaNeueLT Std Lt" w:hAnsi="HelveticaNeueLT Std Lt" w:cs="Arial"/>
          <w:color w:val="636466"/>
          <w:sz w:val="22"/>
          <w:szCs w:val="22"/>
        </w:rPr>
        <w:t xml:space="preserve"> y</w:t>
      </w:r>
      <w:r w:rsidRPr="006D3181">
        <w:rPr>
          <w:rFonts w:ascii="HelveticaNeueLT Std Lt" w:hAnsi="HelveticaNeueLT Std Lt" w:cs="Arial"/>
          <w:color w:val="636466"/>
          <w:sz w:val="22"/>
          <w:szCs w:val="22"/>
        </w:rPr>
        <w:t xml:space="preserve"> VI del</w:t>
      </w:r>
      <w:r w:rsidR="002148A9">
        <w:rPr>
          <w:rFonts w:ascii="HelveticaNeueLT Std Lt" w:hAnsi="HelveticaNeueLT Std Lt" w:cs="Arial"/>
          <w:color w:val="636466"/>
          <w:sz w:val="22"/>
          <w:szCs w:val="22"/>
        </w:rPr>
        <w:t xml:space="preserve"> </w:t>
      </w:r>
      <w:r w:rsidRPr="006D3181">
        <w:rPr>
          <w:rFonts w:ascii="HelveticaNeueLT Std Lt" w:hAnsi="HelveticaNeueLT Std Lt" w:cs="Arial"/>
          <w:color w:val="636466"/>
          <w:sz w:val="22"/>
          <w:szCs w:val="22"/>
        </w:rPr>
        <w:t xml:space="preserve">Código para el Desarrollo Sustentable del Estado de Tamaulipas, </w:t>
      </w:r>
      <w:r w:rsidRPr="007D4A55">
        <w:rPr>
          <w:rFonts w:ascii="HelveticaNeueLT Std Lt" w:hAnsi="HelveticaNeueLT Std Lt" w:cs="Arial"/>
          <w:b/>
          <w:i/>
          <w:color w:val="636466"/>
          <w:sz w:val="22"/>
          <w:szCs w:val="22"/>
        </w:rPr>
        <w:t>por ningún motivo se podrán iniciar las labores de construcción u operación sin contar con la autorización correspondiente</w:t>
      </w:r>
      <w:r w:rsidRPr="006D3181">
        <w:rPr>
          <w:rFonts w:ascii="HelveticaNeueLT Std Lt" w:hAnsi="HelveticaNeueLT Std Lt" w:cs="Arial"/>
          <w:color w:val="636466"/>
          <w:sz w:val="22"/>
          <w:szCs w:val="22"/>
        </w:rPr>
        <w:t>, en caso contrario habrá de sujetarse a las disposiciones legales aplicables de acuerdo al Código referido.</w:t>
      </w:r>
    </w:p>
    <w:p w:rsidR="008D18F1" w:rsidRDefault="008D18F1" w:rsidP="008D18F1">
      <w:pPr>
        <w:spacing w:after="0"/>
        <w:jc w:val="both"/>
        <w:rPr>
          <w:rFonts w:ascii="HelveticaNeueLT Std Lt" w:hAnsi="HelveticaNeueLT Std Lt" w:cs="Arial"/>
          <w:color w:val="636466"/>
          <w:sz w:val="22"/>
          <w:szCs w:val="22"/>
        </w:rPr>
      </w:pPr>
    </w:p>
    <w:p w:rsidR="008D18F1" w:rsidRPr="005B08D3" w:rsidRDefault="008D18F1" w:rsidP="008D18F1">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Esta guía tiene carácter enunciativo por lo que para la correcta integración del estudio deberá remitirse a las cuestiones específicas definidas en el articulado mencionado donde se describe el proceso con sus particularidades.</w:t>
      </w:r>
    </w:p>
    <w:p w:rsidR="008D18F1" w:rsidRDefault="008D18F1" w:rsidP="008D18F1">
      <w:pPr>
        <w:spacing w:after="0"/>
        <w:jc w:val="both"/>
        <w:rPr>
          <w:rFonts w:ascii="HelveticaNeueLT Std Lt" w:hAnsi="HelveticaNeueLT Std Lt" w:cs="Arial"/>
          <w:color w:val="636466"/>
          <w:sz w:val="22"/>
          <w:szCs w:val="22"/>
        </w:rPr>
      </w:pPr>
    </w:p>
    <w:p w:rsidR="008D18F1" w:rsidRPr="005B08D3" w:rsidRDefault="008D18F1" w:rsidP="008D18F1">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Proporcionar la información en forma clara y correcta. Incluir índice paginado. </w:t>
      </w:r>
    </w:p>
    <w:p w:rsidR="008D18F1" w:rsidRPr="005B08D3" w:rsidRDefault="008D18F1" w:rsidP="008D18F1">
      <w:pPr>
        <w:spacing w:after="0"/>
        <w:jc w:val="both"/>
        <w:rPr>
          <w:rFonts w:ascii="HelveticaNeueLT Std Lt" w:hAnsi="HelveticaNeueLT Std Lt" w:cs="Arial"/>
          <w:color w:val="636466"/>
          <w:sz w:val="22"/>
          <w:szCs w:val="22"/>
        </w:rPr>
      </w:pPr>
    </w:p>
    <w:p w:rsidR="001F3F79" w:rsidRDefault="008D18F1" w:rsidP="001F3F79">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El </w:t>
      </w:r>
      <w:proofErr w:type="spellStart"/>
      <w:r w:rsidRPr="005B08D3">
        <w:rPr>
          <w:rFonts w:ascii="HelveticaNeueLT Std Lt" w:hAnsi="HelveticaNeueLT Std Lt" w:cs="Arial"/>
          <w:color w:val="636466"/>
          <w:sz w:val="22"/>
          <w:szCs w:val="22"/>
        </w:rPr>
        <w:t>promovente</w:t>
      </w:r>
      <w:proofErr w:type="spellEnd"/>
      <w:r w:rsidRPr="005B08D3">
        <w:rPr>
          <w:rFonts w:ascii="HelveticaNeueLT Std Lt" w:hAnsi="HelveticaNeueLT Std Lt" w:cs="Arial"/>
          <w:color w:val="636466"/>
          <w:sz w:val="22"/>
          <w:szCs w:val="22"/>
        </w:rPr>
        <w:t xml:space="preserve"> podrá solicitar a esta </w:t>
      </w:r>
      <w:r w:rsidR="00EA244C">
        <w:rPr>
          <w:rFonts w:ascii="HelveticaNeueLT Std Lt" w:hAnsi="HelveticaNeueLT Std Lt" w:cs="Arial"/>
          <w:color w:val="636466"/>
          <w:sz w:val="22"/>
          <w:szCs w:val="22"/>
        </w:rPr>
        <w:t>Secretaría</w:t>
      </w:r>
      <w:bookmarkStart w:id="0" w:name="_GoBack"/>
      <w:bookmarkEnd w:id="0"/>
      <w:r w:rsidRPr="005B08D3">
        <w:rPr>
          <w:rFonts w:ascii="HelveticaNeueLT Std Lt" w:hAnsi="HelveticaNeueLT Std Lt" w:cs="Arial"/>
          <w:color w:val="636466"/>
          <w:sz w:val="22"/>
          <w:szCs w:val="22"/>
        </w:rPr>
        <w:t xml:space="preserve"> la reserva en el manejo de la información presentada por así convenir a sus intereses, lo anterior con fundamento en el artículo 35 párrafo 3 del Código para el Desarrollo Sustentable para el Estado de Tamaulipas y 29 de la Ley de Transparencia y Acceso a la Información Pública del Estado de Tamaulipas.</w:t>
      </w:r>
    </w:p>
    <w:p w:rsidR="00004FFE" w:rsidRPr="001F3F79" w:rsidRDefault="00004FFE" w:rsidP="001F3F79">
      <w:pPr>
        <w:spacing w:after="0"/>
        <w:jc w:val="both"/>
        <w:rPr>
          <w:rFonts w:ascii="HelveticaNeueLT Std Lt" w:hAnsi="HelveticaNeueLT Std Lt" w:cs="Arial"/>
          <w:color w:val="636466"/>
          <w:sz w:val="22"/>
          <w:szCs w:val="22"/>
        </w:rPr>
      </w:pPr>
      <w:r w:rsidRPr="003000E6">
        <w:rPr>
          <w:rFonts w:ascii="HelveticaNeueLT Std Lt" w:hAnsi="HelveticaNeueLT Std Lt" w:cs="Arial"/>
          <w:b/>
          <w:color w:val="636466"/>
          <w:sz w:val="22"/>
          <w:szCs w:val="22"/>
        </w:rPr>
        <w:lastRenderedPageBreak/>
        <w:t xml:space="preserve">PARA </w:t>
      </w:r>
      <w:r>
        <w:rPr>
          <w:rFonts w:ascii="HelveticaNeueLT Std Lt" w:hAnsi="HelveticaNeueLT Std Lt" w:cs="Arial"/>
          <w:b/>
          <w:color w:val="636466"/>
          <w:sz w:val="22"/>
          <w:szCs w:val="22"/>
        </w:rPr>
        <w:t xml:space="preserve">LA </w:t>
      </w:r>
      <w:r w:rsidRPr="003000E6">
        <w:rPr>
          <w:rFonts w:ascii="HelveticaNeueLT Std Lt" w:hAnsi="HelveticaNeueLT Std Lt" w:cs="Arial"/>
          <w:b/>
          <w:color w:val="636466"/>
          <w:sz w:val="22"/>
          <w:szCs w:val="22"/>
        </w:rPr>
        <w:t xml:space="preserve">RECEPCIÓN DEL INFORME PREVENTIVO </w:t>
      </w:r>
      <w:r>
        <w:rPr>
          <w:rFonts w:ascii="HelveticaNeueLT Std Lt" w:hAnsi="HelveticaNeueLT Std Lt" w:cs="Arial"/>
          <w:b/>
          <w:color w:val="636466"/>
          <w:sz w:val="22"/>
          <w:szCs w:val="22"/>
        </w:rPr>
        <w:t xml:space="preserve">DEBERÁ PRESENTAR ANTE ESTA DEPENDENCIA </w:t>
      </w:r>
      <w:r w:rsidRPr="003000E6">
        <w:rPr>
          <w:rFonts w:ascii="HelveticaNeueLT Std Lt" w:hAnsi="HelveticaNeueLT Std Lt" w:cs="Arial"/>
          <w:b/>
          <w:color w:val="636466"/>
          <w:sz w:val="22"/>
          <w:szCs w:val="22"/>
        </w:rPr>
        <w:t>LO SIGUIENTE:</w:t>
      </w:r>
    </w:p>
    <w:p w:rsidR="00004FFE" w:rsidRPr="00522E28" w:rsidRDefault="00004FFE" w:rsidP="00004FFE">
      <w:pPr>
        <w:spacing w:after="0"/>
        <w:jc w:val="both"/>
        <w:rPr>
          <w:rFonts w:ascii="HelveticaNeueLT Std Lt" w:hAnsi="HelveticaNeueLT Std Lt" w:cs="Arial"/>
          <w:color w:val="636466"/>
          <w:sz w:val="22"/>
          <w:szCs w:val="22"/>
        </w:rPr>
      </w:pPr>
    </w:p>
    <w:p w:rsidR="00004FFE" w:rsidRPr="00522E28" w:rsidRDefault="00004FFE" w:rsidP="00004FFE">
      <w:pPr>
        <w:spacing w:after="0"/>
        <w:jc w:val="both"/>
        <w:rPr>
          <w:rFonts w:ascii="HelveticaNeueLT Std Lt" w:hAnsi="HelveticaNeueLT Std Lt" w:cs="Arial"/>
          <w:color w:val="636466"/>
          <w:sz w:val="22"/>
          <w:szCs w:val="22"/>
        </w:rPr>
      </w:pPr>
      <w:r w:rsidRPr="00522E28">
        <w:rPr>
          <w:rFonts w:ascii="HelveticaNeueLT Std Lt" w:hAnsi="HelveticaNeueLT Std Lt" w:cs="Arial"/>
          <w:color w:val="636466"/>
          <w:sz w:val="22"/>
          <w:szCs w:val="22"/>
        </w:rPr>
        <w:t xml:space="preserve">a) El estudio deberá contener el articulado de la guía totalmente </w:t>
      </w:r>
      <w:proofErr w:type="spellStart"/>
      <w:r w:rsidRPr="00522E28">
        <w:rPr>
          <w:rFonts w:ascii="HelveticaNeueLT Std Lt" w:hAnsi="HelveticaNeueLT Std Lt" w:cs="Arial"/>
          <w:color w:val="636466"/>
          <w:sz w:val="22"/>
          <w:szCs w:val="22"/>
        </w:rPr>
        <w:t>requisitado</w:t>
      </w:r>
      <w:proofErr w:type="spellEnd"/>
      <w:r w:rsidRPr="00522E28">
        <w:rPr>
          <w:rFonts w:ascii="HelveticaNeueLT Std Lt" w:hAnsi="HelveticaNeueLT Std Lt" w:cs="Arial"/>
          <w:color w:val="636466"/>
          <w:sz w:val="22"/>
          <w:szCs w:val="22"/>
        </w:rPr>
        <w:t xml:space="preserve">. </w:t>
      </w:r>
    </w:p>
    <w:p w:rsidR="00004FFE" w:rsidRPr="00522E28" w:rsidRDefault="00004FFE" w:rsidP="00004FFE">
      <w:pPr>
        <w:spacing w:after="0"/>
        <w:jc w:val="both"/>
        <w:rPr>
          <w:rFonts w:ascii="HelveticaNeueLT Std Lt" w:hAnsi="HelveticaNeueLT Std Lt" w:cs="Arial"/>
          <w:color w:val="636466"/>
          <w:sz w:val="22"/>
          <w:szCs w:val="22"/>
        </w:rPr>
      </w:pPr>
    </w:p>
    <w:p w:rsidR="00004FFE" w:rsidRDefault="00004FFE" w:rsidP="00004FFE">
      <w:pPr>
        <w:spacing w:after="0"/>
        <w:jc w:val="both"/>
        <w:rPr>
          <w:rFonts w:ascii="HelveticaNeueLT Std Lt" w:hAnsi="HelveticaNeueLT Std Lt" w:cs="Arial"/>
          <w:color w:val="636466"/>
          <w:sz w:val="22"/>
          <w:szCs w:val="22"/>
        </w:rPr>
      </w:pPr>
      <w:r w:rsidRPr="00522E28">
        <w:rPr>
          <w:rFonts w:ascii="HelveticaNeueLT Std Lt" w:hAnsi="HelveticaNeueLT Std Lt" w:cs="Arial"/>
          <w:color w:val="636466"/>
          <w:sz w:val="22"/>
          <w:szCs w:val="22"/>
        </w:rPr>
        <w:t xml:space="preserve">b) Oficio de ingreso del estudio </w:t>
      </w:r>
      <w:r>
        <w:rPr>
          <w:rFonts w:ascii="HelveticaNeueLT Std Lt" w:hAnsi="HelveticaNeueLT Std Lt" w:cs="Arial"/>
          <w:color w:val="636466"/>
          <w:sz w:val="22"/>
          <w:szCs w:val="22"/>
        </w:rPr>
        <w:t xml:space="preserve">el cual deberá mencionar el tipo de estudio que presenta, el nombre y la ubicación física del proyecto, domicilio, teléfonos y correo electrónico para oír y recibir notificaciones, con firmas autógrafas en tinta azul del </w:t>
      </w:r>
      <w:r w:rsidRPr="00522E28">
        <w:rPr>
          <w:rFonts w:ascii="HelveticaNeueLT Std Lt" w:hAnsi="HelveticaNeueLT Std Lt" w:cs="Arial"/>
          <w:color w:val="636466"/>
          <w:sz w:val="22"/>
          <w:szCs w:val="22"/>
        </w:rPr>
        <w:t xml:space="preserve">Representante Legal de la empresa o </w:t>
      </w:r>
      <w:proofErr w:type="spellStart"/>
      <w:r w:rsidRPr="00522E28">
        <w:rPr>
          <w:rFonts w:ascii="HelveticaNeueLT Std Lt" w:hAnsi="HelveticaNeueLT Std Lt" w:cs="Arial"/>
          <w:color w:val="636466"/>
          <w:sz w:val="22"/>
          <w:szCs w:val="22"/>
        </w:rPr>
        <w:t>Promovente</w:t>
      </w:r>
      <w:proofErr w:type="spellEnd"/>
      <w:r w:rsidRPr="00522E28">
        <w:rPr>
          <w:rFonts w:ascii="HelveticaNeueLT Std Lt" w:hAnsi="HelveticaNeueLT Std Lt" w:cs="Arial"/>
          <w:color w:val="636466"/>
          <w:sz w:val="22"/>
          <w:szCs w:val="22"/>
        </w:rPr>
        <w:t xml:space="preserve">. </w:t>
      </w:r>
    </w:p>
    <w:p w:rsidR="00004FFE" w:rsidRDefault="00004FFE" w:rsidP="00004FFE">
      <w:pPr>
        <w:spacing w:after="0"/>
        <w:jc w:val="both"/>
        <w:rPr>
          <w:rFonts w:ascii="HelveticaNeueLT Std Lt" w:hAnsi="HelveticaNeueLT Std Lt" w:cs="Arial"/>
          <w:color w:val="636466"/>
          <w:sz w:val="22"/>
          <w:szCs w:val="22"/>
        </w:rPr>
      </w:pPr>
    </w:p>
    <w:p w:rsidR="00004FFE" w:rsidRPr="00E00F3B" w:rsidRDefault="00004FFE" w:rsidP="00004FFE">
      <w:pPr>
        <w:spacing w:after="0"/>
        <w:jc w:val="both"/>
        <w:rPr>
          <w:rFonts w:ascii="HelveticaNeueLT Std Lt" w:hAnsi="HelveticaNeueLT Std Lt" w:cs="Arial"/>
          <w:color w:val="636466"/>
          <w:sz w:val="22"/>
          <w:szCs w:val="22"/>
        </w:rPr>
      </w:pPr>
      <w:r w:rsidRPr="00E00F3B">
        <w:rPr>
          <w:rFonts w:ascii="HelveticaNeueLT Std Lt" w:hAnsi="HelveticaNeueLT Std Lt" w:cs="Arial"/>
          <w:color w:val="636466"/>
          <w:sz w:val="22"/>
          <w:szCs w:val="22"/>
        </w:rPr>
        <w:t>c) Original impreso del estudio</w:t>
      </w:r>
      <w:r>
        <w:rPr>
          <w:rFonts w:ascii="HelveticaNeueLT Std Lt" w:hAnsi="HelveticaNeueLT Std Lt" w:cs="Arial"/>
          <w:color w:val="636466"/>
          <w:sz w:val="22"/>
          <w:szCs w:val="22"/>
        </w:rPr>
        <w:t xml:space="preserve"> </w:t>
      </w:r>
      <w:r>
        <w:rPr>
          <w:rFonts w:ascii="HelveticaNeueLT Std Lt" w:hAnsi="HelveticaNeueLT Std Lt" w:cs="Arial"/>
          <w:b/>
          <w:color w:val="636466"/>
          <w:sz w:val="22"/>
          <w:szCs w:val="22"/>
        </w:rPr>
        <w:t>por ambos lados de la hoja</w:t>
      </w:r>
      <w:r w:rsidRPr="00E00F3B">
        <w:rPr>
          <w:rFonts w:ascii="HelveticaNeueLT Std Lt" w:hAnsi="HelveticaNeueLT Std Lt" w:cs="Arial"/>
          <w:color w:val="636466"/>
          <w:sz w:val="22"/>
          <w:szCs w:val="22"/>
        </w:rPr>
        <w:t>, en carpeta plástica de tres orificios, en idioma español, que incluya los anexos técnicos, legales, cartográficos, fotografías y planos definitivos autorizados por la autoridad competente, a escalas apropiadas, legibles y acotadas en metros. El estudio deberá ser firmado por el Represente Legal de la empresa y por el Responsable de la elaboración técnica del estudio</w:t>
      </w:r>
      <w:r>
        <w:rPr>
          <w:rFonts w:ascii="HelveticaNeueLT Std Lt" w:hAnsi="HelveticaNeueLT Std Lt" w:cs="Arial"/>
          <w:color w:val="636466"/>
          <w:sz w:val="22"/>
          <w:szCs w:val="22"/>
        </w:rPr>
        <w:t xml:space="preserve"> </w:t>
      </w:r>
      <w:r>
        <w:rPr>
          <w:rFonts w:ascii="HelveticaNeueLT Std Lt" w:hAnsi="HelveticaNeueLT Std Lt" w:cs="Arial"/>
          <w:b/>
          <w:color w:val="636466"/>
          <w:sz w:val="22"/>
          <w:szCs w:val="22"/>
        </w:rPr>
        <w:t>con firmas autógrafas (con tinta azul)</w:t>
      </w:r>
      <w:r w:rsidRPr="00E00F3B">
        <w:rPr>
          <w:rFonts w:ascii="HelveticaNeueLT Std Lt" w:hAnsi="HelveticaNeueLT Std Lt" w:cs="Arial"/>
          <w:color w:val="636466"/>
          <w:sz w:val="22"/>
          <w:szCs w:val="22"/>
        </w:rPr>
        <w:t>.</w:t>
      </w:r>
    </w:p>
    <w:p w:rsidR="00004FFE" w:rsidRPr="00E00F3B" w:rsidRDefault="00004FFE" w:rsidP="00004FFE">
      <w:pPr>
        <w:spacing w:after="0"/>
        <w:jc w:val="both"/>
        <w:rPr>
          <w:rFonts w:ascii="HelveticaNeueLT Std Lt" w:hAnsi="HelveticaNeueLT Std Lt" w:cs="Arial"/>
          <w:color w:val="636466"/>
          <w:sz w:val="22"/>
          <w:szCs w:val="22"/>
        </w:rPr>
      </w:pPr>
    </w:p>
    <w:p w:rsidR="00004FFE" w:rsidRDefault="00004FFE" w:rsidP="00004FFE">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d) Todos los documentos legales requeridos en la presente guía, deberán presentarse sin excepción, en copias certificadas o bien, en original y copia para cotejo en Ventanilla Única</w:t>
      </w:r>
      <w:r w:rsidR="002C0032">
        <w:rPr>
          <w:rFonts w:ascii="HelveticaNeueLT Std Lt" w:hAnsi="HelveticaNeueLT Std Lt" w:cs="Arial"/>
          <w:color w:val="636466"/>
          <w:sz w:val="22"/>
          <w:szCs w:val="22"/>
        </w:rPr>
        <w:t xml:space="preserve"> </w:t>
      </w:r>
      <w:r w:rsidR="002C0032">
        <w:rPr>
          <w:rFonts w:ascii="HelveticaNeueLT Std Lt" w:hAnsi="HelveticaNeueLT Std Lt" w:cs="Arial"/>
          <w:color w:val="636466"/>
          <w:sz w:val="22"/>
          <w:szCs w:val="22"/>
        </w:rPr>
        <w:t>(</w:t>
      </w:r>
      <w:r w:rsidR="002C0032">
        <w:rPr>
          <w:rFonts w:ascii="HelveticaNeueLT Std Lt" w:hAnsi="HelveticaNeueLT Std Lt" w:cs="Arial"/>
          <w:color w:val="636466"/>
          <w:sz w:val="22"/>
          <w:szCs w:val="22"/>
        </w:rPr>
        <w:t>resaltar con marcatextos</w:t>
      </w:r>
      <w:r w:rsidR="002C0032">
        <w:rPr>
          <w:rFonts w:ascii="HelveticaNeueLT Std Lt" w:hAnsi="HelveticaNeueLT Std Lt" w:cs="Arial"/>
          <w:color w:val="636466"/>
          <w:sz w:val="22"/>
          <w:szCs w:val="22"/>
        </w:rPr>
        <w:t xml:space="preserve"> </w:t>
      </w:r>
      <w:r w:rsidR="002C0032">
        <w:rPr>
          <w:rFonts w:ascii="HelveticaNeueLT Std Lt" w:hAnsi="HelveticaNeueLT Std Lt" w:cs="Arial"/>
          <w:color w:val="636466"/>
          <w:sz w:val="22"/>
          <w:szCs w:val="22"/>
        </w:rPr>
        <w:t xml:space="preserve">lo que acredite </w:t>
      </w:r>
      <w:r w:rsidR="00107AA1">
        <w:rPr>
          <w:rFonts w:ascii="HelveticaNeueLT Std Lt" w:hAnsi="HelveticaNeueLT Std Lt" w:cs="Arial"/>
          <w:color w:val="636466"/>
          <w:sz w:val="22"/>
          <w:szCs w:val="22"/>
        </w:rPr>
        <w:t>el</w:t>
      </w:r>
      <w:r w:rsidR="002C0032">
        <w:rPr>
          <w:rFonts w:ascii="HelveticaNeueLT Std Lt" w:hAnsi="HelveticaNeueLT Std Lt" w:cs="Arial"/>
          <w:color w:val="636466"/>
          <w:sz w:val="22"/>
          <w:szCs w:val="22"/>
        </w:rPr>
        <w:t xml:space="preserve"> documento</w:t>
      </w:r>
      <w:r w:rsidR="002C0032">
        <w:rPr>
          <w:rFonts w:ascii="HelveticaNeueLT Std Lt" w:hAnsi="HelveticaNeueLT Std Lt" w:cs="Arial"/>
          <w:color w:val="636466"/>
          <w:sz w:val="22"/>
          <w:szCs w:val="22"/>
        </w:rPr>
        <w:t>)</w:t>
      </w:r>
      <w:r>
        <w:rPr>
          <w:rFonts w:ascii="HelveticaNeueLT Std Lt" w:hAnsi="HelveticaNeueLT Std Lt" w:cs="Arial"/>
          <w:color w:val="636466"/>
          <w:sz w:val="22"/>
          <w:szCs w:val="22"/>
        </w:rPr>
        <w:t>.</w:t>
      </w:r>
    </w:p>
    <w:p w:rsidR="00004FFE" w:rsidRDefault="00004FFE" w:rsidP="00004FFE">
      <w:pPr>
        <w:spacing w:after="0"/>
        <w:jc w:val="both"/>
        <w:rPr>
          <w:rFonts w:ascii="HelveticaNeueLT Std Lt" w:hAnsi="HelveticaNeueLT Std Lt" w:cs="Arial"/>
          <w:color w:val="636466"/>
          <w:sz w:val="22"/>
          <w:szCs w:val="22"/>
        </w:rPr>
      </w:pPr>
    </w:p>
    <w:p w:rsidR="00004FFE" w:rsidRDefault="00004FFE" w:rsidP="00004FFE">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e</w:t>
      </w:r>
      <w:r w:rsidRPr="00E00F3B">
        <w:rPr>
          <w:rFonts w:ascii="HelveticaNeueLT Std Lt" w:hAnsi="HelveticaNeueLT Std Lt" w:cs="Arial"/>
          <w:color w:val="636466"/>
          <w:sz w:val="22"/>
          <w:szCs w:val="22"/>
        </w:rPr>
        <w:t xml:space="preserve">) </w:t>
      </w:r>
      <w:r>
        <w:rPr>
          <w:rFonts w:ascii="HelveticaNeueLT Std Lt" w:hAnsi="HelveticaNeueLT Std Lt" w:cs="Arial"/>
          <w:color w:val="636466"/>
          <w:sz w:val="22"/>
          <w:szCs w:val="22"/>
        </w:rPr>
        <w:t>El estudio, así como todos los anexos requeridos en l</w:t>
      </w:r>
      <w:r w:rsidRPr="00E00F3B">
        <w:rPr>
          <w:rFonts w:ascii="HelveticaNeueLT Std Lt" w:hAnsi="HelveticaNeueLT Std Lt" w:cs="Arial"/>
          <w:color w:val="636466"/>
          <w:sz w:val="22"/>
          <w:szCs w:val="22"/>
        </w:rPr>
        <w:t>a presente guía, deberán presentarse</w:t>
      </w:r>
      <w:r>
        <w:rPr>
          <w:rFonts w:ascii="HelveticaNeueLT Std Lt" w:hAnsi="HelveticaNeueLT Std Lt" w:cs="Arial"/>
          <w:color w:val="636466"/>
          <w:sz w:val="22"/>
          <w:szCs w:val="22"/>
        </w:rPr>
        <w:t xml:space="preserve"> </w:t>
      </w:r>
      <w:r w:rsidRPr="00E00F3B">
        <w:rPr>
          <w:rFonts w:ascii="HelveticaNeueLT Std Lt" w:hAnsi="HelveticaNeueLT Std Lt" w:cs="Arial"/>
          <w:color w:val="636466"/>
          <w:sz w:val="22"/>
          <w:szCs w:val="22"/>
        </w:rPr>
        <w:t>en original</w:t>
      </w:r>
      <w:r>
        <w:rPr>
          <w:rFonts w:ascii="HelveticaNeueLT Std Lt" w:hAnsi="HelveticaNeueLT Std Lt" w:cs="Arial"/>
          <w:color w:val="636466"/>
          <w:sz w:val="22"/>
          <w:szCs w:val="22"/>
        </w:rPr>
        <w:t xml:space="preserve"> y copia </w:t>
      </w:r>
      <w:r w:rsidRPr="00E00F3B">
        <w:rPr>
          <w:rFonts w:ascii="HelveticaNeueLT Std Lt" w:hAnsi="HelveticaNeueLT Std Lt" w:cs="Arial"/>
          <w:color w:val="636466"/>
          <w:sz w:val="22"/>
          <w:szCs w:val="22"/>
        </w:rPr>
        <w:t>para que se le</w:t>
      </w:r>
      <w:r>
        <w:rPr>
          <w:rFonts w:ascii="HelveticaNeueLT Std Lt" w:hAnsi="HelveticaNeueLT Std Lt" w:cs="Arial"/>
          <w:color w:val="636466"/>
          <w:sz w:val="22"/>
          <w:szCs w:val="22"/>
        </w:rPr>
        <w:t xml:space="preserve">s acuse de recibido, según lo señalado </w:t>
      </w:r>
      <w:r w:rsidRPr="00E00F3B">
        <w:rPr>
          <w:rFonts w:ascii="HelveticaNeueLT Std Lt" w:hAnsi="HelveticaNeueLT Std Lt" w:cs="Arial"/>
          <w:color w:val="636466"/>
          <w:sz w:val="22"/>
          <w:szCs w:val="22"/>
        </w:rPr>
        <w:t>en el artículo 244 párrafo 1 del Código para el Desarrollo Sustentable del Estado de Tamaulipas.</w:t>
      </w:r>
    </w:p>
    <w:p w:rsidR="00004FFE" w:rsidRPr="00522E28" w:rsidRDefault="00004FFE" w:rsidP="00004FFE">
      <w:pPr>
        <w:spacing w:after="0"/>
        <w:jc w:val="both"/>
        <w:rPr>
          <w:rFonts w:ascii="HelveticaNeueLT Std Lt" w:hAnsi="HelveticaNeueLT Std Lt" w:cs="Arial"/>
          <w:color w:val="636466"/>
          <w:sz w:val="22"/>
          <w:szCs w:val="22"/>
        </w:rPr>
      </w:pPr>
    </w:p>
    <w:p w:rsidR="00004FFE" w:rsidRPr="00522E28" w:rsidRDefault="00004FFE" w:rsidP="00004FFE">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f</w:t>
      </w:r>
      <w:r w:rsidRPr="00522E28">
        <w:rPr>
          <w:rFonts w:ascii="HelveticaNeueLT Std Lt" w:hAnsi="HelveticaNeueLT Std Lt" w:cs="Arial"/>
          <w:color w:val="636466"/>
          <w:sz w:val="22"/>
          <w:szCs w:val="22"/>
        </w:rPr>
        <w:t xml:space="preserve">) Tres copias en formato electrónico que incluyan el </w:t>
      </w:r>
      <w:r w:rsidR="008D18F1">
        <w:rPr>
          <w:rFonts w:ascii="HelveticaNeueLT Std Lt" w:hAnsi="HelveticaNeueLT Std Lt" w:cs="Arial"/>
          <w:color w:val="636466"/>
          <w:sz w:val="22"/>
          <w:szCs w:val="22"/>
        </w:rPr>
        <w:t>Informe Preventivo</w:t>
      </w:r>
      <w:r w:rsidRPr="00522E28">
        <w:rPr>
          <w:rFonts w:ascii="HelveticaNeueLT Std Lt" w:hAnsi="HelveticaNeueLT Std Lt" w:cs="Arial"/>
          <w:color w:val="636466"/>
          <w:sz w:val="22"/>
          <w:szCs w:val="22"/>
        </w:rPr>
        <w:t>, la documentación legal, planos, figuras y anexos técnicos de acuerdo al tipo de obra y/o actividad proyectada y una copia en formato electrónico con la leyenda “versión pública”.</w:t>
      </w:r>
    </w:p>
    <w:p w:rsidR="00004FFE" w:rsidRPr="00522E28" w:rsidRDefault="00004FFE" w:rsidP="00004FFE">
      <w:pPr>
        <w:spacing w:after="0"/>
        <w:jc w:val="both"/>
        <w:rPr>
          <w:rFonts w:ascii="HelveticaNeueLT Std Lt" w:hAnsi="HelveticaNeueLT Std Lt" w:cs="Arial"/>
          <w:color w:val="636466"/>
          <w:sz w:val="22"/>
          <w:szCs w:val="22"/>
        </w:rPr>
      </w:pPr>
    </w:p>
    <w:p w:rsidR="00004FFE" w:rsidRPr="003000E6" w:rsidRDefault="00004FFE" w:rsidP="00004FFE">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g</w:t>
      </w:r>
      <w:r w:rsidRPr="00522E28">
        <w:rPr>
          <w:rFonts w:ascii="HelveticaNeueLT Std Lt" w:hAnsi="HelveticaNeueLT Std Lt" w:cs="Arial"/>
          <w:color w:val="636466"/>
          <w:sz w:val="22"/>
          <w:szCs w:val="22"/>
        </w:rPr>
        <w:t xml:space="preserve">) </w:t>
      </w:r>
      <w:r w:rsidRPr="00E00F3B">
        <w:rPr>
          <w:rFonts w:ascii="HelveticaNeueLT Std Lt" w:hAnsi="HelveticaNeueLT Std Lt" w:cs="Arial"/>
          <w:color w:val="636466"/>
          <w:sz w:val="22"/>
          <w:szCs w:val="22"/>
        </w:rPr>
        <w:t xml:space="preserve">Original y copia del pase de pago por derechos fiscales por el ingreso y evaluación del </w:t>
      </w:r>
      <w:r>
        <w:rPr>
          <w:rFonts w:ascii="HelveticaNeueLT Std Lt" w:hAnsi="HelveticaNeueLT Std Lt" w:cs="Arial"/>
          <w:color w:val="636466"/>
          <w:sz w:val="22"/>
          <w:szCs w:val="22"/>
        </w:rPr>
        <w:t>Informe Preventivo</w:t>
      </w:r>
      <w:r w:rsidRPr="00E00F3B">
        <w:rPr>
          <w:rFonts w:ascii="HelveticaNeueLT Std Lt" w:hAnsi="HelveticaNeueLT Std Lt" w:cs="Arial"/>
          <w:color w:val="636466"/>
          <w:sz w:val="22"/>
          <w:szCs w:val="22"/>
        </w:rPr>
        <w:t xml:space="preserve"> debidamente liquidado</w:t>
      </w:r>
      <w:r w:rsidRPr="00522E28">
        <w:rPr>
          <w:rFonts w:ascii="HelveticaNeueLT Std Lt" w:hAnsi="HelveticaNeueLT Std Lt" w:cs="Arial"/>
          <w:color w:val="636466"/>
          <w:sz w:val="22"/>
          <w:szCs w:val="22"/>
        </w:rPr>
        <w:t>.</w:t>
      </w:r>
    </w:p>
    <w:p w:rsidR="00004FFE" w:rsidRPr="00FB4985" w:rsidRDefault="00004FFE" w:rsidP="00004FFE">
      <w:pPr>
        <w:spacing w:after="0"/>
        <w:jc w:val="both"/>
        <w:rPr>
          <w:rFonts w:ascii="HelveticaNeueLT Std Lt" w:eastAsia="Calibri" w:hAnsi="HelveticaNeueLT Std Lt" w:cs="Arial"/>
          <w:color w:val="636466"/>
          <w:sz w:val="22"/>
          <w:szCs w:val="22"/>
          <w:lang w:val="es-ES"/>
        </w:rPr>
      </w:pPr>
    </w:p>
    <w:p w:rsidR="008D18F1" w:rsidRDefault="008D18F1">
      <w:pPr>
        <w:spacing w:after="0"/>
        <w:rPr>
          <w:rFonts w:ascii="HelveticaNeueLT Std Lt" w:eastAsia="Calibri" w:hAnsi="HelveticaNeueLT Std Lt" w:cs="Arial"/>
          <w:color w:val="636466"/>
          <w:sz w:val="22"/>
          <w:szCs w:val="22"/>
          <w:lang w:val="es-ES"/>
        </w:rPr>
      </w:pPr>
      <w:r>
        <w:rPr>
          <w:rFonts w:ascii="HelveticaNeueLT Std Lt" w:eastAsia="Calibri" w:hAnsi="HelveticaNeueLT Std Lt" w:cs="Arial"/>
          <w:color w:val="636466"/>
          <w:sz w:val="22"/>
          <w:szCs w:val="22"/>
          <w:lang w:val="es-ES"/>
        </w:rPr>
        <w:br w:type="page"/>
      </w:r>
    </w:p>
    <w:p w:rsidR="006D3181" w:rsidRPr="00B109E6" w:rsidRDefault="006D3181" w:rsidP="006D3181">
      <w:pPr>
        <w:spacing w:after="0"/>
        <w:rPr>
          <w:rFonts w:ascii="HelveticaNeueLT Std Lt" w:hAnsi="HelveticaNeueLT Std Lt" w:cs="Arial"/>
          <w:b/>
          <w:color w:val="636466"/>
          <w:sz w:val="22"/>
          <w:szCs w:val="22"/>
        </w:rPr>
      </w:pPr>
      <w:r w:rsidRPr="00B109E6">
        <w:rPr>
          <w:rFonts w:ascii="HelveticaNeueLT Std Lt" w:hAnsi="HelveticaNeueLT Std Lt" w:cs="Arial"/>
          <w:b/>
          <w:color w:val="636466"/>
          <w:sz w:val="22"/>
          <w:szCs w:val="22"/>
        </w:rPr>
        <w:lastRenderedPageBreak/>
        <w:t xml:space="preserve">Í N D I C E </w:t>
      </w:r>
    </w:p>
    <w:p w:rsidR="006D3181" w:rsidRPr="006D3181" w:rsidRDefault="006D3181" w:rsidP="006D3181">
      <w:pPr>
        <w:spacing w:after="0"/>
        <w:rPr>
          <w:rFonts w:ascii="HelveticaNeueLT Std Lt" w:hAnsi="HelveticaNeueLT Std Lt" w:cs="Arial"/>
          <w:color w:val="636466"/>
          <w:sz w:val="22"/>
          <w:szCs w:val="22"/>
        </w:rPr>
      </w:pPr>
    </w:p>
    <w:p w:rsidR="006D3181" w:rsidRPr="006D3181" w:rsidRDefault="0002386B" w:rsidP="006D3181">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t>1</w:t>
      </w:r>
      <w:r w:rsidR="006D3181" w:rsidRPr="006D3181">
        <w:rPr>
          <w:rFonts w:ascii="HelveticaNeueLT Std Lt" w:hAnsi="HelveticaNeueLT Std Lt" w:cs="Arial"/>
          <w:b/>
          <w:color w:val="636466"/>
          <w:sz w:val="22"/>
          <w:szCs w:val="22"/>
        </w:rPr>
        <w:t>. DATOS GENERALES.</w:t>
      </w:r>
    </w:p>
    <w:p w:rsidR="006D3181" w:rsidRPr="006D3181" w:rsidRDefault="006D3181" w:rsidP="006D3181">
      <w:pPr>
        <w:spacing w:after="0"/>
        <w:rPr>
          <w:rFonts w:ascii="HelveticaNeueLT Std Lt" w:hAnsi="HelveticaNeueLT Std Lt" w:cs="Arial"/>
          <w:color w:val="636466"/>
          <w:sz w:val="22"/>
          <w:szCs w:val="22"/>
        </w:rPr>
      </w:pPr>
    </w:p>
    <w:p w:rsidR="006D3181" w:rsidRPr="00DA131E" w:rsidRDefault="006D3181" w:rsidP="006D3181">
      <w:pPr>
        <w:spacing w:after="0"/>
        <w:jc w:val="both"/>
        <w:rPr>
          <w:rFonts w:ascii="HelveticaNeueLT Std Lt" w:hAnsi="HelveticaNeueLT Std Lt" w:cs="Arial"/>
          <w:b/>
          <w:color w:val="636466"/>
          <w:sz w:val="22"/>
          <w:szCs w:val="22"/>
        </w:rPr>
      </w:pPr>
      <w:r w:rsidRPr="00DA131E">
        <w:rPr>
          <w:rFonts w:ascii="HelveticaNeueLT Std Lt" w:hAnsi="HelveticaNeueLT Std Lt" w:cs="Arial"/>
          <w:b/>
          <w:color w:val="636466"/>
          <w:sz w:val="22"/>
          <w:szCs w:val="22"/>
        </w:rPr>
        <w:t>1. Datos del proyecto.</w:t>
      </w:r>
    </w:p>
    <w:p w:rsidR="006D3181" w:rsidRPr="006D3181" w:rsidRDefault="00DA131E" w:rsidP="006D3181">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1.1.1.</w:t>
      </w:r>
      <w:r w:rsidR="006D3181" w:rsidRPr="006D3181">
        <w:rPr>
          <w:rFonts w:ascii="HelveticaNeueLT Std Lt" w:hAnsi="HelveticaNeueLT Std Lt" w:cs="Arial"/>
          <w:color w:val="636466"/>
          <w:sz w:val="22"/>
          <w:szCs w:val="22"/>
        </w:rPr>
        <w:t xml:space="preserve"> Nombre del proyecto.</w:t>
      </w:r>
    </w:p>
    <w:p w:rsidR="006D3181" w:rsidRPr="00CE1056" w:rsidRDefault="00DA131E" w:rsidP="006D3181">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 xml:space="preserve">1.1.2. </w:t>
      </w:r>
      <w:r w:rsidR="006D3181" w:rsidRPr="006D3181">
        <w:rPr>
          <w:rFonts w:ascii="HelveticaNeueLT Std Lt" w:hAnsi="HelveticaNeueLT Std Lt" w:cs="Arial"/>
          <w:color w:val="636466"/>
          <w:sz w:val="22"/>
          <w:szCs w:val="22"/>
        </w:rPr>
        <w:t>Ubicación física del proyecto, indicando calle, número, colonia, código postal, localidad</w:t>
      </w:r>
      <w:r>
        <w:rPr>
          <w:rFonts w:ascii="HelveticaNeueLT Std Lt" w:hAnsi="HelveticaNeueLT Std Lt" w:cs="Arial"/>
          <w:color w:val="636466"/>
          <w:sz w:val="22"/>
          <w:szCs w:val="22"/>
        </w:rPr>
        <w:t xml:space="preserve"> y</w:t>
      </w:r>
      <w:r w:rsidR="00CE1056">
        <w:rPr>
          <w:rFonts w:ascii="HelveticaNeueLT Std Lt" w:hAnsi="HelveticaNeueLT Std Lt" w:cs="Arial"/>
          <w:color w:val="636466"/>
          <w:sz w:val="22"/>
          <w:szCs w:val="22"/>
        </w:rPr>
        <w:t xml:space="preserve"> municipio. Anexar imagen satelital de la</w:t>
      </w:r>
      <w:r w:rsidR="006D3181" w:rsidRPr="006D3181">
        <w:rPr>
          <w:rFonts w:ascii="HelveticaNeueLT Std Lt" w:hAnsi="HelveticaNeueLT Std Lt" w:cs="Arial"/>
          <w:color w:val="636466"/>
          <w:sz w:val="22"/>
          <w:szCs w:val="22"/>
        </w:rPr>
        <w:t xml:space="preserve"> localización</w:t>
      </w:r>
      <w:r w:rsidR="00CE1056">
        <w:rPr>
          <w:rFonts w:ascii="HelveticaNeueLT Std Lt" w:hAnsi="HelveticaNeueLT Std Lt" w:cs="Arial"/>
          <w:color w:val="636466"/>
          <w:sz w:val="22"/>
          <w:szCs w:val="22"/>
        </w:rPr>
        <w:t xml:space="preserve"> legible</w:t>
      </w:r>
      <w:r w:rsidR="006D3181" w:rsidRPr="006D3181">
        <w:rPr>
          <w:rFonts w:ascii="HelveticaNeueLT Std Lt" w:hAnsi="HelveticaNeueLT Std Lt" w:cs="Arial"/>
          <w:color w:val="636466"/>
          <w:sz w:val="22"/>
          <w:szCs w:val="22"/>
        </w:rPr>
        <w:t xml:space="preserve"> a escala apropiada. En caso de ubicación suburbana o rur</w:t>
      </w:r>
      <w:r>
        <w:rPr>
          <w:rFonts w:ascii="HelveticaNeueLT Std Lt" w:hAnsi="HelveticaNeueLT Std Lt" w:cs="Arial"/>
          <w:color w:val="636466"/>
          <w:sz w:val="22"/>
          <w:szCs w:val="22"/>
        </w:rPr>
        <w:t xml:space="preserve">al indicar las coordenadas UTM </w:t>
      </w:r>
      <w:r w:rsidR="006D3181" w:rsidRPr="006D3181">
        <w:rPr>
          <w:rFonts w:ascii="HelveticaNeueLT Std Lt" w:hAnsi="HelveticaNeueLT Std Lt" w:cs="Arial"/>
          <w:color w:val="636466"/>
          <w:sz w:val="22"/>
          <w:szCs w:val="22"/>
        </w:rPr>
        <w:t xml:space="preserve">WGS 84 (Universal Transversal de </w:t>
      </w:r>
      <w:proofErr w:type="spellStart"/>
      <w:r w:rsidR="006D3181" w:rsidRPr="006D3181">
        <w:rPr>
          <w:rFonts w:ascii="HelveticaNeueLT Std Lt" w:hAnsi="HelveticaNeueLT Std Lt" w:cs="Arial"/>
          <w:color w:val="636466"/>
          <w:sz w:val="22"/>
          <w:szCs w:val="22"/>
        </w:rPr>
        <w:t>Mercator</w:t>
      </w:r>
      <w:proofErr w:type="spellEnd"/>
      <w:r w:rsidR="006D3181" w:rsidRPr="006D3181">
        <w:rPr>
          <w:rFonts w:ascii="HelveticaNeueLT Std Lt" w:hAnsi="HelveticaNeueLT Std Lt" w:cs="Arial"/>
          <w:color w:val="636466"/>
          <w:sz w:val="22"/>
          <w:szCs w:val="22"/>
        </w:rPr>
        <w:t>) del predio y su altitud sobre el nivel del mar.</w:t>
      </w:r>
      <w:r w:rsidR="00CE1056">
        <w:rPr>
          <w:rFonts w:ascii="HelveticaNeueLT Std Lt" w:hAnsi="HelveticaNeueLT Std Lt" w:cs="Arial"/>
          <w:color w:val="636466"/>
          <w:sz w:val="22"/>
          <w:szCs w:val="22"/>
        </w:rPr>
        <w:t xml:space="preserve"> </w:t>
      </w:r>
      <w:r w:rsidR="00CE1056" w:rsidRPr="00CE1056">
        <w:rPr>
          <w:rFonts w:ascii="HelveticaNeueLT Std Lt" w:hAnsi="HelveticaNeueLT Std Lt" w:cs="Arial"/>
          <w:b/>
          <w:color w:val="0064A7"/>
          <w:sz w:val="22"/>
          <w:szCs w:val="22"/>
        </w:rPr>
        <w:t>(Anexo 1)</w:t>
      </w:r>
    </w:p>
    <w:p w:rsidR="006D3181" w:rsidRPr="00CE1056" w:rsidRDefault="00DA131E" w:rsidP="006D3181">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 xml:space="preserve">1.1.3. </w:t>
      </w:r>
      <w:r w:rsidR="006D3181" w:rsidRPr="006D3181">
        <w:rPr>
          <w:rFonts w:ascii="HelveticaNeueLT Std Lt" w:hAnsi="HelveticaNeueLT Std Lt" w:cs="Arial"/>
          <w:color w:val="636466"/>
          <w:sz w:val="22"/>
          <w:szCs w:val="22"/>
        </w:rPr>
        <w:t>Superficie total del predio del proyecto</w:t>
      </w:r>
      <w:r w:rsidR="002610F6">
        <w:rPr>
          <w:rFonts w:ascii="HelveticaNeueLT Std Lt" w:hAnsi="HelveticaNeueLT Std Lt" w:cs="Arial"/>
          <w:color w:val="636466"/>
          <w:sz w:val="22"/>
          <w:szCs w:val="22"/>
        </w:rPr>
        <w:t xml:space="preserve"> en hectáreas y/o metros cuadrados</w:t>
      </w:r>
      <w:r w:rsidR="006D3181" w:rsidRPr="006D3181">
        <w:rPr>
          <w:rFonts w:ascii="HelveticaNeueLT Std Lt" w:hAnsi="HelveticaNeueLT Std Lt" w:cs="Arial"/>
          <w:color w:val="636466"/>
          <w:sz w:val="22"/>
          <w:szCs w:val="22"/>
        </w:rPr>
        <w:t xml:space="preserve"> y superficie requerida </w:t>
      </w:r>
      <w:r w:rsidR="002610F6">
        <w:rPr>
          <w:rFonts w:ascii="HelveticaNeueLT Std Lt" w:hAnsi="HelveticaNeueLT Std Lt" w:cs="Arial"/>
          <w:color w:val="636466"/>
          <w:sz w:val="22"/>
          <w:szCs w:val="22"/>
        </w:rPr>
        <w:t>para el proyecto</w:t>
      </w:r>
      <w:r w:rsidR="00CE1056">
        <w:rPr>
          <w:rFonts w:ascii="HelveticaNeueLT Std Lt" w:hAnsi="HelveticaNeueLT Std Lt" w:cs="Arial"/>
          <w:color w:val="636466"/>
          <w:sz w:val="22"/>
          <w:szCs w:val="22"/>
        </w:rPr>
        <w:t>, señalando la su</w:t>
      </w:r>
      <w:r w:rsidR="002610F6">
        <w:rPr>
          <w:rFonts w:ascii="HelveticaNeueLT Std Lt" w:hAnsi="HelveticaNeueLT Std Lt" w:cs="Arial"/>
          <w:color w:val="636466"/>
          <w:sz w:val="22"/>
          <w:szCs w:val="22"/>
        </w:rPr>
        <w:t xml:space="preserve">perficie requerida para cada área: oficinas, estacionamientos, baños, circulaciones, áreas de almacenamiento, etcétera. (Verificar que la sumatoria de las áreas </w:t>
      </w:r>
      <w:r w:rsidR="00CE1056">
        <w:rPr>
          <w:rFonts w:ascii="HelveticaNeueLT Std Lt" w:hAnsi="HelveticaNeueLT Std Lt" w:cs="Arial"/>
          <w:color w:val="636466"/>
          <w:sz w:val="22"/>
          <w:szCs w:val="22"/>
        </w:rPr>
        <w:t>coincida</w:t>
      </w:r>
      <w:r w:rsidR="002610F6">
        <w:rPr>
          <w:rFonts w:ascii="HelveticaNeueLT Std Lt" w:hAnsi="HelveticaNeueLT Std Lt" w:cs="Arial"/>
          <w:color w:val="636466"/>
          <w:sz w:val="22"/>
          <w:szCs w:val="22"/>
        </w:rPr>
        <w:t xml:space="preserve"> con la superficie requerida). Anexar tabla </w:t>
      </w:r>
      <w:r w:rsidR="00CE1056">
        <w:rPr>
          <w:rFonts w:ascii="HelveticaNeueLT Std Lt" w:hAnsi="HelveticaNeueLT Std Lt" w:cs="Arial"/>
          <w:color w:val="636466"/>
          <w:sz w:val="22"/>
          <w:szCs w:val="22"/>
        </w:rPr>
        <w:t xml:space="preserve">con las superficies de cada área y plano de conjunto del proyecto. </w:t>
      </w:r>
      <w:r w:rsidR="00CE1056" w:rsidRPr="00CE1056">
        <w:rPr>
          <w:rFonts w:ascii="HelveticaNeueLT Std Lt" w:hAnsi="HelveticaNeueLT Std Lt" w:cs="Arial"/>
          <w:b/>
          <w:color w:val="0064A7"/>
          <w:sz w:val="22"/>
          <w:szCs w:val="22"/>
        </w:rPr>
        <w:t>(Anexo 2)</w:t>
      </w:r>
    </w:p>
    <w:p w:rsidR="006D3181" w:rsidRPr="006D3181" w:rsidRDefault="006D3181" w:rsidP="006D3181">
      <w:pPr>
        <w:spacing w:after="0"/>
        <w:jc w:val="both"/>
        <w:rPr>
          <w:rFonts w:ascii="HelveticaNeueLT Std Lt" w:hAnsi="HelveticaNeueLT Std Lt" w:cs="Arial"/>
          <w:color w:val="636466"/>
          <w:sz w:val="22"/>
          <w:szCs w:val="22"/>
        </w:rPr>
      </w:pPr>
    </w:p>
    <w:p w:rsidR="006D3181" w:rsidRPr="00DA131E" w:rsidRDefault="006D3181" w:rsidP="006D3181">
      <w:pPr>
        <w:spacing w:after="0"/>
        <w:jc w:val="both"/>
        <w:rPr>
          <w:rFonts w:ascii="HelveticaNeueLT Std Lt" w:hAnsi="HelveticaNeueLT Std Lt" w:cs="Arial"/>
          <w:b/>
          <w:color w:val="636466"/>
          <w:sz w:val="22"/>
          <w:szCs w:val="22"/>
        </w:rPr>
      </w:pPr>
      <w:r w:rsidRPr="00DA131E">
        <w:rPr>
          <w:rFonts w:ascii="HelveticaNeueLT Std Lt" w:hAnsi="HelveticaNeueLT Std Lt" w:cs="Arial"/>
          <w:b/>
          <w:color w:val="636466"/>
          <w:sz w:val="22"/>
          <w:szCs w:val="22"/>
        </w:rPr>
        <w:t xml:space="preserve">1.2. Datos del </w:t>
      </w:r>
      <w:proofErr w:type="spellStart"/>
      <w:r w:rsidRPr="00DA131E">
        <w:rPr>
          <w:rFonts w:ascii="HelveticaNeueLT Std Lt" w:hAnsi="HelveticaNeueLT Std Lt" w:cs="Arial"/>
          <w:b/>
          <w:color w:val="636466"/>
          <w:sz w:val="22"/>
          <w:szCs w:val="22"/>
        </w:rPr>
        <w:t>promovente</w:t>
      </w:r>
      <w:proofErr w:type="spellEnd"/>
      <w:r w:rsidRPr="00DA131E">
        <w:rPr>
          <w:rFonts w:ascii="HelveticaNeueLT Std Lt" w:hAnsi="HelveticaNeueLT Std Lt" w:cs="Arial"/>
          <w:b/>
          <w:color w:val="636466"/>
          <w:sz w:val="22"/>
          <w:szCs w:val="22"/>
        </w:rPr>
        <w:t>.</w:t>
      </w:r>
    </w:p>
    <w:p w:rsidR="006D3181" w:rsidRPr="006D3181" w:rsidRDefault="00DA131E" w:rsidP="006D3181">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1.2.1. </w:t>
      </w:r>
      <w:r w:rsidR="006D3181" w:rsidRPr="006D3181">
        <w:rPr>
          <w:rFonts w:ascii="HelveticaNeueLT Std Lt" w:hAnsi="HelveticaNeueLT Std Lt" w:cs="Arial"/>
          <w:color w:val="636466"/>
          <w:sz w:val="22"/>
          <w:szCs w:val="22"/>
        </w:rPr>
        <w:t>Nombre, denominación o razón social de la empresa solicitante.</w:t>
      </w:r>
    </w:p>
    <w:p w:rsidR="006D3181" w:rsidRDefault="00DA131E" w:rsidP="006D3181">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 xml:space="preserve">1.2.2. </w:t>
      </w:r>
      <w:r w:rsidR="006D3181" w:rsidRPr="006D3181">
        <w:rPr>
          <w:rFonts w:ascii="HelveticaNeueLT Std Lt" w:hAnsi="HelveticaNeueLT Std Lt" w:cs="Arial"/>
          <w:color w:val="636466"/>
          <w:sz w:val="22"/>
          <w:szCs w:val="22"/>
        </w:rPr>
        <w:t xml:space="preserve">Nombre del Representante Legal de la empresa o de la persona física </w:t>
      </w:r>
      <w:proofErr w:type="spellStart"/>
      <w:r w:rsidR="006D3181" w:rsidRPr="006D3181">
        <w:rPr>
          <w:rFonts w:ascii="HelveticaNeueLT Std Lt" w:hAnsi="HelveticaNeueLT Std Lt" w:cs="Arial"/>
          <w:color w:val="636466"/>
          <w:sz w:val="22"/>
          <w:szCs w:val="22"/>
        </w:rPr>
        <w:t>promovente</w:t>
      </w:r>
      <w:proofErr w:type="spellEnd"/>
      <w:r w:rsidR="00CE1056">
        <w:rPr>
          <w:rFonts w:ascii="HelveticaNeueLT Std Lt" w:hAnsi="HelveticaNeueLT Std Lt" w:cs="Arial"/>
          <w:color w:val="636466"/>
          <w:sz w:val="22"/>
          <w:szCs w:val="22"/>
        </w:rPr>
        <w:t>, y</w:t>
      </w:r>
      <w:r w:rsidR="00053316" w:rsidRPr="00DA131E">
        <w:rPr>
          <w:rFonts w:ascii="HelveticaNeueLT Std Lt" w:hAnsi="HelveticaNeueLT Std Lt" w:cs="Arial"/>
          <w:color w:val="636466"/>
          <w:sz w:val="22"/>
          <w:szCs w:val="22"/>
        </w:rPr>
        <w:t xml:space="preserve"> </w:t>
      </w:r>
      <w:r w:rsidR="00CE1056">
        <w:rPr>
          <w:rFonts w:ascii="HelveticaNeueLT Std Lt" w:hAnsi="HelveticaNeueLT Std Lt" w:cs="Arial"/>
          <w:color w:val="636466"/>
          <w:sz w:val="22"/>
          <w:szCs w:val="22"/>
        </w:rPr>
        <w:t>a</w:t>
      </w:r>
      <w:r w:rsidR="00053316" w:rsidRPr="00DA131E">
        <w:rPr>
          <w:rFonts w:ascii="HelveticaNeueLT Std Lt" w:hAnsi="HelveticaNeueLT Std Lt" w:cs="Arial"/>
          <w:color w:val="636466"/>
          <w:sz w:val="22"/>
          <w:szCs w:val="22"/>
        </w:rPr>
        <w:t xml:space="preserve">nexar </w:t>
      </w:r>
      <w:r w:rsidR="00CE1056">
        <w:rPr>
          <w:rFonts w:ascii="HelveticaNeueLT Std Lt" w:hAnsi="HelveticaNeueLT Std Lt" w:cs="Arial"/>
          <w:color w:val="636466"/>
          <w:sz w:val="22"/>
          <w:szCs w:val="22"/>
        </w:rPr>
        <w:t>documento legal que acredite su personalidad</w:t>
      </w:r>
      <w:r w:rsidR="00053316" w:rsidRPr="00DA131E">
        <w:rPr>
          <w:rFonts w:ascii="HelveticaNeueLT Std Lt" w:hAnsi="HelveticaNeueLT Std Lt" w:cs="Arial"/>
          <w:color w:val="636466"/>
          <w:sz w:val="22"/>
          <w:szCs w:val="22"/>
        </w:rPr>
        <w:t>.</w:t>
      </w:r>
      <w:r w:rsidR="00053316" w:rsidRPr="005F55F6">
        <w:rPr>
          <w:rFonts w:ascii="HelveticaNeueLT Std Lt" w:hAnsi="HelveticaNeueLT Std Lt" w:cs="Arial"/>
          <w:b/>
          <w:color w:val="636466"/>
          <w:sz w:val="22"/>
          <w:szCs w:val="22"/>
        </w:rPr>
        <w:t xml:space="preserve"> </w:t>
      </w:r>
      <w:r w:rsidRPr="00DA131E">
        <w:rPr>
          <w:rFonts w:ascii="HelveticaNeueLT Std Lt" w:hAnsi="HelveticaNeueLT Std Lt" w:cs="Arial"/>
          <w:b/>
          <w:color w:val="0064A7"/>
          <w:sz w:val="22"/>
          <w:szCs w:val="22"/>
        </w:rPr>
        <w:t>(</w:t>
      </w:r>
      <w:r w:rsidR="00053316" w:rsidRPr="00DA131E">
        <w:rPr>
          <w:rFonts w:ascii="HelveticaNeueLT Std Lt" w:hAnsi="HelveticaNeueLT Std Lt" w:cs="Arial"/>
          <w:b/>
          <w:color w:val="0064A7"/>
          <w:sz w:val="22"/>
          <w:szCs w:val="22"/>
        </w:rPr>
        <w:t xml:space="preserve">Anexo </w:t>
      </w:r>
      <w:r w:rsidR="00CE1056">
        <w:rPr>
          <w:rFonts w:ascii="HelveticaNeueLT Std Lt" w:hAnsi="HelveticaNeueLT Std Lt" w:cs="Arial"/>
          <w:b/>
          <w:color w:val="0064A7"/>
          <w:sz w:val="22"/>
          <w:szCs w:val="22"/>
        </w:rPr>
        <w:t>3</w:t>
      </w:r>
      <w:r w:rsidRPr="00DA131E">
        <w:rPr>
          <w:rFonts w:ascii="HelveticaNeueLT Std Lt" w:hAnsi="HelveticaNeueLT Std Lt" w:cs="Arial"/>
          <w:b/>
          <w:color w:val="0064A7"/>
          <w:sz w:val="22"/>
          <w:szCs w:val="22"/>
        </w:rPr>
        <w:t>)</w:t>
      </w:r>
    </w:p>
    <w:p w:rsidR="00CE1056" w:rsidRPr="00CE1056" w:rsidRDefault="00CE1056" w:rsidP="006D3181">
      <w:pPr>
        <w:spacing w:after="0"/>
        <w:jc w:val="both"/>
        <w:rPr>
          <w:rFonts w:ascii="HelveticaNeueLT Std Lt" w:hAnsi="HelveticaNeueLT Std Lt" w:cs="Arial"/>
          <w:color w:val="636466"/>
          <w:sz w:val="22"/>
          <w:szCs w:val="22"/>
        </w:rPr>
      </w:pPr>
      <w:r w:rsidRPr="00CE1056">
        <w:rPr>
          <w:rFonts w:ascii="HelveticaNeueLT Std Lt" w:hAnsi="HelveticaNeueLT Std Lt" w:cs="Arial"/>
          <w:color w:val="636466"/>
          <w:sz w:val="22"/>
          <w:szCs w:val="22"/>
        </w:rPr>
        <w:t>1.2.3.</w:t>
      </w:r>
      <w:r>
        <w:rPr>
          <w:rFonts w:ascii="HelveticaNeueLT Std Lt" w:hAnsi="HelveticaNeueLT Std Lt" w:cs="Arial"/>
          <w:color w:val="636466"/>
          <w:sz w:val="22"/>
          <w:szCs w:val="22"/>
        </w:rPr>
        <w:t xml:space="preserve"> Nacionalidad de la empresa.</w:t>
      </w:r>
    </w:p>
    <w:p w:rsidR="00D7477D" w:rsidRDefault="00CE1056" w:rsidP="006D3181">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1.2.4</w:t>
      </w:r>
      <w:r w:rsidR="00DA131E">
        <w:rPr>
          <w:rFonts w:ascii="HelveticaNeueLT Std Lt" w:hAnsi="HelveticaNeueLT Std Lt" w:cs="Arial"/>
          <w:color w:val="636466"/>
          <w:sz w:val="22"/>
          <w:szCs w:val="22"/>
        </w:rPr>
        <w:t>.</w:t>
      </w:r>
      <w:r w:rsidR="00D7477D">
        <w:rPr>
          <w:rFonts w:ascii="HelveticaNeueLT Std Lt" w:hAnsi="HelveticaNeueLT Std Lt" w:cs="Arial"/>
          <w:color w:val="636466"/>
          <w:sz w:val="22"/>
          <w:szCs w:val="22"/>
        </w:rPr>
        <w:t xml:space="preserve"> Acta Constitutiva de la empresa o identificación oficial en caso de ser persona física. </w:t>
      </w:r>
      <w:r w:rsidR="00D7477D" w:rsidRPr="00D7477D">
        <w:rPr>
          <w:rFonts w:ascii="HelveticaNeueLT Std Lt" w:hAnsi="HelveticaNeueLT Std Lt" w:cs="Arial"/>
          <w:b/>
          <w:color w:val="0064A7"/>
          <w:sz w:val="22"/>
          <w:szCs w:val="22"/>
        </w:rPr>
        <w:t>(Anexo 4)</w:t>
      </w:r>
      <w:r w:rsidR="00D7477D">
        <w:rPr>
          <w:rFonts w:ascii="HelveticaNeueLT Std Lt" w:hAnsi="HelveticaNeueLT Std Lt" w:cs="Arial"/>
          <w:color w:val="636466"/>
          <w:sz w:val="22"/>
          <w:szCs w:val="22"/>
        </w:rPr>
        <w:t xml:space="preserve"> </w:t>
      </w:r>
    </w:p>
    <w:p w:rsidR="006D3181" w:rsidRDefault="00D7477D" w:rsidP="006D3181">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 xml:space="preserve">1.2.5. Domicilio de la empresa </w:t>
      </w:r>
      <w:proofErr w:type="spellStart"/>
      <w:r w:rsidR="006D3181" w:rsidRPr="006D3181">
        <w:rPr>
          <w:rFonts w:ascii="HelveticaNeueLT Std Lt" w:hAnsi="HelveticaNeueLT Std Lt" w:cs="Arial"/>
          <w:color w:val="636466"/>
          <w:sz w:val="22"/>
          <w:szCs w:val="22"/>
        </w:rPr>
        <w:t>promovente</w:t>
      </w:r>
      <w:proofErr w:type="spellEnd"/>
      <w:r w:rsidR="006D3181" w:rsidRPr="006D3181">
        <w:rPr>
          <w:rFonts w:ascii="HelveticaNeueLT Std Lt" w:hAnsi="HelveticaNeueLT Std Lt" w:cs="Arial"/>
          <w:color w:val="636466"/>
          <w:sz w:val="22"/>
          <w:szCs w:val="22"/>
        </w:rPr>
        <w:t xml:space="preserve"> para oír y recibir notificaciones, indicando</w:t>
      </w:r>
      <w:r w:rsidR="00053316">
        <w:rPr>
          <w:rFonts w:ascii="HelveticaNeueLT Std Lt" w:hAnsi="HelveticaNeueLT Std Lt" w:cs="Arial"/>
          <w:color w:val="636466"/>
          <w:sz w:val="22"/>
          <w:szCs w:val="22"/>
        </w:rPr>
        <w:t xml:space="preserve"> </w:t>
      </w:r>
      <w:r w:rsidR="006D3181" w:rsidRPr="006D3181">
        <w:rPr>
          <w:rFonts w:ascii="HelveticaNeueLT Std Lt" w:hAnsi="HelveticaNeueLT Std Lt" w:cs="Arial"/>
          <w:color w:val="636466"/>
          <w:sz w:val="22"/>
          <w:szCs w:val="22"/>
        </w:rPr>
        <w:t xml:space="preserve">calle, número, colonia, municipio, código postal, teléfono y correo electrónico. </w:t>
      </w:r>
      <w:r w:rsidR="00053316" w:rsidRPr="00DA131E">
        <w:rPr>
          <w:rFonts w:ascii="HelveticaNeueLT Std Lt" w:hAnsi="HelveticaNeueLT Std Lt" w:cs="Arial"/>
          <w:b/>
          <w:color w:val="0064A7"/>
          <w:sz w:val="22"/>
          <w:szCs w:val="22"/>
        </w:rPr>
        <w:t>R</w:t>
      </w:r>
      <w:r w:rsidR="00DA131E" w:rsidRPr="00DA131E">
        <w:rPr>
          <w:rFonts w:ascii="HelveticaNeueLT Std Lt" w:hAnsi="HelveticaNeueLT Std Lt" w:cs="Arial"/>
          <w:b/>
          <w:color w:val="0064A7"/>
          <w:sz w:val="22"/>
          <w:szCs w:val="22"/>
        </w:rPr>
        <w:t>equisito indispensable</w:t>
      </w:r>
    </w:p>
    <w:p w:rsidR="00D7477D" w:rsidRPr="00D7477D" w:rsidRDefault="00D7477D" w:rsidP="006D3181">
      <w:pPr>
        <w:spacing w:after="0"/>
        <w:jc w:val="both"/>
        <w:rPr>
          <w:rFonts w:ascii="HelveticaNeueLT Std Lt" w:hAnsi="HelveticaNeueLT Std Lt" w:cs="Arial"/>
          <w:b/>
          <w:color w:val="0064A7"/>
          <w:sz w:val="22"/>
          <w:szCs w:val="22"/>
        </w:rPr>
      </w:pPr>
      <w:r w:rsidRPr="00D7477D">
        <w:rPr>
          <w:rFonts w:ascii="HelveticaNeueLT Std Lt" w:hAnsi="HelveticaNeueLT Std Lt" w:cs="Arial"/>
          <w:color w:val="636466"/>
          <w:sz w:val="22"/>
          <w:szCs w:val="22"/>
        </w:rPr>
        <w:t>1.2.6. Registro Federal de Contribuyentes con cédula de identificación fiscal</w:t>
      </w:r>
      <w:r>
        <w:rPr>
          <w:rFonts w:ascii="HelveticaNeueLT Std Lt" w:hAnsi="HelveticaNeueLT Std Lt" w:cs="Arial"/>
          <w:color w:val="636466"/>
          <w:sz w:val="22"/>
          <w:szCs w:val="22"/>
        </w:rPr>
        <w:t xml:space="preserve">. </w:t>
      </w:r>
      <w:r w:rsidRPr="00D7477D">
        <w:rPr>
          <w:rFonts w:ascii="HelveticaNeueLT Std Lt" w:hAnsi="HelveticaNeueLT Std Lt" w:cs="Arial"/>
          <w:b/>
          <w:color w:val="0064A7"/>
          <w:sz w:val="22"/>
          <w:szCs w:val="22"/>
        </w:rPr>
        <w:t>(Anexo 5)</w:t>
      </w:r>
    </w:p>
    <w:p w:rsidR="00D7477D" w:rsidRDefault="00D7477D" w:rsidP="006D3181">
      <w:pPr>
        <w:spacing w:after="0"/>
        <w:jc w:val="both"/>
        <w:rPr>
          <w:rFonts w:ascii="HelveticaNeueLT Std Lt" w:hAnsi="HelveticaNeueLT Std Lt" w:cs="Arial"/>
          <w:color w:val="636466"/>
          <w:sz w:val="22"/>
          <w:szCs w:val="22"/>
        </w:rPr>
      </w:pPr>
    </w:p>
    <w:p w:rsidR="00D7477D" w:rsidRDefault="006D3181" w:rsidP="006D3181">
      <w:pPr>
        <w:spacing w:after="0"/>
        <w:jc w:val="both"/>
        <w:rPr>
          <w:rFonts w:ascii="HelveticaNeueLT Std Lt" w:hAnsi="HelveticaNeueLT Std Lt" w:cs="Arial"/>
          <w:b/>
          <w:color w:val="636466"/>
          <w:sz w:val="22"/>
          <w:szCs w:val="22"/>
        </w:rPr>
      </w:pPr>
      <w:r w:rsidRPr="0002386B">
        <w:rPr>
          <w:rFonts w:ascii="HelveticaNeueLT Std Lt" w:hAnsi="HelveticaNeueLT Std Lt" w:cs="Arial"/>
          <w:b/>
          <w:color w:val="636466"/>
          <w:sz w:val="22"/>
          <w:szCs w:val="22"/>
        </w:rPr>
        <w:t xml:space="preserve">1.3. Datos del Prestador de Servicios en Materia de Impacto Ambiental. </w:t>
      </w:r>
    </w:p>
    <w:p w:rsidR="006D3181" w:rsidRPr="0002386B" w:rsidRDefault="0002386B" w:rsidP="006D3181">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 xml:space="preserve">1.3.1. </w:t>
      </w:r>
      <w:r w:rsidR="006D3181" w:rsidRPr="006D3181">
        <w:rPr>
          <w:rFonts w:ascii="HelveticaNeueLT Std Lt" w:hAnsi="HelveticaNeueLT Std Lt" w:cs="Arial"/>
          <w:color w:val="636466"/>
          <w:sz w:val="22"/>
          <w:szCs w:val="22"/>
        </w:rPr>
        <w:t>Nombre o razón social de la persona física o moral responsable de la ela</w:t>
      </w:r>
      <w:r w:rsidR="000E4BC5">
        <w:rPr>
          <w:rFonts w:ascii="HelveticaNeueLT Std Lt" w:hAnsi="HelveticaNeueLT Std Lt" w:cs="Arial"/>
          <w:color w:val="636466"/>
          <w:sz w:val="22"/>
          <w:szCs w:val="22"/>
        </w:rPr>
        <w:t>b</w:t>
      </w:r>
      <w:r w:rsidR="00D7477D">
        <w:rPr>
          <w:rFonts w:ascii="HelveticaNeueLT Std Lt" w:hAnsi="HelveticaNeueLT Std Lt" w:cs="Arial"/>
          <w:color w:val="636466"/>
          <w:sz w:val="22"/>
          <w:szCs w:val="22"/>
        </w:rPr>
        <w:t xml:space="preserve">oración del Informe Preventivo e </w:t>
      </w:r>
      <w:r w:rsidR="000E4BC5" w:rsidRPr="0002386B">
        <w:rPr>
          <w:rFonts w:ascii="HelveticaNeueLT Std Lt" w:hAnsi="HelveticaNeueLT Std Lt" w:cs="Arial"/>
          <w:color w:val="636466"/>
          <w:sz w:val="22"/>
          <w:szCs w:val="22"/>
        </w:rPr>
        <w:t>identificación oficial.</w:t>
      </w:r>
      <w:r w:rsidR="000E4BC5">
        <w:rPr>
          <w:rFonts w:ascii="HelveticaNeueLT Std Lt" w:hAnsi="HelveticaNeueLT Std Lt" w:cs="Arial"/>
          <w:b/>
          <w:color w:val="636466"/>
          <w:sz w:val="22"/>
          <w:szCs w:val="22"/>
        </w:rPr>
        <w:t xml:space="preserve"> </w:t>
      </w:r>
      <w:r w:rsidRPr="0002386B">
        <w:rPr>
          <w:rFonts w:ascii="HelveticaNeueLT Std Lt" w:hAnsi="HelveticaNeueLT Std Lt" w:cs="Arial"/>
          <w:b/>
          <w:color w:val="0064A7"/>
          <w:sz w:val="22"/>
          <w:szCs w:val="22"/>
        </w:rPr>
        <w:t>(</w:t>
      </w:r>
      <w:r w:rsidR="000E4BC5" w:rsidRPr="0002386B">
        <w:rPr>
          <w:rFonts w:ascii="HelveticaNeueLT Std Lt" w:hAnsi="HelveticaNeueLT Std Lt" w:cs="Arial"/>
          <w:b/>
          <w:color w:val="0064A7"/>
          <w:sz w:val="22"/>
          <w:szCs w:val="22"/>
        </w:rPr>
        <w:t xml:space="preserve">Anexo </w:t>
      </w:r>
      <w:r w:rsidR="00D7477D">
        <w:rPr>
          <w:rFonts w:ascii="HelveticaNeueLT Std Lt" w:hAnsi="HelveticaNeueLT Std Lt" w:cs="Arial"/>
          <w:b/>
          <w:color w:val="0064A7"/>
          <w:sz w:val="22"/>
          <w:szCs w:val="22"/>
        </w:rPr>
        <w:t>6</w:t>
      </w:r>
      <w:r w:rsidRPr="0002386B">
        <w:rPr>
          <w:rFonts w:ascii="HelveticaNeueLT Std Lt" w:hAnsi="HelveticaNeueLT Std Lt" w:cs="Arial"/>
          <w:b/>
          <w:color w:val="0064A7"/>
          <w:sz w:val="22"/>
          <w:szCs w:val="22"/>
        </w:rPr>
        <w:t>)</w:t>
      </w:r>
    </w:p>
    <w:p w:rsidR="006D3181" w:rsidRDefault="0002386B" w:rsidP="006D3181">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1.3.2. </w:t>
      </w:r>
      <w:r w:rsidR="006D3181" w:rsidRPr="006D3181">
        <w:rPr>
          <w:rFonts w:ascii="HelveticaNeueLT Std Lt" w:hAnsi="HelveticaNeueLT Std Lt" w:cs="Arial"/>
          <w:color w:val="636466"/>
          <w:sz w:val="22"/>
          <w:szCs w:val="22"/>
        </w:rPr>
        <w:t xml:space="preserve">Domicilio del responsable de la elaboración del Informe Preventivo para oír y recibir notificaciones, incluyendo calle, número, colonia, municipio, </w:t>
      </w:r>
      <w:r w:rsidR="00D7477D">
        <w:rPr>
          <w:rFonts w:ascii="HelveticaNeueLT Std Lt" w:hAnsi="HelveticaNeueLT Std Lt" w:cs="Arial"/>
          <w:color w:val="636466"/>
          <w:sz w:val="22"/>
          <w:szCs w:val="22"/>
        </w:rPr>
        <w:t xml:space="preserve">código postal, </w:t>
      </w:r>
      <w:r w:rsidR="006D3181" w:rsidRPr="006D3181">
        <w:rPr>
          <w:rFonts w:ascii="HelveticaNeueLT Std Lt" w:hAnsi="HelveticaNeueLT Std Lt" w:cs="Arial"/>
          <w:color w:val="636466"/>
          <w:sz w:val="22"/>
          <w:szCs w:val="22"/>
        </w:rPr>
        <w:t>teléfono</w:t>
      </w:r>
      <w:r w:rsidR="00D7477D">
        <w:rPr>
          <w:rFonts w:ascii="HelveticaNeueLT Std Lt" w:hAnsi="HelveticaNeueLT Std Lt" w:cs="Arial"/>
          <w:color w:val="636466"/>
          <w:sz w:val="22"/>
          <w:szCs w:val="22"/>
        </w:rPr>
        <w:t xml:space="preserve"> </w:t>
      </w:r>
      <w:r w:rsidR="006D3181" w:rsidRPr="006D3181">
        <w:rPr>
          <w:rFonts w:ascii="HelveticaNeueLT Std Lt" w:hAnsi="HelveticaNeueLT Std Lt" w:cs="Arial"/>
          <w:color w:val="636466"/>
          <w:sz w:val="22"/>
          <w:szCs w:val="22"/>
        </w:rPr>
        <w:t>y correo electrónico.</w:t>
      </w:r>
    </w:p>
    <w:p w:rsidR="00D7477D" w:rsidRPr="00215F9E" w:rsidRDefault="00D7477D" w:rsidP="00D7477D">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1.3.3</w:t>
      </w:r>
      <w:r w:rsidRPr="005B08D3">
        <w:rPr>
          <w:rFonts w:ascii="HelveticaNeueLT Std Lt" w:hAnsi="HelveticaNeueLT Std Lt" w:cs="Arial"/>
          <w:color w:val="636466"/>
          <w:sz w:val="22"/>
          <w:szCs w:val="22"/>
        </w:rPr>
        <w:t>. Instrumento jurídico</w:t>
      </w:r>
      <w:r>
        <w:rPr>
          <w:rFonts w:ascii="HelveticaNeueLT Std Lt" w:hAnsi="HelveticaNeueLT Std Lt" w:cs="Arial"/>
          <w:color w:val="636466"/>
          <w:sz w:val="22"/>
          <w:szCs w:val="22"/>
        </w:rPr>
        <w:t xml:space="preserve"> o carta poder simple por parte de la empresa </w:t>
      </w:r>
      <w:proofErr w:type="spellStart"/>
      <w:r>
        <w:rPr>
          <w:rFonts w:ascii="HelveticaNeueLT Std Lt" w:hAnsi="HelveticaNeueLT Std Lt" w:cs="Arial"/>
          <w:color w:val="636466"/>
          <w:sz w:val="22"/>
          <w:szCs w:val="22"/>
        </w:rPr>
        <w:t>promovente</w:t>
      </w:r>
      <w:proofErr w:type="spellEnd"/>
      <w:r>
        <w:rPr>
          <w:rFonts w:ascii="HelveticaNeueLT Std Lt" w:hAnsi="HelveticaNeueLT Std Lt" w:cs="Arial"/>
          <w:color w:val="636466"/>
          <w:sz w:val="22"/>
          <w:szCs w:val="22"/>
        </w:rPr>
        <w:t>,</w:t>
      </w:r>
      <w:r w:rsidRPr="005B08D3">
        <w:rPr>
          <w:rFonts w:ascii="HelveticaNeueLT Std Lt" w:hAnsi="HelveticaNeueLT Std Lt" w:cs="Arial"/>
          <w:color w:val="636466"/>
          <w:sz w:val="22"/>
          <w:szCs w:val="22"/>
        </w:rPr>
        <w:t xml:space="preserve"> mediante el cual se concede poder suficiente al r</w:t>
      </w:r>
      <w:r>
        <w:rPr>
          <w:rFonts w:ascii="HelveticaNeueLT Std Lt" w:hAnsi="HelveticaNeueLT Std Lt" w:cs="Arial"/>
          <w:color w:val="636466"/>
          <w:sz w:val="22"/>
          <w:szCs w:val="22"/>
        </w:rPr>
        <w:t xml:space="preserve">esponsable de la elaboración del Informe Preventivo </w:t>
      </w:r>
      <w:r w:rsidRPr="005B08D3">
        <w:rPr>
          <w:rFonts w:ascii="HelveticaNeueLT Std Lt" w:hAnsi="HelveticaNeueLT Std Lt" w:cs="Arial"/>
          <w:color w:val="636466"/>
          <w:sz w:val="22"/>
          <w:szCs w:val="22"/>
        </w:rPr>
        <w:t xml:space="preserve">para </w:t>
      </w:r>
      <w:r w:rsidR="00B03DE6">
        <w:rPr>
          <w:rFonts w:ascii="HelveticaNeueLT Std Lt" w:hAnsi="HelveticaNeueLT Std Lt" w:cs="Arial"/>
          <w:color w:val="636466"/>
          <w:sz w:val="22"/>
          <w:szCs w:val="22"/>
        </w:rPr>
        <w:t>realizar todas las gestiones relacionadas con el Estudio, además de manifestarse bajo protesta de decir verdad. Dicho documento deberá contener la firma autógrafa en tintan azul de quien otorga, quien recibe y dos testigos</w:t>
      </w:r>
      <w:r w:rsidRPr="00215F9E">
        <w:rPr>
          <w:rFonts w:ascii="HelveticaNeueLT Std Lt" w:hAnsi="HelveticaNeueLT Std Lt" w:cs="Arial"/>
          <w:color w:val="636466"/>
          <w:sz w:val="22"/>
          <w:szCs w:val="22"/>
        </w:rPr>
        <w:t xml:space="preserve">. </w:t>
      </w:r>
      <w:r w:rsidRPr="00215F9E">
        <w:rPr>
          <w:rFonts w:ascii="HelveticaNeueLT Std Lt" w:hAnsi="HelveticaNeueLT Std Lt" w:cs="Arial"/>
          <w:b/>
          <w:color w:val="0064A7"/>
          <w:sz w:val="22"/>
          <w:szCs w:val="22"/>
        </w:rPr>
        <w:t>(Anexo 7)</w:t>
      </w:r>
    </w:p>
    <w:p w:rsidR="006D3181" w:rsidRPr="006D3181" w:rsidRDefault="006D3181" w:rsidP="006D3181">
      <w:pPr>
        <w:spacing w:after="0"/>
        <w:rPr>
          <w:rFonts w:ascii="HelveticaNeueLT Std Lt" w:hAnsi="HelveticaNeueLT Std Lt" w:cs="Arial"/>
          <w:color w:val="636466"/>
          <w:sz w:val="22"/>
          <w:szCs w:val="22"/>
        </w:rPr>
      </w:pPr>
    </w:p>
    <w:p w:rsidR="00B03DE6" w:rsidRDefault="00B03DE6">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br w:type="page"/>
      </w:r>
    </w:p>
    <w:p w:rsidR="006D3181" w:rsidRPr="006D3181" w:rsidRDefault="0002386B" w:rsidP="006D3181">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2</w:t>
      </w:r>
      <w:r w:rsidR="006D3181" w:rsidRPr="006D3181">
        <w:rPr>
          <w:rFonts w:ascii="HelveticaNeueLT Std Lt" w:hAnsi="HelveticaNeueLT Std Lt" w:cs="Arial"/>
          <w:b/>
          <w:color w:val="636466"/>
          <w:sz w:val="22"/>
          <w:szCs w:val="22"/>
        </w:rPr>
        <w:t>. DESCRIPCIÓN DE LA OBRA O ACTIVIDAD PROYECTADA.</w:t>
      </w:r>
    </w:p>
    <w:p w:rsidR="006D3181" w:rsidRPr="006D3181" w:rsidRDefault="00B03DE6" w:rsidP="00B03DE6">
      <w:pPr>
        <w:tabs>
          <w:tab w:val="left" w:pos="3260"/>
        </w:tabs>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ab/>
      </w:r>
    </w:p>
    <w:p w:rsidR="00B51BC6" w:rsidRDefault="00B51BC6" w:rsidP="00594493">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2.1. Descripción general.</w:t>
      </w:r>
    </w:p>
    <w:p w:rsidR="006D3181" w:rsidRPr="00B51BC6" w:rsidRDefault="006D3181" w:rsidP="00594493">
      <w:pPr>
        <w:spacing w:after="0"/>
        <w:jc w:val="both"/>
        <w:rPr>
          <w:rFonts w:ascii="HelveticaNeueLT Std Lt" w:hAnsi="HelveticaNeueLT Std Lt" w:cs="Arial"/>
          <w:color w:val="636466"/>
          <w:sz w:val="22"/>
          <w:szCs w:val="22"/>
        </w:rPr>
      </w:pPr>
      <w:r w:rsidRPr="00B51BC6">
        <w:rPr>
          <w:rFonts w:ascii="HelveticaNeueLT Std Lt" w:hAnsi="HelveticaNeueLT Std Lt" w:cs="Arial"/>
          <w:color w:val="636466"/>
          <w:sz w:val="22"/>
          <w:szCs w:val="22"/>
        </w:rPr>
        <w:t>2.1</w:t>
      </w:r>
      <w:r w:rsidR="00717ABA">
        <w:rPr>
          <w:rFonts w:ascii="HelveticaNeueLT Std Lt" w:hAnsi="HelveticaNeueLT Std Lt" w:cs="Arial"/>
          <w:color w:val="636466"/>
          <w:sz w:val="22"/>
          <w:szCs w:val="22"/>
        </w:rPr>
        <w:t>.1</w:t>
      </w:r>
      <w:r w:rsidRPr="00B51BC6">
        <w:rPr>
          <w:rFonts w:ascii="HelveticaNeueLT Std Lt" w:hAnsi="HelveticaNeueLT Std Lt" w:cs="Arial"/>
          <w:color w:val="636466"/>
          <w:sz w:val="22"/>
          <w:szCs w:val="22"/>
        </w:rPr>
        <w:t>. Naturaleza del proyecto. Explicar el tipo de obra o actividad que se desea l</w:t>
      </w:r>
      <w:r w:rsidR="00B03DE6" w:rsidRPr="00B51BC6">
        <w:rPr>
          <w:rFonts w:ascii="HelveticaNeueLT Std Lt" w:hAnsi="HelveticaNeueLT Std Lt" w:cs="Arial"/>
          <w:color w:val="636466"/>
          <w:sz w:val="22"/>
          <w:szCs w:val="22"/>
        </w:rPr>
        <w:t>l</w:t>
      </w:r>
      <w:r w:rsidRPr="00B51BC6">
        <w:rPr>
          <w:rFonts w:ascii="HelveticaNeueLT Std Lt" w:hAnsi="HelveticaNeueLT Std Lt" w:cs="Arial"/>
          <w:color w:val="636466"/>
          <w:sz w:val="22"/>
          <w:szCs w:val="22"/>
        </w:rPr>
        <w:t>evar a cabo.</w:t>
      </w:r>
    </w:p>
    <w:p w:rsidR="006D3181" w:rsidRPr="006D3181" w:rsidRDefault="00717AB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2.1.1.1.</w:t>
      </w:r>
      <w:r w:rsidR="006D3181" w:rsidRPr="006D3181">
        <w:rPr>
          <w:rFonts w:ascii="HelveticaNeueLT Std Lt" w:hAnsi="HelveticaNeueLT Std Lt" w:cs="Arial"/>
          <w:color w:val="636466"/>
          <w:sz w:val="22"/>
          <w:szCs w:val="22"/>
        </w:rPr>
        <w:t xml:space="preserve"> Especificar el tipo y volumen de producción o </w:t>
      </w:r>
      <w:r w:rsidR="004B34D5">
        <w:rPr>
          <w:rFonts w:ascii="HelveticaNeueLT Std Lt" w:hAnsi="HelveticaNeueLT Std Lt" w:cs="Arial"/>
          <w:color w:val="636466"/>
          <w:sz w:val="22"/>
          <w:szCs w:val="22"/>
        </w:rPr>
        <w:t xml:space="preserve">en su caso, los alcances de la </w:t>
      </w:r>
      <w:r w:rsidR="006D3181" w:rsidRPr="006D3181">
        <w:rPr>
          <w:rFonts w:ascii="HelveticaNeueLT Std Lt" w:hAnsi="HelveticaNeueLT Std Lt" w:cs="Arial"/>
          <w:color w:val="636466"/>
          <w:sz w:val="22"/>
          <w:szCs w:val="22"/>
        </w:rPr>
        <w:t>producción de acuerdo a la naturaleza del proyecto.</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717ABA">
        <w:rPr>
          <w:rFonts w:ascii="HelveticaNeueLT Std Lt" w:hAnsi="HelveticaNeueLT Std Lt" w:cs="Arial"/>
          <w:color w:val="636466"/>
          <w:sz w:val="22"/>
          <w:szCs w:val="22"/>
        </w:rPr>
        <w:t>1.1.2</w:t>
      </w:r>
      <w:r w:rsidRPr="006D3181">
        <w:rPr>
          <w:rFonts w:ascii="HelveticaNeueLT Std Lt" w:hAnsi="HelveticaNeueLT Std Lt" w:cs="Arial"/>
          <w:color w:val="636466"/>
          <w:sz w:val="22"/>
          <w:szCs w:val="22"/>
        </w:rPr>
        <w:t xml:space="preserve">. El monto de inversión </w:t>
      </w:r>
      <w:r w:rsidR="004B34D5">
        <w:rPr>
          <w:rFonts w:ascii="HelveticaNeueLT Std Lt" w:hAnsi="HelveticaNeueLT Std Lt" w:cs="Arial"/>
          <w:color w:val="636466"/>
          <w:sz w:val="22"/>
          <w:szCs w:val="22"/>
        </w:rPr>
        <w:t>del proyecto</w:t>
      </w:r>
      <w:r w:rsidRPr="006D3181">
        <w:rPr>
          <w:rFonts w:ascii="HelveticaNeueLT Std Lt" w:hAnsi="HelveticaNeueLT Std Lt" w:cs="Arial"/>
          <w:color w:val="636466"/>
          <w:sz w:val="22"/>
          <w:szCs w:val="22"/>
        </w:rPr>
        <w:t>.</w:t>
      </w:r>
      <w:r w:rsidR="004B34D5">
        <w:rPr>
          <w:rFonts w:ascii="HelveticaNeueLT Std Lt" w:hAnsi="HelveticaNeueLT Std Lt" w:cs="Arial"/>
          <w:color w:val="636466"/>
          <w:sz w:val="22"/>
          <w:szCs w:val="22"/>
        </w:rPr>
        <w:t xml:space="preserve"> </w:t>
      </w:r>
      <w:r w:rsidR="004B34D5" w:rsidRPr="004B34D5">
        <w:rPr>
          <w:rFonts w:ascii="HelveticaNeueLT Std Lt" w:hAnsi="HelveticaNeueLT Std Lt" w:cs="Arial"/>
          <w:b/>
          <w:color w:val="0064A7"/>
          <w:sz w:val="22"/>
          <w:szCs w:val="22"/>
        </w:rPr>
        <w:t>Requisito Indispensable</w:t>
      </w:r>
      <w:r w:rsidR="004B34D5" w:rsidRPr="004B34D5">
        <w:rPr>
          <w:rFonts w:ascii="HelveticaNeueLT Std Lt" w:hAnsi="HelveticaNeueLT Std Lt" w:cs="Arial"/>
          <w:color w:val="0064A7"/>
          <w:sz w:val="22"/>
          <w:szCs w:val="22"/>
        </w:rPr>
        <w:t xml:space="preserve"> </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717ABA">
        <w:rPr>
          <w:rFonts w:ascii="HelveticaNeueLT Std Lt" w:hAnsi="HelveticaNeueLT Std Lt" w:cs="Arial"/>
          <w:color w:val="636466"/>
          <w:sz w:val="22"/>
          <w:szCs w:val="22"/>
        </w:rPr>
        <w:t>1.1.3</w:t>
      </w:r>
      <w:r w:rsidRPr="006D3181">
        <w:rPr>
          <w:rFonts w:ascii="HelveticaNeueLT Std Lt" w:hAnsi="HelveticaNeueLT Std Lt" w:cs="Arial"/>
          <w:color w:val="636466"/>
          <w:sz w:val="22"/>
          <w:szCs w:val="22"/>
        </w:rPr>
        <w:t>.</w:t>
      </w:r>
      <w:r w:rsidR="00717ABA">
        <w:rPr>
          <w:rFonts w:ascii="HelveticaNeueLT Std Lt" w:hAnsi="HelveticaNeueLT Std Lt" w:cs="Arial"/>
          <w:color w:val="636466"/>
          <w:sz w:val="22"/>
          <w:szCs w:val="22"/>
        </w:rPr>
        <w:t xml:space="preserve"> </w:t>
      </w:r>
      <w:r w:rsidRPr="006D3181">
        <w:rPr>
          <w:rFonts w:ascii="HelveticaNeueLT Std Lt" w:hAnsi="HelveticaNeueLT Std Lt" w:cs="Arial"/>
          <w:color w:val="636466"/>
          <w:sz w:val="22"/>
          <w:szCs w:val="22"/>
        </w:rPr>
        <w:t>Inversión estimada para la prevención y control ambiental, y en su caso, para la compensación y/o restauración ambientales.</w:t>
      </w:r>
      <w:r w:rsidR="004B34D5">
        <w:rPr>
          <w:rFonts w:ascii="HelveticaNeueLT Std Lt" w:hAnsi="HelveticaNeueLT Std Lt" w:cs="Arial"/>
          <w:color w:val="636466"/>
          <w:sz w:val="22"/>
          <w:szCs w:val="22"/>
        </w:rPr>
        <w:t xml:space="preserve"> </w:t>
      </w:r>
      <w:r w:rsidR="004B34D5" w:rsidRPr="004B34D5">
        <w:rPr>
          <w:rFonts w:ascii="HelveticaNeueLT Std Lt" w:hAnsi="HelveticaNeueLT Std Lt" w:cs="Arial"/>
          <w:b/>
          <w:color w:val="0064A7"/>
          <w:sz w:val="22"/>
          <w:szCs w:val="22"/>
        </w:rPr>
        <w:t>Requisito Indispensable</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717ABA">
        <w:rPr>
          <w:rFonts w:ascii="HelveticaNeueLT Std Lt" w:hAnsi="HelveticaNeueLT Std Lt" w:cs="Arial"/>
          <w:color w:val="636466"/>
          <w:sz w:val="22"/>
          <w:szCs w:val="22"/>
        </w:rPr>
        <w:t>1.1.4.</w:t>
      </w:r>
      <w:r w:rsidRPr="006D3181">
        <w:rPr>
          <w:rFonts w:ascii="HelveticaNeueLT Std Lt" w:hAnsi="HelveticaNeueLT Std Lt" w:cs="Arial"/>
          <w:color w:val="636466"/>
          <w:sz w:val="22"/>
          <w:szCs w:val="22"/>
        </w:rPr>
        <w:t xml:space="preserve"> </w:t>
      </w:r>
      <w:r w:rsidR="004B34D5">
        <w:rPr>
          <w:rFonts w:ascii="HelveticaNeueLT Std Lt" w:hAnsi="HelveticaNeueLT Std Lt" w:cs="Arial"/>
          <w:color w:val="636466"/>
          <w:sz w:val="22"/>
          <w:szCs w:val="22"/>
        </w:rPr>
        <w:t>Número de empleos temporales y</w:t>
      </w:r>
      <w:r w:rsidRPr="006D3181">
        <w:rPr>
          <w:rFonts w:ascii="HelveticaNeueLT Std Lt" w:hAnsi="HelveticaNeueLT Std Lt" w:cs="Arial"/>
          <w:color w:val="636466"/>
          <w:sz w:val="22"/>
          <w:szCs w:val="22"/>
        </w:rPr>
        <w:t xml:space="preserve"> permanentes a generar.</w:t>
      </w:r>
    </w:p>
    <w:p w:rsidR="00717ABA" w:rsidRPr="00F613E0" w:rsidRDefault="00717AB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2.1.2.</w:t>
      </w:r>
      <w:r w:rsidRPr="00F613E0">
        <w:rPr>
          <w:rFonts w:ascii="HelveticaNeueLT Std Lt" w:hAnsi="HelveticaNeueLT Std Lt" w:cs="Arial"/>
          <w:color w:val="636466"/>
          <w:sz w:val="22"/>
          <w:szCs w:val="22"/>
        </w:rPr>
        <w:tab/>
        <w:t>Objetivo(s) del proyecto.</w:t>
      </w:r>
    </w:p>
    <w:p w:rsidR="00717ABA" w:rsidRPr="00F613E0" w:rsidRDefault="00717AB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2.1.3.</w:t>
      </w:r>
      <w:r w:rsidRPr="00F613E0">
        <w:rPr>
          <w:rFonts w:ascii="HelveticaNeueLT Std Lt" w:hAnsi="HelveticaNeueLT Std Lt" w:cs="Arial"/>
          <w:color w:val="636466"/>
          <w:sz w:val="22"/>
          <w:szCs w:val="22"/>
        </w:rPr>
        <w:t xml:space="preserve"> Justificación del proyecto y su impacto en el desarrollo económico y social del área de influencia del proyecto.</w:t>
      </w:r>
    </w:p>
    <w:p w:rsidR="000A3D03"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0A3D03">
        <w:rPr>
          <w:rFonts w:ascii="HelveticaNeueLT Std Lt" w:hAnsi="HelveticaNeueLT Std Lt" w:cs="Arial"/>
          <w:color w:val="636466"/>
          <w:sz w:val="22"/>
          <w:szCs w:val="22"/>
        </w:rPr>
        <w:t>1.4</w:t>
      </w:r>
      <w:r w:rsidRPr="006D3181">
        <w:rPr>
          <w:rFonts w:ascii="HelveticaNeueLT Std Lt" w:hAnsi="HelveticaNeueLT Std Lt" w:cs="Arial"/>
          <w:color w:val="636466"/>
          <w:sz w:val="22"/>
          <w:szCs w:val="22"/>
        </w:rPr>
        <w:t>. Programa de trabajo. Deberán ser descritas cada una de las etapas del proyecto, anexando la calendarización de las actividades correspondientes a cada una de estas</w:t>
      </w:r>
      <w:r w:rsidR="00E934EE">
        <w:rPr>
          <w:rFonts w:ascii="HelveticaNeueLT Std Lt" w:hAnsi="HelveticaNeueLT Std Lt" w:cs="Arial"/>
          <w:color w:val="636466"/>
          <w:sz w:val="22"/>
          <w:szCs w:val="22"/>
        </w:rPr>
        <w:t xml:space="preserve">, </w:t>
      </w:r>
      <w:r w:rsidR="00E934EE" w:rsidRPr="004B34D5">
        <w:rPr>
          <w:rFonts w:ascii="HelveticaNeueLT Std Lt" w:hAnsi="HelveticaNeueLT Std Lt" w:cs="Arial"/>
          <w:color w:val="636466"/>
          <w:sz w:val="22"/>
          <w:szCs w:val="22"/>
        </w:rPr>
        <w:t>con fechas aproximadas del inicio y condiciones de cada una de las etapas del proyecto.</w:t>
      </w:r>
      <w:r w:rsidR="000A3D03">
        <w:rPr>
          <w:rFonts w:ascii="HelveticaNeueLT Std Lt" w:hAnsi="HelveticaNeueLT Std Lt" w:cs="Arial"/>
          <w:color w:val="636466"/>
          <w:sz w:val="22"/>
          <w:szCs w:val="22"/>
        </w:rPr>
        <w:t xml:space="preserve"> Considerar que al ser un Informe Preventivo, no puede dar inicio previa autorización, por lo que la calendarización de actividades debe estar programada posterior a la obtención de la Resolución de la misma.</w:t>
      </w:r>
    </w:p>
    <w:p w:rsidR="00B674C1" w:rsidRDefault="00B674C1" w:rsidP="00594493">
      <w:pPr>
        <w:spacing w:after="0"/>
        <w:jc w:val="both"/>
        <w:rPr>
          <w:rFonts w:ascii="HelveticaNeueLT Std Lt" w:hAnsi="HelveticaNeueLT Std Lt" w:cs="Arial"/>
          <w:color w:val="636466"/>
          <w:sz w:val="22"/>
          <w:szCs w:val="22"/>
        </w:rPr>
      </w:pPr>
    </w:p>
    <w:p w:rsidR="00AC33E8" w:rsidRPr="00B674C1" w:rsidRDefault="00B674C1" w:rsidP="00594493">
      <w:pPr>
        <w:spacing w:after="0"/>
        <w:jc w:val="both"/>
        <w:rPr>
          <w:rFonts w:ascii="HelveticaNeueLT Std Lt" w:hAnsi="HelveticaNeueLT Std Lt" w:cs="Arial"/>
          <w:b/>
          <w:color w:val="636466"/>
          <w:sz w:val="22"/>
          <w:szCs w:val="22"/>
        </w:rPr>
      </w:pPr>
      <w:r w:rsidRPr="00B674C1">
        <w:rPr>
          <w:rFonts w:ascii="HelveticaNeueLT Std Lt" w:hAnsi="HelveticaNeueLT Std Lt" w:cs="Arial"/>
          <w:b/>
          <w:color w:val="636466"/>
          <w:sz w:val="22"/>
          <w:szCs w:val="22"/>
        </w:rPr>
        <w:t xml:space="preserve">2.2. </w:t>
      </w:r>
      <w:r>
        <w:rPr>
          <w:rFonts w:ascii="HelveticaNeueLT Std Lt" w:hAnsi="HelveticaNeueLT Std Lt" w:cs="Arial"/>
          <w:b/>
          <w:color w:val="636466"/>
          <w:sz w:val="22"/>
          <w:szCs w:val="22"/>
        </w:rPr>
        <w:t>Etapa de selección del sitio.</w:t>
      </w:r>
    </w:p>
    <w:p w:rsidR="00B674C1" w:rsidRDefault="00B674C1"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2.2.1.</w:t>
      </w:r>
      <w:r w:rsidRPr="00F613E0">
        <w:rPr>
          <w:rFonts w:ascii="HelveticaNeueLT Std Lt" w:hAnsi="HelveticaNeueLT Std Lt" w:cs="Arial"/>
          <w:color w:val="636466"/>
          <w:sz w:val="22"/>
          <w:szCs w:val="22"/>
        </w:rPr>
        <w:tab/>
        <w:t>Situación legal del predio</w:t>
      </w:r>
      <w:r>
        <w:rPr>
          <w:rFonts w:ascii="HelveticaNeueLT Std Lt" w:hAnsi="HelveticaNeueLT Std Lt" w:cs="Arial"/>
          <w:color w:val="636466"/>
          <w:sz w:val="22"/>
          <w:szCs w:val="22"/>
        </w:rPr>
        <w:t xml:space="preserve"> </w:t>
      </w:r>
      <w:r w:rsidRPr="00F613E0">
        <w:rPr>
          <w:rFonts w:ascii="HelveticaNeueLT Std Lt" w:hAnsi="HelveticaNeueLT Std Lt" w:cs="Arial"/>
          <w:color w:val="636466"/>
          <w:sz w:val="22"/>
          <w:szCs w:val="22"/>
        </w:rPr>
        <w:t>(Anexar copia de comprobante: escrituras, contrato de arrendamiento, comodato, etc</w:t>
      </w:r>
      <w:r>
        <w:rPr>
          <w:rFonts w:ascii="HelveticaNeueLT Std Lt" w:hAnsi="HelveticaNeueLT Std Lt" w:cs="Arial"/>
          <w:color w:val="636466"/>
          <w:sz w:val="22"/>
          <w:szCs w:val="22"/>
        </w:rPr>
        <w:t xml:space="preserve">étera </w:t>
      </w:r>
      <w:r w:rsidRPr="00F613E0">
        <w:rPr>
          <w:rFonts w:ascii="HelveticaNeueLT Std Lt" w:hAnsi="HelveticaNeueLT Std Lt" w:cs="Arial"/>
          <w:color w:val="636466"/>
          <w:sz w:val="22"/>
          <w:szCs w:val="22"/>
        </w:rPr>
        <w:t xml:space="preserve">o cualquier otro documento mediante el cual acredite el derecho que el </w:t>
      </w:r>
      <w:proofErr w:type="spellStart"/>
      <w:r w:rsidRPr="00F613E0">
        <w:rPr>
          <w:rFonts w:ascii="HelveticaNeueLT Std Lt" w:hAnsi="HelveticaNeueLT Std Lt" w:cs="Arial"/>
          <w:color w:val="636466"/>
          <w:sz w:val="22"/>
          <w:szCs w:val="22"/>
        </w:rPr>
        <w:t>pr</w:t>
      </w:r>
      <w:r>
        <w:rPr>
          <w:rFonts w:ascii="HelveticaNeueLT Std Lt" w:hAnsi="HelveticaNeueLT Std Lt" w:cs="Arial"/>
          <w:color w:val="636466"/>
          <w:sz w:val="22"/>
          <w:szCs w:val="22"/>
        </w:rPr>
        <w:t>omovente</w:t>
      </w:r>
      <w:proofErr w:type="spellEnd"/>
      <w:r>
        <w:rPr>
          <w:rFonts w:ascii="HelveticaNeueLT Std Lt" w:hAnsi="HelveticaNeueLT Std Lt" w:cs="Arial"/>
          <w:color w:val="636466"/>
          <w:sz w:val="22"/>
          <w:szCs w:val="22"/>
        </w:rPr>
        <w:t xml:space="preserve"> tiene sobre el predio), el cual debe coincidir con la superficie manifestada en el estudio.</w:t>
      </w:r>
      <w:r w:rsidRPr="00D46FDD">
        <w:rPr>
          <w:rFonts w:ascii="HelveticaNeueLT Std Lt" w:hAnsi="HelveticaNeueLT Std Lt" w:cs="Arial"/>
          <w:b/>
          <w:color w:val="636466"/>
          <w:sz w:val="22"/>
          <w:szCs w:val="22"/>
        </w:rPr>
        <w:t xml:space="preserve"> </w:t>
      </w:r>
      <w:r w:rsidRPr="00E7614D">
        <w:rPr>
          <w:rFonts w:ascii="HelveticaNeueLT Std Lt" w:hAnsi="HelveticaNeueLT Std Lt" w:cs="Arial"/>
          <w:b/>
          <w:color w:val="0064A7"/>
          <w:sz w:val="22"/>
          <w:szCs w:val="22"/>
        </w:rPr>
        <w:t>(Anexo 8</w:t>
      </w:r>
      <w:r>
        <w:rPr>
          <w:rFonts w:ascii="HelveticaNeueLT Std Lt" w:hAnsi="HelveticaNeueLT Std Lt" w:cs="Arial"/>
          <w:b/>
          <w:color w:val="0064A7"/>
          <w:sz w:val="22"/>
          <w:szCs w:val="22"/>
        </w:rPr>
        <w:t>)</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AC33E8">
        <w:rPr>
          <w:rFonts w:ascii="HelveticaNeueLT Std Lt" w:hAnsi="HelveticaNeueLT Std Lt" w:cs="Arial"/>
          <w:color w:val="636466"/>
          <w:sz w:val="22"/>
          <w:szCs w:val="22"/>
        </w:rPr>
        <w:t>2</w:t>
      </w:r>
      <w:r w:rsidR="000A3D03">
        <w:rPr>
          <w:rFonts w:ascii="HelveticaNeueLT Std Lt" w:hAnsi="HelveticaNeueLT Std Lt" w:cs="Arial"/>
          <w:color w:val="636466"/>
          <w:sz w:val="22"/>
          <w:szCs w:val="22"/>
        </w:rPr>
        <w:t>.</w:t>
      </w:r>
      <w:r w:rsidR="00D0043E">
        <w:rPr>
          <w:rFonts w:ascii="HelveticaNeueLT Std Lt" w:hAnsi="HelveticaNeueLT Std Lt" w:cs="Arial"/>
          <w:color w:val="636466"/>
          <w:sz w:val="22"/>
          <w:szCs w:val="22"/>
        </w:rPr>
        <w:t>2</w:t>
      </w:r>
      <w:r w:rsidR="000A3D03">
        <w:rPr>
          <w:rFonts w:ascii="HelveticaNeueLT Std Lt" w:hAnsi="HelveticaNeueLT Std Lt" w:cs="Arial"/>
          <w:color w:val="636466"/>
          <w:sz w:val="22"/>
          <w:szCs w:val="22"/>
        </w:rPr>
        <w:t>.</w:t>
      </w:r>
      <w:r w:rsidRPr="006D3181">
        <w:rPr>
          <w:rFonts w:ascii="HelveticaNeueLT Std Lt" w:hAnsi="HelveticaNeueLT Std Lt" w:cs="Arial"/>
          <w:color w:val="636466"/>
          <w:sz w:val="22"/>
          <w:szCs w:val="22"/>
        </w:rPr>
        <w:t xml:space="preserve"> Descripción del estado actual del predio</w:t>
      </w:r>
      <w:r w:rsidR="00D0043E">
        <w:rPr>
          <w:rFonts w:ascii="HelveticaNeueLT Std Lt" w:hAnsi="HelveticaNeueLT Std Lt" w:cs="Arial"/>
          <w:color w:val="636466"/>
          <w:sz w:val="22"/>
          <w:szCs w:val="22"/>
        </w:rPr>
        <w:t>.</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D0043E">
        <w:rPr>
          <w:rFonts w:ascii="HelveticaNeueLT Std Lt" w:hAnsi="HelveticaNeueLT Std Lt" w:cs="Arial"/>
          <w:color w:val="636466"/>
          <w:sz w:val="22"/>
          <w:szCs w:val="22"/>
        </w:rPr>
        <w:t>2.3</w:t>
      </w:r>
      <w:r w:rsidR="000A3D03">
        <w:rPr>
          <w:rFonts w:ascii="HelveticaNeueLT Std Lt" w:hAnsi="HelveticaNeueLT Std Lt" w:cs="Arial"/>
          <w:color w:val="636466"/>
          <w:sz w:val="22"/>
          <w:szCs w:val="22"/>
        </w:rPr>
        <w:t>.</w:t>
      </w:r>
      <w:r w:rsidRPr="006D3181">
        <w:rPr>
          <w:rFonts w:ascii="HelveticaNeueLT Std Lt" w:hAnsi="HelveticaNeueLT Std Lt" w:cs="Arial"/>
          <w:color w:val="636466"/>
          <w:sz w:val="22"/>
          <w:szCs w:val="22"/>
        </w:rPr>
        <w:t xml:space="preserve"> Descripción de las colindancias del predio y actividades que se desarrollan en las mismas.</w:t>
      </w:r>
      <w:r w:rsidR="005042D3">
        <w:rPr>
          <w:rFonts w:ascii="HelveticaNeueLT Std Lt" w:hAnsi="HelveticaNeueLT Std Lt" w:cs="Arial"/>
          <w:color w:val="636466"/>
          <w:sz w:val="22"/>
          <w:szCs w:val="22"/>
        </w:rPr>
        <w:t xml:space="preserve"> Anexa plano a escala correspondiente. </w:t>
      </w:r>
      <w:r w:rsidR="005042D3" w:rsidRPr="005042D3">
        <w:rPr>
          <w:rFonts w:ascii="HelveticaNeueLT Std Lt" w:hAnsi="HelveticaNeueLT Std Lt" w:cs="Arial"/>
          <w:b/>
          <w:color w:val="0064A7"/>
          <w:sz w:val="22"/>
          <w:szCs w:val="22"/>
        </w:rPr>
        <w:t>(Anexo 9)</w:t>
      </w:r>
    </w:p>
    <w:p w:rsid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B674C1">
        <w:rPr>
          <w:rFonts w:ascii="HelveticaNeueLT Std Lt" w:hAnsi="HelveticaNeueLT Std Lt" w:cs="Arial"/>
          <w:color w:val="636466"/>
          <w:sz w:val="22"/>
          <w:szCs w:val="22"/>
        </w:rPr>
        <w:t>2.</w:t>
      </w:r>
      <w:r w:rsidR="00D0043E">
        <w:rPr>
          <w:rFonts w:ascii="HelveticaNeueLT Std Lt" w:hAnsi="HelveticaNeueLT Std Lt" w:cs="Arial"/>
          <w:color w:val="636466"/>
          <w:sz w:val="22"/>
          <w:szCs w:val="22"/>
        </w:rPr>
        <w:t>4</w:t>
      </w:r>
      <w:r w:rsidR="00B674C1">
        <w:rPr>
          <w:rFonts w:ascii="HelveticaNeueLT Std Lt" w:hAnsi="HelveticaNeueLT Std Lt" w:cs="Arial"/>
          <w:color w:val="636466"/>
          <w:sz w:val="22"/>
          <w:szCs w:val="22"/>
        </w:rPr>
        <w:t>.</w:t>
      </w:r>
      <w:r w:rsidRPr="006D3181">
        <w:rPr>
          <w:rFonts w:ascii="HelveticaNeueLT Std Lt" w:hAnsi="HelveticaNeueLT Std Lt" w:cs="Arial"/>
          <w:color w:val="636466"/>
          <w:sz w:val="22"/>
          <w:szCs w:val="22"/>
        </w:rPr>
        <w:t xml:space="preserve"> Vida útil estimada del proyecto.</w:t>
      </w:r>
    </w:p>
    <w:p w:rsidR="00B674C1" w:rsidRDefault="00B674C1" w:rsidP="00594493">
      <w:pPr>
        <w:spacing w:after="0"/>
        <w:jc w:val="both"/>
        <w:rPr>
          <w:rFonts w:ascii="HelveticaNeueLT Std Lt" w:hAnsi="HelveticaNeueLT Std Lt" w:cs="Arial"/>
          <w:color w:val="636466"/>
          <w:sz w:val="22"/>
          <w:szCs w:val="22"/>
        </w:rPr>
      </w:pPr>
    </w:p>
    <w:p w:rsidR="00B674C1" w:rsidRPr="00B674C1" w:rsidRDefault="00B674C1" w:rsidP="00594493">
      <w:pPr>
        <w:spacing w:after="0"/>
        <w:jc w:val="both"/>
        <w:rPr>
          <w:rFonts w:ascii="HelveticaNeueLT Std Lt" w:hAnsi="HelveticaNeueLT Std Lt" w:cs="Arial"/>
          <w:b/>
          <w:color w:val="636466"/>
          <w:sz w:val="22"/>
          <w:szCs w:val="22"/>
        </w:rPr>
      </w:pPr>
      <w:r w:rsidRPr="00B674C1">
        <w:rPr>
          <w:rFonts w:ascii="HelveticaNeueLT Std Lt" w:hAnsi="HelveticaNeueLT Std Lt" w:cs="Arial"/>
          <w:b/>
          <w:color w:val="636466"/>
          <w:sz w:val="22"/>
          <w:szCs w:val="22"/>
        </w:rPr>
        <w:t>2.3. Etapa de preparación del sitio y/o construcción.</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B674C1">
        <w:rPr>
          <w:rFonts w:ascii="HelveticaNeueLT Std Lt" w:hAnsi="HelveticaNeueLT Std Lt" w:cs="Arial"/>
          <w:color w:val="636466"/>
          <w:sz w:val="22"/>
          <w:szCs w:val="22"/>
        </w:rPr>
        <w:t>3.1.</w:t>
      </w:r>
      <w:r w:rsidRPr="006D3181">
        <w:rPr>
          <w:rFonts w:ascii="HelveticaNeueLT Std Lt" w:hAnsi="HelveticaNeueLT Std Lt" w:cs="Arial"/>
          <w:color w:val="636466"/>
          <w:sz w:val="22"/>
          <w:szCs w:val="22"/>
        </w:rPr>
        <w:t xml:space="preserve"> Descripción de la obra civil a desarrollar para la preparación del terreno y construcción de la infraestructura del proyecto. Presentar la siguiente información técnica:</w:t>
      </w:r>
    </w:p>
    <w:p w:rsidR="006D3181" w:rsidRPr="006D3181" w:rsidRDefault="006D3181" w:rsidP="006613CE">
      <w:pPr>
        <w:pStyle w:val="Prrafodelista"/>
        <w:numPr>
          <w:ilvl w:val="0"/>
          <w:numId w:val="8"/>
        </w:numPr>
        <w:spacing w:after="0" w:line="240" w:lineRule="auto"/>
        <w:ind w:left="142" w:hanging="153"/>
        <w:jc w:val="both"/>
        <w:rPr>
          <w:rFonts w:ascii="HelveticaNeueLT Std Lt" w:hAnsi="HelveticaNeueLT Std Lt" w:cs="Arial"/>
          <w:color w:val="636466"/>
        </w:rPr>
      </w:pPr>
      <w:r w:rsidRPr="006D3181">
        <w:rPr>
          <w:rFonts w:ascii="HelveticaNeueLT Std Lt" w:hAnsi="HelveticaNeueLT Std Lt" w:cs="Arial"/>
          <w:color w:val="636466"/>
        </w:rPr>
        <w:t>Plano de localización del predio, indicando las actividades en los predios colindantes.</w:t>
      </w:r>
      <w:r w:rsidR="005042D3">
        <w:rPr>
          <w:rFonts w:ascii="HelveticaNeueLT Std Lt" w:hAnsi="HelveticaNeueLT Std Lt" w:cs="Arial"/>
          <w:color w:val="636466"/>
        </w:rPr>
        <w:t xml:space="preserve"> </w:t>
      </w:r>
      <w:r w:rsidR="005042D3">
        <w:rPr>
          <w:rFonts w:ascii="HelveticaNeueLT Std Lt" w:hAnsi="HelveticaNeueLT Std Lt" w:cs="Arial"/>
          <w:b/>
          <w:color w:val="0064A7"/>
        </w:rPr>
        <w:t>(Anexo</w:t>
      </w:r>
      <w:r w:rsidR="006613CE">
        <w:rPr>
          <w:rFonts w:ascii="HelveticaNeueLT Std Lt" w:hAnsi="HelveticaNeueLT Std Lt" w:cs="Arial"/>
          <w:b/>
          <w:color w:val="0064A7"/>
        </w:rPr>
        <w:t xml:space="preserve"> 10)</w:t>
      </w:r>
    </w:p>
    <w:p w:rsidR="006D3181" w:rsidRPr="006613CE" w:rsidRDefault="006D3181" w:rsidP="006613CE">
      <w:pPr>
        <w:pStyle w:val="Prrafodelista"/>
        <w:numPr>
          <w:ilvl w:val="0"/>
          <w:numId w:val="8"/>
        </w:numPr>
        <w:spacing w:after="0"/>
        <w:ind w:left="142" w:hanging="153"/>
        <w:jc w:val="both"/>
        <w:rPr>
          <w:rFonts w:ascii="HelveticaNeueLT Std Lt" w:hAnsi="HelveticaNeueLT Std Lt" w:cs="Arial"/>
          <w:color w:val="636466"/>
        </w:rPr>
      </w:pPr>
      <w:r w:rsidRPr="006613CE">
        <w:rPr>
          <w:rFonts w:ascii="HelveticaNeueLT Std Lt" w:hAnsi="HelveticaNeueLT Std Lt" w:cs="Arial"/>
          <w:color w:val="636466"/>
        </w:rPr>
        <w:t>Plano topográfico del predi</w:t>
      </w:r>
      <w:r w:rsidR="006613CE">
        <w:rPr>
          <w:rFonts w:ascii="HelveticaNeueLT Std Lt" w:hAnsi="HelveticaNeueLT Std Lt" w:cs="Arial"/>
          <w:color w:val="636466"/>
        </w:rPr>
        <w:t>o, incluyendo curvas de nivel. E</w:t>
      </w:r>
      <w:r w:rsidRPr="006613CE">
        <w:rPr>
          <w:rFonts w:ascii="HelveticaNeueLT Std Lt" w:hAnsi="HelveticaNeueLT Std Lt" w:cs="Arial"/>
          <w:color w:val="636466"/>
        </w:rPr>
        <w:t>n su caso</w:t>
      </w:r>
      <w:r w:rsidR="006613CE">
        <w:rPr>
          <w:rFonts w:ascii="HelveticaNeueLT Std Lt" w:hAnsi="HelveticaNeueLT Std Lt" w:cs="Arial"/>
          <w:color w:val="636466"/>
        </w:rPr>
        <w:t>.</w:t>
      </w:r>
      <w:r w:rsidR="005042D3" w:rsidRPr="006613CE">
        <w:rPr>
          <w:rFonts w:ascii="HelveticaNeueLT Std Lt" w:hAnsi="HelveticaNeueLT Std Lt" w:cs="Arial"/>
          <w:color w:val="636466"/>
        </w:rPr>
        <w:t xml:space="preserve"> </w:t>
      </w:r>
      <w:r w:rsidR="006613CE">
        <w:rPr>
          <w:rFonts w:ascii="HelveticaNeueLT Std Lt" w:hAnsi="HelveticaNeueLT Std Lt" w:cs="Arial"/>
          <w:b/>
          <w:color w:val="0064A7"/>
        </w:rPr>
        <w:t>(Anexo 11)</w:t>
      </w:r>
    </w:p>
    <w:p w:rsidR="006D3181" w:rsidRPr="006613CE" w:rsidRDefault="006D3181" w:rsidP="006613CE">
      <w:pPr>
        <w:pStyle w:val="Prrafodelista"/>
        <w:numPr>
          <w:ilvl w:val="0"/>
          <w:numId w:val="8"/>
        </w:numPr>
        <w:spacing w:after="0"/>
        <w:ind w:left="142" w:hanging="153"/>
        <w:jc w:val="both"/>
        <w:rPr>
          <w:rFonts w:ascii="HelveticaNeueLT Std Lt" w:hAnsi="HelveticaNeueLT Std Lt" w:cs="Arial"/>
          <w:color w:val="636466"/>
        </w:rPr>
      </w:pPr>
      <w:r w:rsidRPr="006613CE">
        <w:rPr>
          <w:rFonts w:ascii="HelveticaNeueLT Std Lt" w:hAnsi="HelveticaNeueLT Std Lt" w:cs="Arial"/>
          <w:color w:val="636466"/>
        </w:rPr>
        <w:t>Plano y listado florístico que incluya la ubicación y número de árboles existentes en el predio, las características de los que serán derribados o tras</w:t>
      </w:r>
      <w:r w:rsidR="006613CE">
        <w:rPr>
          <w:rFonts w:ascii="HelveticaNeueLT Std Lt" w:hAnsi="HelveticaNeueLT Std Lt" w:cs="Arial"/>
          <w:color w:val="636466"/>
        </w:rPr>
        <w:t>plantados (especie, altura, etcétera</w:t>
      </w:r>
      <w:r w:rsidRPr="006613CE">
        <w:rPr>
          <w:rFonts w:ascii="HelveticaNeueLT Std Lt" w:hAnsi="HelveticaNeueLT Std Lt" w:cs="Arial"/>
          <w:color w:val="636466"/>
        </w:rPr>
        <w:t>)</w:t>
      </w:r>
      <w:r w:rsidR="006613CE">
        <w:rPr>
          <w:rFonts w:ascii="HelveticaNeueLT Std Lt" w:hAnsi="HelveticaNeueLT Std Lt" w:cs="Arial"/>
          <w:color w:val="636466"/>
        </w:rPr>
        <w:t>.</w:t>
      </w:r>
      <w:r w:rsidR="005042D3" w:rsidRPr="006613CE">
        <w:rPr>
          <w:rFonts w:ascii="HelveticaNeueLT Std Lt" w:hAnsi="HelveticaNeueLT Std Lt" w:cs="Arial"/>
          <w:color w:val="636466"/>
        </w:rPr>
        <w:t xml:space="preserve"> </w:t>
      </w:r>
      <w:r w:rsidR="006613CE">
        <w:rPr>
          <w:rFonts w:ascii="HelveticaNeueLT Std Lt" w:hAnsi="HelveticaNeueLT Std Lt" w:cs="Arial"/>
          <w:b/>
          <w:color w:val="0064A7"/>
        </w:rPr>
        <w:t>(Anexo 12</w:t>
      </w:r>
      <w:r w:rsidR="005042D3" w:rsidRPr="006613CE">
        <w:rPr>
          <w:rFonts w:ascii="HelveticaNeueLT Std Lt" w:hAnsi="HelveticaNeueLT Std Lt" w:cs="Arial"/>
          <w:b/>
          <w:color w:val="0064A7"/>
        </w:rPr>
        <w:t>)</w:t>
      </w:r>
    </w:p>
    <w:p w:rsidR="006D3181" w:rsidRPr="006613CE" w:rsidRDefault="006D3181" w:rsidP="006613CE">
      <w:pPr>
        <w:pStyle w:val="Prrafodelista"/>
        <w:numPr>
          <w:ilvl w:val="0"/>
          <w:numId w:val="8"/>
        </w:numPr>
        <w:spacing w:after="0"/>
        <w:ind w:left="142" w:hanging="153"/>
        <w:jc w:val="both"/>
        <w:rPr>
          <w:rFonts w:ascii="HelveticaNeueLT Std Lt" w:hAnsi="HelveticaNeueLT Std Lt" w:cs="Arial"/>
          <w:color w:val="636466"/>
        </w:rPr>
      </w:pPr>
      <w:r w:rsidRPr="006613CE">
        <w:rPr>
          <w:rFonts w:ascii="HelveticaNeueLT Std Lt" w:hAnsi="HelveticaNeueLT Std Lt" w:cs="Arial"/>
          <w:color w:val="636466"/>
        </w:rPr>
        <w:t>Plano de conjunto con la distribución de áreas del proyecto (oficinas, bodegas, producción, etc</w:t>
      </w:r>
      <w:r w:rsidR="006613CE">
        <w:rPr>
          <w:rFonts w:ascii="HelveticaNeueLT Std Lt" w:hAnsi="HelveticaNeueLT Std Lt" w:cs="Arial"/>
          <w:color w:val="636466"/>
        </w:rPr>
        <w:t>étera</w:t>
      </w:r>
      <w:r w:rsidRPr="006613CE">
        <w:rPr>
          <w:rFonts w:ascii="HelveticaNeueLT Std Lt" w:hAnsi="HelveticaNeueLT Std Lt" w:cs="Arial"/>
          <w:color w:val="636466"/>
        </w:rPr>
        <w:t>)</w:t>
      </w:r>
      <w:r w:rsidR="006613CE">
        <w:rPr>
          <w:rFonts w:ascii="HelveticaNeueLT Std Lt" w:hAnsi="HelveticaNeueLT Std Lt" w:cs="Arial"/>
          <w:color w:val="636466"/>
        </w:rPr>
        <w:t>.</w:t>
      </w:r>
      <w:r w:rsidR="005042D3" w:rsidRPr="006613CE">
        <w:rPr>
          <w:rFonts w:ascii="HelveticaNeueLT Std Lt" w:hAnsi="HelveticaNeueLT Std Lt" w:cs="Arial"/>
          <w:color w:val="636466"/>
        </w:rPr>
        <w:t xml:space="preserve"> </w:t>
      </w:r>
      <w:r w:rsidR="006613CE">
        <w:rPr>
          <w:rFonts w:ascii="HelveticaNeueLT Std Lt" w:hAnsi="HelveticaNeueLT Std Lt" w:cs="Arial"/>
          <w:b/>
          <w:color w:val="0064A7"/>
        </w:rPr>
        <w:t>(Anexo 13</w:t>
      </w:r>
      <w:r w:rsidR="005042D3" w:rsidRPr="006613CE">
        <w:rPr>
          <w:rFonts w:ascii="HelveticaNeueLT Std Lt" w:hAnsi="HelveticaNeueLT Std Lt" w:cs="Arial"/>
          <w:b/>
          <w:color w:val="0064A7"/>
        </w:rPr>
        <w:t>)</w:t>
      </w:r>
    </w:p>
    <w:p w:rsidR="006D3181" w:rsidRPr="006613CE" w:rsidRDefault="006D3181" w:rsidP="006613CE">
      <w:pPr>
        <w:pStyle w:val="Prrafodelista"/>
        <w:numPr>
          <w:ilvl w:val="0"/>
          <w:numId w:val="8"/>
        </w:numPr>
        <w:spacing w:after="0"/>
        <w:ind w:left="142" w:hanging="153"/>
        <w:jc w:val="both"/>
        <w:rPr>
          <w:rFonts w:ascii="HelveticaNeueLT Std Lt" w:hAnsi="HelveticaNeueLT Std Lt" w:cs="Arial"/>
          <w:color w:val="636466"/>
        </w:rPr>
      </w:pPr>
      <w:r w:rsidRPr="006613CE">
        <w:rPr>
          <w:rFonts w:ascii="HelveticaNeueLT Std Lt" w:hAnsi="HelveticaNeueLT Std Lt" w:cs="Arial"/>
          <w:color w:val="636466"/>
        </w:rPr>
        <w:t>Anexo fotográfico o de video que muestre las características ecológicas del predio del proyecto y de sus colindancias.</w:t>
      </w:r>
      <w:r w:rsidR="005042D3" w:rsidRPr="006613CE">
        <w:rPr>
          <w:rFonts w:ascii="HelveticaNeueLT Std Lt" w:hAnsi="HelveticaNeueLT Std Lt" w:cs="Arial"/>
          <w:color w:val="636466"/>
        </w:rPr>
        <w:t xml:space="preserve"> </w:t>
      </w:r>
      <w:r w:rsidR="005042D3" w:rsidRPr="006613CE">
        <w:rPr>
          <w:rFonts w:ascii="HelveticaNeueLT Std Lt" w:hAnsi="HelveticaNeueLT Std Lt" w:cs="Arial"/>
          <w:b/>
          <w:color w:val="0064A7"/>
        </w:rPr>
        <w:t xml:space="preserve">(Anexo </w:t>
      </w:r>
      <w:r w:rsidR="006613CE">
        <w:rPr>
          <w:rFonts w:ascii="HelveticaNeueLT Std Lt" w:hAnsi="HelveticaNeueLT Std Lt" w:cs="Arial"/>
          <w:b/>
          <w:color w:val="0064A7"/>
        </w:rPr>
        <w:t>14</w:t>
      </w:r>
      <w:r w:rsidR="005042D3" w:rsidRPr="006613CE">
        <w:rPr>
          <w:rFonts w:ascii="HelveticaNeueLT Std Lt" w:hAnsi="HelveticaNeueLT Std Lt" w:cs="Arial"/>
          <w:b/>
          <w:color w:val="0064A7"/>
        </w:rPr>
        <w:t>)</w:t>
      </w:r>
    </w:p>
    <w:p w:rsidR="004B34D5" w:rsidRPr="006D3181" w:rsidRDefault="004B34D5"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w:t>
      </w:r>
      <w:r w:rsidR="00D0043E">
        <w:rPr>
          <w:rFonts w:ascii="HelveticaNeueLT Std Lt" w:hAnsi="HelveticaNeueLT Std Lt" w:cs="Arial"/>
          <w:color w:val="636466"/>
          <w:sz w:val="22"/>
          <w:szCs w:val="22"/>
        </w:rPr>
        <w:t>3.2.</w:t>
      </w:r>
      <w:r>
        <w:rPr>
          <w:rFonts w:ascii="HelveticaNeueLT Std Lt" w:hAnsi="HelveticaNeueLT Std Lt" w:cs="Arial"/>
          <w:color w:val="636466"/>
          <w:sz w:val="22"/>
          <w:szCs w:val="22"/>
        </w:rPr>
        <w:t xml:space="preserve"> </w:t>
      </w:r>
      <w:r w:rsidRPr="006D3181">
        <w:rPr>
          <w:rFonts w:ascii="HelveticaNeueLT Std Lt" w:hAnsi="HelveticaNeueLT Std Lt" w:cs="Arial"/>
          <w:color w:val="636466"/>
          <w:sz w:val="22"/>
          <w:szCs w:val="22"/>
        </w:rPr>
        <w:t>Deberá presentar un Estudio de Mecánica de suelos y un Estudio Hidrológico en caso de requerirse, de acuerdo a la magnitud y localización de la obra propuesta.</w:t>
      </w:r>
      <w:r w:rsidR="00521450">
        <w:rPr>
          <w:rFonts w:ascii="HelveticaNeueLT Std Lt" w:hAnsi="HelveticaNeueLT Std Lt" w:cs="Arial"/>
          <w:color w:val="636466"/>
          <w:sz w:val="22"/>
          <w:szCs w:val="22"/>
        </w:rPr>
        <w:t xml:space="preserve"> </w:t>
      </w:r>
      <w:r w:rsidR="00521450" w:rsidRPr="006613CE">
        <w:rPr>
          <w:rFonts w:ascii="HelveticaNeueLT Std Lt" w:hAnsi="HelveticaNeueLT Std Lt" w:cs="Arial"/>
          <w:b/>
          <w:color w:val="0064A7"/>
          <w:sz w:val="22"/>
          <w:szCs w:val="22"/>
        </w:rPr>
        <w:t xml:space="preserve">(Anexo </w:t>
      </w:r>
      <w:r w:rsidR="00521450">
        <w:rPr>
          <w:rFonts w:ascii="HelveticaNeueLT Std Lt" w:hAnsi="HelveticaNeueLT Std Lt" w:cs="Arial"/>
          <w:b/>
          <w:color w:val="0064A7"/>
        </w:rPr>
        <w:t>1</w:t>
      </w:r>
      <w:r w:rsidR="00521450">
        <w:rPr>
          <w:rFonts w:ascii="HelveticaNeueLT Std Lt" w:hAnsi="HelveticaNeueLT Std Lt" w:cs="Arial"/>
          <w:b/>
          <w:color w:val="0064A7"/>
        </w:rPr>
        <w:t>5</w:t>
      </w:r>
      <w:r w:rsidR="00521450" w:rsidRPr="006613CE">
        <w:rPr>
          <w:rFonts w:ascii="HelveticaNeueLT Std Lt" w:hAnsi="HelveticaNeueLT Std Lt" w:cs="Arial"/>
          <w:b/>
          <w:color w:val="0064A7"/>
          <w:sz w:val="22"/>
          <w:szCs w:val="22"/>
        </w:rPr>
        <w:t>)</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2.</w:t>
      </w:r>
      <w:r w:rsidR="00D0043E">
        <w:rPr>
          <w:rFonts w:ascii="HelveticaNeueLT Std Lt" w:hAnsi="HelveticaNeueLT Std Lt" w:cs="Arial"/>
          <w:color w:val="636466"/>
          <w:sz w:val="22"/>
          <w:szCs w:val="22"/>
        </w:rPr>
        <w:t>3.3.</w:t>
      </w:r>
      <w:r w:rsidRPr="006D3181">
        <w:rPr>
          <w:rFonts w:ascii="HelveticaNeueLT Std Lt" w:hAnsi="HelveticaNeueLT Std Lt" w:cs="Arial"/>
          <w:color w:val="636466"/>
          <w:sz w:val="22"/>
          <w:szCs w:val="22"/>
        </w:rPr>
        <w:t xml:space="preserve"> E</w:t>
      </w:r>
      <w:r w:rsidR="00D0043E">
        <w:rPr>
          <w:rFonts w:ascii="HelveticaNeueLT Std Lt" w:hAnsi="HelveticaNeueLT Std Lt" w:cs="Arial"/>
          <w:color w:val="636466"/>
          <w:sz w:val="22"/>
          <w:szCs w:val="22"/>
        </w:rPr>
        <w:t>nlistar el tipo, cantidad y horario de operación de maquinaria a utilizarse para la construcción.</w:t>
      </w:r>
    </w:p>
    <w:p w:rsidR="006D3181" w:rsidRPr="006D3181" w:rsidRDefault="006D3181" w:rsidP="00594493">
      <w:pPr>
        <w:spacing w:after="0"/>
        <w:jc w:val="both"/>
        <w:rPr>
          <w:rFonts w:ascii="HelveticaNeueLT Std Lt" w:hAnsi="HelveticaNeueLT Std Lt" w:cs="Arial"/>
          <w:color w:val="636466"/>
          <w:sz w:val="22"/>
          <w:szCs w:val="22"/>
        </w:rPr>
      </w:pPr>
    </w:p>
    <w:p w:rsidR="006D3181" w:rsidRPr="006D3181" w:rsidRDefault="006D3181" w:rsidP="006D3181">
      <w:pPr>
        <w:spacing w:after="0"/>
        <w:rPr>
          <w:rFonts w:ascii="HelveticaNeueLT Std Lt" w:hAnsi="HelveticaNeueLT Std Lt" w:cs="Arial"/>
          <w:color w:val="636466"/>
          <w:sz w:val="22"/>
          <w:szCs w:val="22"/>
        </w:rPr>
      </w:pPr>
    </w:p>
    <w:p w:rsidR="00DB7420" w:rsidRPr="00D91F37" w:rsidRDefault="00DB7420" w:rsidP="00594493">
      <w:pPr>
        <w:spacing w:after="0"/>
        <w:jc w:val="both"/>
        <w:rPr>
          <w:rFonts w:ascii="HelveticaNeueLT Std Lt" w:hAnsi="HelveticaNeueLT Std Lt" w:cs="Arial"/>
          <w:b/>
          <w:color w:val="0064A7"/>
          <w:sz w:val="22"/>
          <w:szCs w:val="22"/>
        </w:rPr>
      </w:pPr>
      <w:r>
        <w:rPr>
          <w:rFonts w:ascii="HelveticaNeueLT Std Lt" w:hAnsi="HelveticaNeueLT Std Lt" w:cs="Arial"/>
          <w:color w:val="636466"/>
          <w:sz w:val="22"/>
          <w:szCs w:val="22"/>
        </w:rPr>
        <w:t>2.3.4.</w:t>
      </w:r>
      <w:r w:rsidRPr="00F613E0">
        <w:rPr>
          <w:rFonts w:ascii="HelveticaNeueLT Std Lt" w:hAnsi="HelveticaNeueLT Std Lt" w:cs="Arial"/>
          <w:color w:val="636466"/>
          <w:sz w:val="22"/>
          <w:szCs w:val="22"/>
        </w:rPr>
        <w:tab/>
        <w:t>Enlistar los materiales</w:t>
      </w:r>
      <w:r>
        <w:rPr>
          <w:rFonts w:ascii="HelveticaNeueLT Std Lt" w:hAnsi="HelveticaNeueLT Std Lt" w:cs="Arial"/>
          <w:color w:val="636466"/>
          <w:sz w:val="22"/>
          <w:szCs w:val="22"/>
        </w:rPr>
        <w:t xml:space="preserve"> y sustancias</w:t>
      </w:r>
      <w:r w:rsidRPr="00F613E0">
        <w:rPr>
          <w:rFonts w:ascii="HelveticaNeueLT Std Lt" w:hAnsi="HelveticaNeueLT Std Lt" w:cs="Arial"/>
          <w:color w:val="636466"/>
          <w:sz w:val="22"/>
          <w:szCs w:val="22"/>
        </w:rPr>
        <w:t xml:space="preserve"> que serán utilizados en ambas etapas mencionando tipo, volumen</w:t>
      </w:r>
      <w:r>
        <w:rPr>
          <w:rFonts w:ascii="HelveticaNeueLT Std Lt" w:hAnsi="HelveticaNeueLT Std Lt" w:cs="Arial"/>
          <w:color w:val="636466"/>
          <w:sz w:val="22"/>
          <w:szCs w:val="22"/>
        </w:rPr>
        <w:t>/tiempo</w:t>
      </w:r>
      <w:r w:rsidR="00D91F37">
        <w:rPr>
          <w:rFonts w:ascii="HelveticaNeueLT Std Lt" w:hAnsi="HelveticaNeueLT Std Lt" w:cs="Arial"/>
          <w:color w:val="636466"/>
          <w:sz w:val="22"/>
          <w:szCs w:val="22"/>
        </w:rPr>
        <w:t>,</w:t>
      </w:r>
      <w:r>
        <w:rPr>
          <w:rFonts w:ascii="HelveticaNeueLT Std Lt" w:hAnsi="HelveticaNeueLT Std Lt" w:cs="Arial"/>
          <w:color w:val="636466"/>
          <w:sz w:val="22"/>
          <w:szCs w:val="22"/>
        </w:rPr>
        <w:t xml:space="preserve"> volumen almacenado </w:t>
      </w:r>
      <w:r w:rsidRPr="00F613E0">
        <w:rPr>
          <w:rFonts w:ascii="HelveticaNeueLT Std Lt" w:hAnsi="HelveticaNeueLT Std Lt" w:cs="Arial"/>
          <w:color w:val="636466"/>
          <w:sz w:val="22"/>
          <w:szCs w:val="22"/>
        </w:rPr>
        <w:t>y forma de traslado</w:t>
      </w:r>
      <w:r w:rsidR="00D91F37">
        <w:rPr>
          <w:rFonts w:ascii="HelveticaNeueLT Std Lt" w:hAnsi="HelveticaNeueLT Std Lt" w:cs="Arial"/>
          <w:color w:val="636466"/>
          <w:sz w:val="22"/>
          <w:szCs w:val="22"/>
        </w:rPr>
        <w:t>, de la obra o actividad proyectada</w:t>
      </w:r>
      <w:r w:rsidRPr="00F613E0">
        <w:rPr>
          <w:rFonts w:ascii="HelveticaNeueLT Std Lt" w:hAnsi="HelveticaNeueLT Std Lt" w:cs="Arial"/>
          <w:color w:val="636466"/>
          <w:sz w:val="22"/>
          <w:szCs w:val="22"/>
        </w:rPr>
        <w:t xml:space="preserve">. </w:t>
      </w:r>
    </w:p>
    <w:p w:rsidR="00D91F37" w:rsidRPr="006D3181" w:rsidRDefault="00D91F37"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2.3.5. </w:t>
      </w:r>
      <w:r w:rsidRPr="00F613E0">
        <w:rPr>
          <w:rFonts w:ascii="HelveticaNeueLT Std Lt" w:hAnsi="HelveticaNeueLT Std Lt" w:cs="Arial"/>
          <w:color w:val="636466"/>
          <w:sz w:val="22"/>
          <w:szCs w:val="22"/>
        </w:rPr>
        <w:t>Requerimiento de agua. Indicar la fuente de suministro, el volumen</w:t>
      </w:r>
      <w:r w:rsidRPr="004E6F19">
        <w:rPr>
          <w:rFonts w:ascii="HelveticaNeueLT Std Lt" w:hAnsi="HelveticaNeueLT Std Lt" w:cs="Arial"/>
          <w:color w:val="636466"/>
          <w:sz w:val="22"/>
          <w:szCs w:val="22"/>
        </w:rPr>
        <w:t>/tiempo</w:t>
      </w:r>
      <w:r w:rsidRPr="00F613E0">
        <w:rPr>
          <w:rFonts w:ascii="HelveticaNeueLT Std Lt" w:hAnsi="HelveticaNeueLT Std Lt" w:cs="Arial"/>
          <w:color w:val="636466"/>
          <w:sz w:val="22"/>
          <w:szCs w:val="22"/>
        </w:rPr>
        <w:t>,</w:t>
      </w:r>
      <w:r>
        <w:rPr>
          <w:rFonts w:ascii="HelveticaNeueLT Std Lt" w:hAnsi="HelveticaNeueLT Std Lt" w:cs="Arial"/>
          <w:color w:val="636466"/>
          <w:sz w:val="22"/>
          <w:szCs w:val="22"/>
        </w:rPr>
        <w:t xml:space="preserve"> volumen </w:t>
      </w:r>
      <w:r w:rsidRPr="00F613E0">
        <w:rPr>
          <w:rFonts w:ascii="HelveticaNeueLT Std Lt" w:hAnsi="HelveticaNeueLT Std Lt" w:cs="Arial"/>
          <w:color w:val="636466"/>
          <w:sz w:val="22"/>
          <w:szCs w:val="22"/>
        </w:rPr>
        <w:t>de</w:t>
      </w:r>
      <w:r>
        <w:rPr>
          <w:rFonts w:ascii="HelveticaNeueLT Std Lt" w:hAnsi="HelveticaNeueLT Std Lt" w:cs="Arial"/>
          <w:color w:val="636466"/>
          <w:sz w:val="22"/>
          <w:szCs w:val="22"/>
        </w:rPr>
        <w:t xml:space="preserve"> almacenamiento, forma de </w:t>
      </w:r>
      <w:r w:rsidRPr="00F613E0">
        <w:rPr>
          <w:rFonts w:ascii="HelveticaNeueLT Std Lt" w:hAnsi="HelveticaNeueLT Std Lt" w:cs="Arial"/>
          <w:color w:val="636466"/>
          <w:sz w:val="22"/>
          <w:szCs w:val="22"/>
        </w:rPr>
        <w:t>traslado</w:t>
      </w:r>
      <w:r>
        <w:rPr>
          <w:rFonts w:ascii="HelveticaNeueLT Std Lt" w:hAnsi="HelveticaNeueLT Std Lt" w:cs="Arial"/>
          <w:color w:val="636466"/>
          <w:sz w:val="22"/>
          <w:szCs w:val="22"/>
        </w:rPr>
        <w:t xml:space="preserve"> y uso</w:t>
      </w:r>
      <w:r w:rsidRPr="00F613E0">
        <w:rPr>
          <w:rFonts w:ascii="HelveticaNeueLT Std Lt" w:hAnsi="HelveticaNeueLT Std Lt" w:cs="Arial"/>
          <w:color w:val="636466"/>
          <w:sz w:val="22"/>
          <w:szCs w:val="22"/>
        </w:rPr>
        <w:t>.</w:t>
      </w:r>
    </w:p>
    <w:p w:rsidR="002D21DA" w:rsidRPr="0065367A" w:rsidRDefault="002D21DA" w:rsidP="00594493">
      <w:pPr>
        <w:spacing w:after="0"/>
        <w:jc w:val="both"/>
        <w:rPr>
          <w:rFonts w:ascii="HelveticaNeueLT Std Lt" w:hAnsi="HelveticaNeueLT Std Lt" w:cs="Arial"/>
          <w:color w:val="636466"/>
          <w:sz w:val="22"/>
          <w:szCs w:val="22"/>
        </w:rPr>
      </w:pPr>
      <w:r w:rsidRPr="0065367A">
        <w:rPr>
          <w:rFonts w:ascii="HelveticaNeueLT Std Lt" w:hAnsi="HelveticaNeueLT Std Lt" w:cs="Arial"/>
          <w:color w:val="636466"/>
          <w:sz w:val="22"/>
          <w:szCs w:val="22"/>
        </w:rPr>
        <w:t>2.3.</w:t>
      </w:r>
      <w:r w:rsidR="0065367A" w:rsidRPr="0065367A">
        <w:rPr>
          <w:rFonts w:ascii="HelveticaNeueLT Std Lt" w:hAnsi="HelveticaNeueLT Std Lt" w:cs="Arial"/>
          <w:color w:val="636466"/>
          <w:sz w:val="22"/>
          <w:szCs w:val="22"/>
        </w:rPr>
        <w:t xml:space="preserve">6. </w:t>
      </w:r>
      <w:r w:rsidRPr="0065367A">
        <w:rPr>
          <w:rFonts w:ascii="HelveticaNeueLT Std Lt" w:hAnsi="HelveticaNeueLT Std Lt" w:cs="Arial"/>
          <w:color w:val="636466"/>
          <w:sz w:val="22"/>
          <w:szCs w:val="22"/>
        </w:rPr>
        <w:t>Manejo de residuos generados. Citar la fuente de generación, los tipos de residuos, las cantidades (volumen/tiempo)</w:t>
      </w:r>
      <w:r w:rsidRPr="0065367A">
        <w:rPr>
          <w:rFonts w:ascii="HelveticaNeueLT Std Lt" w:hAnsi="HelveticaNeueLT Std Lt" w:cs="Arial"/>
          <w:b/>
          <w:color w:val="636466"/>
          <w:sz w:val="22"/>
          <w:szCs w:val="22"/>
        </w:rPr>
        <w:t xml:space="preserve"> </w:t>
      </w:r>
      <w:r w:rsidRPr="0065367A">
        <w:rPr>
          <w:rFonts w:ascii="HelveticaNeueLT Std Lt" w:hAnsi="HelveticaNeueLT Std Lt" w:cs="Arial"/>
          <w:color w:val="636466"/>
          <w:sz w:val="22"/>
          <w:szCs w:val="22"/>
        </w:rPr>
        <w:t>que se generarán durante la etapa de preparación del sitio y de construcción y el destino final de los mismos.</w:t>
      </w:r>
    </w:p>
    <w:p w:rsidR="002D21DA" w:rsidRPr="0065367A" w:rsidRDefault="002D21DA" w:rsidP="00594493">
      <w:pPr>
        <w:spacing w:after="0"/>
        <w:jc w:val="both"/>
        <w:rPr>
          <w:rFonts w:ascii="HelveticaNeueLT Std Lt" w:hAnsi="HelveticaNeueLT Std Lt" w:cs="Arial"/>
          <w:color w:val="636466"/>
          <w:sz w:val="22"/>
          <w:szCs w:val="22"/>
        </w:rPr>
      </w:pPr>
      <w:r w:rsidRPr="0065367A">
        <w:rPr>
          <w:rFonts w:ascii="HelveticaNeueLT Std Lt" w:hAnsi="HelveticaNeueLT Std Lt" w:cs="Arial"/>
          <w:color w:val="636466"/>
          <w:sz w:val="22"/>
          <w:szCs w:val="22"/>
        </w:rPr>
        <w:t>2.3.</w:t>
      </w:r>
      <w:r w:rsidR="0065367A" w:rsidRPr="0065367A">
        <w:rPr>
          <w:rFonts w:ascii="HelveticaNeueLT Std Lt" w:hAnsi="HelveticaNeueLT Std Lt" w:cs="Arial"/>
          <w:color w:val="636466"/>
          <w:sz w:val="22"/>
          <w:szCs w:val="22"/>
        </w:rPr>
        <w:t>6</w:t>
      </w:r>
      <w:r w:rsidRPr="0065367A">
        <w:rPr>
          <w:rFonts w:ascii="HelveticaNeueLT Std Lt" w:hAnsi="HelveticaNeueLT Std Lt" w:cs="Arial"/>
          <w:color w:val="636466"/>
          <w:sz w:val="22"/>
          <w:szCs w:val="22"/>
        </w:rPr>
        <w:t>.1. Residuos sólidos urbanos.</w:t>
      </w:r>
    </w:p>
    <w:p w:rsidR="002D21DA" w:rsidRPr="00F613E0" w:rsidRDefault="0065367A" w:rsidP="00594493">
      <w:pPr>
        <w:spacing w:after="0"/>
        <w:jc w:val="both"/>
        <w:rPr>
          <w:rFonts w:ascii="HelveticaNeueLT Std Lt" w:hAnsi="HelveticaNeueLT Std Lt" w:cs="Arial"/>
          <w:color w:val="636466"/>
          <w:sz w:val="22"/>
          <w:szCs w:val="22"/>
        </w:rPr>
      </w:pPr>
      <w:r w:rsidRPr="0065367A">
        <w:rPr>
          <w:rFonts w:ascii="HelveticaNeueLT Std Lt" w:hAnsi="HelveticaNeueLT Std Lt" w:cs="Arial"/>
          <w:color w:val="636466"/>
          <w:sz w:val="22"/>
          <w:szCs w:val="22"/>
        </w:rPr>
        <w:t>2.3.6</w:t>
      </w:r>
      <w:r w:rsidR="002D21DA" w:rsidRPr="0065367A">
        <w:rPr>
          <w:rFonts w:ascii="HelveticaNeueLT Std Lt" w:hAnsi="HelveticaNeueLT Std Lt" w:cs="Arial"/>
          <w:color w:val="636466"/>
          <w:sz w:val="22"/>
          <w:szCs w:val="22"/>
        </w:rPr>
        <w:t>.2. Residuos de manejo especial.</w:t>
      </w:r>
    </w:p>
    <w:p w:rsidR="002D21DA" w:rsidRPr="00F613E0" w:rsidRDefault="0065367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2.3.6</w:t>
      </w:r>
      <w:r w:rsidR="002D21DA">
        <w:rPr>
          <w:rFonts w:ascii="HelveticaNeueLT Std Lt" w:hAnsi="HelveticaNeueLT Std Lt" w:cs="Arial"/>
          <w:color w:val="636466"/>
          <w:sz w:val="22"/>
          <w:szCs w:val="22"/>
        </w:rPr>
        <w:t>.3</w:t>
      </w:r>
      <w:r w:rsidR="002D21DA" w:rsidRPr="00F613E0">
        <w:rPr>
          <w:rFonts w:ascii="HelveticaNeueLT Std Lt" w:hAnsi="HelveticaNeueLT Std Lt" w:cs="Arial"/>
          <w:color w:val="636466"/>
          <w:sz w:val="22"/>
          <w:szCs w:val="22"/>
        </w:rPr>
        <w:t xml:space="preserve">. </w:t>
      </w:r>
      <w:r>
        <w:rPr>
          <w:rFonts w:ascii="HelveticaNeueLT Std Lt" w:hAnsi="HelveticaNeueLT Std Lt" w:cs="Arial"/>
          <w:color w:val="636466"/>
          <w:sz w:val="22"/>
          <w:szCs w:val="22"/>
        </w:rPr>
        <w:t xml:space="preserve">Descargas de </w:t>
      </w:r>
      <w:r w:rsidR="002D21DA" w:rsidRPr="00F613E0">
        <w:rPr>
          <w:rFonts w:ascii="HelveticaNeueLT Std Lt" w:hAnsi="HelveticaNeueLT Std Lt" w:cs="Arial"/>
          <w:color w:val="636466"/>
          <w:sz w:val="22"/>
          <w:szCs w:val="22"/>
        </w:rPr>
        <w:t>Aguas residuales.</w:t>
      </w:r>
    </w:p>
    <w:p w:rsidR="002D21DA" w:rsidRPr="006D3181" w:rsidRDefault="002D21D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2.3.6.</w:t>
      </w:r>
      <w:r w:rsidR="0065367A">
        <w:rPr>
          <w:rFonts w:ascii="HelveticaNeueLT Std Lt" w:hAnsi="HelveticaNeueLT Std Lt" w:cs="Arial"/>
          <w:color w:val="636466"/>
          <w:sz w:val="22"/>
          <w:szCs w:val="22"/>
        </w:rPr>
        <w:t>4</w:t>
      </w:r>
      <w:r>
        <w:rPr>
          <w:rFonts w:ascii="HelveticaNeueLT Std Lt" w:hAnsi="HelveticaNeueLT Std Lt" w:cs="Arial"/>
          <w:color w:val="636466"/>
          <w:sz w:val="22"/>
          <w:szCs w:val="22"/>
        </w:rPr>
        <w:t>. Residuos peligrosos</w:t>
      </w:r>
    </w:p>
    <w:p w:rsidR="0065367A" w:rsidRDefault="0065367A" w:rsidP="006D3181">
      <w:pPr>
        <w:spacing w:after="0"/>
        <w:rPr>
          <w:rFonts w:ascii="HelveticaNeueLT Std Lt" w:hAnsi="HelveticaNeueLT Std Lt" w:cs="Arial"/>
          <w:b/>
          <w:color w:val="636466"/>
          <w:sz w:val="22"/>
          <w:szCs w:val="22"/>
        </w:rPr>
      </w:pPr>
    </w:p>
    <w:p w:rsidR="006D3181" w:rsidRPr="006D3181" w:rsidRDefault="00F13D75" w:rsidP="006D3181">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t>3</w:t>
      </w:r>
      <w:r w:rsidR="006D3181" w:rsidRPr="006D3181">
        <w:rPr>
          <w:rFonts w:ascii="HelveticaNeueLT Std Lt" w:hAnsi="HelveticaNeueLT Std Lt" w:cs="Arial"/>
          <w:b/>
          <w:color w:val="636466"/>
          <w:sz w:val="22"/>
          <w:szCs w:val="22"/>
        </w:rPr>
        <w:t>. DESCRIPCION DEL PROCESO</w:t>
      </w:r>
    </w:p>
    <w:p w:rsidR="006D3181" w:rsidRPr="006D3181" w:rsidRDefault="006D3181" w:rsidP="006D3181">
      <w:pPr>
        <w:spacing w:after="0"/>
        <w:rPr>
          <w:rFonts w:ascii="HelveticaNeueLT Std Lt" w:hAnsi="HelveticaNeueLT Std Lt" w:cs="Arial"/>
          <w:color w:val="636466"/>
          <w:sz w:val="22"/>
          <w:szCs w:val="22"/>
        </w:rPr>
      </w:pP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3.1. Descripción detallada de las operaciones y procesos que se pretenden desarrollar.</w:t>
      </w:r>
    </w:p>
    <w:p w:rsidR="0065367A" w:rsidRDefault="0065367A"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3.2. </w:t>
      </w:r>
      <w:r w:rsidRPr="0049469C">
        <w:rPr>
          <w:rFonts w:ascii="HelveticaNeueLT Std Lt" w:hAnsi="HelveticaNeueLT Std Lt" w:cs="Arial"/>
          <w:color w:val="636466"/>
          <w:sz w:val="22"/>
          <w:szCs w:val="22"/>
        </w:rPr>
        <w:t>Programa de operación. Anexar un diagrama de flujo</w:t>
      </w:r>
      <w:r>
        <w:rPr>
          <w:rFonts w:ascii="HelveticaNeueLT Std Lt" w:hAnsi="HelveticaNeueLT Std Lt" w:cs="Arial"/>
          <w:color w:val="636466"/>
          <w:sz w:val="22"/>
          <w:szCs w:val="22"/>
        </w:rPr>
        <w:t xml:space="preserve"> </w:t>
      </w:r>
      <w:r w:rsidRPr="00E36435">
        <w:rPr>
          <w:rFonts w:ascii="HelveticaNeueLT Std Lt" w:hAnsi="HelveticaNeueLT Std Lt" w:cs="Arial"/>
          <w:color w:val="636466"/>
          <w:sz w:val="22"/>
          <w:szCs w:val="22"/>
        </w:rPr>
        <w:t>legible, incluyendo señalización de ingreso de materia prima, requerimiento de agua, generación de residuos sólidos urbanos, residuos de manejo especial, emisiones y aguas residuales.</w:t>
      </w:r>
      <w:r w:rsidR="00521450">
        <w:rPr>
          <w:rFonts w:ascii="HelveticaNeueLT Std Lt" w:hAnsi="HelveticaNeueLT Std Lt" w:cs="Arial"/>
          <w:color w:val="636466"/>
          <w:sz w:val="22"/>
          <w:szCs w:val="22"/>
        </w:rPr>
        <w:t xml:space="preserve"> </w:t>
      </w:r>
      <w:r w:rsidR="00521450" w:rsidRPr="006613CE">
        <w:rPr>
          <w:rFonts w:ascii="HelveticaNeueLT Std Lt" w:hAnsi="HelveticaNeueLT Std Lt" w:cs="Arial"/>
          <w:b/>
          <w:color w:val="0064A7"/>
          <w:sz w:val="22"/>
          <w:szCs w:val="22"/>
        </w:rPr>
        <w:t xml:space="preserve">(Anexo </w:t>
      </w:r>
      <w:r w:rsidR="00521450">
        <w:rPr>
          <w:rFonts w:ascii="HelveticaNeueLT Std Lt" w:hAnsi="HelveticaNeueLT Std Lt" w:cs="Arial"/>
          <w:b/>
          <w:color w:val="0064A7"/>
        </w:rPr>
        <w:t>1</w:t>
      </w:r>
      <w:r w:rsidR="00521450">
        <w:rPr>
          <w:rFonts w:ascii="HelveticaNeueLT Std Lt" w:hAnsi="HelveticaNeueLT Std Lt" w:cs="Arial"/>
          <w:b/>
          <w:color w:val="0064A7"/>
        </w:rPr>
        <w:t>6</w:t>
      </w:r>
      <w:r w:rsidR="00521450" w:rsidRPr="006613CE">
        <w:rPr>
          <w:rFonts w:ascii="HelveticaNeueLT Std Lt" w:hAnsi="HelveticaNeueLT Std Lt" w:cs="Arial"/>
          <w:b/>
          <w:color w:val="0064A7"/>
          <w:sz w:val="22"/>
          <w:szCs w:val="22"/>
        </w:rPr>
        <w:t>)</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3.3.</w:t>
      </w:r>
      <w:r w:rsidR="002B105F">
        <w:rPr>
          <w:rFonts w:ascii="HelveticaNeueLT Std Lt" w:hAnsi="HelveticaNeueLT Std Lt" w:cs="Arial"/>
          <w:color w:val="636466"/>
          <w:sz w:val="22"/>
          <w:szCs w:val="22"/>
        </w:rPr>
        <w:t xml:space="preserve"> </w:t>
      </w:r>
      <w:r w:rsidR="002B105F" w:rsidRPr="005B08D3">
        <w:rPr>
          <w:rFonts w:ascii="HelveticaNeueLT Std Lt" w:hAnsi="HelveticaNeueLT Std Lt" w:cs="Arial"/>
          <w:color w:val="636466"/>
          <w:sz w:val="22"/>
          <w:szCs w:val="22"/>
        </w:rPr>
        <w:t>Presentar una relación de maquinaria y equipo indicando nombre, especificaciones técnicas y horario de operación.</w:t>
      </w:r>
    </w:p>
    <w:p w:rsidR="002B105F" w:rsidRDefault="002B105F"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3.4. Enlistar</w:t>
      </w:r>
      <w:r w:rsidRPr="006D3181">
        <w:rPr>
          <w:rFonts w:ascii="HelveticaNeueLT Std Lt" w:hAnsi="HelveticaNeueLT Std Lt" w:cs="Arial"/>
          <w:color w:val="636466"/>
          <w:sz w:val="22"/>
          <w:szCs w:val="22"/>
        </w:rPr>
        <w:t xml:space="preserve"> los materiales que serán util</w:t>
      </w:r>
      <w:r>
        <w:rPr>
          <w:rFonts w:ascii="HelveticaNeueLT Std Lt" w:hAnsi="HelveticaNeueLT Std Lt" w:cs="Arial"/>
          <w:color w:val="636466"/>
          <w:sz w:val="22"/>
          <w:szCs w:val="22"/>
        </w:rPr>
        <w:t xml:space="preserve">izados en el proceso, indicando material, materia prima y/o </w:t>
      </w:r>
      <w:r w:rsidRPr="006D3181">
        <w:rPr>
          <w:rFonts w:ascii="HelveticaNeueLT Std Lt" w:hAnsi="HelveticaNeueLT Std Lt" w:cs="Arial"/>
          <w:color w:val="636466"/>
          <w:sz w:val="22"/>
          <w:szCs w:val="22"/>
        </w:rPr>
        <w:t>productos terminados</w:t>
      </w:r>
      <w:r>
        <w:rPr>
          <w:rFonts w:ascii="HelveticaNeueLT Std Lt" w:hAnsi="HelveticaNeueLT Std Lt" w:cs="Arial"/>
          <w:color w:val="636466"/>
          <w:sz w:val="22"/>
          <w:szCs w:val="22"/>
        </w:rPr>
        <w:t xml:space="preserve"> el volumen/mes, volumen máximo a ser almacenado y las características CRETI.</w:t>
      </w:r>
      <w:r w:rsidR="00521450">
        <w:rPr>
          <w:rFonts w:ascii="HelveticaNeueLT Std Lt" w:hAnsi="HelveticaNeueLT Std Lt" w:cs="Arial"/>
          <w:color w:val="636466"/>
          <w:sz w:val="22"/>
          <w:szCs w:val="22"/>
        </w:rPr>
        <w:t xml:space="preserve"> </w:t>
      </w:r>
      <w:r w:rsidR="00521450" w:rsidRPr="006613CE">
        <w:rPr>
          <w:rFonts w:ascii="HelveticaNeueLT Std Lt" w:hAnsi="HelveticaNeueLT Std Lt" w:cs="Arial"/>
          <w:b/>
          <w:color w:val="0064A7"/>
          <w:sz w:val="22"/>
          <w:szCs w:val="22"/>
        </w:rPr>
        <w:t xml:space="preserve">(Anexo </w:t>
      </w:r>
      <w:r w:rsidR="00521450">
        <w:rPr>
          <w:rFonts w:ascii="HelveticaNeueLT Std Lt" w:hAnsi="HelveticaNeueLT Std Lt" w:cs="Arial"/>
          <w:b/>
          <w:color w:val="0064A7"/>
        </w:rPr>
        <w:t>1</w:t>
      </w:r>
      <w:r w:rsidR="00521450">
        <w:rPr>
          <w:rFonts w:ascii="HelveticaNeueLT Std Lt" w:hAnsi="HelveticaNeueLT Std Lt" w:cs="Arial"/>
          <w:b/>
          <w:color w:val="0064A7"/>
        </w:rPr>
        <w:t>7</w:t>
      </w:r>
      <w:r w:rsidR="00521450" w:rsidRPr="006613CE">
        <w:rPr>
          <w:rFonts w:ascii="HelveticaNeueLT Std Lt" w:hAnsi="HelveticaNeueLT Std Lt" w:cs="Arial"/>
          <w:b/>
          <w:color w:val="0064A7"/>
          <w:sz w:val="22"/>
          <w:szCs w:val="22"/>
        </w:rPr>
        <w:t>)</w:t>
      </w:r>
    </w:p>
    <w:p w:rsidR="006D3181" w:rsidRPr="006D3181" w:rsidRDefault="002B105F"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3.5. </w:t>
      </w:r>
      <w:r>
        <w:rPr>
          <w:rFonts w:ascii="HelveticaNeueLT Std Lt" w:hAnsi="HelveticaNeueLT Std Lt" w:cs="Arial"/>
          <w:color w:val="636466"/>
          <w:sz w:val="22"/>
          <w:szCs w:val="22"/>
        </w:rPr>
        <w:t>Presentar la programación del mantenimiento preventivo para la maquinaria y los equipos, indicando si este se llevará a cabo por algún prestador de servicios externo.</w:t>
      </w:r>
      <w:r w:rsidRPr="006D3181">
        <w:rPr>
          <w:rFonts w:ascii="HelveticaNeueLT Std Lt" w:hAnsi="HelveticaNeueLT Std Lt" w:cs="Arial"/>
          <w:color w:val="636466"/>
          <w:sz w:val="22"/>
          <w:szCs w:val="22"/>
        </w:rPr>
        <w:t xml:space="preserve"> </w:t>
      </w:r>
    </w:p>
    <w:p w:rsidR="006D3181" w:rsidRPr="006D3181" w:rsidRDefault="002B105F" w:rsidP="0059449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3.6</w:t>
      </w:r>
      <w:r w:rsidR="006D3181" w:rsidRPr="006D3181">
        <w:rPr>
          <w:rFonts w:ascii="HelveticaNeueLT Std Lt" w:hAnsi="HelveticaNeueLT Std Lt" w:cs="Arial"/>
          <w:color w:val="636466"/>
          <w:sz w:val="22"/>
          <w:szCs w:val="22"/>
        </w:rPr>
        <w:t>. Requerimientos de energía.</w:t>
      </w:r>
      <w:r w:rsidR="00594493">
        <w:rPr>
          <w:rFonts w:ascii="HelveticaNeueLT Std Lt" w:hAnsi="HelveticaNeueLT Std Lt" w:cs="Arial"/>
          <w:color w:val="636466"/>
          <w:sz w:val="22"/>
          <w:szCs w:val="22"/>
        </w:rPr>
        <w:t xml:space="preserve"> Indicar fuente de suministro, tipo y cantidad requerida.</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w:t>
      </w:r>
      <w:r w:rsidR="00594493">
        <w:rPr>
          <w:rFonts w:ascii="HelveticaNeueLT Std Lt" w:hAnsi="HelveticaNeueLT Std Lt" w:cs="Arial"/>
          <w:color w:val="636466"/>
          <w:sz w:val="22"/>
          <w:szCs w:val="22"/>
        </w:rPr>
        <w:t>7.</w:t>
      </w:r>
      <w:r w:rsidRPr="006D3181">
        <w:rPr>
          <w:rFonts w:ascii="HelveticaNeueLT Std Lt" w:hAnsi="HelveticaNeueLT Std Lt" w:cs="Arial"/>
          <w:color w:val="636466"/>
          <w:sz w:val="22"/>
          <w:szCs w:val="22"/>
        </w:rPr>
        <w:t xml:space="preserve"> Requerimiento de agua.</w:t>
      </w:r>
      <w:r w:rsidR="00594493">
        <w:rPr>
          <w:rFonts w:ascii="HelveticaNeueLT Std Lt" w:hAnsi="HelveticaNeueLT Std Lt" w:cs="Arial"/>
          <w:color w:val="636466"/>
          <w:sz w:val="22"/>
          <w:szCs w:val="22"/>
        </w:rPr>
        <w:t xml:space="preserve"> Indicar la fuente de suministro, volumen/tiempo y el uso que se le dará.</w:t>
      </w:r>
    </w:p>
    <w:p w:rsidR="006D3181"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w:t>
      </w:r>
      <w:r w:rsidR="00594493">
        <w:rPr>
          <w:rFonts w:ascii="HelveticaNeueLT Std Lt" w:hAnsi="HelveticaNeueLT Std Lt" w:cs="Arial"/>
          <w:color w:val="636466"/>
          <w:sz w:val="22"/>
          <w:szCs w:val="22"/>
        </w:rPr>
        <w:t>8.</w:t>
      </w:r>
      <w:r w:rsidRPr="006D3181">
        <w:rPr>
          <w:rFonts w:ascii="HelveticaNeueLT Std Lt" w:hAnsi="HelveticaNeueLT Std Lt" w:cs="Arial"/>
          <w:color w:val="636466"/>
          <w:sz w:val="22"/>
          <w:szCs w:val="22"/>
        </w:rPr>
        <w:t xml:space="preserve"> Descargas de aguas residuales. </w:t>
      </w:r>
      <w:r w:rsidR="00594493">
        <w:rPr>
          <w:rFonts w:ascii="HelveticaNeueLT Std Lt" w:hAnsi="HelveticaNeueLT Std Lt" w:cs="Arial"/>
          <w:color w:val="636466"/>
          <w:sz w:val="22"/>
          <w:szCs w:val="22"/>
        </w:rPr>
        <w:t>Indicar la fuente de generación, tipo, volumen/tiempo y disposición final.</w:t>
      </w:r>
    </w:p>
    <w:p w:rsidR="00594493"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w:t>
      </w:r>
      <w:r w:rsidR="00594493">
        <w:rPr>
          <w:rFonts w:ascii="HelveticaNeueLT Std Lt" w:hAnsi="HelveticaNeueLT Std Lt" w:cs="Arial"/>
          <w:color w:val="636466"/>
          <w:sz w:val="22"/>
          <w:szCs w:val="22"/>
        </w:rPr>
        <w:t>9.</w:t>
      </w:r>
      <w:r w:rsidRPr="006D3181">
        <w:rPr>
          <w:rFonts w:ascii="HelveticaNeueLT Std Lt" w:hAnsi="HelveticaNeueLT Std Lt" w:cs="Arial"/>
          <w:color w:val="636466"/>
          <w:sz w:val="22"/>
          <w:szCs w:val="22"/>
        </w:rPr>
        <w:t xml:space="preserve"> Residuos sólidos urbanos. </w:t>
      </w:r>
      <w:r w:rsidR="00594493">
        <w:rPr>
          <w:rFonts w:ascii="HelveticaNeueLT Std Lt" w:hAnsi="HelveticaNeueLT Std Lt" w:cs="Arial"/>
          <w:color w:val="636466"/>
          <w:sz w:val="22"/>
          <w:szCs w:val="22"/>
        </w:rPr>
        <w:t>Indicar la fuente de generación, tipo, volumen/tiempo y disposición final.</w:t>
      </w:r>
    </w:p>
    <w:p w:rsidR="00594493" w:rsidRPr="006D3181" w:rsidRDefault="006D3181" w:rsidP="00594493">
      <w:pPr>
        <w:spacing w:after="0"/>
        <w:jc w:val="both"/>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w:t>
      </w:r>
      <w:r w:rsidR="00594493">
        <w:rPr>
          <w:rFonts w:ascii="HelveticaNeueLT Std Lt" w:hAnsi="HelveticaNeueLT Std Lt" w:cs="Arial"/>
          <w:color w:val="636466"/>
          <w:sz w:val="22"/>
          <w:szCs w:val="22"/>
        </w:rPr>
        <w:t>10.</w:t>
      </w:r>
      <w:r w:rsidRPr="006D3181">
        <w:rPr>
          <w:rFonts w:ascii="HelveticaNeueLT Std Lt" w:hAnsi="HelveticaNeueLT Std Lt" w:cs="Arial"/>
          <w:color w:val="636466"/>
          <w:sz w:val="22"/>
          <w:szCs w:val="22"/>
        </w:rPr>
        <w:t xml:space="preserve"> Residuos de manejo especial. </w:t>
      </w:r>
      <w:r w:rsidR="00594493">
        <w:rPr>
          <w:rFonts w:ascii="HelveticaNeueLT Std Lt" w:hAnsi="HelveticaNeueLT Std Lt" w:cs="Arial"/>
          <w:color w:val="636466"/>
          <w:sz w:val="22"/>
          <w:szCs w:val="22"/>
        </w:rPr>
        <w:t>Indicar la fuente de generación, tipo, volumen/tiempo y disposición final.</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3.1</w:t>
      </w:r>
      <w:r w:rsidR="00594493">
        <w:rPr>
          <w:rFonts w:ascii="HelveticaNeueLT Std Lt" w:hAnsi="HelveticaNeueLT Std Lt" w:cs="Arial"/>
          <w:color w:val="636466"/>
          <w:sz w:val="22"/>
          <w:szCs w:val="22"/>
        </w:rPr>
        <w:t xml:space="preserve">1. </w:t>
      </w:r>
      <w:r w:rsidRPr="006D3181">
        <w:rPr>
          <w:rFonts w:ascii="HelveticaNeueLT Std Lt" w:hAnsi="HelveticaNeueLT Std Lt" w:cs="Arial"/>
          <w:color w:val="636466"/>
          <w:sz w:val="22"/>
          <w:szCs w:val="22"/>
        </w:rPr>
        <w:t>Emisiones a la atmósfera.</w:t>
      </w:r>
      <w:r w:rsidR="00594493">
        <w:rPr>
          <w:rFonts w:ascii="HelveticaNeueLT Std Lt" w:hAnsi="HelveticaNeueLT Std Lt" w:cs="Arial"/>
          <w:color w:val="636466"/>
          <w:sz w:val="22"/>
          <w:szCs w:val="22"/>
        </w:rPr>
        <w:t xml:space="preserve"> </w:t>
      </w:r>
      <w:r w:rsidR="00032CAD">
        <w:rPr>
          <w:rFonts w:ascii="HelveticaNeueLT Std Lt" w:hAnsi="HelveticaNeueLT Std Lt" w:cs="Arial"/>
          <w:color w:val="636466"/>
          <w:sz w:val="22"/>
          <w:szCs w:val="22"/>
        </w:rPr>
        <w:t>Indicar la fuente de generación, tipo, volumen/tiempo y</w:t>
      </w:r>
      <w:r w:rsidR="00032CAD">
        <w:rPr>
          <w:rFonts w:ascii="HelveticaNeueLT Std Lt" w:hAnsi="HelveticaNeueLT Std Lt" w:cs="Arial"/>
          <w:color w:val="636466"/>
          <w:sz w:val="22"/>
          <w:szCs w:val="22"/>
        </w:rPr>
        <w:t xml:space="preserve"> dispositivos de control.</w:t>
      </w:r>
    </w:p>
    <w:p w:rsidR="006D3181" w:rsidRPr="006D3181" w:rsidRDefault="006D3181" w:rsidP="006D3181">
      <w:pPr>
        <w:spacing w:after="0"/>
        <w:rPr>
          <w:rFonts w:ascii="HelveticaNeueLT Std Lt" w:hAnsi="HelveticaNeueLT Std Lt" w:cs="Arial"/>
          <w:color w:val="636466"/>
          <w:sz w:val="22"/>
          <w:szCs w:val="22"/>
        </w:rPr>
      </w:pPr>
    </w:p>
    <w:p w:rsidR="006D3181" w:rsidRPr="006D3181" w:rsidRDefault="006D3181" w:rsidP="006D3181">
      <w:pPr>
        <w:spacing w:after="0"/>
        <w:rPr>
          <w:rFonts w:ascii="HelveticaNeueLT Std Lt" w:hAnsi="HelveticaNeueLT Std Lt" w:cs="Arial"/>
          <w:color w:val="636466"/>
          <w:sz w:val="22"/>
          <w:szCs w:val="22"/>
        </w:rPr>
      </w:pPr>
    </w:p>
    <w:p w:rsidR="00032CAD" w:rsidRDefault="00032CAD">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br w:type="page"/>
      </w:r>
    </w:p>
    <w:p w:rsidR="005042D3" w:rsidRDefault="00032CAD" w:rsidP="006D3181">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4</w:t>
      </w:r>
      <w:r w:rsidR="006D3181" w:rsidRPr="006D3181">
        <w:rPr>
          <w:rFonts w:ascii="HelveticaNeueLT Std Lt" w:hAnsi="HelveticaNeueLT Std Lt" w:cs="Arial"/>
          <w:b/>
          <w:color w:val="636466"/>
          <w:sz w:val="22"/>
          <w:szCs w:val="22"/>
        </w:rPr>
        <w:t>.</w:t>
      </w:r>
      <w:r w:rsidR="007F2159">
        <w:rPr>
          <w:rFonts w:ascii="HelveticaNeueLT Std Lt" w:hAnsi="HelveticaNeueLT Std Lt" w:cs="Arial"/>
          <w:b/>
          <w:color w:val="636466"/>
          <w:sz w:val="22"/>
          <w:szCs w:val="22"/>
        </w:rPr>
        <w:t xml:space="preserve"> </w:t>
      </w:r>
      <w:r w:rsidR="005042D3">
        <w:rPr>
          <w:rFonts w:ascii="HelveticaNeueLT Std Lt" w:hAnsi="HelveticaNeueLT Std Lt" w:cs="Arial"/>
          <w:b/>
          <w:color w:val="636466"/>
          <w:sz w:val="22"/>
          <w:szCs w:val="22"/>
        </w:rPr>
        <w:t xml:space="preserve"> IDENTIFICACIÓN DE IMPACTOS AMBIENTALES</w:t>
      </w:r>
    </w:p>
    <w:p w:rsidR="006D3181" w:rsidRPr="005042D3" w:rsidRDefault="005042D3" w:rsidP="006D3181">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I</w:t>
      </w:r>
      <w:r w:rsidRPr="005042D3">
        <w:rPr>
          <w:rFonts w:ascii="HelveticaNeueLT Std Lt" w:hAnsi="HelveticaNeueLT Std Lt" w:cs="Arial"/>
          <w:color w:val="636466"/>
          <w:sz w:val="22"/>
          <w:szCs w:val="22"/>
        </w:rPr>
        <w:t>dentificar los impactos negativos del proyecto que se generar</w:t>
      </w:r>
      <w:r w:rsidRPr="005042D3">
        <w:rPr>
          <w:rFonts w:ascii="Arial" w:hAnsi="Arial" w:cs="Arial"/>
          <w:color w:val="636466"/>
          <w:sz w:val="22"/>
          <w:szCs w:val="22"/>
        </w:rPr>
        <w:t>á</w:t>
      </w:r>
      <w:r w:rsidRPr="005042D3">
        <w:rPr>
          <w:rFonts w:ascii="HelveticaNeueLT Std Lt" w:hAnsi="HelveticaNeueLT Std Lt" w:cs="Arial"/>
          <w:color w:val="636466"/>
          <w:sz w:val="22"/>
          <w:szCs w:val="22"/>
        </w:rPr>
        <w:t xml:space="preserve">n durante las etapas de construcción, operación o mantenimiento de la obra o actividad objeto del informe, y detallar las medidas que se implementarán en su caso. </w:t>
      </w:r>
    </w:p>
    <w:p w:rsidR="006D3181" w:rsidRPr="006D3181" w:rsidRDefault="006D3181" w:rsidP="006D3181">
      <w:pPr>
        <w:spacing w:after="0"/>
        <w:jc w:val="both"/>
        <w:rPr>
          <w:rFonts w:ascii="HelveticaNeueLT Std Lt" w:hAnsi="HelveticaNeueLT Std Lt" w:cs="Arial"/>
          <w:color w:val="636466"/>
          <w:sz w:val="22"/>
          <w:szCs w:val="22"/>
        </w:rPr>
      </w:pPr>
    </w:p>
    <w:tbl>
      <w:tblPr>
        <w:tblStyle w:val="Tablaconcuadrcula"/>
        <w:tblW w:w="0" w:type="auto"/>
        <w:jc w:val="center"/>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ook w:val="04A0" w:firstRow="1" w:lastRow="0" w:firstColumn="1" w:lastColumn="0" w:noHBand="0" w:noVBand="1"/>
      </w:tblPr>
      <w:tblGrid>
        <w:gridCol w:w="4097"/>
        <w:gridCol w:w="4124"/>
      </w:tblGrid>
      <w:tr w:rsidR="006D3181" w:rsidRPr="006D3181" w:rsidTr="00B109E6">
        <w:trPr>
          <w:jc w:val="center"/>
        </w:trPr>
        <w:tc>
          <w:tcPr>
            <w:tcW w:w="8221" w:type="dxa"/>
            <w:gridSpan w:val="2"/>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IMPACTOS NEGATIVOS IDENTIFICADOS POR LA CONSTRUCCIÓN Y/U OPERACIÓN DEL PROYECTO</w:t>
            </w: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FACTORES AMBIENTALES AFECTADOS</w:t>
            </w:r>
          </w:p>
        </w:tc>
        <w:tc>
          <w:tcPr>
            <w:tcW w:w="4124"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MEDIDAS DE PREVENCIÓN, MITIGACIÓN O COMPENSACIÓN PROPUESTAS</w:t>
            </w: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SUELO</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VEGETACIÓN</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AIRE</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AGUA SUPERFICIAL</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AGUA SUBTERRÁNEA</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r w:rsidR="006D3181" w:rsidRPr="006D3181" w:rsidTr="00B109E6">
        <w:trPr>
          <w:jc w:val="center"/>
        </w:trPr>
        <w:tc>
          <w:tcPr>
            <w:tcW w:w="4097" w:type="dxa"/>
            <w:vAlign w:val="center"/>
          </w:tcPr>
          <w:p w:rsidR="006D3181" w:rsidRPr="006D3181" w:rsidRDefault="006D3181" w:rsidP="00B109E6">
            <w:pPr>
              <w:spacing w:after="0"/>
              <w:jc w:val="center"/>
              <w:rPr>
                <w:rFonts w:ascii="HelveticaNeueLT Std Lt" w:hAnsi="HelveticaNeueLT Std Lt" w:cs="Arial"/>
                <w:b/>
                <w:color w:val="636466"/>
                <w:sz w:val="22"/>
                <w:szCs w:val="22"/>
              </w:rPr>
            </w:pPr>
            <w:r w:rsidRPr="006D3181">
              <w:rPr>
                <w:rFonts w:ascii="HelveticaNeueLT Std Lt" w:hAnsi="HelveticaNeueLT Std Lt" w:cs="Arial"/>
                <w:b/>
                <w:color w:val="636466"/>
                <w:sz w:val="22"/>
                <w:szCs w:val="22"/>
              </w:rPr>
              <w:t>OTROS</w:t>
            </w:r>
          </w:p>
        </w:tc>
        <w:tc>
          <w:tcPr>
            <w:tcW w:w="4124" w:type="dxa"/>
            <w:vAlign w:val="center"/>
          </w:tcPr>
          <w:p w:rsidR="006D3181" w:rsidRPr="006D3181" w:rsidRDefault="006D3181" w:rsidP="00B109E6">
            <w:pPr>
              <w:spacing w:after="0"/>
              <w:jc w:val="center"/>
              <w:rPr>
                <w:rFonts w:ascii="HelveticaNeueLT Std Lt" w:hAnsi="HelveticaNeueLT Std Lt" w:cs="Arial"/>
                <w:color w:val="636466"/>
                <w:sz w:val="22"/>
                <w:szCs w:val="22"/>
              </w:rPr>
            </w:pPr>
          </w:p>
        </w:tc>
      </w:tr>
    </w:tbl>
    <w:p w:rsidR="006D3181" w:rsidRPr="006D3181" w:rsidRDefault="006D3181" w:rsidP="006D3181">
      <w:pPr>
        <w:spacing w:after="0"/>
        <w:jc w:val="both"/>
        <w:rPr>
          <w:rFonts w:ascii="HelveticaNeueLT Std Lt" w:hAnsi="HelveticaNeueLT Std Lt" w:cs="Arial"/>
          <w:color w:val="636466"/>
          <w:sz w:val="22"/>
          <w:szCs w:val="22"/>
        </w:rPr>
      </w:pPr>
    </w:p>
    <w:p w:rsidR="006D3181" w:rsidRPr="006D3181" w:rsidRDefault="007F2159" w:rsidP="006D3181">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5</w:t>
      </w:r>
      <w:r w:rsidR="006D3181" w:rsidRPr="006D3181">
        <w:rPr>
          <w:rFonts w:ascii="HelveticaNeueLT Std Lt" w:hAnsi="HelveticaNeueLT Std Lt" w:cs="Arial"/>
          <w:b/>
          <w:color w:val="636466"/>
          <w:sz w:val="22"/>
          <w:szCs w:val="22"/>
        </w:rPr>
        <w:t>. MEDIDAS DE SEGURIDAD PARA PREVENIR Y CONTROLAR LAS AFECTACIONES AL AMBIENTE QUE PODR</w:t>
      </w:r>
      <w:r w:rsidR="006D3181" w:rsidRPr="006D3181">
        <w:rPr>
          <w:rFonts w:ascii="Arial" w:hAnsi="Arial" w:cs="Arial"/>
          <w:b/>
          <w:color w:val="636466"/>
          <w:sz w:val="22"/>
          <w:szCs w:val="22"/>
        </w:rPr>
        <w:t>Í</w:t>
      </w:r>
      <w:r w:rsidR="006D3181" w:rsidRPr="006D3181">
        <w:rPr>
          <w:rFonts w:ascii="HelveticaNeueLT Std Lt" w:hAnsi="HelveticaNeueLT Std Lt" w:cs="Arial"/>
          <w:b/>
          <w:color w:val="636466"/>
          <w:sz w:val="22"/>
          <w:szCs w:val="22"/>
        </w:rPr>
        <w:t>A OCASIONAR EL PROYECTO EN CASO DE ACCIDENTE, DERRAME, FUGA, INCENDIO O EXPLOSIÓN. (EN CASO DE QUE APLIQUE).</w:t>
      </w:r>
    </w:p>
    <w:p w:rsidR="006D3181" w:rsidRPr="006D3181" w:rsidRDefault="006D3181" w:rsidP="006D3181">
      <w:pPr>
        <w:spacing w:after="0"/>
        <w:jc w:val="both"/>
        <w:rPr>
          <w:rFonts w:ascii="HelveticaNeueLT Std Lt" w:hAnsi="HelveticaNeueLT Std Lt" w:cs="Arial"/>
          <w:color w:val="636466"/>
          <w:sz w:val="22"/>
          <w:szCs w:val="22"/>
        </w:rPr>
      </w:pPr>
    </w:p>
    <w:p w:rsidR="007F2159" w:rsidRDefault="007F2159" w:rsidP="006D3181">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t>6</w:t>
      </w:r>
      <w:r w:rsidR="006D3181" w:rsidRPr="006D3181">
        <w:rPr>
          <w:rFonts w:ascii="HelveticaNeueLT Std Lt" w:hAnsi="HelveticaNeueLT Std Lt" w:cs="Arial"/>
          <w:b/>
          <w:color w:val="636466"/>
          <w:sz w:val="22"/>
          <w:szCs w:val="22"/>
        </w:rPr>
        <w:t xml:space="preserve">. </w:t>
      </w:r>
      <w:r>
        <w:rPr>
          <w:rFonts w:ascii="HelveticaNeueLT Std Lt" w:hAnsi="HelveticaNeueLT Std Lt" w:cs="Arial"/>
          <w:b/>
          <w:color w:val="636466"/>
          <w:sz w:val="22"/>
          <w:szCs w:val="22"/>
        </w:rPr>
        <w:t>CONCLUSIONES.</w:t>
      </w:r>
    </w:p>
    <w:p w:rsidR="007F2159" w:rsidRDefault="007F2159" w:rsidP="006D3181">
      <w:pPr>
        <w:spacing w:after="0"/>
        <w:rPr>
          <w:rFonts w:ascii="HelveticaNeueLT Std Lt" w:hAnsi="HelveticaNeueLT Std Lt" w:cs="Arial"/>
          <w:b/>
          <w:color w:val="636466"/>
          <w:sz w:val="22"/>
          <w:szCs w:val="22"/>
        </w:rPr>
      </w:pPr>
    </w:p>
    <w:p w:rsidR="007F2159" w:rsidRPr="005B08D3" w:rsidRDefault="007F2159" w:rsidP="007F2159">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Realizar una autoevaluación integral y un balance impacto-desarrollo del proyecto, discutiendo los beneficios que generará el proyecto, destacando su importancia en la economía local y regional, así como su influencia en la modificación de los procesos naturales de la zona.</w:t>
      </w:r>
    </w:p>
    <w:p w:rsidR="007F2159" w:rsidRDefault="007F2159" w:rsidP="006D3181">
      <w:pPr>
        <w:spacing w:after="0"/>
        <w:rPr>
          <w:rFonts w:ascii="HelveticaNeueLT Std Lt" w:hAnsi="HelveticaNeueLT Std Lt" w:cs="Arial"/>
          <w:b/>
          <w:color w:val="636466"/>
          <w:sz w:val="22"/>
          <w:szCs w:val="22"/>
        </w:rPr>
      </w:pPr>
    </w:p>
    <w:p w:rsidR="007F2159" w:rsidRDefault="007F2159" w:rsidP="006D3181">
      <w:pPr>
        <w:spacing w:after="0"/>
        <w:rPr>
          <w:rFonts w:ascii="HelveticaNeueLT Std Lt" w:hAnsi="HelveticaNeueLT Std Lt" w:cs="Arial"/>
          <w:b/>
          <w:color w:val="636466"/>
          <w:sz w:val="22"/>
          <w:szCs w:val="22"/>
        </w:rPr>
      </w:pPr>
    </w:p>
    <w:p w:rsidR="007F2159" w:rsidRDefault="007F2159" w:rsidP="006D3181">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t>7. REFERENCIAS BIBLIOGRÁFICAS.</w:t>
      </w:r>
    </w:p>
    <w:p w:rsidR="007F2159" w:rsidRDefault="007F2159" w:rsidP="006D3181">
      <w:pPr>
        <w:spacing w:after="0"/>
        <w:rPr>
          <w:rFonts w:ascii="HelveticaNeueLT Std Lt" w:hAnsi="HelveticaNeueLT Std Lt" w:cs="Arial"/>
          <w:b/>
          <w:color w:val="636466"/>
          <w:sz w:val="22"/>
          <w:szCs w:val="22"/>
        </w:rPr>
      </w:pPr>
    </w:p>
    <w:p w:rsidR="007F2159" w:rsidRPr="005B08D3" w:rsidRDefault="007F2159" w:rsidP="007F2159">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Indicar las fuentes bibliográficas que hayan sido consultadas.</w:t>
      </w:r>
    </w:p>
    <w:p w:rsidR="007F2159" w:rsidRDefault="007F2159" w:rsidP="006D3181">
      <w:pPr>
        <w:spacing w:after="0"/>
        <w:rPr>
          <w:rFonts w:ascii="HelveticaNeueLT Std Lt" w:hAnsi="HelveticaNeueLT Std Lt" w:cs="Arial"/>
          <w:b/>
          <w:color w:val="636466"/>
          <w:sz w:val="22"/>
          <w:szCs w:val="22"/>
        </w:rPr>
      </w:pPr>
    </w:p>
    <w:p w:rsidR="007F2159" w:rsidRDefault="007F2159" w:rsidP="006D3181">
      <w:pPr>
        <w:spacing w:after="0"/>
        <w:rPr>
          <w:rFonts w:ascii="HelveticaNeueLT Std Lt" w:hAnsi="HelveticaNeueLT Std Lt" w:cs="Arial"/>
          <w:b/>
          <w:color w:val="636466"/>
          <w:sz w:val="22"/>
          <w:szCs w:val="22"/>
        </w:rPr>
      </w:pPr>
    </w:p>
    <w:p w:rsidR="006D3181" w:rsidRDefault="007F2159" w:rsidP="006D3181">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t xml:space="preserve">8. </w:t>
      </w:r>
      <w:r w:rsidR="006D3181" w:rsidRPr="006D3181">
        <w:rPr>
          <w:rFonts w:ascii="HelveticaNeueLT Std Lt" w:hAnsi="HelveticaNeueLT Std Lt" w:cs="Arial"/>
          <w:b/>
          <w:color w:val="636466"/>
          <w:sz w:val="22"/>
          <w:szCs w:val="22"/>
        </w:rPr>
        <w:t>ÍNDICE DE ANEXOS.</w:t>
      </w:r>
    </w:p>
    <w:p w:rsidR="007F2159" w:rsidRDefault="007F2159" w:rsidP="006D3181">
      <w:pPr>
        <w:spacing w:after="0"/>
        <w:rPr>
          <w:rFonts w:ascii="HelveticaNeueLT Std Lt" w:hAnsi="HelveticaNeueLT Std Lt" w:cs="Arial"/>
          <w:b/>
          <w:color w:val="636466"/>
          <w:sz w:val="22"/>
          <w:szCs w:val="22"/>
        </w:rPr>
      </w:pPr>
    </w:p>
    <w:p w:rsidR="007F2159" w:rsidRPr="005B08D3" w:rsidRDefault="007F2159" w:rsidP="007F2159">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Presentar anexos según el orden de esta guía.</w:t>
      </w:r>
    </w:p>
    <w:p w:rsidR="007F2159" w:rsidRPr="006D3181" w:rsidRDefault="007F2159" w:rsidP="007F2159">
      <w:pPr>
        <w:spacing w:after="0"/>
        <w:rPr>
          <w:rFonts w:ascii="HelveticaNeueLT Std Lt" w:hAnsi="HelveticaNeueLT Std Lt" w:cs="Arial"/>
          <w:b/>
          <w:color w:val="636466"/>
          <w:sz w:val="22"/>
          <w:szCs w:val="22"/>
        </w:rPr>
      </w:pPr>
      <w:r w:rsidRPr="005B08D3">
        <w:rPr>
          <w:rFonts w:ascii="HelveticaNeueLT Std Lt" w:hAnsi="HelveticaNeueLT Std Lt" w:cs="Arial"/>
          <w:color w:val="636466"/>
          <w:sz w:val="22"/>
          <w:szCs w:val="22"/>
        </w:rPr>
        <w:t>Deberá incluir un reporte fotográfico del área donde se desarrollará la obra o actividad, presentando las condiciones que prevalecen antes del inicio de obras</w:t>
      </w:r>
      <w:r>
        <w:rPr>
          <w:rFonts w:ascii="HelveticaNeueLT Std Lt" w:hAnsi="HelveticaNeueLT Std Lt" w:cs="Arial"/>
          <w:color w:val="636466"/>
          <w:sz w:val="22"/>
          <w:szCs w:val="22"/>
        </w:rPr>
        <w:t>.</w:t>
      </w:r>
    </w:p>
    <w:p w:rsidR="006D3181" w:rsidRPr="006D3181" w:rsidRDefault="006D3181" w:rsidP="006D3181">
      <w:pPr>
        <w:spacing w:after="0"/>
        <w:rPr>
          <w:rFonts w:ascii="HelveticaNeueLT Std Lt" w:hAnsi="HelveticaNeueLT Std Lt" w:cs="Arial"/>
          <w:b/>
          <w:color w:val="636466"/>
          <w:sz w:val="22"/>
          <w:szCs w:val="22"/>
        </w:rPr>
      </w:pPr>
    </w:p>
    <w:p w:rsidR="006D3181" w:rsidRDefault="006D3181" w:rsidP="006D3181">
      <w:pPr>
        <w:spacing w:after="0"/>
        <w:rPr>
          <w:rFonts w:ascii="HelveticaNeueLT Std Lt" w:hAnsi="HelveticaNeueLT Std Lt" w:cs="Arial"/>
          <w:color w:val="636466"/>
          <w:sz w:val="22"/>
          <w:szCs w:val="22"/>
        </w:rPr>
      </w:pPr>
    </w:p>
    <w:p w:rsidR="007F2159" w:rsidRDefault="007F2159" w:rsidP="006D3181">
      <w:pPr>
        <w:spacing w:after="0"/>
        <w:rPr>
          <w:rFonts w:ascii="HelveticaNeueLT Std Lt" w:hAnsi="HelveticaNeueLT Std Lt" w:cs="Arial"/>
          <w:color w:val="636466"/>
          <w:sz w:val="22"/>
          <w:szCs w:val="22"/>
        </w:rPr>
      </w:pPr>
    </w:p>
    <w:p w:rsidR="007F2159" w:rsidRDefault="007F2159" w:rsidP="006D3181">
      <w:pPr>
        <w:spacing w:after="0"/>
        <w:rPr>
          <w:rFonts w:ascii="HelveticaNeueLT Std Lt" w:hAnsi="HelveticaNeueLT Std Lt" w:cs="Arial"/>
          <w:color w:val="636466"/>
          <w:sz w:val="22"/>
          <w:szCs w:val="22"/>
        </w:rPr>
      </w:pPr>
    </w:p>
    <w:p w:rsidR="007F2159" w:rsidRPr="006D3181" w:rsidRDefault="007F2159" w:rsidP="006D3181">
      <w:pPr>
        <w:spacing w:after="0"/>
        <w:rPr>
          <w:rFonts w:ascii="HelveticaNeueLT Std Lt" w:hAnsi="HelveticaNeueLT Std Lt" w:cs="Arial"/>
          <w:color w:val="636466"/>
          <w:sz w:val="22"/>
          <w:szCs w:val="22"/>
        </w:rPr>
      </w:pPr>
    </w:p>
    <w:p w:rsidR="006D3181" w:rsidRPr="006D3181" w:rsidRDefault="006D3181" w:rsidP="006D3181">
      <w:pPr>
        <w:spacing w:after="0"/>
        <w:rPr>
          <w:rFonts w:ascii="HelveticaNeueLT Std Lt" w:hAnsi="HelveticaNeueLT Std Lt" w:cs="Arial"/>
          <w:color w:val="636466"/>
          <w:sz w:val="22"/>
          <w:szCs w:val="22"/>
        </w:rPr>
      </w:pPr>
    </w:p>
    <w:p w:rsidR="00C47FB2" w:rsidRDefault="00393FE4" w:rsidP="00C47FB2">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PARA LA ENTREGA DE LA RESOLUCIÓN DEBERÁ CUMPLIR CON LAS FORMALIDADES JURÍDICAS QUE LE REQUIERE LA SUBDIRECCIÓN JURÍDICA DE ESTA SECRETARÍA:</w:t>
      </w:r>
    </w:p>
    <w:p w:rsidR="00C47FB2" w:rsidRDefault="00C47FB2" w:rsidP="00C47FB2">
      <w:pPr>
        <w:spacing w:after="0"/>
        <w:jc w:val="both"/>
        <w:rPr>
          <w:rFonts w:ascii="HelveticaNeueLT Std Lt" w:hAnsi="HelveticaNeueLT Std Lt" w:cs="Arial"/>
          <w:color w:val="636466"/>
          <w:sz w:val="22"/>
          <w:szCs w:val="22"/>
        </w:rPr>
      </w:pPr>
    </w:p>
    <w:p w:rsidR="00C47FB2" w:rsidRDefault="00C47FB2" w:rsidP="00C47FB2">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a) En caso de presentarse el Representante Legal y/o la persona física para recoger el documento, únicamente se le requiere original y copia de Identificación Oficial.</w:t>
      </w:r>
    </w:p>
    <w:p w:rsidR="00C47FB2" w:rsidRDefault="00C47FB2" w:rsidP="00C47FB2">
      <w:pPr>
        <w:spacing w:after="0"/>
        <w:jc w:val="both"/>
        <w:rPr>
          <w:rFonts w:ascii="HelveticaNeueLT Std Lt" w:hAnsi="HelveticaNeueLT Std Lt" w:cs="Arial"/>
          <w:color w:val="636466"/>
          <w:sz w:val="22"/>
          <w:szCs w:val="22"/>
        </w:rPr>
      </w:pPr>
    </w:p>
    <w:p w:rsidR="00C47FB2" w:rsidRDefault="00C47FB2" w:rsidP="00C47FB2">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b) En caso de que se asigne a otra persona, deberá presentar Carta Poder con firma autógrafa del Representante Legal y firmada por dos testigos adjuntando copia de Identificación Oficial de cada uno.</w:t>
      </w:r>
    </w:p>
    <w:p w:rsidR="00C47FB2" w:rsidRDefault="00C47FB2" w:rsidP="00C47FB2">
      <w:pPr>
        <w:spacing w:after="0"/>
        <w:jc w:val="both"/>
        <w:rPr>
          <w:rFonts w:ascii="HelveticaNeueLT Std Lt" w:hAnsi="HelveticaNeueLT Std Lt" w:cs="Arial"/>
          <w:color w:val="636466"/>
          <w:sz w:val="22"/>
          <w:szCs w:val="22"/>
        </w:rPr>
      </w:pPr>
    </w:p>
    <w:p w:rsidR="00C47FB2" w:rsidRDefault="00C47FB2" w:rsidP="00C47FB2">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c) En caso de cambio de Representante Legal deberá presentar poder o acta constitutiva actual, (original y copia para su cotejo).</w:t>
      </w:r>
    </w:p>
    <w:p w:rsidR="00C47FB2" w:rsidRDefault="00C47FB2" w:rsidP="00C47FB2">
      <w:pPr>
        <w:spacing w:after="0"/>
        <w:jc w:val="both"/>
        <w:rPr>
          <w:rFonts w:ascii="HelveticaNeueLT Std Lt" w:hAnsi="HelveticaNeueLT Std Lt" w:cs="Arial"/>
          <w:color w:val="636466"/>
          <w:sz w:val="22"/>
          <w:szCs w:val="22"/>
        </w:rPr>
      </w:pPr>
    </w:p>
    <w:p w:rsidR="00C47FB2" w:rsidRDefault="00C47FB2" w:rsidP="00C47FB2">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d) Pase de pago con comprobante de pago de manera original y copia.</w:t>
      </w:r>
    </w:p>
    <w:p w:rsidR="007F2159" w:rsidRDefault="007F2159" w:rsidP="00C47FB2">
      <w:pPr>
        <w:spacing w:after="0"/>
        <w:jc w:val="both"/>
        <w:rPr>
          <w:rFonts w:ascii="HelveticaNeueLT Std Lt" w:hAnsi="HelveticaNeueLT Std Lt" w:cs="Arial"/>
          <w:color w:val="636466"/>
          <w:sz w:val="22"/>
          <w:szCs w:val="22"/>
        </w:rPr>
      </w:pPr>
    </w:p>
    <w:p w:rsidR="007F2159" w:rsidRDefault="007F2159" w:rsidP="00C47FB2">
      <w:pPr>
        <w:spacing w:after="0"/>
        <w:jc w:val="both"/>
        <w:rPr>
          <w:rFonts w:ascii="HelveticaNeueLT Std Lt" w:hAnsi="HelveticaNeueLT Std Lt" w:cs="Arial"/>
          <w:color w:val="636466"/>
          <w:sz w:val="22"/>
          <w:szCs w:val="22"/>
        </w:rPr>
      </w:pPr>
    </w:p>
    <w:p w:rsidR="007F2159" w:rsidRPr="00264C3C" w:rsidRDefault="007F2159" w:rsidP="007F2159">
      <w:pPr>
        <w:spacing w:after="0"/>
        <w:jc w:val="both"/>
        <w:rPr>
          <w:rFonts w:ascii="HelveticaNeueLT Std Lt" w:hAnsi="HelveticaNeueLT Std Lt" w:cs="Arial"/>
          <w:color w:val="636466"/>
          <w:sz w:val="22"/>
          <w:szCs w:val="22"/>
        </w:rPr>
      </w:pPr>
      <w:r w:rsidRPr="00264C3C">
        <w:rPr>
          <w:rFonts w:ascii="HelveticaNeueLT Std Lt" w:hAnsi="HelveticaNeueLT Std Lt" w:cs="Arial"/>
          <w:color w:val="636466"/>
          <w:sz w:val="22"/>
          <w:szCs w:val="22"/>
        </w:rPr>
        <w:t xml:space="preserve">Se le  requiere  que  realice  el  pago  de  derechos  en  la  oficina  fiscal  de su municipio o bien a realizar dicho pago mediante línea a través de la página de Internet </w:t>
      </w:r>
      <w:hyperlink r:id="rId9" w:tgtFrame="_blank" w:history="1">
        <w:r w:rsidRPr="00264C3C">
          <w:rPr>
            <w:rFonts w:ascii="HelveticaNeueLT Std Lt" w:hAnsi="HelveticaNeueLT Std Lt" w:cs="Arial"/>
            <w:color w:val="636466"/>
            <w:sz w:val="22"/>
            <w:szCs w:val="22"/>
          </w:rPr>
          <w:t>http://finanzas.tamaulipas.gob.mx/pago-de-contribuciones/medio-ambiente.php</w:t>
        </w:r>
      </w:hyperlink>
      <w:r w:rsidRPr="00264C3C">
        <w:rPr>
          <w:rFonts w:ascii="HelveticaNeueLT Std Lt" w:hAnsi="HelveticaNeueLT Std Lt" w:cs="Arial"/>
          <w:color w:val="636466"/>
          <w:sz w:val="22"/>
          <w:szCs w:val="22"/>
        </w:rPr>
        <w:t>, </w:t>
      </w:r>
      <w:r w:rsidRPr="00E55002">
        <w:rPr>
          <w:rFonts w:ascii="HelveticaNeueLT Std Lt" w:hAnsi="HelveticaNeueLT Std Lt" w:cs="Arial"/>
          <w:b/>
          <w:i/>
          <w:color w:val="636466"/>
          <w:sz w:val="22"/>
          <w:szCs w:val="22"/>
        </w:rPr>
        <w:t>solicitando factura electrónica</w:t>
      </w:r>
      <w:r>
        <w:rPr>
          <w:rFonts w:ascii="HelveticaNeueLT Std Lt" w:hAnsi="HelveticaNeueLT Std Lt" w:cs="Arial"/>
          <w:color w:val="636466"/>
          <w:sz w:val="22"/>
          <w:szCs w:val="22"/>
        </w:rPr>
        <w:t xml:space="preserve"> </w:t>
      </w:r>
      <w:r w:rsidRPr="00E55002">
        <w:rPr>
          <w:rFonts w:ascii="HelveticaNeueLT Std Lt" w:hAnsi="HelveticaNeueLT Std Lt" w:cs="Arial"/>
          <w:b/>
          <w:i/>
          <w:color w:val="636466"/>
          <w:sz w:val="22"/>
          <w:szCs w:val="22"/>
        </w:rPr>
        <w:t>que contenga el CFDI</w:t>
      </w:r>
      <w:r w:rsidR="005042D3">
        <w:rPr>
          <w:rFonts w:ascii="HelveticaNeueLT Std Lt" w:hAnsi="HelveticaNeueLT Std Lt" w:cs="Arial"/>
          <w:b/>
          <w:i/>
          <w:color w:val="636466"/>
          <w:sz w:val="22"/>
          <w:szCs w:val="22"/>
        </w:rPr>
        <w:t xml:space="preserve"> </w:t>
      </w:r>
      <w:r w:rsidRPr="00264C3C">
        <w:rPr>
          <w:rFonts w:ascii="HelveticaNeueLT Std Lt" w:hAnsi="HelveticaNeueLT Std Lt" w:cs="Arial"/>
          <w:color w:val="636466"/>
          <w:sz w:val="22"/>
          <w:szCs w:val="22"/>
        </w:rPr>
        <w:t>(Comprobante Fiscal Digital por Internet).</w:t>
      </w:r>
      <w:r>
        <w:rPr>
          <w:rFonts w:ascii="HelveticaNeueLT Std Lt" w:hAnsi="HelveticaNeueLT Std Lt" w:cs="Arial"/>
          <w:color w:val="636466"/>
          <w:sz w:val="22"/>
          <w:szCs w:val="22"/>
        </w:rPr>
        <w:t xml:space="preserve"> En el caso de</w:t>
      </w:r>
      <w:r w:rsidRPr="00264C3C">
        <w:rPr>
          <w:rFonts w:ascii="HelveticaNeueLT Std Lt" w:hAnsi="HelveticaNeueLT Std Lt" w:cs="Arial"/>
          <w:color w:val="636466"/>
          <w:sz w:val="22"/>
          <w:szCs w:val="22"/>
        </w:rPr>
        <w:t xml:space="preserve"> no contar con factura electrónica, </w:t>
      </w:r>
      <w:r>
        <w:rPr>
          <w:rFonts w:ascii="HelveticaNeueLT Std Lt" w:hAnsi="HelveticaNeueLT Std Lt" w:cs="Arial"/>
          <w:b/>
          <w:color w:val="636466"/>
          <w:sz w:val="22"/>
          <w:szCs w:val="22"/>
        </w:rPr>
        <w:t xml:space="preserve">DEBERÁ PRESENTAR </w:t>
      </w:r>
      <w:r w:rsidRPr="00264C3C">
        <w:rPr>
          <w:rFonts w:ascii="HelveticaNeueLT Std Lt" w:hAnsi="HelveticaNeueLT Std Lt" w:cs="Arial"/>
          <w:b/>
          <w:color w:val="636466"/>
          <w:sz w:val="22"/>
          <w:szCs w:val="22"/>
        </w:rPr>
        <w:t>EL PASE</w:t>
      </w:r>
      <w:r>
        <w:rPr>
          <w:rFonts w:ascii="HelveticaNeueLT Std Lt" w:hAnsi="HelveticaNeueLT Std Lt" w:cs="Arial"/>
          <w:b/>
          <w:color w:val="636466"/>
          <w:sz w:val="22"/>
          <w:szCs w:val="22"/>
        </w:rPr>
        <w:t xml:space="preserve"> DE PAGO CON TICKET </w:t>
      </w:r>
      <w:r w:rsidRPr="00264C3C">
        <w:rPr>
          <w:rFonts w:ascii="HelveticaNeueLT Std Lt" w:hAnsi="HelveticaNeueLT Std Lt" w:cs="Arial"/>
          <w:b/>
          <w:color w:val="636466"/>
          <w:sz w:val="22"/>
          <w:szCs w:val="22"/>
        </w:rPr>
        <w:t>EXPEDIDO POR OFICINA FISCAL DEL ESTADO, EN ORIGINAL Y COPIA DEL MISMO</w:t>
      </w:r>
      <w:r>
        <w:rPr>
          <w:rFonts w:ascii="HelveticaNeueLT Std Lt" w:hAnsi="HelveticaNeueLT Std Lt" w:cs="Arial"/>
          <w:color w:val="636466"/>
          <w:sz w:val="22"/>
          <w:szCs w:val="22"/>
        </w:rPr>
        <w:t>.</w:t>
      </w:r>
    </w:p>
    <w:p w:rsidR="00B109E6" w:rsidRDefault="00B109E6" w:rsidP="006D3181">
      <w:pPr>
        <w:spacing w:after="0"/>
        <w:rPr>
          <w:rFonts w:ascii="HelveticaNeueLT Std Lt" w:hAnsi="HelveticaNeueLT Std Lt" w:cs="Arial"/>
          <w:color w:val="636466"/>
          <w:sz w:val="22"/>
          <w:szCs w:val="22"/>
        </w:rPr>
      </w:pPr>
    </w:p>
    <w:p w:rsidR="00C47FB2" w:rsidRDefault="00C47FB2" w:rsidP="006D3181">
      <w:pPr>
        <w:spacing w:after="0"/>
        <w:rPr>
          <w:rFonts w:ascii="HelveticaNeueLT Std Lt" w:hAnsi="HelveticaNeueLT Std Lt" w:cs="Arial"/>
          <w:color w:val="636466"/>
          <w:sz w:val="22"/>
          <w:szCs w:val="22"/>
        </w:rPr>
      </w:pPr>
    </w:p>
    <w:p w:rsidR="006D3181" w:rsidRPr="007F2159" w:rsidRDefault="006D3181" w:rsidP="006D3181">
      <w:pPr>
        <w:spacing w:after="0"/>
        <w:rPr>
          <w:rFonts w:ascii="HelveticaNeueLT Std Lt" w:hAnsi="HelveticaNeueLT Std Lt" w:cs="Arial"/>
          <w:b/>
          <w:color w:val="0064A7"/>
          <w:sz w:val="22"/>
          <w:szCs w:val="22"/>
        </w:rPr>
      </w:pPr>
      <w:r w:rsidRPr="007F2159">
        <w:rPr>
          <w:rFonts w:ascii="HelveticaNeueLT Std Lt" w:hAnsi="HelveticaNeueLT Std Lt" w:cs="Arial"/>
          <w:b/>
          <w:color w:val="0064A7"/>
          <w:sz w:val="22"/>
          <w:szCs w:val="22"/>
        </w:rPr>
        <w:t>Mayores Informes:</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Secretaría de Desarrollo Urbano y Medio Ambiente.</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Subsecretaría de Medio Ambiente.</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Dirección de Gestión para la Protección Ambiental.</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Centro Gubernamental de Oficinas Parque Bicentenario Piso 6</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 xml:space="preserve">Prolongación </w:t>
      </w:r>
      <w:proofErr w:type="spellStart"/>
      <w:r w:rsidRPr="006D3181">
        <w:rPr>
          <w:rFonts w:ascii="HelveticaNeueLT Std Lt" w:hAnsi="HelveticaNeueLT Std Lt" w:cs="Arial"/>
          <w:color w:val="636466"/>
          <w:sz w:val="22"/>
          <w:szCs w:val="22"/>
        </w:rPr>
        <w:t>Praxedis</w:t>
      </w:r>
      <w:proofErr w:type="spellEnd"/>
      <w:r w:rsidRPr="006D3181">
        <w:rPr>
          <w:rFonts w:ascii="HelveticaNeueLT Std Lt" w:hAnsi="HelveticaNeueLT Std Lt" w:cs="Arial"/>
          <w:color w:val="636466"/>
          <w:sz w:val="22"/>
          <w:szCs w:val="22"/>
        </w:rPr>
        <w:t xml:space="preserve"> Balboa y Libramiento Naciones Unidas </w:t>
      </w:r>
    </w:p>
    <w:p w:rsidR="006D3181" w:rsidRPr="006D3181" w:rsidRDefault="006D3181" w:rsidP="006D3181">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Cd. Victoria, Tamaulipas C.P. 87083</w:t>
      </w:r>
    </w:p>
    <w:p w:rsidR="00AF22A8" w:rsidRPr="00B109E6" w:rsidRDefault="006D3181" w:rsidP="00B109E6">
      <w:pPr>
        <w:spacing w:after="0"/>
        <w:rPr>
          <w:rFonts w:ascii="HelveticaNeueLT Std Lt" w:hAnsi="HelveticaNeueLT Std Lt" w:cs="Arial"/>
          <w:color w:val="636466"/>
          <w:sz w:val="22"/>
          <w:szCs w:val="22"/>
        </w:rPr>
      </w:pPr>
      <w:r w:rsidRPr="006D3181">
        <w:rPr>
          <w:rFonts w:ascii="HelveticaNeueLT Std Lt" w:hAnsi="HelveticaNeueLT Std Lt" w:cs="Arial"/>
          <w:color w:val="636466"/>
          <w:sz w:val="22"/>
          <w:szCs w:val="22"/>
        </w:rPr>
        <w:t>Tel. (834) 1078000 Extensión 42734 y 42735</w:t>
      </w:r>
    </w:p>
    <w:sectPr w:rsidR="00AF22A8" w:rsidRPr="00B109E6" w:rsidSect="00DA131E">
      <w:headerReference w:type="default" r:id="rId10"/>
      <w:footerReference w:type="default" r:id="rId11"/>
      <w:pgSz w:w="12240" w:h="15840"/>
      <w:pgMar w:top="1985" w:right="1361" w:bottom="2268" w:left="1361" w:header="0" w:footer="4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6F2" w:rsidRDefault="001466F2">
      <w:pPr>
        <w:spacing w:after="0"/>
      </w:pPr>
      <w:r>
        <w:separator/>
      </w:r>
    </w:p>
  </w:endnote>
  <w:endnote w:type="continuationSeparator" w:id="0">
    <w:p w:rsidR="001466F2" w:rsidRDefault="00146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Novecento wide Book">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F94" w:rsidRDefault="00B77F94">
    <w:pPr>
      <w:pStyle w:val="Piedepgina"/>
    </w:pPr>
    <w:r>
      <w:rPr>
        <w:noProof/>
        <w:lang w:val="es-MX" w:eastAsia="es-MX"/>
      </w:rPr>
      <w:drawing>
        <wp:anchor distT="0" distB="0" distL="114300" distR="114300" simplePos="0" relativeHeight="251668480" behindDoc="1" locked="0" layoutInCell="1" allowOverlap="1">
          <wp:simplePos x="0" y="0"/>
          <wp:positionH relativeFrom="column">
            <wp:posOffset>2232025</wp:posOffset>
          </wp:positionH>
          <wp:positionV relativeFrom="paragraph">
            <wp:posOffset>-973992</wp:posOffset>
          </wp:positionV>
          <wp:extent cx="4645025" cy="1343660"/>
          <wp:effectExtent l="0" t="0" r="3175" b="889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CORREGIDO.jpg"/>
                  <pic:cNvPicPr/>
                </pic:nvPicPr>
                <pic:blipFill>
                  <a:blip r:embed="rId1">
                    <a:extLst>
                      <a:ext uri="{28A0092B-C50C-407E-A947-70E740481C1C}">
                        <a14:useLocalDpi xmlns:a14="http://schemas.microsoft.com/office/drawing/2010/main" val="0"/>
                      </a:ext>
                    </a:extLst>
                  </a:blip>
                  <a:stretch>
                    <a:fillRect/>
                  </a:stretch>
                </pic:blipFill>
                <pic:spPr>
                  <a:xfrm>
                    <a:off x="0" y="0"/>
                    <a:ext cx="4645025" cy="1343660"/>
                  </a:xfrm>
                  <a:prstGeom prst="rect">
                    <a:avLst/>
                  </a:prstGeom>
                </pic:spPr>
              </pic:pic>
            </a:graphicData>
          </a:graphic>
        </wp:anchor>
      </w:drawing>
    </w:r>
    <w:r w:rsidR="00D32780">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-810260</wp:posOffset>
              </wp:positionV>
              <wp:extent cx="2416810" cy="30988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9880"/>
                      </a:xfrm>
                      <a:prstGeom prst="rect">
                        <a:avLst/>
                      </a:prstGeom>
                      <a:noFill/>
                      <a:ln w="9525">
                        <a:noFill/>
                        <a:miter lim="800000"/>
                        <a:headEnd/>
                        <a:tailEnd/>
                      </a:ln>
                    </wps:spPr>
                    <wps:txbx>
                      <w:txbxContent>
                        <w:p w:rsidR="00B77F94" w:rsidRPr="00510A3F" w:rsidRDefault="00B77F94" w:rsidP="009A3AF7">
                          <w:pPr>
                            <w:rPr>
                              <w:rFonts w:ascii="Novecento wide Book" w:hAnsi="Novecento wide Book"/>
                              <w:color w:val="808080" w:themeColor="background1" w:themeShade="80"/>
                              <w:sz w:val="12"/>
                              <w:szCs w:val="12"/>
                            </w:rPr>
                          </w:pPr>
                          <w:r w:rsidRPr="00510A3F">
                            <w:rPr>
                              <w:rFonts w:ascii="Novecento wide Book" w:hAnsi="Novecento wide Book"/>
                              <w:color w:val="808080" w:themeColor="background1" w:themeShade="80"/>
                              <w:sz w:val="12"/>
                              <w:szCs w:val="12"/>
                              <w:lang w:val="es-ES"/>
                            </w:rPr>
                            <w:t xml:space="preserve">PÁGINA </w:t>
                          </w:r>
                          <w:r w:rsidR="005A3D41" w:rsidRPr="00510A3F">
                            <w:rPr>
                              <w:rFonts w:ascii="Novecento wide Book" w:hAnsi="Novecento wide Book"/>
                              <w:b/>
                              <w:color w:val="808080" w:themeColor="background1" w:themeShade="80"/>
                              <w:sz w:val="12"/>
                              <w:szCs w:val="12"/>
                            </w:rPr>
                            <w:fldChar w:fldCharType="begin"/>
                          </w:r>
                          <w:r w:rsidRPr="00510A3F">
                            <w:rPr>
                              <w:rFonts w:ascii="Novecento wide Book" w:hAnsi="Novecento wide Book"/>
                              <w:b/>
                              <w:color w:val="808080" w:themeColor="background1" w:themeShade="80"/>
                              <w:sz w:val="12"/>
                              <w:szCs w:val="12"/>
                            </w:rPr>
                            <w:instrText>PAGE  \* Arabic  \* MERGEFORMAT</w:instrText>
                          </w:r>
                          <w:r w:rsidR="005A3D41" w:rsidRPr="00510A3F">
                            <w:rPr>
                              <w:rFonts w:ascii="Novecento wide Book" w:hAnsi="Novecento wide Book"/>
                              <w:b/>
                              <w:color w:val="808080" w:themeColor="background1" w:themeShade="80"/>
                              <w:sz w:val="12"/>
                              <w:szCs w:val="12"/>
                            </w:rPr>
                            <w:fldChar w:fldCharType="separate"/>
                          </w:r>
                          <w:r w:rsidR="00EA244C" w:rsidRPr="00EA244C">
                            <w:rPr>
                              <w:rFonts w:ascii="Novecento wide Book" w:hAnsi="Novecento wide Book"/>
                              <w:b/>
                              <w:noProof/>
                              <w:color w:val="808080" w:themeColor="background1" w:themeShade="80"/>
                              <w:sz w:val="12"/>
                              <w:szCs w:val="12"/>
                              <w:lang w:val="es-ES"/>
                            </w:rPr>
                            <w:t>7</w:t>
                          </w:r>
                          <w:r w:rsidR="005A3D41" w:rsidRPr="00510A3F">
                            <w:rPr>
                              <w:rFonts w:ascii="Novecento wide Book" w:hAnsi="Novecento wide Book"/>
                              <w:b/>
                              <w:color w:val="808080" w:themeColor="background1" w:themeShade="80"/>
                              <w:sz w:val="12"/>
                              <w:szCs w:val="12"/>
                            </w:rPr>
                            <w:fldChar w:fldCharType="end"/>
                          </w:r>
                          <w:r w:rsidRPr="00510A3F">
                            <w:rPr>
                              <w:rFonts w:ascii="Novecento wide Book" w:hAnsi="Novecento wide Book"/>
                              <w:color w:val="808080" w:themeColor="background1" w:themeShade="80"/>
                              <w:sz w:val="12"/>
                              <w:szCs w:val="12"/>
                              <w:lang w:val="es-ES"/>
                            </w:rPr>
                            <w:t xml:space="preserve"> DE </w:t>
                          </w:r>
                          <w:fldSimple w:instr="NUMPAGES  \* Arabic  \* MERGEFORMAT">
                            <w:r w:rsidR="00EA244C" w:rsidRPr="00EA244C">
                              <w:rPr>
                                <w:rFonts w:ascii="Novecento wide Book" w:hAnsi="Novecento wide Book"/>
                                <w:b/>
                                <w:noProof/>
                                <w:color w:val="808080" w:themeColor="background1" w:themeShade="80"/>
                                <w:sz w:val="12"/>
                                <w:szCs w:val="12"/>
                                <w:lang w:val="es-ES"/>
                              </w:rPr>
                              <w:t>7</w:t>
                            </w:r>
                          </w:fldSimple>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pt;margin-top:-63.8pt;width:190.3pt;height:24.4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" filled="f" stroked="f">
              <v:textbox style="mso-fit-shape-to-text:t">
                <w:txbxContent>
                  <w:p w:rsidR="00B77F94" w:rsidRPr="00510A3F" w:rsidRDefault="00B77F94" w:rsidP="009A3AF7">
                    <w:pPr>
                      <w:rPr>
                        <w:rFonts w:ascii="Novecento wide Book" w:hAnsi="Novecento wide Book"/>
                        <w:color w:val="808080" w:themeColor="background1" w:themeShade="80"/>
                        <w:sz w:val="12"/>
                        <w:szCs w:val="12"/>
                      </w:rPr>
                    </w:pPr>
                    <w:r w:rsidRPr="00510A3F">
                      <w:rPr>
                        <w:rFonts w:ascii="Novecento wide Book" w:hAnsi="Novecento wide Book"/>
                        <w:color w:val="808080" w:themeColor="background1" w:themeShade="80"/>
                        <w:sz w:val="12"/>
                        <w:szCs w:val="12"/>
                        <w:lang w:val="es-ES"/>
                      </w:rPr>
                      <w:t xml:space="preserve">PÁGINA </w:t>
                    </w:r>
                    <w:r w:rsidR="005A3D41" w:rsidRPr="00510A3F">
                      <w:rPr>
                        <w:rFonts w:ascii="Novecento wide Book" w:hAnsi="Novecento wide Book"/>
                        <w:b/>
                        <w:color w:val="808080" w:themeColor="background1" w:themeShade="80"/>
                        <w:sz w:val="12"/>
                        <w:szCs w:val="12"/>
                      </w:rPr>
                      <w:fldChar w:fldCharType="begin"/>
                    </w:r>
                    <w:r w:rsidRPr="00510A3F">
                      <w:rPr>
                        <w:rFonts w:ascii="Novecento wide Book" w:hAnsi="Novecento wide Book"/>
                        <w:b/>
                        <w:color w:val="808080" w:themeColor="background1" w:themeShade="80"/>
                        <w:sz w:val="12"/>
                        <w:szCs w:val="12"/>
                      </w:rPr>
                      <w:instrText>PAGE  \* Arabic  \* MERGEFORMAT</w:instrText>
                    </w:r>
                    <w:r w:rsidR="005A3D41" w:rsidRPr="00510A3F">
                      <w:rPr>
                        <w:rFonts w:ascii="Novecento wide Book" w:hAnsi="Novecento wide Book"/>
                        <w:b/>
                        <w:color w:val="808080" w:themeColor="background1" w:themeShade="80"/>
                        <w:sz w:val="12"/>
                        <w:szCs w:val="12"/>
                      </w:rPr>
                      <w:fldChar w:fldCharType="separate"/>
                    </w:r>
                    <w:r w:rsidR="00EA244C" w:rsidRPr="00EA244C">
                      <w:rPr>
                        <w:rFonts w:ascii="Novecento wide Book" w:hAnsi="Novecento wide Book"/>
                        <w:b/>
                        <w:noProof/>
                        <w:color w:val="808080" w:themeColor="background1" w:themeShade="80"/>
                        <w:sz w:val="12"/>
                        <w:szCs w:val="12"/>
                        <w:lang w:val="es-ES"/>
                      </w:rPr>
                      <w:t>7</w:t>
                    </w:r>
                    <w:r w:rsidR="005A3D41" w:rsidRPr="00510A3F">
                      <w:rPr>
                        <w:rFonts w:ascii="Novecento wide Book" w:hAnsi="Novecento wide Book"/>
                        <w:b/>
                        <w:color w:val="808080" w:themeColor="background1" w:themeShade="80"/>
                        <w:sz w:val="12"/>
                        <w:szCs w:val="12"/>
                      </w:rPr>
                      <w:fldChar w:fldCharType="end"/>
                    </w:r>
                    <w:r w:rsidRPr="00510A3F">
                      <w:rPr>
                        <w:rFonts w:ascii="Novecento wide Book" w:hAnsi="Novecento wide Book"/>
                        <w:color w:val="808080" w:themeColor="background1" w:themeShade="80"/>
                        <w:sz w:val="12"/>
                        <w:szCs w:val="12"/>
                        <w:lang w:val="es-ES"/>
                      </w:rPr>
                      <w:t xml:space="preserve"> DE </w:t>
                    </w:r>
                    <w:fldSimple w:instr="NUMPAGES  \* Arabic  \* MERGEFORMAT">
                      <w:r w:rsidR="00EA244C" w:rsidRPr="00EA244C">
                        <w:rPr>
                          <w:rFonts w:ascii="Novecento wide Book" w:hAnsi="Novecento wide Book"/>
                          <w:b/>
                          <w:noProof/>
                          <w:color w:val="808080" w:themeColor="background1" w:themeShade="80"/>
                          <w:sz w:val="12"/>
                          <w:szCs w:val="12"/>
                          <w:lang w:val="es-ES"/>
                        </w:rPr>
                        <w:t>7</w:t>
                      </w:r>
                    </w:fldSimple>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6F2" w:rsidRDefault="001466F2">
      <w:pPr>
        <w:spacing w:after="0"/>
      </w:pPr>
      <w:r>
        <w:separator/>
      </w:r>
    </w:p>
  </w:footnote>
  <w:footnote w:type="continuationSeparator" w:id="0">
    <w:p w:rsidR="001466F2" w:rsidRDefault="001466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F94" w:rsidRDefault="00B77F94" w:rsidP="0061209D">
    <w:pPr>
      <w:pStyle w:val="Encabezado"/>
      <w:ind w:left="-1361"/>
    </w:pPr>
    <w:r>
      <w:rPr>
        <w:noProof/>
        <w:lang w:val="es-MX" w:eastAsia="es-MX"/>
      </w:rPr>
      <w:drawing>
        <wp:anchor distT="0" distB="0" distL="114300" distR="114300" simplePos="0" relativeHeight="251667456" behindDoc="1" locked="0" layoutInCell="1" allowOverlap="1">
          <wp:simplePos x="0" y="0"/>
          <wp:positionH relativeFrom="column">
            <wp:posOffset>-476046</wp:posOffset>
          </wp:positionH>
          <wp:positionV relativeFrom="paragraph">
            <wp:posOffset>155275</wp:posOffset>
          </wp:positionV>
          <wp:extent cx="3105150" cy="99937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6317" t="27763" r="20458" b="39093"/>
                  <a:stretch/>
                </pic:blipFill>
                <pic:spPr bwMode="auto">
                  <a:xfrm>
                    <a:off x="0" y="0"/>
                    <a:ext cx="3117349" cy="100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3154"/>
    <w:multiLevelType w:val="hybridMultilevel"/>
    <w:tmpl w:val="390E5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9D06F7"/>
    <w:multiLevelType w:val="hybridMultilevel"/>
    <w:tmpl w:val="B0426D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430069"/>
    <w:multiLevelType w:val="hybridMultilevel"/>
    <w:tmpl w:val="E020E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E670B66"/>
    <w:multiLevelType w:val="hybridMultilevel"/>
    <w:tmpl w:val="8A3207A8"/>
    <w:lvl w:ilvl="0" w:tplc="6DFCDC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010184D"/>
    <w:multiLevelType w:val="hybridMultilevel"/>
    <w:tmpl w:val="1696FE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01B2804"/>
    <w:multiLevelType w:val="hybridMultilevel"/>
    <w:tmpl w:val="3B3E2CE6"/>
    <w:lvl w:ilvl="0" w:tplc="CC30F0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E563B7A"/>
    <w:multiLevelType w:val="hybridMultilevel"/>
    <w:tmpl w:val="821AB0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B4A127F"/>
    <w:multiLevelType w:val="hybridMultilevel"/>
    <w:tmpl w:val="E1F8A18A"/>
    <w:lvl w:ilvl="0" w:tplc="CC30F0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2"/>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D7"/>
    <w:rsid w:val="00004FFE"/>
    <w:rsid w:val="0002386B"/>
    <w:rsid w:val="0003167A"/>
    <w:rsid w:val="00032CAD"/>
    <w:rsid w:val="00045DE9"/>
    <w:rsid w:val="00053316"/>
    <w:rsid w:val="000600DF"/>
    <w:rsid w:val="00083E21"/>
    <w:rsid w:val="00086E29"/>
    <w:rsid w:val="00095D54"/>
    <w:rsid w:val="000A3D03"/>
    <w:rsid w:val="000D4554"/>
    <w:rsid w:val="000E1F1E"/>
    <w:rsid w:val="000E4BC5"/>
    <w:rsid w:val="000F5676"/>
    <w:rsid w:val="00107AA1"/>
    <w:rsid w:val="00110EAF"/>
    <w:rsid w:val="001466F2"/>
    <w:rsid w:val="001559EB"/>
    <w:rsid w:val="00161140"/>
    <w:rsid w:val="001725F2"/>
    <w:rsid w:val="001A4E05"/>
    <w:rsid w:val="001C3FF1"/>
    <w:rsid w:val="001C6272"/>
    <w:rsid w:val="001F3F79"/>
    <w:rsid w:val="002148A9"/>
    <w:rsid w:val="002160D4"/>
    <w:rsid w:val="00225021"/>
    <w:rsid w:val="00225EBC"/>
    <w:rsid w:val="0023445B"/>
    <w:rsid w:val="002610F6"/>
    <w:rsid w:val="00262390"/>
    <w:rsid w:val="002B105F"/>
    <w:rsid w:val="002C0032"/>
    <w:rsid w:val="002D21DA"/>
    <w:rsid w:val="002D5969"/>
    <w:rsid w:val="002F4493"/>
    <w:rsid w:val="003000E6"/>
    <w:rsid w:val="00345DC4"/>
    <w:rsid w:val="003905F4"/>
    <w:rsid w:val="00393FE4"/>
    <w:rsid w:val="003F74E7"/>
    <w:rsid w:val="0040454F"/>
    <w:rsid w:val="00414F94"/>
    <w:rsid w:val="004A40C6"/>
    <w:rsid w:val="004B34D5"/>
    <w:rsid w:val="004E2863"/>
    <w:rsid w:val="005042D3"/>
    <w:rsid w:val="00510A3F"/>
    <w:rsid w:val="00521450"/>
    <w:rsid w:val="00522E28"/>
    <w:rsid w:val="00534FB4"/>
    <w:rsid w:val="00544989"/>
    <w:rsid w:val="005761AC"/>
    <w:rsid w:val="005825A6"/>
    <w:rsid w:val="00587670"/>
    <w:rsid w:val="00594493"/>
    <w:rsid w:val="005A11F7"/>
    <w:rsid w:val="005A3D41"/>
    <w:rsid w:val="005B2FBA"/>
    <w:rsid w:val="005E10D7"/>
    <w:rsid w:val="005F4602"/>
    <w:rsid w:val="0061209D"/>
    <w:rsid w:val="006143CE"/>
    <w:rsid w:val="00634249"/>
    <w:rsid w:val="0065367A"/>
    <w:rsid w:val="006613CE"/>
    <w:rsid w:val="006B7354"/>
    <w:rsid w:val="006C288A"/>
    <w:rsid w:val="006D3181"/>
    <w:rsid w:val="00717ABA"/>
    <w:rsid w:val="00724B9B"/>
    <w:rsid w:val="0074628F"/>
    <w:rsid w:val="007949F4"/>
    <w:rsid w:val="007A6A8B"/>
    <w:rsid w:val="007D4A55"/>
    <w:rsid w:val="007E08A2"/>
    <w:rsid w:val="007F2159"/>
    <w:rsid w:val="007F243A"/>
    <w:rsid w:val="007F324B"/>
    <w:rsid w:val="00801E7F"/>
    <w:rsid w:val="00827258"/>
    <w:rsid w:val="00832629"/>
    <w:rsid w:val="008513C2"/>
    <w:rsid w:val="00852E9D"/>
    <w:rsid w:val="00855239"/>
    <w:rsid w:val="00891384"/>
    <w:rsid w:val="008B144B"/>
    <w:rsid w:val="008D18F1"/>
    <w:rsid w:val="008D748D"/>
    <w:rsid w:val="009052B4"/>
    <w:rsid w:val="00914A1E"/>
    <w:rsid w:val="00914E56"/>
    <w:rsid w:val="00951591"/>
    <w:rsid w:val="00957669"/>
    <w:rsid w:val="00965156"/>
    <w:rsid w:val="00975E5C"/>
    <w:rsid w:val="009A3AF7"/>
    <w:rsid w:val="009B4204"/>
    <w:rsid w:val="009B56EA"/>
    <w:rsid w:val="009C3258"/>
    <w:rsid w:val="00A04FFD"/>
    <w:rsid w:val="00A07E60"/>
    <w:rsid w:val="00A44FAA"/>
    <w:rsid w:val="00A653E3"/>
    <w:rsid w:val="00AA4A17"/>
    <w:rsid w:val="00AA6E35"/>
    <w:rsid w:val="00AC33E8"/>
    <w:rsid w:val="00AE1BFE"/>
    <w:rsid w:val="00AF22A8"/>
    <w:rsid w:val="00B03DE6"/>
    <w:rsid w:val="00B07F02"/>
    <w:rsid w:val="00B07F1D"/>
    <w:rsid w:val="00B109E6"/>
    <w:rsid w:val="00B1632E"/>
    <w:rsid w:val="00B3068B"/>
    <w:rsid w:val="00B404BA"/>
    <w:rsid w:val="00B50F8E"/>
    <w:rsid w:val="00B51BC6"/>
    <w:rsid w:val="00B622E6"/>
    <w:rsid w:val="00B674C1"/>
    <w:rsid w:val="00B67509"/>
    <w:rsid w:val="00B77F94"/>
    <w:rsid w:val="00BA5B6B"/>
    <w:rsid w:val="00C2602C"/>
    <w:rsid w:val="00C42B74"/>
    <w:rsid w:val="00C47FB2"/>
    <w:rsid w:val="00C72319"/>
    <w:rsid w:val="00C95050"/>
    <w:rsid w:val="00CD4C5B"/>
    <w:rsid w:val="00CE1056"/>
    <w:rsid w:val="00CE3389"/>
    <w:rsid w:val="00CF1908"/>
    <w:rsid w:val="00CF39AD"/>
    <w:rsid w:val="00CF5797"/>
    <w:rsid w:val="00D0043E"/>
    <w:rsid w:val="00D0606D"/>
    <w:rsid w:val="00D20093"/>
    <w:rsid w:val="00D30A8F"/>
    <w:rsid w:val="00D32780"/>
    <w:rsid w:val="00D40A31"/>
    <w:rsid w:val="00D41E5B"/>
    <w:rsid w:val="00D47DBE"/>
    <w:rsid w:val="00D51F6D"/>
    <w:rsid w:val="00D7477D"/>
    <w:rsid w:val="00D91F37"/>
    <w:rsid w:val="00DA131E"/>
    <w:rsid w:val="00DB7420"/>
    <w:rsid w:val="00DD6625"/>
    <w:rsid w:val="00DE5B51"/>
    <w:rsid w:val="00DE723D"/>
    <w:rsid w:val="00DF4994"/>
    <w:rsid w:val="00E020A4"/>
    <w:rsid w:val="00E10C6B"/>
    <w:rsid w:val="00E90ED2"/>
    <w:rsid w:val="00E934EE"/>
    <w:rsid w:val="00EA244C"/>
    <w:rsid w:val="00EB40CC"/>
    <w:rsid w:val="00EB66F3"/>
    <w:rsid w:val="00EB78A1"/>
    <w:rsid w:val="00EC19D7"/>
    <w:rsid w:val="00F0191D"/>
    <w:rsid w:val="00F06D58"/>
    <w:rsid w:val="00F11808"/>
    <w:rsid w:val="00F13D75"/>
    <w:rsid w:val="00F45133"/>
    <w:rsid w:val="00F648AB"/>
    <w:rsid w:val="00F751A6"/>
    <w:rsid w:val="00F75A0C"/>
    <w:rsid w:val="00F81F2D"/>
    <w:rsid w:val="00F83780"/>
    <w:rsid w:val="00FB4985"/>
    <w:rsid w:val="00FB7469"/>
    <w:rsid w:val="00FD52FF"/>
    <w:rsid w:val="00FD69C6"/>
    <w:rsid w:val="00FF4762"/>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AA31CE6-5039-4080-A534-71206E9B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693"/>
    <w:pPr>
      <w:spacing w:after="200"/>
    </w:pPr>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19D7"/>
    <w:pPr>
      <w:tabs>
        <w:tab w:val="center" w:pos="4320"/>
        <w:tab w:val="right" w:pos="8640"/>
      </w:tabs>
      <w:spacing w:after="0"/>
    </w:pPr>
  </w:style>
  <w:style w:type="character" w:customStyle="1" w:styleId="EncabezadoCar">
    <w:name w:val="Encabezado Car"/>
    <w:basedOn w:val="Fuentedeprrafopredeter"/>
    <w:link w:val="Encabezado"/>
    <w:uiPriority w:val="99"/>
    <w:rsid w:val="00EC19D7"/>
  </w:style>
  <w:style w:type="paragraph" w:styleId="Piedepgina">
    <w:name w:val="footer"/>
    <w:basedOn w:val="Normal"/>
    <w:link w:val="PiedepginaCar"/>
    <w:uiPriority w:val="99"/>
    <w:unhideWhenUsed/>
    <w:rsid w:val="00EC19D7"/>
    <w:pPr>
      <w:tabs>
        <w:tab w:val="center" w:pos="4320"/>
        <w:tab w:val="right" w:pos="8640"/>
      </w:tabs>
      <w:spacing w:after="0"/>
    </w:pPr>
  </w:style>
  <w:style w:type="character" w:customStyle="1" w:styleId="PiedepginaCar">
    <w:name w:val="Pie de página Car"/>
    <w:basedOn w:val="Fuentedeprrafopredeter"/>
    <w:link w:val="Piedepgina"/>
    <w:uiPriority w:val="99"/>
    <w:rsid w:val="00EC19D7"/>
  </w:style>
  <w:style w:type="paragraph" w:styleId="Textodeglobo">
    <w:name w:val="Balloon Text"/>
    <w:basedOn w:val="Normal"/>
    <w:link w:val="TextodegloboCar"/>
    <w:uiPriority w:val="99"/>
    <w:semiHidden/>
    <w:unhideWhenUsed/>
    <w:rsid w:val="00095D5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D54"/>
    <w:rPr>
      <w:rFonts w:ascii="Tahoma" w:hAnsi="Tahoma" w:cs="Tahoma"/>
      <w:sz w:val="16"/>
      <w:szCs w:val="16"/>
      <w:lang w:eastAsia="en-US"/>
    </w:rPr>
  </w:style>
  <w:style w:type="paragraph" w:styleId="Prrafodelista">
    <w:name w:val="List Paragraph"/>
    <w:basedOn w:val="Normal"/>
    <w:uiPriority w:val="34"/>
    <w:qFormat/>
    <w:rsid w:val="00FD69C6"/>
    <w:pPr>
      <w:spacing w:line="276" w:lineRule="auto"/>
      <w:ind w:left="720"/>
      <w:contextualSpacing/>
    </w:pPr>
    <w:rPr>
      <w:rFonts w:ascii="Calibri" w:eastAsia="Calibri" w:hAnsi="Calibri"/>
      <w:sz w:val="22"/>
      <w:szCs w:val="22"/>
      <w:lang w:val="es-ES"/>
    </w:rPr>
  </w:style>
  <w:style w:type="character" w:customStyle="1" w:styleId="Textoindependiente3Car">
    <w:name w:val="Texto independiente 3 Car"/>
    <w:basedOn w:val="Fuentedeprrafopredeter"/>
    <w:link w:val="Textoindependiente3"/>
    <w:rsid w:val="00FD69C6"/>
    <w:rPr>
      <w:sz w:val="16"/>
      <w:szCs w:val="16"/>
    </w:rPr>
  </w:style>
  <w:style w:type="paragraph" w:styleId="Textoindependiente3">
    <w:name w:val="Body Text 3"/>
    <w:basedOn w:val="Normal"/>
    <w:link w:val="Textoindependiente3Car"/>
    <w:rsid w:val="00FD69C6"/>
    <w:pPr>
      <w:spacing w:after="120"/>
    </w:pPr>
    <w:rPr>
      <w:sz w:val="16"/>
      <w:szCs w:val="16"/>
      <w:lang w:eastAsia="es-ES_tradnl"/>
    </w:rPr>
  </w:style>
  <w:style w:type="character" w:customStyle="1" w:styleId="Textoindependiente3Car1">
    <w:name w:val="Texto independiente 3 Car1"/>
    <w:basedOn w:val="Fuentedeprrafopredeter"/>
    <w:uiPriority w:val="99"/>
    <w:semiHidden/>
    <w:rsid w:val="00FD69C6"/>
    <w:rPr>
      <w:sz w:val="16"/>
      <w:szCs w:val="16"/>
      <w:lang w:eastAsia="en-US"/>
    </w:rPr>
  </w:style>
  <w:style w:type="paragraph" w:styleId="Textoindependiente2">
    <w:name w:val="Body Text 2"/>
    <w:basedOn w:val="Normal"/>
    <w:link w:val="Textoindependiente2Car"/>
    <w:uiPriority w:val="99"/>
    <w:unhideWhenUsed/>
    <w:rsid w:val="00FD69C6"/>
    <w:pPr>
      <w:spacing w:after="120" w:line="480" w:lineRule="auto"/>
    </w:pPr>
    <w:rPr>
      <w:rFonts w:ascii="Calibri" w:eastAsia="Calibri" w:hAnsi="Calibri"/>
      <w:sz w:val="22"/>
      <w:szCs w:val="22"/>
      <w:lang w:val="es-ES"/>
    </w:rPr>
  </w:style>
  <w:style w:type="character" w:customStyle="1" w:styleId="Textoindependiente2Car">
    <w:name w:val="Texto independiente 2 Car"/>
    <w:basedOn w:val="Fuentedeprrafopredeter"/>
    <w:link w:val="Textoindependiente2"/>
    <w:uiPriority w:val="99"/>
    <w:rsid w:val="00FD69C6"/>
    <w:rPr>
      <w:rFonts w:ascii="Calibri" w:eastAsia="Calibri" w:hAnsi="Calibri"/>
      <w:sz w:val="22"/>
      <w:szCs w:val="22"/>
      <w:lang w:val="es-ES" w:eastAsia="en-US"/>
    </w:rPr>
  </w:style>
  <w:style w:type="table" w:styleId="Tablaconcuadrcula">
    <w:name w:val="Table Grid"/>
    <w:basedOn w:val="Tablanormal"/>
    <w:uiPriority w:val="59"/>
    <w:rsid w:val="00AE1BFE"/>
    <w:rPr>
      <w:rFonts w:ascii="Calibri" w:eastAsia="Calibri" w:hAnsi="Calibri"/>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77F94"/>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A44FAA"/>
    <w:rPr>
      <w:rFonts w:asciiTheme="minorHAnsi" w:eastAsiaTheme="minorEastAsia" w:hAnsiTheme="minorHAnsi" w:cstheme="minorBidi"/>
      <w:sz w:val="22"/>
      <w:szCs w:val="22"/>
      <w:lang w:val="es-MX" w:eastAsia="es-MX"/>
    </w:rPr>
  </w:style>
  <w:style w:type="character" w:customStyle="1" w:styleId="SinespaciadoCar">
    <w:name w:val="Sin espaciado Car"/>
    <w:basedOn w:val="Fuentedeprrafopredeter"/>
    <w:link w:val="Sinespaciado"/>
    <w:uiPriority w:val="1"/>
    <w:rsid w:val="00A44FAA"/>
    <w:rPr>
      <w:rFonts w:asciiTheme="minorHAnsi" w:eastAsiaTheme="minorEastAsia" w:hAnsiTheme="minorHAnsi" w:cstheme="minorBid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711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inanzas.tamaulipas.gob.mx/pago-de-contribuciones/medio-ambiente.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6C1A82-7502-4E1F-A6FD-68E77EEC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8</Pages>
  <Words>2369</Words>
  <Characters>13033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CARTELLO</Company>
  <LinksUpToDate>false</LinksUpToDate>
  <CharactersWithSpaces>15372</CharactersWithSpaces>
  <SharedDoc>false</SharedDoc>
  <HLinks>
    <vt:vector size="6" baseType="variant">
      <vt:variant>
        <vt:i4>8192120</vt:i4>
      </vt:variant>
      <vt:variant>
        <vt:i4>-1</vt:i4>
      </vt:variant>
      <vt:variant>
        <vt:i4>2053</vt:i4>
      </vt:variant>
      <vt:variant>
        <vt:i4>1</vt:i4>
      </vt:variant>
      <vt:variant>
        <vt:lpwstr>hoja oficio-01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cartello diseño publicitario</dc:creator>
  <cp:lastModifiedBy>Lizbeth Castro Bernal</cp:lastModifiedBy>
  <cp:revision>9</cp:revision>
  <cp:lastPrinted>2018-06-22T17:03:00Z</cp:lastPrinted>
  <dcterms:created xsi:type="dcterms:W3CDTF">2018-06-21T14:20:00Z</dcterms:created>
  <dcterms:modified xsi:type="dcterms:W3CDTF">2018-06-22T18:01:00Z</dcterms:modified>
</cp:coreProperties>
</file>