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111" w:rsidRPr="002D6DBE" w:rsidRDefault="001458A3" w:rsidP="00106AF6">
      <w:pPr>
        <w:jc w:val="both"/>
      </w:pPr>
      <w:r w:rsidRPr="002D6DBE">
        <w:t>EL PRESENTE AVISO DE PRIVACIDAD SE PONE A SU DISPOSICIÓ</w:t>
      </w:r>
      <w:r w:rsidR="0068187F">
        <w:t>N CON LA FINALIDAD DE INFORMAR</w:t>
      </w:r>
      <w:r w:rsidRPr="002D6DBE">
        <w:t xml:space="preserve"> EL TIPO DE DATOS PERSONALES QUE RECABAMOS DE USTED, CÓMO LOS USAMOS, MANEJAMOS Y CON QUIÉN LOS COMPARTIMOS. </w:t>
      </w:r>
    </w:p>
    <w:p w:rsidR="001D6482" w:rsidRDefault="001458A3" w:rsidP="00106AF6">
      <w:pPr>
        <w:jc w:val="both"/>
      </w:pPr>
      <w:r w:rsidRPr="00C240FC">
        <w:rPr>
          <w:b/>
        </w:rPr>
        <w:t>EL INSTITUTO DE PREVISIÓN Y SEGURIDAD SOCIAL DEL ESTADO DE TAMAULIPAS (IPSSET),</w:t>
      </w:r>
      <w:r>
        <w:t xml:space="preserve"> CON DOMICILIO </w:t>
      </w:r>
      <w:r w:rsidR="0068187F">
        <w:t xml:space="preserve">LEGAL </w:t>
      </w:r>
      <w:r>
        <w:t xml:space="preserve">EN CALLE EN ALBERTO CARRERA TORRES, NÚMERO 102 ALTOS, ZONA CENTRO, CIUDAD VICTORIA, TAMAULIPAS, MÉXICO, C.P. 87000, DE CONFORMIDAD CON LO DISPUESTO EN LOS ARTÍCULOS 6, APARTADO A, INCISOS II Y II, 16 PÁRRAFO SEGUNDO DE LA CONSTITUCIÓN POLÍTICA DE LOS ESTADOS UNIDOS MEXICANOS, 26 Y 27 DE LA LEY GENERAL DE PROTECCIÓN DE DATOS PERSONALES EN POSESIÓN DE SUJETOS OBLIGADOS, ADEMÁS DE LOS RELATIVOS 34, 35 Y 36 DE LA LEY DE PROTECCIÓN DE DATOS PERSONALES EN POSESIÓN DE SUJETOS OBLIGADOS DEL ESTADO DE TAMAULIPAS, </w:t>
      </w:r>
      <w:r w:rsidRPr="00C240FC">
        <w:rPr>
          <w:b/>
        </w:rPr>
        <w:t>ES EL RESPONSABLE DEL TRATAMIENTO</w:t>
      </w:r>
      <w:r>
        <w:t xml:space="preserve"> </w:t>
      </w:r>
      <w:r>
        <w:softHyphen/>
        <w:t>-LA OBTENCIÓN, ALMACENAMIENTO, USO, MANEJO Y APROVECHAMIENTO- DE SUS DATOS PERSONALES PROPORCIONADOS MEDIANTE CUALQUIERA O VARIOS DE LOS TRÁMITES REALIZADOS ANTE ESTE INSTITUTO, EN CUALQUIERA DE SUS MODALIDADES, DE INICIO, MODIFICACIÓN O CONCLUSIÓN, MISMOS DATOS QUE SERÁN PROTEGIDOS INCORPORADOS Y TRATADOS EN EL SISTEMA INTERNO DEL INSTITUTO (IPSSET), EN APEGO A LO DISPUESTO POR LA LEGISLACIÓN ESTATAL APLICABLE.</w:t>
      </w:r>
    </w:p>
    <w:p w:rsidR="00FC6081" w:rsidRDefault="001458A3" w:rsidP="00106AF6">
      <w:pPr>
        <w:jc w:val="both"/>
      </w:pPr>
      <w:r>
        <w:t xml:space="preserve">LOS DATOS PERSONALES PROPORCIONADOS AL INSTITUTO SE OTORGAN CON LA </w:t>
      </w:r>
      <w:r w:rsidRPr="00C240FC">
        <w:rPr>
          <w:b/>
        </w:rPr>
        <w:t>FINALIDAD</w:t>
      </w:r>
      <w:r>
        <w:t xml:space="preserve"> DE PERMITIR LA IDENTIFICACIÓN DE LOS INDIVIDUOS PARA LA TRAMITACIÓN DE PRESTACIONES Y SERVICIOS QUE SE ENCUENTRAN EN EL CATÁLOGO DE DERECHOS DE ESTE INSTITUTO, ACTOS JURÍDICOS QUE EL IPSSET REALIZA COMO PERSONA MORAL Y QUE ESTÁN VINCULADOS A LA ADMINISTRACIÓN, AHORRO Y PRÉSTAMOS DE LOS DERECHOHABIENTES DEL INSTITUTO Y A LOS EXPEDIENTES PERSONALES DE LOS MISMOS</w:t>
      </w:r>
      <w:r w:rsidR="003D23D4">
        <w:t>, CON FUNDAMENTO EN EL ARTÍCULO 6 Y DEMÁS RELATIVOS APLICABLES DE LA LEY DEL INSTITUTO DE PREVISIÓN Y SEGURIDAD SOCIAL DEL ESTADO DE TAMAULIPAS</w:t>
      </w:r>
      <w:r>
        <w:t xml:space="preserve">. ASIMISMO, MEDIANTE SOLICITUD FUNDADA Y MOTIVADA PODRÁ SER UTILIZADA POR LAS AUTORIDADES JURISDICCIONALES EN EL EJERCICIO DE SUS RESPECTIVAS ATRIBUCIONES, LA FISCALÍA DE JUSTICIA DEL ESTADO,  O BIEN, CUANDO LAS AUTORIDADES INVESTIGADORAS, SUBSTANCIADORAS O RESOLUTORAS LO REQUIERAN CON MOTIVO DE LA INVESTIGACIÓN O RESOLUCIÓN DE PROCEDIMIENTOS LABORALES. DE IGUAL MANERA, EL IPSSET COMPARTE SUS DATOS PERSONALES CON EL SISTEMA DE AHORRO PARA EL RETIRO DE LOS TRABAJADORES DE LA EDUCACIÓN DE TAMAULIPAS (SARTET), PARA QUE DICHO SISTEMA INTERVENGA EN EL ÁMBITO DE SU COMPETENCIA, EN RELACIÓN A LOS PRÉSTAMOS, QUE SE OTORGAN, A LOS ADHERIDOS A ESTE SISTEMA. </w:t>
      </w:r>
    </w:p>
    <w:p w:rsidR="00CB1D48" w:rsidRDefault="001458A3" w:rsidP="00106AF6">
      <w:pPr>
        <w:jc w:val="both"/>
      </w:pPr>
      <w:r>
        <w:t xml:space="preserve">ASÍ MISMO </w:t>
      </w:r>
      <w:r w:rsidRPr="00C240FC">
        <w:rPr>
          <w:b/>
        </w:rPr>
        <w:t>LOS DATOS SERÁN COMPARTIDOS</w:t>
      </w:r>
      <w:r w:rsidR="00C240FC">
        <w:rPr>
          <w:b/>
        </w:rPr>
        <w:t xml:space="preserve"> O TRANSFERIDOS</w:t>
      </w:r>
      <w:r>
        <w:t xml:space="preserve"> CUANDO SE SOLICITEN EN FORMA DE ESTADÍSTICAS Y NUNCA DE FORMA INDIVIDUAL. </w:t>
      </w:r>
    </w:p>
    <w:p w:rsidR="0068187F" w:rsidRDefault="0068187F" w:rsidP="0068187F">
      <w:pPr>
        <w:jc w:val="both"/>
      </w:pPr>
      <w:r>
        <w:t xml:space="preserve">EN EL IPSSET, LE PODEMOS SOLICITAR INFORMACIÓN PERSONAL QUE VARÍA DE ACUERDO A CADA CONTRATACIÓN DE PRESTACIONES ECONÓMICAS, POR LO QUE RESULTA NECESARIO RELLENAR ALGUNOS  FORMATOS QUE SE IDENTIFICAN COMO SOLICITUDES DE PRÉSTAMOS A CORTO PLAZO, MEDIANO PLAZO (ADQUISICIÓN DE VEHÍCULO), ÚTILES ESCOLARES, ESPECIAL, HIPOTECARIO DE ADQUISICIÓN DE VIVIENDA, CONSTRUCCIÓN Y/O MEJORAMIENTO DE VIVIENDA, LIBERACIÓN DE </w:t>
      </w:r>
      <w:r>
        <w:lastRenderedPageBreak/>
        <w:t>HIPOTECA, PRÉSTAMO DE LIQUIDEZ. ADEMÁS DE LOS ANTERIORES, SE RECABAN DATOS PERSONALES EN TODOS LOS TRÁMITES PREVISTOS EN LA LEY DEL INSTITUTO DE PREVISIÓN Y SEGURIDAD SOCIAL DEL ESTADO. LO ANTERIOR, EN LA INTELIGENCIA DE QUE EL LLENADO DE CADA UNO DE LOS FORMATOS NECESARIOS PARA LOS ACTOS ANTE ESTE INSTITUTO, REQUIEREN DE PROPORCIONAR DATOS PERSONALES TALES COMO SU NOMBRE, LUGAR Y FECHA DE NACIMIENTO, ESTADO CIVIL, DOMICILIO, OCUPACIÓN, RFC, CURP, CORREO ELECTRÓNICO, NÚMEROS TELEFÓNICOS, NÚMERO DE EMPLEADO, NOMBRE DE LA DEPENDENCIA EN LA QUE LABORA, DOMICILIO LABORAL, TIEMPO LABORADO, INFORMACIÓN SOBRE SU CÓNYUGE, PADRES, HIJOS E HIJAS Y TERCERAS PERSONAS.</w:t>
      </w:r>
    </w:p>
    <w:p w:rsidR="0068187F" w:rsidRDefault="0068187F" w:rsidP="0068187F">
      <w:pPr>
        <w:jc w:val="both"/>
      </w:pPr>
      <w:r>
        <w:t>EN RELACIÓN DE LOS DATOS PERSONALES QUE PROPORCIONE REFERENTE A TERCERAS PERSONAS, SE PRESUME QUE USTED HA OBTENIDO EL CONSENTIMIENTO DEL TITULAR DE QUE SE TRATE PARA EFECTUAR DICHA ENTREGA, DE CONFORMIDAD A LA NORMATIVIDAD VIGENTE EN MATERIA DE PROTECCIÓN DE DATOS PERSONALES.</w:t>
      </w:r>
    </w:p>
    <w:p w:rsidR="0068187F" w:rsidRDefault="0068187F" w:rsidP="0068187F">
      <w:pPr>
        <w:jc w:val="both"/>
      </w:pPr>
      <w:r>
        <w:t xml:space="preserve">TAMBIÉN SOLICITAMOS DATOS PATRIMONIALES COMO CUENTAS BANCARIAS, COMPROBANTES OFICIALES QUE ACREDITEN SU IDENTIDAD Y LA INFORMACIÓN QUE USTED DECLARA. </w:t>
      </w:r>
    </w:p>
    <w:p w:rsidR="0068187F" w:rsidRDefault="0068187F" w:rsidP="0068187F">
      <w:pPr>
        <w:jc w:val="both"/>
      </w:pPr>
      <w:r>
        <w:t>SI EL SOLICITANTE NO PROPORCIONA AL IPSSET LOS DATOS ANTES CITADOS, EL INSTITUTO SE ENCUENTRA IMPOSIBILITADO A DAR TRÁMITE Y EN SU CASO OTORGAR EL PRÉSTAMO QUE PRETENDA OBTENER EL TITULAR DE LOS DATOS. ESTE NO PUEDE OTORGARSE SIN LIGAR LA RESPONSABILIDAD DE LAS OBLIGACIONES Y DERECHOS GENERADOS A UN SUJETO DETERMINADO, IMPIDIENDO LA FALTA DE INFORMACIÓN AL IPSSET EFECTUAR GESTIÓN ALGUNA HASTA QUE ACREDITE FEHACIENTEMENTE LA IDENTIDAD DEL DESTINATARIO DEL SERVICIO Y SU CAPACIDAD DE OBLIGARSE.</w:t>
      </w:r>
    </w:p>
    <w:p w:rsidR="00EA4E95" w:rsidRDefault="001458A3" w:rsidP="00106AF6">
      <w:pPr>
        <w:jc w:val="both"/>
      </w:pPr>
      <w:r>
        <w:t xml:space="preserve">DADA LA NATURALEZA DE LAS ATRIBUCIONES PREVISTAS EN LA LEY DEL IPSSET, TAMBIÉN SERÁN RECABADOS </w:t>
      </w:r>
      <w:r w:rsidRPr="00C240FC">
        <w:rPr>
          <w:b/>
        </w:rPr>
        <w:t xml:space="preserve">DATOS </w:t>
      </w:r>
      <w:r w:rsidR="00C240FC" w:rsidRPr="00C240FC">
        <w:rPr>
          <w:b/>
        </w:rPr>
        <w:t xml:space="preserve">PERSONALES </w:t>
      </w:r>
      <w:r w:rsidRPr="00C240FC">
        <w:rPr>
          <w:b/>
        </w:rPr>
        <w:t>SENSIBLES</w:t>
      </w:r>
      <w:r>
        <w:t>, RELATIVOS A DEUDAS PREVIAS CON EL INSTITUTO, MONTO DE APORTACIONES QUE SE HA GENERADO DURANTE EL TIEMPO DE COTIZACIÓN O ADHERIDO AL INSTITUTO, SEGÚN SEA EL CASO, EL SUELDO QUE PERCIBE COMO TRABAJADOR AL SERVICIO DEL GOBIERNO DEL ESTADO DE TAMAULIPAS, LOS CUALES SON CONSIDERADOS COMO DATOS PERSONALES SENSIBLES DE CONFORMIDAD CON EL ARTÍCULO TERCERO FRACCIÓN VIII DE LA LEY FEDERAL DE PROTECCIÓN DE DATOS PERSONALES EN POSESIÓN DE SUJETOS OBLIGADOS DEL ESTADO DE TAMAULIPAS.</w:t>
      </w:r>
    </w:p>
    <w:p w:rsidR="00D6450C" w:rsidRDefault="001458A3" w:rsidP="00106AF6">
      <w:pPr>
        <w:jc w:val="both"/>
      </w:pPr>
      <w:r>
        <w:t xml:space="preserve">EN TODO MOMENTO, EL TITULAR O SU REPRESENTANTE, PODRÁ EJERCER MEDIANTE FORMATO LIBRE Y ANTE LA UNIDAD DE TRANSPARENCIA DE ESTE INSTITUTO, EN EL DOMICILIO CALLE EN ALBERTO CARRERA TORRES, NÚMERO 102 ALTOS, ZONA CENTRO, CIUDAD VICTORIA, TAMAULIPAS, MÉXICO, C.P. 87000, SUS </w:t>
      </w:r>
      <w:r w:rsidRPr="00C240FC">
        <w:rPr>
          <w:b/>
        </w:rPr>
        <w:t>DERECHOS ARCO</w:t>
      </w:r>
      <w:r w:rsidR="00D6450C">
        <w:t>;</w:t>
      </w:r>
      <w:r>
        <w:t xml:space="preserve"> ES DECIR, DE ACCESO, RECTIFICACIÓN, CANCELACIÓN U OPOSICIÓN AL TRATAMIENTO DE LOS DATOS PERSONALES PROPIOS O DE SU REPRESENTACIÓN. </w:t>
      </w:r>
    </w:p>
    <w:p w:rsidR="002D6DBE" w:rsidRPr="002D6DBE" w:rsidRDefault="002D6DBE" w:rsidP="002D6DBE">
      <w:pPr>
        <w:jc w:val="both"/>
        <w:rPr>
          <w:b/>
        </w:rPr>
      </w:pPr>
      <w:r w:rsidRPr="002D6DBE">
        <w:rPr>
          <w:b/>
        </w:rPr>
        <w:t>CONSENTIMIENTO</w:t>
      </w:r>
    </w:p>
    <w:p w:rsidR="002D6DBE" w:rsidRPr="002D6DBE" w:rsidRDefault="002D6DBE" w:rsidP="002D6DBE">
      <w:pPr>
        <w:jc w:val="both"/>
      </w:pPr>
      <w:r w:rsidRPr="002D6DBE">
        <w:lastRenderedPageBreak/>
        <w:t>DE ACUERDO CON EL ARTÍCULO 22 DE LA LEY DE PROTECCIÓN DE DATOS PERSONALES EN POSESIÓN DE SUJETOS OBLIGADOS DEL ESTADO DE TAMAULIPAS, SE ENTENDERÁ QUE EL TITULAR CONSIENTE TÁCITAMENTE EL TRATAMIENTO DE SUS DATOS, CUANDO HABIÉNDOSE PUESTO A SU DISPOSICIÓN EL PRESENTE AVISO DE PRIVACIDAD NO MANIFIESTE SU OPOSICIÓN AL MISMO.</w:t>
      </w:r>
    </w:p>
    <w:p w:rsidR="002D6DBE" w:rsidRPr="002D6DBE" w:rsidRDefault="002D6DBE" w:rsidP="002D6DBE">
      <w:pPr>
        <w:jc w:val="both"/>
      </w:pPr>
      <w:r w:rsidRPr="002D6DBE">
        <w:t>AL PROPORCIONAR INFORMACIÓN YA SEA DE MANERA FÍSICA, ELECTRÓNICA O POR CUALQUIER OTRO MEDIO AL INSTITUTO, USTED DECLARA QUE HA LEÍDO EL PRESENTE AVISO DE PRIVACIDAD Y ENTIENDE SU ALCANCE; Y AL NO MANIFESTAR OPOSICIÓN POR ESCRITO, OTORGA SU CONSENTIMIENTO Y EXPRESA SU ENTERA CONFORMIDAD Y CONFIRMA QUE ESTÁ DE ACUERDO CON LOS TÉRMINOS Y CONDICIONES AQUÍ CONTENIDOS.</w:t>
      </w:r>
    </w:p>
    <w:p w:rsidR="002D6DBE" w:rsidRPr="002D6DBE" w:rsidRDefault="002D6DBE" w:rsidP="002D6DBE">
      <w:pPr>
        <w:jc w:val="both"/>
      </w:pPr>
      <w:r w:rsidRPr="002D6DBE">
        <w:t>SI USTED NO ESTUVIERE DE ACUERDO CON CUALQUIER TÉRMINO DEL AVISO DE PRIVACIDAD, FAVOR</w:t>
      </w:r>
      <w:r w:rsidR="0068187F">
        <w:t xml:space="preserve"> DE NO PROPORCIONAR</w:t>
      </w:r>
      <w:r w:rsidRPr="002D6DBE">
        <w:t xml:space="preserve"> DATO PERSONAL ALGUNO. SI DECIDE NO PROPORCIONAR AL RESPONSABLE (IPSSET) CIERTOS DATOS PERSONALES, ACEPTA LA POSIBILIDAD DE NO TENER ACCESO A LOS TRÁMITES CORRESPONDIENTES A LOS DERECHOS DE PREVISIÓN Y SEGURIDAD SOCIAL PROPORCIONADOS POR ESTE INSTITUTO, ASÍ COMO ACEPTA QUE ESTE NO COMPLETARÁ NI CUMPLIRÁ CON AQUELLOS PROCESOS EN LOS CUALES SE REQUIERAN DICHOS DATOS, SIN QUE SE GENERE RESPONSABILIDAD ALGUNA PARA EL RESPONSABLE (IPSSET).</w:t>
      </w:r>
    </w:p>
    <w:p w:rsidR="00D6450C" w:rsidRDefault="00A01E66" w:rsidP="00106AF6">
      <w:pPr>
        <w:jc w:val="both"/>
      </w:pPr>
      <w:r w:rsidRPr="00A01E66">
        <w:t>EL</w:t>
      </w:r>
      <w:r w:rsidRPr="008D70EC">
        <w:rPr>
          <w:b/>
        </w:rPr>
        <w:t xml:space="preserve"> AVISO DE PRIVACIDAD</w:t>
      </w:r>
      <w:r w:rsidR="00C240FC" w:rsidRPr="008D70EC">
        <w:rPr>
          <w:b/>
        </w:rPr>
        <w:t xml:space="preserve"> INTEGRAL</w:t>
      </w:r>
      <w:r w:rsidRPr="00A01E66">
        <w:t xml:space="preserve"> Y LOS CAMBIOS QUE SE GENEREN, PODRÁ SER </w:t>
      </w:r>
      <w:r w:rsidRPr="00C240FC">
        <w:rPr>
          <w:b/>
        </w:rPr>
        <w:t>CONSULTADO</w:t>
      </w:r>
      <w:r>
        <w:t xml:space="preserve"> EN EL PORTAL DE OFICIAL DEL INSTITUTO DE PREVISIÓN Y SEGURIDAD SOCIAL </w:t>
      </w:r>
      <w:r w:rsidRPr="00A01E66">
        <w:t>DEL ESTADO DE TAMAULIPAS, ICONO AVISOS DE PRIVACIDAD.</w:t>
      </w:r>
    </w:p>
    <w:p w:rsidR="00835D67" w:rsidRDefault="00835D67" w:rsidP="00106AF6">
      <w:pPr>
        <w:jc w:val="both"/>
      </w:pPr>
    </w:p>
    <w:p w:rsidR="00835D67" w:rsidRDefault="00835D67" w:rsidP="00835D67">
      <w:pPr>
        <w:jc w:val="right"/>
      </w:pPr>
      <w:r>
        <w:t xml:space="preserve">FECHA DE ÚLTIMA MODIFICACIÓN: </w:t>
      </w:r>
      <w:r w:rsidR="00032CA7">
        <w:t xml:space="preserve"> </w:t>
      </w:r>
      <w:r w:rsidR="004E445F">
        <w:t xml:space="preserve">15 de </w:t>
      </w:r>
      <w:r w:rsidR="00032CA7">
        <w:t>Agosto de 2021</w:t>
      </w:r>
    </w:p>
    <w:p w:rsidR="00835D67" w:rsidRDefault="00835D67" w:rsidP="00D6450C">
      <w:pPr>
        <w:jc w:val="both"/>
        <w:rPr>
          <w:color w:val="31849B" w:themeColor="accent5" w:themeShade="BF"/>
        </w:rPr>
      </w:pPr>
    </w:p>
    <w:p w:rsidR="00D6450C" w:rsidRPr="00A01E66" w:rsidRDefault="00D6450C" w:rsidP="00106AF6">
      <w:pPr>
        <w:jc w:val="both"/>
      </w:pPr>
    </w:p>
    <w:sectPr w:rsidR="00D6450C" w:rsidRPr="00A01E66" w:rsidSect="00CF7E7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6AF6"/>
    <w:rsid w:val="00032CA7"/>
    <w:rsid w:val="0006468D"/>
    <w:rsid w:val="000709EF"/>
    <w:rsid w:val="000D1B2C"/>
    <w:rsid w:val="00106AF6"/>
    <w:rsid w:val="001458A3"/>
    <w:rsid w:val="001D6482"/>
    <w:rsid w:val="002A423B"/>
    <w:rsid w:val="002D6DBE"/>
    <w:rsid w:val="002F3F1F"/>
    <w:rsid w:val="00325655"/>
    <w:rsid w:val="00330FF9"/>
    <w:rsid w:val="003A6600"/>
    <w:rsid w:val="003D23D4"/>
    <w:rsid w:val="004252CA"/>
    <w:rsid w:val="004E445F"/>
    <w:rsid w:val="00550981"/>
    <w:rsid w:val="005528D6"/>
    <w:rsid w:val="0068187F"/>
    <w:rsid w:val="00737C99"/>
    <w:rsid w:val="00835D67"/>
    <w:rsid w:val="008D70EC"/>
    <w:rsid w:val="00A01E66"/>
    <w:rsid w:val="00AE7471"/>
    <w:rsid w:val="00B90111"/>
    <w:rsid w:val="00C240FC"/>
    <w:rsid w:val="00C6392E"/>
    <w:rsid w:val="00CB1D48"/>
    <w:rsid w:val="00CF7E7E"/>
    <w:rsid w:val="00D6450C"/>
    <w:rsid w:val="00EA4E95"/>
    <w:rsid w:val="00ED241D"/>
    <w:rsid w:val="00F21994"/>
    <w:rsid w:val="00F646A2"/>
    <w:rsid w:val="00FC6081"/>
    <w:rsid w:val="00FD6615"/>
    <w:rsid w:val="00FF659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E7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06AF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1100</Words>
  <Characters>6050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A. Perez Lopez</dc:creator>
  <cp:lastModifiedBy>YLEANA.BALBOA</cp:lastModifiedBy>
  <cp:revision>6</cp:revision>
  <cp:lastPrinted>2020-02-17T20:44:00Z</cp:lastPrinted>
  <dcterms:created xsi:type="dcterms:W3CDTF">2021-08-25T18:15:00Z</dcterms:created>
  <dcterms:modified xsi:type="dcterms:W3CDTF">2021-08-30T18:45:00Z</dcterms:modified>
</cp:coreProperties>
</file>