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2EBD1" w14:textId="77777777" w:rsidR="00E659FE" w:rsidRDefault="00E659FE"/>
    <w:p w14:paraId="20FD903D" w14:textId="77777777" w:rsidR="00E659FE" w:rsidRDefault="00E659FE"/>
    <w:p w14:paraId="3A93296F" w14:textId="77777777" w:rsidR="00E659FE" w:rsidRDefault="00E659FE">
      <w:pPr>
        <w:rPr>
          <w:rFonts w:ascii="Calibri" w:hAnsi="Calibri"/>
        </w:rPr>
      </w:pPr>
    </w:p>
    <w:p w14:paraId="3AA966C9" w14:textId="77777777" w:rsidR="00E659FE" w:rsidRDefault="00952B3F">
      <w:pPr>
        <w:jc w:val="center"/>
        <w:rPr>
          <w:rFonts w:ascii="Encode Sans" w:hAnsi="Encode Sans" w:cs="DIN Pro Black"/>
          <w:sz w:val="28"/>
        </w:rPr>
      </w:pPr>
      <w:r>
        <w:rPr>
          <w:rFonts w:ascii="Encode Sans" w:hAnsi="Encode Sans" w:cs="DIN Pro Black"/>
          <w:sz w:val="28"/>
        </w:rPr>
        <w:t>(Nombre del Organismo)</w:t>
      </w:r>
    </w:p>
    <w:p w14:paraId="0FD8F03C" w14:textId="2D15044F" w:rsidR="00E659FE" w:rsidRDefault="00952B3F">
      <w:pPr>
        <w:jc w:val="center"/>
        <w:rPr>
          <w:rFonts w:ascii="Encode Sans" w:hAnsi="Encode Sans" w:cs="DIN Pro Black"/>
          <w:sz w:val="28"/>
        </w:rPr>
      </w:pPr>
      <w:r>
        <w:rPr>
          <w:rFonts w:ascii="Encode Sans" w:hAnsi="Encode Sans" w:cs="DIN Pro Black"/>
          <w:sz w:val="28"/>
        </w:rPr>
        <w:t>RESPALDO CUENTA PÚBLICA 202</w:t>
      </w:r>
      <w:r w:rsidR="009C3D8B">
        <w:rPr>
          <w:rFonts w:ascii="Encode Sans" w:hAnsi="Encode Sans" w:cs="DIN Pro Black"/>
          <w:sz w:val="28"/>
        </w:rPr>
        <w:t>5</w:t>
      </w:r>
    </w:p>
    <w:p w14:paraId="1084DEA7" w14:textId="77777777" w:rsidR="00E659FE" w:rsidRDefault="00E659FE">
      <w:pPr>
        <w:jc w:val="center"/>
        <w:rPr>
          <w:rFonts w:ascii="Calibri" w:hAnsi="Calibri" w:cs="DIN Pro Black"/>
          <w:sz w:val="28"/>
        </w:rPr>
      </w:pPr>
    </w:p>
    <w:p w14:paraId="545E70A1" w14:textId="77777777" w:rsidR="00E659FE" w:rsidRDefault="00E659FE">
      <w:pPr>
        <w:jc w:val="center"/>
        <w:rPr>
          <w:rFonts w:ascii="Calibri" w:hAnsi="Calibri" w:cs="DIN Pro Black"/>
          <w:sz w:val="28"/>
        </w:rPr>
      </w:pPr>
    </w:p>
    <w:p w14:paraId="4613A0A9" w14:textId="77777777" w:rsidR="00E659FE" w:rsidRDefault="00E659FE">
      <w:pPr>
        <w:jc w:val="center"/>
        <w:rPr>
          <w:rFonts w:ascii="Calibri" w:hAnsi="Calibri" w:cs="DIN Pro Black"/>
          <w:sz w:val="28"/>
        </w:rPr>
      </w:pPr>
    </w:p>
    <w:p w14:paraId="7A075ADE" w14:textId="77777777" w:rsidR="00E659FE" w:rsidRDefault="00E659FE">
      <w:pPr>
        <w:jc w:val="center"/>
        <w:rPr>
          <w:rFonts w:ascii="Calibri" w:hAnsi="Calibri" w:cs="DIN Pro Black"/>
          <w:sz w:val="28"/>
        </w:rPr>
      </w:pPr>
    </w:p>
    <w:p w14:paraId="0735F0EF" w14:textId="77777777" w:rsidR="00E659FE" w:rsidRDefault="00E659FE">
      <w:pPr>
        <w:jc w:val="center"/>
        <w:rPr>
          <w:rFonts w:ascii="Calibri" w:hAnsi="Calibri" w:cs="DIN Pro Black"/>
          <w:sz w:val="28"/>
        </w:rPr>
      </w:pPr>
    </w:p>
    <w:p w14:paraId="3B68C516" w14:textId="77777777" w:rsidR="00E659FE" w:rsidRDefault="00952B3F">
      <w:pPr>
        <w:jc w:val="center"/>
        <w:rPr>
          <w:rFonts w:ascii="Encode Sans" w:hAnsi="Encode Sans" w:cs="DIN Pro Regular"/>
          <w:b/>
          <w:sz w:val="20"/>
        </w:rPr>
      </w:pPr>
      <w:r>
        <w:rPr>
          <w:rFonts w:ascii="Encode Sans" w:hAnsi="Encode Sans" w:cs="DIN Pro Regular"/>
          <w:b/>
          <w:sz w:val="20"/>
        </w:rPr>
        <w:t>PEGAR AQUÍ EL CD EN SOBRE</w:t>
      </w:r>
    </w:p>
    <w:sectPr w:rsidR="00E659FE">
      <w:headerReference w:type="default" r:id="rId6"/>
      <w:pgSz w:w="12240" w:h="15840"/>
      <w:pgMar w:top="1417" w:right="1701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45683" w14:textId="77777777" w:rsidR="003A25B3" w:rsidRDefault="00952B3F">
      <w:pPr>
        <w:spacing w:after="0" w:line="240" w:lineRule="auto"/>
      </w:pPr>
      <w:r>
        <w:separator/>
      </w:r>
    </w:p>
  </w:endnote>
  <w:endnote w:type="continuationSeparator" w:id="0">
    <w:p w14:paraId="52A00758" w14:textId="77777777" w:rsidR="003A25B3" w:rsidRDefault="00952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">
    <w:panose1 w:val="00000000000000000000"/>
    <w:charset w:val="00"/>
    <w:family w:val="auto"/>
    <w:pitch w:val="variable"/>
    <w:sig w:usb0="A00000FF" w:usb1="4000207B" w:usb2="00000000" w:usb3="00000000" w:csb0="00000193" w:csb1="00000000"/>
  </w:font>
  <w:font w:name="DIN Pro Black">
    <w:charset w:val="00"/>
    <w:family w:val="swiss"/>
    <w:pitch w:val="variable"/>
    <w:sig w:usb0="A00002BF" w:usb1="4000207B" w:usb2="00000008" w:usb3="00000000" w:csb0="0000009F" w:csb1="00000000"/>
  </w:font>
  <w:font w:name="DIN Pro Regular">
    <w:charset w:val="00"/>
    <w:family w:val="swiss"/>
    <w:pitch w:val="variable"/>
    <w:sig w:usb0="A00002BF" w:usb1="4000207B" w:usb2="00000008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69DD7" w14:textId="77777777" w:rsidR="003A25B3" w:rsidRDefault="00952B3F">
      <w:pPr>
        <w:spacing w:after="0" w:line="240" w:lineRule="auto"/>
      </w:pPr>
      <w:r>
        <w:separator/>
      </w:r>
    </w:p>
  </w:footnote>
  <w:footnote w:type="continuationSeparator" w:id="0">
    <w:p w14:paraId="7636EF37" w14:textId="77777777" w:rsidR="003A25B3" w:rsidRDefault="00952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E589" w14:textId="77777777" w:rsidR="00E659FE" w:rsidRDefault="00952B3F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3" behindDoc="1" locked="0" layoutInCell="0" allowOverlap="1" wp14:anchorId="4EDDE494" wp14:editId="3196DC35">
              <wp:simplePos x="0" y="0"/>
              <wp:positionH relativeFrom="column">
                <wp:posOffset>4577715</wp:posOffset>
              </wp:positionH>
              <wp:positionV relativeFrom="paragraph">
                <wp:posOffset>131445</wp:posOffset>
              </wp:positionV>
              <wp:extent cx="1315085" cy="491490"/>
              <wp:effectExtent l="0" t="0" r="0" b="4445"/>
              <wp:wrapSquare wrapText="bothSides"/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14360" cy="490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8D41F41" w14:textId="77777777" w:rsidR="00E659FE" w:rsidRDefault="00952B3F">
                          <w:pPr>
                            <w:pStyle w:val="Contenidodelmarco"/>
                            <w:jc w:val="center"/>
                            <w:rPr>
                              <w:rFonts w:ascii="Encode Sans" w:hAnsi="Encode Sans"/>
                            </w:rPr>
                          </w:pPr>
                          <w:r>
                            <w:rPr>
                              <w:rFonts w:ascii="Encode Sans" w:hAnsi="Encode Sans"/>
                            </w:rPr>
                            <w:t>LOGO DEL ENTE</w:t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DDE494" id="Cuadro de texto 2" o:spid="_x0000_s1026" style="position:absolute;margin-left:360.45pt;margin-top:10.35pt;width:103.55pt;height:38.7pt;z-index:-503316477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" o:allowincell="f" stroked="f">
              <v:textbox>
                <w:txbxContent>
                  <w:p w14:paraId="08D41F41" w14:textId="77777777" w:rsidR="00E659FE" w:rsidRDefault="00952B3F">
                    <w:pPr>
                      <w:pStyle w:val="Contenidodelmarco"/>
                      <w:jc w:val="center"/>
                      <w:rPr>
                        <w:rFonts w:ascii="Encode Sans" w:hAnsi="Encode Sans"/>
                      </w:rPr>
                    </w:pPr>
                    <w:r>
                      <w:rPr>
                        <w:rFonts w:ascii="Encode Sans" w:hAnsi="Encode Sans"/>
                      </w:rPr>
                      <w:t>LOGO DEL ENTE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eastAsia="es-MX"/>
      </w:rPr>
      <w:drawing>
        <wp:inline distT="0" distB="0" distL="0" distR="0" wp14:anchorId="038A99F3" wp14:editId="7740B7B2">
          <wp:extent cx="1799590" cy="719455"/>
          <wp:effectExtent l="0" t="0" r="0" b="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008" t="5939"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59FE"/>
    <w:rsid w:val="00141C89"/>
    <w:rsid w:val="003A25B3"/>
    <w:rsid w:val="00952B3F"/>
    <w:rsid w:val="009C3D8B"/>
    <w:rsid w:val="00E6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26D94"/>
  <w15:docId w15:val="{4DD080CE-7E9D-4217-BBE3-B7B1C82C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0849D6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849D6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B0DCC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0849D6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849D6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B0DC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</Words>
  <Characters>73</Characters>
  <Application>Microsoft Office Word</Application>
  <DocSecurity>0</DocSecurity>
  <Lines>1</Lines>
  <Paragraphs>1</Paragraphs>
  <ScaleCrop>false</ScaleCrop>
  <Company>GOBIERNO DEL ESTADO DE TAMAULIPAS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Jennyfer Paola Avalos Vazquez</dc:creator>
  <dc:description/>
  <cp:lastModifiedBy>Finanzas Tamaulipas</cp:lastModifiedBy>
  <cp:revision>11</cp:revision>
  <dcterms:created xsi:type="dcterms:W3CDTF">2022-01-06T20:07:00Z</dcterms:created>
  <dcterms:modified xsi:type="dcterms:W3CDTF">2025-05-09T22:13:00Z</dcterms:modified>
  <dc:language>es-MX</dc:language>
</cp:coreProperties>
</file>