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527" w:rsidRPr="00172E6B" w:rsidRDefault="00A15527" w:rsidP="00A15527">
      <w:pPr>
        <w:spacing w:after="120"/>
        <w:jc w:val="center"/>
        <w:rPr>
          <w:rFonts w:ascii="HelveticaNeueLT Std" w:hAnsi="HelveticaNeueLT Std" w:cs="Arial"/>
          <w:b/>
          <w:sz w:val="36"/>
          <w:szCs w:val="36"/>
          <w:lang w:val="es-MX"/>
        </w:rPr>
      </w:pPr>
      <w:bookmarkStart w:id="0" w:name="_GoBack"/>
      <w:bookmarkEnd w:id="0"/>
      <w:r w:rsidRPr="00172E6B">
        <w:rPr>
          <w:rFonts w:ascii="HelveticaNeueLT Std" w:hAnsi="HelveticaNeueLT Std" w:cs="Arial"/>
          <w:b/>
          <w:sz w:val="36"/>
          <w:szCs w:val="36"/>
          <w:lang w:val="es-MX"/>
        </w:rPr>
        <w:t>BASES DE LA LICITACION</w:t>
      </w:r>
    </w:p>
    <w:p w:rsidR="00A15527" w:rsidRPr="00172E6B" w:rsidRDefault="00A15527" w:rsidP="00A15527">
      <w:pPr>
        <w:spacing w:after="120"/>
        <w:jc w:val="center"/>
        <w:rPr>
          <w:rFonts w:ascii="HelveticaNeueLT Std" w:hAnsi="HelveticaNeueLT Std" w:cs="Arial"/>
          <w:b/>
          <w:sz w:val="24"/>
          <w:szCs w:val="24"/>
          <w:lang w:val="es-MX"/>
        </w:rPr>
      </w:pPr>
      <w:r w:rsidRPr="00172E6B">
        <w:rPr>
          <w:rFonts w:ascii="HelveticaNeueLT Std" w:hAnsi="HelveticaNeueLT Std" w:cs="Arial"/>
          <w:b/>
          <w:sz w:val="24"/>
          <w:szCs w:val="24"/>
          <w:lang w:val="es-MX"/>
        </w:rPr>
        <w:t>I N T R O D U C C I Ó N</w:t>
      </w:r>
    </w:p>
    <w:p w:rsidR="0053395B" w:rsidRPr="00172E6B" w:rsidRDefault="0053395B" w:rsidP="00A15527">
      <w:pPr>
        <w:spacing w:after="120"/>
        <w:jc w:val="center"/>
        <w:rPr>
          <w:rFonts w:ascii="HelveticaNeueLT Std" w:hAnsi="HelveticaNeueLT Std" w:cs="Arial"/>
          <w:b/>
          <w:sz w:val="16"/>
          <w:szCs w:val="16"/>
          <w:lang w:val="es-MX"/>
        </w:rPr>
      </w:pP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La Secretaría de Administración del Gobierno del Estado de Tamaulipas, a través de la  Dirección General de Compras y Operaciones Patrimoniales, y en cumplimiento a las disposiciones que establece la Ley de Adquisiciones para la Administración Pública del Estado de Tamaulipas y sus Municipios, en sus artículos 18; 35 Fracción I, párrafo 2; 41, 42, 44, 45, 47</w:t>
      </w:r>
      <w:r w:rsidR="0024400D">
        <w:rPr>
          <w:rFonts w:ascii="HelveticaNeueLT Std" w:hAnsi="HelveticaNeueLT Std" w:cs="Arial"/>
        </w:rPr>
        <w:t>, 48 numeral 3</w:t>
      </w:r>
      <w:r w:rsidRPr="00172E6B">
        <w:rPr>
          <w:rFonts w:ascii="HelveticaNeueLT Std" w:hAnsi="HelveticaNeueLT Std" w:cs="Arial"/>
        </w:rPr>
        <w:t xml:space="preserve"> y demás aplicables de la Ley; celebra la </w:t>
      </w:r>
      <w:r w:rsidRPr="0024400D">
        <w:rPr>
          <w:rFonts w:ascii="HelveticaNeueLT Std" w:hAnsi="HelveticaNeueLT Std" w:cs="Arial"/>
          <w:b/>
        </w:rPr>
        <w:t>Licitación Pública Nacional Número</w:t>
      </w:r>
      <w:r w:rsidRPr="00172E6B">
        <w:rPr>
          <w:rFonts w:ascii="HelveticaNeueLT Std" w:hAnsi="HelveticaNeueLT Std" w:cs="Arial"/>
        </w:rPr>
        <w:t xml:space="preserve"> </w:t>
      </w:r>
      <w:r w:rsidRPr="00172E6B">
        <w:rPr>
          <w:rFonts w:ascii="HelveticaNeueLT Std" w:hAnsi="HelveticaNeueLT Std" w:cs="Arial"/>
          <w:b/>
        </w:rPr>
        <w:t>57062002-</w:t>
      </w:r>
      <w:r w:rsidR="00D44553" w:rsidRPr="00172E6B">
        <w:rPr>
          <w:rFonts w:ascii="HelveticaNeueLT Std" w:hAnsi="HelveticaNeueLT Std" w:cs="Arial"/>
          <w:b/>
        </w:rPr>
        <w:t>001</w:t>
      </w:r>
      <w:r w:rsidR="002261F7" w:rsidRPr="00172E6B">
        <w:rPr>
          <w:rFonts w:ascii="HelveticaNeueLT Std" w:hAnsi="HelveticaNeueLT Std" w:cs="Arial"/>
          <w:b/>
        </w:rPr>
        <w:t>-1</w:t>
      </w:r>
      <w:r w:rsidR="004B7036" w:rsidRPr="00172E6B">
        <w:rPr>
          <w:rFonts w:ascii="HelveticaNeueLT Std" w:hAnsi="HelveticaNeueLT Std" w:cs="Arial"/>
          <w:b/>
        </w:rPr>
        <w:t>8</w:t>
      </w:r>
      <w:r w:rsidRPr="00172E6B">
        <w:rPr>
          <w:rFonts w:ascii="HelveticaNeueLT Std" w:hAnsi="HelveticaNeueLT Std" w:cs="Arial"/>
        </w:rPr>
        <w:t xml:space="preserve"> </w:t>
      </w:r>
      <w:r w:rsidR="0024400D">
        <w:rPr>
          <w:rFonts w:ascii="HelveticaNeueLT Std" w:hAnsi="HelveticaNeueLT Std" w:cs="Arial"/>
        </w:rPr>
        <w:t xml:space="preserve">en tiempos recortados, </w:t>
      </w:r>
      <w:r w:rsidRPr="00172E6B">
        <w:rPr>
          <w:rFonts w:ascii="HelveticaNeueLT Std" w:hAnsi="HelveticaNeueLT Std" w:cs="Arial"/>
        </w:rPr>
        <w:t>en base a los documentos anexos de la</w:t>
      </w:r>
      <w:r w:rsidR="004B7036" w:rsidRPr="00172E6B">
        <w:rPr>
          <w:rFonts w:ascii="HelveticaNeueLT Std" w:hAnsi="HelveticaNeueLT Std" w:cs="Arial"/>
        </w:rPr>
        <w:t>s</w:t>
      </w:r>
      <w:r w:rsidRPr="00172E6B">
        <w:rPr>
          <w:rFonts w:ascii="HelveticaNeueLT Std" w:hAnsi="HelveticaNeueLT Std" w:cs="Arial"/>
        </w:rPr>
        <w:t xml:space="preserve"> </w:t>
      </w:r>
      <w:r w:rsidR="009F231D" w:rsidRPr="00172E6B">
        <w:rPr>
          <w:rFonts w:ascii="HelveticaNeueLT Std" w:hAnsi="HelveticaNeueLT Std" w:cs="Arial"/>
          <w:b/>
        </w:rPr>
        <w:t>Solicitud</w:t>
      </w:r>
      <w:r w:rsidR="004B7036" w:rsidRPr="00172E6B">
        <w:rPr>
          <w:rFonts w:ascii="HelveticaNeueLT Std" w:hAnsi="HelveticaNeueLT Std" w:cs="Arial"/>
          <w:b/>
        </w:rPr>
        <w:t>es</w:t>
      </w:r>
      <w:r w:rsidR="009F231D" w:rsidRPr="00172E6B">
        <w:rPr>
          <w:rFonts w:ascii="HelveticaNeueLT Std" w:hAnsi="HelveticaNeueLT Std" w:cs="Arial"/>
          <w:b/>
        </w:rPr>
        <w:t xml:space="preserve"> </w:t>
      </w:r>
      <w:r w:rsidRPr="00172E6B">
        <w:rPr>
          <w:rFonts w:ascii="HelveticaNeueLT Std" w:hAnsi="HelveticaNeueLT Std" w:cs="Arial"/>
          <w:b/>
        </w:rPr>
        <w:t xml:space="preserve">de Compra Número </w:t>
      </w:r>
      <w:r w:rsidR="004B7036" w:rsidRPr="00172E6B">
        <w:rPr>
          <w:rFonts w:ascii="HelveticaNeueLT Std" w:hAnsi="HelveticaNeueLT Std" w:cs="Arial"/>
          <w:b/>
        </w:rPr>
        <w:t>30048719, 30048325 y 30048328,</w:t>
      </w:r>
      <w:r w:rsidRPr="00172E6B">
        <w:rPr>
          <w:rFonts w:ascii="HelveticaNeueLT Std" w:hAnsi="HelveticaNeueLT Std" w:cs="Arial"/>
          <w:b/>
        </w:rPr>
        <w:t xml:space="preserve"> </w:t>
      </w:r>
      <w:r w:rsidRPr="00172E6B">
        <w:rPr>
          <w:rFonts w:ascii="HelveticaNeueLT Std" w:hAnsi="HelveticaNeueLT Std" w:cs="Arial"/>
        </w:rPr>
        <w:t>solicitada</w:t>
      </w:r>
      <w:r w:rsidR="002D001B" w:rsidRPr="00172E6B">
        <w:rPr>
          <w:rFonts w:ascii="HelveticaNeueLT Std" w:hAnsi="HelveticaNeueLT Std" w:cs="Arial"/>
        </w:rPr>
        <w:t>s</w:t>
      </w:r>
      <w:r w:rsidRPr="00172E6B">
        <w:rPr>
          <w:rFonts w:ascii="HelveticaNeueLT Std" w:hAnsi="HelveticaNeueLT Std" w:cs="Arial"/>
        </w:rPr>
        <w:t xml:space="preserve"> por </w:t>
      </w:r>
      <w:r w:rsidR="00E3259C" w:rsidRPr="00172E6B">
        <w:rPr>
          <w:rFonts w:ascii="HelveticaNeueLT Std" w:hAnsi="HelveticaNeueLT Std" w:cs="Arial"/>
        </w:rPr>
        <w:t>la</w:t>
      </w:r>
      <w:r w:rsidRPr="00172E6B">
        <w:rPr>
          <w:rFonts w:ascii="HelveticaNeueLT Std" w:hAnsi="HelveticaNeueLT Std" w:cs="Arial"/>
        </w:rPr>
        <w:t xml:space="preserve"> </w:t>
      </w:r>
      <w:r w:rsidR="005E6FBD" w:rsidRPr="00172E6B">
        <w:rPr>
          <w:rFonts w:ascii="HelveticaNeueLT Std" w:hAnsi="HelveticaNeueLT Std" w:cs="Arial"/>
          <w:b/>
        </w:rPr>
        <w:t>Secretar</w:t>
      </w:r>
      <w:r w:rsidR="001C33A8" w:rsidRPr="00172E6B">
        <w:rPr>
          <w:rFonts w:ascii="HelveticaNeueLT Std" w:hAnsi="HelveticaNeueLT Std" w:cs="Arial"/>
          <w:b/>
        </w:rPr>
        <w:t>í</w:t>
      </w:r>
      <w:r w:rsidR="005E6FBD" w:rsidRPr="00172E6B">
        <w:rPr>
          <w:rFonts w:ascii="HelveticaNeueLT Std" w:hAnsi="HelveticaNeueLT Std" w:cs="Arial"/>
          <w:b/>
        </w:rPr>
        <w:t xml:space="preserve">a de </w:t>
      </w:r>
      <w:r w:rsidR="004B7036" w:rsidRPr="00172E6B">
        <w:rPr>
          <w:rFonts w:ascii="HelveticaNeueLT Std" w:hAnsi="HelveticaNeueLT Std" w:cs="Arial"/>
          <w:b/>
        </w:rPr>
        <w:t>Salud,</w:t>
      </w:r>
      <w:r w:rsidR="005E6FBD" w:rsidRPr="00172E6B">
        <w:rPr>
          <w:rFonts w:ascii="HelveticaNeueLT Std" w:hAnsi="HelveticaNeueLT Std" w:cs="Arial"/>
        </w:rPr>
        <w:t xml:space="preserve"> </w:t>
      </w:r>
      <w:r w:rsidRPr="00172E6B">
        <w:rPr>
          <w:rFonts w:ascii="HelveticaNeueLT Std" w:hAnsi="HelveticaNeueLT Std" w:cs="Arial"/>
        </w:rPr>
        <w:t xml:space="preserve">convoca a las Personas Físicas o Morales de nacionalidad mexicana, cuyo objeto social se vincule directamente con </w:t>
      </w:r>
      <w:r w:rsidR="00E436F0" w:rsidRPr="00172E6B">
        <w:rPr>
          <w:rFonts w:ascii="HelveticaNeueLT Std" w:hAnsi="HelveticaNeueLT Std" w:cs="Arial"/>
        </w:rPr>
        <w:t>el servicio</w:t>
      </w:r>
      <w:r w:rsidRPr="00172E6B">
        <w:rPr>
          <w:rFonts w:ascii="HelveticaNeueLT Std" w:hAnsi="HelveticaNeueLT Std" w:cs="Arial"/>
        </w:rPr>
        <w:t xml:space="preserve"> que se detalla en la misma, y tengan interés en  participar en este procedimiento licitatorio, de conformidad con las presentes bases, mediante las cuales se establecen y norman los conceptos, requisitos y procedimientos administrativos que deberán ser observados, tanto por la Convocante, como por los licitantes; desde el inicio hasta la conclusión del presente procedimiento que se describe en las siguientes:</w:t>
      </w:r>
    </w:p>
    <w:p w:rsidR="00A15527" w:rsidRPr="00172E6B" w:rsidRDefault="00A15527" w:rsidP="00A15527">
      <w:pPr>
        <w:spacing w:after="120"/>
        <w:jc w:val="both"/>
        <w:rPr>
          <w:rFonts w:ascii="HelveticaNeueLT Std" w:hAnsi="HelveticaNeueLT Std" w:cs="Arial"/>
          <w:sz w:val="12"/>
        </w:rPr>
      </w:pPr>
    </w:p>
    <w:p w:rsidR="00A15527" w:rsidRPr="00172E6B" w:rsidRDefault="00A15527" w:rsidP="00A15527">
      <w:pPr>
        <w:spacing w:after="120"/>
        <w:jc w:val="center"/>
        <w:rPr>
          <w:rFonts w:ascii="HelveticaNeueLT Std" w:hAnsi="HelveticaNeueLT Std" w:cs="Arial"/>
          <w:b/>
          <w:sz w:val="28"/>
          <w:szCs w:val="24"/>
        </w:rPr>
      </w:pPr>
      <w:r w:rsidRPr="00172E6B">
        <w:rPr>
          <w:rFonts w:ascii="HelveticaNeueLT Std" w:hAnsi="HelveticaNeueLT Std" w:cs="Arial"/>
          <w:b/>
          <w:sz w:val="28"/>
          <w:szCs w:val="24"/>
        </w:rPr>
        <w:t>B A S E S</w:t>
      </w:r>
    </w:p>
    <w:p w:rsidR="00A15527" w:rsidRPr="00172E6B" w:rsidRDefault="00A15527" w:rsidP="00A15527">
      <w:pPr>
        <w:spacing w:after="120"/>
        <w:jc w:val="center"/>
        <w:rPr>
          <w:rFonts w:ascii="HelveticaNeueLT Std" w:hAnsi="HelveticaNeueLT Std" w:cs="Arial"/>
          <w:sz w:val="24"/>
          <w:szCs w:val="24"/>
        </w:rPr>
      </w:pPr>
    </w:p>
    <w:p w:rsidR="00A15527" w:rsidRPr="00172E6B" w:rsidRDefault="00A15527" w:rsidP="00A15527">
      <w:pPr>
        <w:spacing w:after="120"/>
        <w:jc w:val="both"/>
        <w:rPr>
          <w:rFonts w:ascii="HelveticaNeueLT Std" w:hAnsi="HelveticaNeueLT Std" w:cs="Arial"/>
          <w:b/>
        </w:rPr>
      </w:pPr>
      <w:r w:rsidRPr="00172E6B">
        <w:rPr>
          <w:rFonts w:ascii="HelveticaNeueLT Std" w:hAnsi="HelveticaNeueLT Std" w:cs="Arial"/>
          <w:b/>
        </w:rPr>
        <w:t xml:space="preserve">De la Licitación Pública Nacional por convocatoria para </w:t>
      </w:r>
      <w:r w:rsidR="001C33A8" w:rsidRPr="00172E6B">
        <w:rPr>
          <w:rFonts w:ascii="HelveticaNeueLT Std" w:hAnsi="HelveticaNeueLT Std" w:cs="Arial"/>
          <w:b/>
        </w:rPr>
        <w:t xml:space="preserve">la Contratación del Servicio </w:t>
      </w:r>
      <w:r w:rsidR="004B7036" w:rsidRPr="00172E6B">
        <w:rPr>
          <w:rFonts w:ascii="HelveticaNeueLT Std" w:hAnsi="HelveticaNeueLT Std" w:cs="Arial"/>
          <w:b/>
        </w:rPr>
        <w:t>Integral de Banco de Sangre</w:t>
      </w:r>
      <w:r w:rsidR="0010561B" w:rsidRPr="00172E6B">
        <w:rPr>
          <w:rFonts w:ascii="HelveticaNeueLT Std" w:hAnsi="HelveticaNeueLT Std" w:cs="Arial"/>
          <w:b/>
        </w:rPr>
        <w:t xml:space="preserve"> y Puesto</w:t>
      </w:r>
      <w:r w:rsidR="00172E6B" w:rsidRPr="00172E6B">
        <w:rPr>
          <w:rFonts w:ascii="HelveticaNeueLT Std" w:hAnsi="HelveticaNeueLT Std" w:cs="Arial"/>
          <w:b/>
        </w:rPr>
        <w:t>s</w:t>
      </w:r>
      <w:r w:rsidR="0010561B" w:rsidRPr="00172E6B">
        <w:rPr>
          <w:rFonts w:ascii="HelveticaNeueLT Std" w:hAnsi="HelveticaNeueLT Std" w:cs="Arial"/>
          <w:b/>
        </w:rPr>
        <w:t xml:space="preserve"> de Sangrado de las Unidades Medicas y Centro Estatal de Transfusión Sanguínea perteneciente a los Servicios de Salud de Tamaulipas con Equipo en Comodato</w:t>
      </w:r>
      <w:r w:rsidR="001C33A8" w:rsidRPr="00172E6B">
        <w:rPr>
          <w:rFonts w:ascii="HelveticaNeueLT Std" w:hAnsi="HelveticaNeueLT Std" w:cs="Arial"/>
          <w:b/>
        </w:rPr>
        <w:t xml:space="preserve">  </w:t>
      </w:r>
      <w:r w:rsidR="00B90C82" w:rsidRPr="00172E6B">
        <w:rPr>
          <w:rFonts w:ascii="HelveticaNeueLT Std" w:hAnsi="HelveticaNeueLT Std" w:cs="Arial"/>
          <w:b/>
        </w:rPr>
        <w:t xml:space="preserve"> </w:t>
      </w:r>
    </w:p>
    <w:p w:rsidR="005330FB" w:rsidRPr="00172E6B" w:rsidRDefault="005330FB" w:rsidP="00A15527">
      <w:pPr>
        <w:spacing w:after="120"/>
        <w:jc w:val="both"/>
        <w:rPr>
          <w:rFonts w:ascii="HelveticaNeueLT Std" w:hAnsi="HelveticaNeueLT St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5639"/>
        <w:gridCol w:w="1394"/>
        <w:gridCol w:w="1392"/>
      </w:tblGrid>
      <w:tr w:rsidR="00A15527" w:rsidRPr="00172E6B" w:rsidTr="00D25871">
        <w:trPr>
          <w:trHeight w:val="620"/>
        </w:trPr>
        <w:tc>
          <w:tcPr>
            <w:tcW w:w="971" w:type="dxa"/>
            <w:shd w:val="clear" w:color="auto" w:fill="C6D9F1" w:themeFill="text2" w:themeFillTint="33"/>
            <w:vAlign w:val="center"/>
          </w:tcPr>
          <w:p w:rsidR="00A15527" w:rsidRPr="00172E6B" w:rsidRDefault="000D45FD" w:rsidP="00B12E4A">
            <w:pPr>
              <w:spacing w:after="120"/>
              <w:ind w:left="-75" w:right="-148"/>
              <w:jc w:val="center"/>
              <w:rPr>
                <w:rFonts w:ascii="HelveticaNeueLT Std" w:hAnsi="HelveticaNeueLT Std" w:cs="Arial"/>
                <w:b/>
                <w:sz w:val="18"/>
                <w:szCs w:val="16"/>
                <w:lang w:val="es-MX"/>
              </w:rPr>
            </w:pPr>
            <w:r w:rsidRPr="00172E6B">
              <w:rPr>
                <w:rFonts w:ascii="HelveticaNeueLT Std" w:hAnsi="HelveticaNeueLT Std" w:cs="Arial"/>
                <w:b/>
                <w:sz w:val="18"/>
                <w:szCs w:val="16"/>
                <w:lang w:val="es-MX"/>
              </w:rPr>
              <w:t>PARTIDA</w:t>
            </w:r>
          </w:p>
        </w:tc>
        <w:tc>
          <w:tcPr>
            <w:tcW w:w="5774" w:type="dxa"/>
            <w:shd w:val="clear" w:color="auto" w:fill="C6D9F1" w:themeFill="text2" w:themeFillTint="33"/>
            <w:vAlign w:val="center"/>
          </w:tcPr>
          <w:p w:rsidR="00A15527" w:rsidRPr="00172E6B" w:rsidRDefault="000D45FD" w:rsidP="00B12E4A">
            <w:pPr>
              <w:spacing w:after="120"/>
              <w:jc w:val="center"/>
              <w:rPr>
                <w:rFonts w:ascii="HelveticaNeueLT Std" w:hAnsi="HelveticaNeueLT Std" w:cs="Arial"/>
                <w:b/>
                <w:sz w:val="18"/>
                <w:szCs w:val="16"/>
                <w:lang w:val="es-MX"/>
              </w:rPr>
            </w:pPr>
            <w:r w:rsidRPr="00172E6B">
              <w:rPr>
                <w:rFonts w:ascii="HelveticaNeueLT Std" w:hAnsi="HelveticaNeueLT Std" w:cs="Arial"/>
                <w:b/>
                <w:sz w:val="18"/>
                <w:szCs w:val="16"/>
                <w:lang w:val="es-MX"/>
              </w:rPr>
              <w:t>DESCRIPCION</w:t>
            </w:r>
          </w:p>
        </w:tc>
        <w:tc>
          <w:tcPr>
            <w:tcW w:w="1402" w:type="dxa"/>
            <w:shd w:val="clear" w:color="auto" w:fill="C6D9F1" w:themeFill="text2" w:themeFillTint="33"/>
            <w:vAlign w:val="center"/>
          </w:tcPr>
          <w:p w:rsidR="00A15527" w:rsidRPr="00172E6B" w:rsidRDefault="000D45FD" w:rsidP="00B12E4A">
            <w:pPr>
              <w:spacing w:after="120"/>
              <w:jc w:val="center"/>
              <w:rPr>
                <w:rFonts w:ascii="HelveticaNeueLT Std" w:hAnsi="HelveticaNeueLT Std" w:cs="Arial"/>
                <w:b/>
                <w:sz w:val="18"/>
                <w:szCs w:val="16"/>
                <w:lang w:val="es-MX"/>
              </w:rPr>
            </w:pPr>
            <w:r w:rsidRPr="00172E6B">
              <w:rPr>
                <w:rFonts w:ascii="HelveticaNeueLT Std" w:hAnsi="HelveticaNeueLT Std" w:cs="Arial"/>
                <w:b/>
                <w:sz w:val="18"/>
                <w:szCs w:val="16"/>
                <w:lang w:val="es-MX"/>
              </w:rPr>
              <w:t>CANTIDAD</w:t>
            </w:r>
          </w:p>
        </w:tc>
        <w:tc>
          <w:tcPr>
            <w:tcW w:w="1405" w:type="dxa"/>
            <w:shd w:val="clear" w:color="auto" w:fill="C6D9F1" w:themeFill="text2" w:themeFillTint="33"/>
            <w:vAlign w:val="center"/>
          </w:tcPr>
          <w:p w:rsidR="00A15527" w:rsidRPr="00172E6B" w:rsidRDefault="000D45FD" w:rsidP="00B12E4A">
            <w:pPr>
              <w:spacing w:after="120"/>
              <w:jc w:val="center"/>
              <w:rPr>
                <w:rFonts w:ascii="HelveticaNeueLT Std" w:hAnsi="HelveticaNeueLT Std" w:cs="Arial"/>
                <w:b/>
                <w:sz w:val="18"/>
                <w:szCs w:val="16"/>
                <w:lang w:val="es-MX"/>
              </w:rPr>
            </w:pPr>
            <w:r w:rsidRPr="00172E6B">
              <w:rPr>
                <w:rFonts w:ascii="HelveticaNeueLT Std" w:hAnsi="HelveticaNeueLT Std" w:cs="Arial"/>
                <w:b/>
                <w:sz w:val="18"/>
                <w:szCs w:val="16"/>
                <w:lang w:val="es-MX"/>
              </w:rPr>
              <w:t>UNIDAD DE MEDIDA</w:t>
            </w:r>
          </w:p>
        </w:tc>
      </w:tr>
      <w:tr w:rsidR="00EE1746" w:rsidRPr="00172E6B" w:rsidTr="00172E6B">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EE1746" w:rsidRPr="00172E6B" w:rsidRDefault="000D45FD" w:rsidP="00B12E4A">
            <w:pPr>
              <w:spacing w:line="360" w:lineRule="auto"/>
              <w:jc w:val="center"/>
              <w:rPr>
                <w:rFonts w:ascii="HelveticaNeueLT Std" w:hAnsi="HelveticaNeueLT Std" w:cs="Arial"/>
                <w:sz w:val="18"/>
                <w:szCs w:val="16"/>
                <w:lang w:val="es-MX"/>
              </w:rPr>
            </w:pPr>
            <w:r w:rsidRPr="00172E6B">
              <w:rPr>
                <w:rFonts w:ascii="HelveticaNeueLT Std" w:hAnsi="HelveticaNeueLT Std" w:cs="Arial"/>
                <w:sz w:val="18"/>
                <w:szCs w:val="16"/>
                <w:lang w:val="es-MX"/>
              </w:rPr>
              <w:t>1</w:t>
            </w:r>
          </w:p>
        </w:tc>
        <w:tc>
          <w:tcPr>
            <w:tcW w:w="5774" w:type="dxa"/>
            <w:tcBorders>
              <w:top w:val="single" w:sz="4" w:space="0" w:color="auto"/>
              <w:left w:val="single" w:sz="4" w:space="0" w:color="auto"/>
              <w:bottom w:val="single" w:sz="4" w:space="0" w:color="auto"/>
              <w:right w:val="single" w:sz="4" w:space="0" w:color="auto"/>
            </w:tcBorders>
            <w:shd w:val="clear" w:color="auto" w:fill="auto"/>
            <w:vAlign w:val="center"/>
          </w:tcPr>
          <w:p w:rsidR="00EE1746" w:rsidRPr="00172E6B" w:rsidRDefault="0010561B" w:rsidP="00172E6B">
            <w:pPr>
              <w:jc w:val="both"/>
              <w:rPr>
                <w:rFonts w:ascii="HelveticaNeueLT Std" w:hAnsi="HelveticaNeueLT Std" w:cs="Arial"/>
                <w:sz w:val="18"/>
                <w:szCs w:val="16"/>
              </w:rPr>
            </w:pPr>
            <w:r w:rsidRPr="00172E6B">
              <w:rPr>
                <w:rFonts w:ascii="HelveticaNeueLT Std" w:hAnsi="HelveticaNeueLT Std" w:cs="Arial"/>
                <w:b/>
              </w:rPr>
              <w:t>CONTRATACIÓN DEL SERVICIO INTEGRAL DE BANCO DE SANGRE Y PUESTO</w:t>
            </w:r>
            <w:r w:rsidR="00172E6B" w:rsidRPr="00172E6B">
              <w:rPr>
                <w:rFonts w:ascii="HelveticaNeueLT Std" w:hAnsi="HelveticaNeueLT Std" w:cs="Arial"/>
                <w:b/>
              </w:rPr>
              <w:t>S</w:t>
            </w:r>
            <w:r w:rsidRPr="00172E6B">
              <w:rPr>
                <w:rFonts w:ascii="HelveticaNeueLT Std" w:hAnsi="HelveticaNeueLT Std" w:cs="Arial"/>
                <w:b/>
              </w:rPr>
              <w:t xml:space="preserve"> DE SANGRADO DE LAS UNIDADES MEDICAS Y CENTRO ESTATAL DE TRANSFUSIÓN SANGUÍNEA PERTENECIENTE A LOS SERVICIOS DE SALUD DE TAMAULIPAS CON EQUIPO EN COMODATO   </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EE1746" w:rsidRPr="00172E6B" w:rsidRDefault="00283523" w:rsidP="00B12E4A">
            <w:pPr>
              <w:spacing w:line="360" w:lineRule="auto"/>
              <w:jc w:val="center"/>
              <w:rPr>
                <w:rFonts w:ascii="HelveticaNeueLT Std" w:hAnsi="HelveticaNeueLT Std" w:cs="Arial"/>
                <w:sz w:val="18"/>
                <w:szCs w:val="16"/>
              </w:rPr>
            </w:pPr>
            <w:r w:rsidRPr="00172E6B">
              <w:rPr>
                <w:rFonts w:ascii="HelveticaNeueLT Std" w:hAnsi="HelveticaNeueLT Std" w:cs="Arial"/>
                <w:sz w:val="18"/>
                <w:szCs w:val="16"/>
              </w:rPr>
              <w:t>1</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rsidR="00EE1746" w:rsidRPr="00172E6B" w:rsidRDefault="005E6FBD" w:rsidP="00E436F0">
            <w:pPr>
              <w:spacing w:line="360" w:lineRule="auto"/>
              <w:jc w:val="center"/>
              <w:rPr>
                <w:rFonts w:ascii="HelveticaNeueLT Std" w:hAnsi="HelveticaNeueLT Std" w:cs="Arial"/>
                <w:sz w:val="18"/>
                <w:szCs w:val="16"/>
              </w:rPr>
            </w:pPr>
            <w:r w:rsidRPr="00172E6B">
              <w:rPr>
                <w:rFonts w:ascii="HelveticaNeueLT Std" w:hAnsi="HelveticaNeueLT Std" w:cs="Arial"/>
                <w:sz w:val="18"/>
                <w:szCs w:val="16"/>
              </w:rPr>
              <w:t>SERVICIO</w:t>
            </w:r>
          </w:p>
        </w:tc>
      </w:tr>
    </w:tbl>
    <w:p w:rsidR="00A15527" w:rsidRPr="00172E6B" w:rsidRDefault="00A15527" w:rsidP="00A15527">
      <w:pPr>
        <w:spacing w:after="120"/>
        <w:jc w:val="center"/>
        <w:rPr>
          <w:rFonts w:ascii="HelveticaNeueLT Std" w:hAnsi="HelveticaNeueLT Std" w:cs="Arial"/>
          <w:b/>
          <w:u w:val="single"/>
          <w:lang w:val="es-MX"/>
        </w:rPr>
      </w:pPr>
    </w:p>
    <w:p w:rsidR="00172E6B" w:rsidRPr="00172E6B" w:rsidRDefault="00172E6B" w:rsidP="00A15527">
      <w:pPr>
        <w:spacing w:after="120"/>
        <w:jc w:val="center"/>
        <w:rPr>
          <w:rFonts w:ascii="HelveticaNeueLT Std" w:hAnsi="HelveticaNeueLT Std" w:cs="Arial"/>
          <w:b/>
          <w:u w:val="single"/>
          <w:lang w:val="es-MX"/>
        </w:rPr>
      </w:pPr>
    </w:p>
    <w:p w:rsidR="00172E6B" w:rsidRPr="00172E6B" w:rsidRDefault="00172E6B" w:rsidP="00A15527">
      <w:pPr>
        <w:spacing w:after="120"/>
        <w:jc w:val="center"/>
        <w:rPr>
          <w:rFonts w:ascii="HelveticaNeueLT Std" w:hAnsi="HelveticaNeueLT Std" w:cs="Arial"/>
          <w:b/>
          <w:u w:val="single"/>
          <w:lang w:val="es-MX"/>
        </w:rPr>
      </w:pPr>
    </w:p>
    <w:p w:rsidR="00172E6B" w:rsidRPr="00172E6B" w:rsidRDefault="00172E6B" w:rsidP="00A15527">
      <w:pPr>
        <w:spacing w:after="120"/>
        <w:jc w:val="center"/>
        <w:rPr>
          <w:rFonts w:ascii="HelveticaNeueLT Std" w:hAnsi="HelveticaNeueLT Std" w:cs="Arial"/>
          <w:b/>
          <w:u w:val="single"/>
          <w:lang w:val="es-MX"/>
        </w:rPr>
      </w:pPr>
    </w:p>
    <w:p w:rsidR="00172E6B" w:rsidRPr="00172E6B" w:rsidRDefault="00172E6B" w:rsidP="00A15527">
      <w:pPr>
        <w:spacing w:after="120"/>
        <w:jc w:val="center"/>
        <w:rPr>
          <w:rFonts w:ascii="HelveticaNeueLT Std" w:hAnsi="HelveticaNeueLT Std" w:cs="Arial"/>
          <w:b/>
          <w:u w:val="single"/>
          <w:lang w:val="es-MX"/>
        </w:rPr>
      </w:pPr>
    </w:p>
    <w:p w:rsidR="00172E6B" w:rsidRPr="00172E6B" w:rsidRDefault="00172E6B" w:rsidP="00A15527">
      <w:pPr>
        <w:spacing w:after="120"/>
        <w:jc w:val="center"/>
        <w:rPr>
          <w:rFonts w:ascii="HelveticaNeueLT Std" w:hAnsi="HelveticaNeueLT Std" w:cs="Arial"/>
          <w:b/>
          <w:u w:val="single"/>
          <w:lang w:val="es-MX"/>
        </w:rPr>
      </w:pPr>
    </w:p>
    <w:p w:rsidR="00172E6B" w:rsidRPr="00172E6B" w:rsidRDefault="00172E6B" w:rsidP="00A15527">
      <w:pPr>
        <w:spacing w:after="120"/>
        <w:jc w:val="center"/>
        <w:rPr>
          <w:rFonts w:ascii="HelveticaNeueLT Std" w:hAnsi="HelveticaNeueLT Std" w:cs="Arial"/>
          <w:b/>
          <w:u w:val="single"/>
          <w:lang w:val="es-MX"/>
        </w:rPr>
      </w:pPr>
    </w:p>
    <w:p w:rsidR="00172E6B" w:rsidRPr="00172E6B" w:rsidRDefault="00172E6B" w:rsidP="00A15527">
      <w:pPr>
        <w:spacing w:after="120"/>
        <w:jc w:val="center"/>
        <w:rPr>
          <w:rFonts w:ascii="HelveticaNeueLT Std" w:hAnsi="HelveticaNeueLT Std" w:cs="Arial"/>
          <w:b/>
          <w:u w:val="single"/>
          <w:lang w:val="es-MX"/>
        </w:rPr>
      </w:pPr>
    </w:p>
    <w:p w:rsidR="00172E6B" w:rsidRPr="00172E6B" w:rsidRDefault="00172E6B" w:rsidP="00A15527">
      <w:pPr>
        <w:spacing w:after="120"/>
        <w:jc w:val="center"/>
        <w:rPr>
          <w:rFonts w:ascii="HelveticaNeueLT Std" w:hAnsi="HelveticaNeueLT Std" w:cs="Arial"/>
          <w:b/>
          <w:u w:val="single"/>
          <w:lang w:val="es-MX"/>
        </w:rPr>
      </w:pPr>
    </w:p>
    <w:p w:rsidR="00172E6B" w:rsidRPr="00172E6B" w:rsidRDefault="00172E6B" w:rsidP="00A15527">
      <w:pPr>
        <w:spacing w:after="120"/>
        <w:jc w:val="center"/>
        <w:rPr>
          <w:rFonts w:ascii="HelveticaNeueLT Std" w:hAnsi="HelveticaNeueLT Std" w:cs="Arial"/>
          <w:b/>
          <w:u w:val="single"/>
          <w:lang w:val="es-MX"/>
        </w:rPr>
      </w:pPr>
    </w:p>
    <w:p w:rsidR="00172E6B" w:rsidRPr="00172E6B" w:rsidRDefault="00172E6B" w:rsidP="00A15527">
      <w:pPr>
        <w:spacing w:after="120"/>
        <w:jc w:val="center"/>
        <w:rPr>
          <w:rFonts w:ascii="HelveticaNeueLT Std" w:hAnsi="HelveticaNeueLT Std" w:cs="Arial"/>
          <w:b/>
          <w:u w:val="single"/>
          <w:lang w:val="es-MX"/>
        </w:rPr>
      </w:pPr>
    </w:p>
    <w:p w:rsidR="00A15527" w:rsidRPr="00172E6B" w:rsidRDefault="00A15527" w:rsidP="00A15527">
      <w:pPr>
        <w:spacing w:after="120"/>
        <w:jc w:val="center"/>
        <w:rPr>
          <w:rFonts w:ascii="HelveticaNeueLT Std" w:hAnsi="HelveticaNeueLT Std" w:cs="Arial"/>
          <w:b/>
          <w:sz w:val="24"/>
          <w:u w:val="single"/>
          <w:lang w:val="es-MX"/>
        </w:rPr>
      </w:pPr>
      <w:r w:rsidRPr="00172E6B">
        <w:rPr>
          <w:rFonts w:ascii="HelveticaNeueLT Std" w:hAnsi="HelveticaNeueLT Std" w:cs="Arial"/>
          <w:b/>
          <w:sz w:val="24"/>
          <w:u w:val="single"/>
          <w:lang w:val="es-MX"/>
        </w:rPr>
        <w:lastRenderedPageBreak/>
        <w:t>LICITACION PÚBLICA NACIONAL NÚMERO 57062002-</w:t>
      </w:r>
      <w:r w:rsidR="00D44553" w:rsidRPr="00172E6B">
        <w:rPr>
          <w:rFonts w:ascii="HelveticaNeueLT Std" w:hAnsi="HelveticaNeueLT Std" w:cs="Arial"/>
          <w:b/>
          <w:sz w:val="24"/>
          <w:u w:val="single"/>
          <w:lang w:val="es-MX"/>
        </w:rPr>
        <w:t>001</w:t>
      </w:r>
      <w:r w:rsidRPr="00172E6B">
        <w:rPr>
          <w:rFonts w:ascii="HelveticaNeueLT Std" w:hAnsi="HelveticaNeueLT Std" w:cs="Arial"/>
          <w:b/>
          <w:sz w:val="24"/>
          <w:u w:val="single"/>
          <w:lang w:val="es-MX"/>
        </w:rPr>
        <w:t>-1</w:t>
      </w:r>
      <w:r w:rsidR="00EE2CE5" w:rsidRPr="00172E6B">
        <w:rPr>
          <w:rFonts w:ascii="HelveticaNeueLT Std" w:hAnsi="HelveticaNeueLT Std" w:cs="Arial"/>
          <w:b/>
          <w:sz w:val="24"/>
          <w:u w:val="single"/>
          <w:lang w:val="es-MX"/>
        </w:rPr>
        <w:t>8</w:t>
      </w:r>
    </w:p>
    <w:p w:rsidR="009F231D" w:rsidRPr="00172E6B" w:rsidRDefault="009F231D" w:rsidP="00A15527">
      <w:pPr>
        <w:spacing w:after="120"/>
        <w:jc w:val="center"/>
        <w:rPr>
          <w:rFonts w:ascii="HelveticaNeueLT Std" w:hAnsi="HelveticaNeueLT Std" w:cs="Arial"/>
          <w:b/>
          <w:sz w:val="24"/>
          <w:lang w:val="es-MX"/>
        </w:rPr>
      </w:pPr>
    </w:p>
    <w:p w:rsidR="00A15527" w:rsidRPr="00172E6B" w:rsidRDefault="00A15527" w:rsidP="00A15527">
      <w:pPr>
        <w:spacing w:after="120"/>
        <w:jc w:val="center"/>
        <w:rPr>
          <w:rFonts w:ascii="HelveticaNeueLT Std" w:hAnsi="HelveticaNeueLT Std" w:cs="Arial"/>
          <w:b/>
          <w:sz w:val="24"/>
          <w:lang w:val="es-MX"/>
        </w:rPr>
      </w:pPr>
      <w:r w:rsidRPr="00172E6B">
        <w:rPr>
          <w:rFonts w:ascii="HelveticaNeueLT Std" w:hAnsi="HelveticaNeueLT Std" w:cs="Arial"/>
          <w:b/>
          <w:sz w:val="24"/>
          <w:lang w:val="es-MX"/>
        </w:rPr>
        <w:t>C O N T E N I D O:</w:t>
      </w:r>
    </w:p>
    <w:p w:rsidR="00A15527" w:rsidRPr="00172E6B" w:rsidRDefault="00A15527" w:rsidP="00A15527">
      <w:pPr>
        <w:spacing w:after="120"/>
        <w:jc w:val="both"/>
        <w:rPr>
          <w:rFonts w:ascii="HelveticaNeueLT Std" w:hAnsi="HelveticaNeueLT Std" w:cs="Arial"/>
          <w:b/>
          <w:lang w:val="es-MX"/>
        </w:rPr>
      </w:pPr>
      <w:r w:rsidRPr="00172E6B">
        <w:rPr>
          <w:rFonts w:ascii="HelveticaNeueLT Std" w:hAnsi="HelveticaNeueLT Std" w:cs="Arial"/>
          <w:b/>
          <w:lang w:val="es-MX"/>
        </w:rPr>
        <w:t xml:space="preserve">I n t r o d u c c i ó n  </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1.- Información Específica</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 xml:space="preserve">2.- Requisitos de Inscripción en esta Licitación Pública </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3.- Forma de Adquirir las Bases</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 xml:space="preserve">4.- Modificación a los documentos de la licitación </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 xml:space="preserve">5.- Lugar de </w:t>
      </w:r>
      <w:r w:rsidR="00172E6B">
        <w:rPr>
          <w:rFonts w:ascii="HelveticaNeueLT Std" w:hAnsi="HelveticaNeueLT Std" w:cs="Arial"/>
        </w:rPr>
        <w:t xml:space="preserve">la </w:t>
      </w:r>
      <w:r w:rsidR="00A76733" w:rsidRPr="00172E6B">
        <w:rPr>
          <w:rFonts w:ascii="HelveticaNeueLT Std" w:hAnsi="HelveticaNeueLT Std" w:cs="Arial"/>
        </w:rPr>
        <w:t>Prestación</w:t>
      </w:r>
      <w:r w:rsidRPr="00172E6B">
        <w:rPr>
          <w:rFonts w:ascii="HelveticaNeueLT Std" w:hAnsi="HelveticaNeueLT Std" w:cs="Arial"/>
        </w:rPr>
        <w:t xml:space="preserve"> </w:t>
      </w:r>
      <w:r w:rsidR="00636F63" w:rsidRPr="00172E6B">
        <w:rPr>
          <w:rFonts w:ascii="HelveticaNeueLT Std" w:hAnsi="HelveticaNeueLT Std" w:cs="Arial"/>
        </w:rPr>
        <w:t>del Servicio</w:t>
      </w:r>
      <w:r w:rsidRPr="00172E6B">
        <w:rPr>
          <w:rFonts w:ascii="HelveticaNeueLT Std" w:hAnsi="HelveticaNeueLT Std" w:cs="Arial"/>
        </w:rPr>
        <w:t xml:space="preserve">  </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6.- Programa de entrega</w:t>
      </w:r>
    </w:p>
    <w:p w:rsidR="00A15527" w:rsidRPr="00172E6B" w:rsidRDefault="00A15527" w:rsidP="00A15527">
      <w:pPr>
        <w:spacing w:after="120"/>
        <w:jc w:val="both"/>
        <w:rPr>
          <w:rFonts w:ascii="HelveticaNeueLT Std" w:hAnsi="HelveticaNeueLT Std" w:cs="Arial"/>
          <w:bCs/>
        </w:rPr>
      </w:pPr>
      <w:r w:rsidRPr="00172E6B">
        <w:rPr>
          <w:rFonts w:ascii="HelveticaNeueLT Std" w:hAnsi="HelveticaNeueLT Std" w:cs="Arial"/>
        </w:rPr>
        <w:t>7.- Restitución de los Bienes</w:t>
      </w:r>
      <w:r w:rsidR="00636F63" w:rsidRPr="00172E6B">
        <w:rPr>
          <w:rFonts w:ascii="HelveticaNeueLT Std" w:hAnsi="HelveticaNeueLT Std" w:cs="Arial"/>
        </w:rPr>
        <w:t xml:space="preserve"> </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8.- Transporte y Viáticos</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9.- Empaque</w:t>
      </w:r>
    </w:p>
    <w:p w:rsidR="00A15527" w:rsidRPr="00172E6B" w:rsidRDefault="00A15527" w:rsidP="00A15527">
      <w:pPr>
        <w:spacing w:after="120"/>
        <w:jc w:val="both"/>
        <w:rPr>
          <w:rFonts w:ascii="HelveticaNeueLT Std" w:hAnsi="HelveticaNeueLT Std" w:cs="Arial"/>
          <w:u w:val="single"/>
        </w:rPr>
      </w:pPr>
      <w:r w:rsidRPr="00172E6B">
        <w:rPr>
          <w:rFonts w:ascii="HelveticaNeueLT Std" w:hAnsi="HelveticaNeueLT Std" w:cs="Arial"/>
          <w:u w:val="single"/>
        </w:rPr>
        <w:t>Aspectos Económicos:</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 xml:space="preserve">10.- Precios: </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 xml:space="preserve">11.- Condiciones de  Pago </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12.- Impuestos y derechos</w:t>
      </w:r>
    </w:p>
    <w:p w:rsidR="00A15527" w:rsidRPr="00172E6B" w:rsidRDefault="00A15527" w:rsidP="00A15527">
      <w:pPr>
        <w:spacing w:after="120"/>
        <w:jc w:val="both"/>
        <w:rPr>
          <w:rFonts w:ascii="HelveticaNeueLT Std" w:hAnsi="HelveticaNeueLT Std" w:cs="Arial"/>
          <w:sz w:val="12"/>
          <w:u w:val="single"/>
        </w:rPr>
      </w:pPr>
    </w:p>
    <w:p w:rsidR="00A15527" w:rsidRPr="00172E6B" w:rsidRDefault="00A15527" w:rsidP="00A15527">
      <w:pPr>
        <w:spacing w:after="120"/>
        <w:jc w:val="both"/>
        <w:rPr>
          <w:rFonts w:ascii="HelveticaNeueLT Std" w:hAnsi="HelveticaNeueLT Std" w:cs="Arial"/>
          <w:u w:val="single"/>
        </w:rPr>
      </w:pPr>
      <w:r w:rsidRPr="00172E6B">
        <w:rPr>
          <w:rFonts w:ascii="HelveticaNeueLT Std" w:hAnsi="HelveticaNeueLT Std" w:cs="Arial"/>
          <w:u w:val="single"/>
        </w:rPr>
        <w:t>Eventos que se efectuarán durante el desarrollo de la licitación:</w:t>
      </w:r>
    </w:p>
    <w:p w:rsidR="00A15527" w:rsidRPr="00172E6B" w:rsidRDefault="00A15527" w:rsidP="00A15527">
      <w:pPr>
        <w:spacing w:after="120"/>
        <w:jc w:val="both"/>
        <w:rPr>
          <w:rFonts w:ascii="HelveticaNeueLT Std" w:hAnsi="HelveticaNeueLT Std" w:cs="Arial"/>
          <w:bCs/>
        </w:rPr>
      </w:pPr>
      <w:r w:rsidRPr="00172E6B">
        <w:rPr>
          <w:rFonts w:ascii="HelveticaNeueLT Std" w:hAnsi="HelveticaNeueLT Std" w:cs="Arial"/>
          <w:bCs/>
        </w:rPr>
        <w:t>13.- Acto de Registro de los Licitantes.</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 xml:space="preserve">14.- Junta de Aclaraciones </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 xml:space="preserve">15.- Acto de Presentación y Apertura de Propuestas Técnica y Económica </w:t>
      </w:r>
    </w:p>
    <w:p w:rsidR="00A15527" w:rsidRPr="00172E6B" w:rsidRDefault="00A15527" w:rsidP="00A15527">
      <w:pPr>
        <w:spacing w:after="120"/>
        <w:jc w:val="both"/>
        <w:rPr>
          <w:rFonts w:ascii="HelveticaNeueLT Std" w:hAnsi="HelveticaNeueLT Std" w:cs="Arial"/>
          <w:sz w:val="12"/>
        </w:rPr>
      </w:pPr>
      <w:r w:rsidRPr="00172E6B">
        <w:rPr>
          <w:rFonts w:ascii="HelveticaNeueLT Std" w:hAnsi="HelveticaNeueLT Std" w:cs="Arial"/>
        </w:rPr>
        <w:t>16.- Integración de Propuestas</w:t>
      </w:r>
      <w:r w:rsidRPr="00172E6B">
        <w:rPr>
          <w:rFonts w:ascii="HelveticaNeueLT Std" w:hAnsi="HelveticaNeueLT Std" w:cs="Arial"/>
        </w:rPr>
        <w:cr/>
      </w:r>
    </w:p>
    <w:p w:rsidR="00A15527" w:rsidRPr="00172E6B" w:rsidRDefault="00A15527" w:rsidP="00A15527">
      <w:pPr>
        <w:spacing w:after="120"/>
        <w:jc w:val="both"/>
        <w:rPr>
          <w:rFonts w:ascii="HelveticaNeueLT Std" w:hAnsi="HelveticaNeueLT Std" w:cs="Arial"/>
          <w:u w:val="single"/>
        </w:rPr>
      </w:pPr>
      <w:r w:rsidRPr="00172E6B">
        <w:rPr>
          <w:rFonts w:ascii="HelveticaNeueLT Std" w:hAnsi="HelveticaNeueLT Std" w:cs="Arial"/>
          <w:u w:val="single"/>
        </w:rPr>
        <w:t>PROPUESTA TECNICA Y PROPUESTA ECONOMICA.</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 xml:space="preserve">16.1.- Sobre Propuesta Técnica y Económica. </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16.1.1.- Propuesta Técnica</w:t>
      </w:r>
    </w:p>
    <w:p w:rsidR="006D4AE7" w:rsidRPr="00172E6B" w:rsidRDefault="006D4AE7" w:rsidP="006D4AE7">
      <w:pPr>
        <w:spacing w:after="120"/>
        <w:jc w:val="both"/>
        <w:rPr>
          <w:rFonts w:ascii="HelveticaNeueLT Std" w:hAnsi="HelveticaNeueLT Std" w:cs="Arial"/>
          <w:u w:val="single"/>
        </w:rPr>
      </w:pPr>
      <w:r w:rsidRPr="00172E6B">
        <w:rPr>
          <w:rFonts w:ascii="HelveticaNeueLT Std" w:hAnsi="HelveticaNeueLT Std" w:cs="Arial"/>
          <w:u w:val="single"/>
        </w:rPr>
        <w:t>PROPUESTA TECNICA Y PROPUESTA ECONOMICA.</w:t>
      </w:r>
    </w:p>
    <w:p w:rsidR="006D4AE7" w:rsidRPr="00172E6B" w:rsidRDefault="006D4AE7" w:rsidP="006D4AE7">
      <w:pPr>
        <w:spacing w:after="120"/>
        <w:jc w:val="both"/>
        <w:rPr>
          <w:rFonts w:ascii="HelveticaNeueLT Std" w:hAnsi="HelveticaNeueLT Std" w:cs="Arial"/>
        </w:rPr>
      </w:pPr>
      <w:r w:rsidRPr="00172E6B">
        <w:rPr>
          <w:rFonts w:ascii="HelveticaNeueLT Std" w:hAnsi="HelveticaNeueLT Std" w:cs="Arial"/>
        </w:rPr>
        <w:t xml:space="preserve">16.1.- Sobre Propuesta Técnica y Económica. </w:t>
      </w:r>
    </w:p>
    <w:p w:rsidR="006D4AE7" w:rsidRPr="00172E6B" w:rsidRDefault="006D4AE7" w:rsidP="006D4AE7">
      <w:pPr>
        <w:spacing w:after="120"/>
        <w:jc w:val="both"/>
        <w:rPr>
          <w:rFonts w:ascii="HelveticaNeueLT Std" w:hAnsi="HelveticaNeueLT Std" w:cs="Arial"/>
        </w:rPr>
      </w:pPr>
      <w:r w:rsidRPr="00172E6B">
        <w:rPr>
          <w:rFonts w:ascii="HelveticaNeueLT Std" w:hAnsi="HelveticaNeueLT Std" w:cs="Arial"/>
        </w:rPr>
        <w:t>16.1.1.- Propuesta Técnica</w:t>
      </w:r>
    </w:p>
    <w:p w:rsidR="006D4AE7" w:rsidRPr="00172E6B" w:rsidRDefault="006D4AE7" w:rsidP="006D4AE7">
      <w:pPr>
        <w:spacing w:after="120"/>
        <w:jc w:val="both"/>
        <w:rPr>
          <w:rFonts w:ascii="HelveticaNeueLT Std" w:hAnsi="HelveticaNeueLT Std" w:cs="Arial"/>
        </w:rPr>
      </w:pPr>
      <w:r w:rsidRPr="00172E6B">
        <w:rPr>
          <w:rFonts w:ascii="HelveticaNeueLT Std" w:hAnsi="HelveticaNeueLT Std" w:cs="Arial"/>
        </w:rPr>
        <w:t>16.1.2.- Propuesta Económica</w:t>
      </w:r>
    </w:p>
    <w:p w:rsidR="006D4AE7" w:rsidRPr="00172E6B" w:rsidRDefault="006D4AE7" w:rsidP="006D4AE7">
      <w:pPr>
        <w:spacing w:after="120"/>
        <w:jc w:val="both"/>
        <w:rPr>
          <w:rFonts w:ascii="HelveticaNeueLT Std" w:hAnsi="HelveticaNeueLT Std" w:cs="Arial"/>
        </w:rPr>
      </w:pPr>
      <w:r w:rsidRPr="00172E6B">
        <w:rPr>
          <w:rFonts w:ascii="HelveticaNeueLT Std" w:hAnsi="HelveticaNeueLT Std" w:cs="Arial"/>
        </w:rPr>
        <w:t xml:space="preserve">17.- Emisión del Fallo </w:t>
      </w:r>
    </w:p>
    <w:p w:rsidR="006D4AE7" w:rsidRPr="00172E6B" w:rsidRDefault="006D4AE7" w:rsidP="006D4AE7">
      <w:pPr>
        <w:spacing w:after="120"/>
        <w:jc w:val="both"/>
        <w:rPr>
          <w:rFonts w:ascii="HelveticaNeueLT Std" w:hAnsi="HelveticaNeueLT Std" w:cs="Arial"/>
        </w:rPr>
      </w:pPr>
      <w:r w:rsidRPr="00172E6B">
        <w:rPr>
          <w:rFonts w:ascii="HelveticaNeueLT Std" w:hAnsi="HelveticaNeueLT Std" w:cs="Arial"/>
        </w:rPr>
        <w:t xml:space="preserve">18.- Garantías </w:t>
      </w:r>
    </w:p>
    <w:p w:rsidR="006D4AE7" w:rsidRPr="00172E6B" w:rsidRDefault="006D4AE7" w:rsidP="006D4AE7">
      <w:pPr>
        <w:spacing w:after="120"/>
        <w:jc w:val="both"/>
        <w:rPr>
          <w:rFonts w:ascii="HelveticaNeueLT Std" w:hAnsi="HelveticaNeueLT Std" w:cs="Arial"/>
        </w:rPr>
      </w:pPr>
      <w:r w:rsidRPr="00172E6B">
        <w:rPr>
          <w:rFonts w:ascii="HelveticaNeueLT Std" w:hAnsi="HelveticaNeueLT Std" w:cs="Arial"/>
          <w:bCs/>
        </w:rPr>
        <w:t xml:space="preserve">19.- Criterios de Evaluación </w:t>
      </w:r>
    </w:p>
    <w:p w:rsidR="006D4AE7" w:rsidRPr="00172E6B" w:rsidRDefault="006D4AE7" w:rsidP="006D4AE7">
      <w:pPr>
        <w:spacing w:after="120"/>
        <w:jc w:val="both"/>
        <w:rPr>
          <w:rFonts w:ascii="HelveticaNeueLT Std" w:hAnsi="HelveticaNeueLT Std" w:cs="Arial"/>
        </w:rPr>
      </w:pPr>
      <w:r w:rsidRPr="00172E6B">
        <w:rPr>
          <w:rFonts w:ascii="HelveticaNeueLT Std" w:hAnsi="HelveticaNeueLT Std" w:cs="Arial"/>
        </w:rPr>
        <w:t xml:space="preserve">20.- Causas de Descalificación de Propuestas </w:t>
      </w:r>
    </w:p>
    <w:p w:rsidR="006D4AE7" w:rsidRPr="00172E6B" w:rsidRDefault="006D4AE7" w:rsidP="006D4AE7">
      <w:pPr>
        <w:spacing w:after="120"/>
        <w:jc w:val="both"/>
        <w:rPr>
          <w:rFonts w:ascii="HelveticaNeueLT Std" w:hAnsi="HelveticaNeueLT Std" w:cs="Arial"/>
        </w:rPr>
      </w:pPr>
      <w:r w:rsidRPr="00172E6B">
        <w:rPr>
          <w:rFonts w:ascii="HelveticaNeueLT Std" w:hAnsi="HelveticaNeueLT Std" w:cs="Arial"/>
        </w:rPr>
        <w:t>21.- Suspensión Temporal, Cancelación o Declaración Desierta de la Licitación</w:t>
      </w:r>
    </w:p>
    <w:p w:rsidR="006D4AE7" w:rsidRPr="00172E6B" w:rsidRDefault="006D4AE7" w:rsidP="006D4AE7">
      <w:pPr>
        <w:spacing w:after="120"/>
        <w:jc w:val="both"/>
        <w:rPr>
          <w:rFonts w:ascii="HelveticaNeueLT Std" w:hAnsi="HelveticaNeueLT Std" w:cs="Arial"/>
          <w:bCs/>
        </w:rPr>
      </w:pPr>
      <w:r w:rsidRPr="00172E6B">
        <w:rPr>
          <w:rFonts w:ascii="HelveticaNeueLT Std" w:hAnsi="HelveticaNeueLT Std" w:cs="Arial"/>
          <w:bCs/>
        </w:rPr>
        <w:lastRenderedPageBreak/>
        <w:t>22.- Firma del Contrato</w:t>
      </w:r>
    </w:p>
    <w:p w:rsidR="006D4AE7" w:rsidRPr="00172E6B" w:rsidRDefault="006D4AE7" w:rsidP="006D4AE7">
      <w:pPr>
        <w:spacing w:after="120"/>
        <w:jc w:val="both"/>
        <w:rPr>
          <w:rFonts w:ascii="HelveticaNeueLT Std" w:hAnsi="HelveticaNeueLT Std" w:cs="Arial"/>
        </w:rPr>
      </w:pPr>
      <w:r w:rsidRPr="00172E6B">
        <w:rPr>
          <w:rFonts w:ascii="HelveticaNeueLT Std" w:hAnsi="HelveticaNeueLT Std" w:cs="Arial"/>
        </w:rPr>
        <w:t>23.- Rescisión del Contrato Administrativamente</w:t>
      </w:r>
    </w:p>
    <w:p w:rsidR="006D4AE7" w:rsidRPr="00172E6B" w:rsidRDefault="006D4AE7" w:rsidP="006D4AE7">
      <w:pPr>
        <w:spacing w:after="120"/>
        <w:jc w:val="both"/>
        <w:rPr>
          <w:rFonts w:ascii="HelveticaNeueLT Std" w:hAnsi="HelveticaNeueLT Std" w:cs="Arial"/>
        </w:rPr>
      </w:pPr>
      <w:r w:rsidRPr="00172E6B">
        <w:rPr>
          <w:rFonts w:ascii="HelveticaNeueLT Std" w:hAnsi="HelveticaNeueLT Std" w:cs="Arial"/>
        </w:rPr>
        <w:t>24.- Rescisión por Insolvencia</w:t>
      </w:r>
    </w:p>
    <w:p w:rsidR="006D4AE7" w:rsidRPr="00172E6B" w:rsidRDefault="006D4AE7" w:rsidP="006D4AE7">
      <w:pPr>
        <w:spacing w:after="120"/>
        <w:jc w:val="both"/>
        <w:rPr>
          <w:rFonts w:ascii="HelveticaNeueLT Std" w:hAnsi="HelveticaNeueLT Std" w:cs="Arial"/>
        </w:rPr>
      </w:pPr>
      <w:r w:rsidRPr="00172E6B">
        <w:rPr>
          <w:rFonts w:ascii="HelveticaNeueLT Std" w:hAnsi="HelveticaNeueLT Std" w:cs="Arial"/>
        </w:rPr>
        <w:t>25.- Derechos de Patente</w:t>
      </w:r>
    </w:p>
    <w:p w:rsidR="006D4AE7" w:rsidRPr="00172E6B" w:rsidRDefault="006D4AE7" w:rsidP="006D4AE7">
      <w:pPr>
        <w:spacing w:after="120"/>
        <w:jc w:val="both"/>
        <w:rPr>
          <w:rFonts w:ascii="HelveticaNeueLT Std" w:hAnsi="HelveticaNeueLT Std" w:cs="Arial"/>
        </w:rPr>
      </w:pPr>
      <w:r w:rsidRPr="00172E6B">
        <w:rPr>
          <w:rFonts w:ascii="HelveticaNeueLT Std" w:hAnsi="HelveticaNeueLT Std" w:cs="Arial"/>
        </w:rPr>
        <w:t xml:space="preserve">26.- No se negociarán las condiciones de estas bases </w:t>
      </w:r>
    </w:p>
    <w:p w:rsidR="006D4AE7" w:rsidRPr="00172E6B" w:rsidRDefault="006D4AE7" w:rsidP="006D4AE7">
      <w:pPr>
        <w:spacing w:after="120"/>
        <w:jc w:val="both"/>
        <w:rPr>
          <w:rFonts w:ascii="HelveticaNeueLT Std" w:hAnsi="HelveticaNeueLT Std" w:cs="Arial"/>
        </w:rPr>
      </w:pPr>
      <w:r w:rsidRPr="00172E6B">
        <w:rPr>
          <w:rFonts w:ascii="HelveticaNeueLT Std" w:hAnsi="HelveticaNeueLT Std" w:cs="Arial"/>
        </w:rPr>
        <w:t>27.- Recurso de Inconformidad</w:t>
      </w:r>
    </w:p>
    <w:p w:rsidR="006D4AE7" w:rsidRPr="00172E6B" w:rsidRDefault="006D4AE7" w:rsidP="006D4AE7">
      <w:pPr>
        <w:spacing w:after="120"/>
        <w:jc w:val="both"/>
        <w:rPr>
          <w:rFonts w:ascii="HelveticaNeueLT Std" w:hAnsi="HelveticaNeueLT Std" w:cs="Arial"/>
        </w:rPr>
      </w:pPr>
      <w:r w:rsidRPr="00172E6B">
        <w:rPr>
          <w:rFonts w:ascii="HelveticaNeueLT Std" w:hAnsi="HelveticaNeueLT Std" w:cs="Arial"/>
        </w:rPr>
        <w:t>28.- Demoras</w:t>
      </w:r>
    </w:p>
    <w:p w:rsidR="006D4AE7" w:rsidRPr="00172E6B" w:rsidRDefault="00172E6B" w:rsidP="006D4AE7">
      <w:pPr>
        <w:spacing w:after="120"/>
        <w:jc w:val="both"/>
        <w:rPr>
          <w:rFonts w:ascii="HelveticaNeueLT Std" w:hAnsi="HelveticaNeueLT Std" w:cs="Arial"/>
        </w:rPr>
      </w:pPr>
      <w:r>
        <w:rPr>
          <w:rFonts w:ascii="HelveticaNeueLT Std" w:hAnsi="HelveticaNeueLT Std" w:cs="Arial"/>
        </w:rPr>
        <w:t xml:space="preserve">29.- </w:t>
      </w:r>
      <w:r w:rsidR="006D4AE7" w:rsidRPr="00172E6B">
        <w:rPr>
          <w:rFonts w:ascii="HelveticaNeueLT Std" w:hAnsi="HelveticaNeueLT Std" w:cs="Arial"/>
        </w:rPr>
        <w:t xml:space="preserve">Pena Convencional </w:t>
      </w:r>
    </w:p>
    <w:p w:rsidR="006D4AE7" w:rsidRPr="00172E6B" w:rsidRDefault="006D4AE7" w:rsidP="006D4AE7">
      <w:pPr>
        <w:spacing w:after="120"/>
        <w:jc w:val="both"/>
        <w:rPr>
          <w:rFonts w:ascii="HelveticaNeueLT Std" w:hAnsi="HelveticaNeueLT Std" w:cs="Arial"/>
        </w:rPr>
      </w:pPr>
      <w:r w:rsidRPr="00172E6B">
        <w:rPr>
          <w:rFonts w:ascii="HelveticaNeueLT Std" w:hAnsi="HelveticaNeueLT Std" w:cs="Arial"/>
        </w:rPr>
        <w:t>30.- Supletoriedad</w:t>
      </w:r>
    </w:p>
    <w:p w:rsidR="006D4AE7" w:rsidRPr="00172E6B" w:rsidRDefault="006D4AE7" w:rsidP="006D4AE7">
      <w:pPr>
        <w:spacing w:after="120"/>
        <w:jc w:val="both"/>
        <w:rPr>
          <w:rFonts w:ascii="HelveticaNeueLT Std" w:hAnsi="HelveticaNeueLT Std" w:cs="Arial"/>
        </w:rPr>
      </w:pPr>
      <w:r w:rsidRPr="00172E6B">
        <w:rPr>
          <w:rFonts w:ascii="HelveticaNeueLT Std" w:hAnsi="HelveticaNeueLT Std" w:cs="Arial"/>
        </w:rPr>
        <w:t>31.- Competencia</w:t>
      </w:r>
    </w:p>
    <w:p w:rsidR="006D4AE7" w:rsidRDefault="00172E6B" w:rsidP="006D4AE7">
      <w:pPr>
        <w:rPr>
          <w:rFonts w:ascii="HelveticaNeueLT Std" w:hAnsi="HelveticaNeueLT Std" w:cs="Arial"/>
        </w:rPr>
      </w:pPr>
      <w:r w:rsidRPr="00172E6B">
        <w:rPr>
          <w:rFonts w:ascii="HelveticaNeueLT Std" w:hAnsi="HelveticaNeueLT Std" w:cs="Arial"/>
        </w:rPr>
        <w:t>32</w:t>
      </w:r>
      <w:r w:rsidR="006D4AE7" w:rsidRPr="00172E6B">
        <w:rPr>
          <w:rFonts w:ascii="HelveticaNeueLT Std" w:hAnsi="HelveticaNeueLT Std" w:cs="Arial"/>
        </w:rPr>
        <w:t>.- Comunicaciones con el personal de la Dirección General de Compras y Operaciones Patrimoniales</w:t>
      </w:r>
    </w:p>
    <w:p w:rsidR="00172E6B" w:rsidRDefault="00172E6B" w:rsidP="006D4AE7">
      <w:pPr>
        <w:rPr>
          <w:rFonts w:ascii="HelveticaNeueLT Std" w:hAnsi="HelveticaNeueLT Std" w:cs="Arial"/>
        </w:rPr>
      </w:pPr>
    </w:p>
    <w:p w:rsidR="00172E6B" w:rsidRDefault="00172E6B" w:rsidP="006D4AE7">
      <w:pPr>
        <w:rPr>
          <w:rFonts w:ascii="HelveticaNeueLT Std" w:hAnsi="HelveticaNeueLT Std" w:cs="Arial"/>
        </w:rPr>
      </w:pPr>
    </w:p>
    <w:p w:rsidR="00172E6B" w:rsidRDefault="00172E6B" w:rsidP="006D4AE7">
      <w:pPr>
        <w:rPr>
          <w:rFonts w:ascii="HelveticaNeueLT Std" w:hAnsi="HelveticaNeueLT Std"/>
        </w:rPr>
      </w:pPr>
    </w:p>
    <w:p w:rsidR="00172E6B" w:rsidRPr="00172E6B" w:rsidRDefault="00172E6B" w:rsidP="006D4AE7">
      <w:pPr>
        <w:rPr>
          <w:rFonts w:ascii="HelveticaNeueLT Std" w:hAnsi="HelveticaNeueLT Std"/>
        </w:rPr>
      </w:pPr>
    </w:p>
    <w:p w:rsidR="00A15527" w:rsidRDefault="00A15527" w:rsidP="00A15527">
      <w:pPr>
        <w:spacing w:after="120"/>
        <w:jc w:val="center"/>
        <w:rPr>
          <w:rFonts w:ascii="HelveticaNeueLT Std" w:hAnsi="HelveticaNeueLT Std" w:cs="Arial"/>
          <w:b/>
          <w:sz w:val="32"/>
        </w:rPr>
      </w:pPr>
      <w:r w:rsidRPr="006F6080">
        <w:rPr>
          <w:rFonts w:ascii="HelveticaNeueLT Std" w:hAnsi="HelveticaNeueLT Std" w:cs="Arial"/>
          <w:b/>
          <w:sz w:val="32"/>
        </w:rPr>
        <w:t>A N E X O S</w:t>
      </w:r>
    </w:p>
    <w:p w:rsidR="00172E6B" w:rsidRPr="00172E6B" w:rsidRDefault="00172E6B" w:rsidP="00A15527">
      <w:pPr>
        <w:spacing w:after="120"/>
        <w:jc w:val="center"/>
        <w:rPr>
          <w:rFonts w:ascii="HelveticaNeueLT Std" w:hAnsi="HelveticaNeueLT Std"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8"/>
        <w:gridCol w:w="9"/>
        <w:gridCol w:w="7417"/>
      </w:tblGrid>
      <w:tr w:rsidR="0047366C" w:rsidRPr="00172E6B" w:rsidTr="00602EFA">
        <w:tc>
          <w:tcPr>
            <w:tcW w:w="1968" w:type="dxa"/>
            <w:vAlign w:val="center"/>
          </w:tcPr>
          <w:p w:rsidR="0047366C" w:rsidRPr="00172E6B" w:rsidRDefault="0047366C" w:rsidP="00E03E03">
            <w:pPr>
              <w:jc w:val="center"/>
              <w:rPr>
                <w:rFonts w:ascii="HelveticaNeueLT Std" w:hAnsi="HelveticaNeueLT Std" w:cs="Arial"/>
                <w:b/>
              </w:rPr>
            </w:pPr>
            <w:r w:rsidRPr="00172E6B">
              <w:rPr>
                <w:rFonts w:ascii="HelveticaNeueLT Std" w:hAnsi="HelveticaNeueLT Std" w:cs="Arial"/>
                <w:b/>
              </w:rPr>
              <w:t>ANEXO I</w:t>
            </w:r>
          </w:p>
        </w:tc>
        <w:tc>
          <w:tcPr>
            <w:tcW w:w="7426" w:type="dxa"/>
            <w:gridSpan w:val="2"/>
            <w:vAlign w:val="center"/>
          </w:tcPr>
          <w:p w:rsidR="0047366C" w:rsidRPr="00172E6B" w:rsidRDefault="0047366C" w:rsidP="00E03E03">
            <w:pPr>
              <w:spacing w:before="40" w:after="40"/>
              <w:jc w:val="both"/>
              <w:rPr>
                <w:rFonts w:ascii="HelveticaNeueLT Std" w:hAnsi="HelveticaNeueLT Std" w:cs="Arial"/>
                <w:b/>
              </w:rPr>
            </w:pPr>
            <w:r w:rsidRPr="00172E6B">
              <w:rPr>
                <w:rFonts w:ascii="HelveticaNeueLT Std" w:hAnsi="HelveticaNeueLT Std" w:cs="Arial"/>
                <w:b/>
              </w:rPr>
              <w:t>DOCUMENTACION ADICIONAL QUE CONTENDRA EL SOBRE DE PROPUESTAS TECNICA Y ECONOMICA</w:t>
            </w:r>
          </w:p>
        </w:tc>
      </w:tr>
      <w:tr w:rsidR="0047366C" w:rsidRPr="00172E6B" w:rsidTr="00602EFA">
        <w:tc>
          <w:tcPr>
            <w:tcW w:w="1968" w:type="dxa"/>
            <w:vAlign w:val="center"/>
          </w:tcPr>
          <w:p w:rsidR="0047366C" w:rsidRPr="00172E6B" w:rsidRDefault="0047366C" w:rsidP="00E03E03">
            <w:pPr>
              <w:jc w:val="center"/>
              <w:rPr>
                <w:rFonts w:ascii="HelveticaNeueLT Std" w:hAnsi="HelveticaNeueLT Std" w:cs="Arial"/>
                <w:b/>
              </w:rPr>
            </w:pPr>
            <w:r w:rsidRPr="00172E6B">
              <w:rPr>
                <w:rFonts w:ascii="HelveticaNeueLT Std" w:hAnsi="HelveticaNeueLT Std" w:cs="Arial"/>
                <w:b/>
              </w:rPr>
              <w:t>ANEXO II</w:t>
            </w:r>
          </w:p>
        </w:tc>
        <w:tc>
          <w:tcPr>
            <w:tcW w:w="7426" w:type="dxa"/>
            <w:gridSpan w:val="2"/>
          </w:tcPr>
          <w:p w:rsidR="0047366C" w:rsidRPr="00172E6B" w:rsidRDefault="0047366C" w:rsidP="00E03E03">
            <w:pPr>
              <w:spacing w:before="40" w:after="40"/>
              <w:jc w:val="both"/>
              <w:rPr>
                <w:rFonts w:ascii="HelveticaNeueLT Std" w:hAnsi="HelveticaNeueLT Std" w:cs="Arial"/>
                <w:b/>
              </w:rPr>
            </w:pPr>
            <w:r w:rsidRPr="00172E6B">
              <w:rPr>
                <w:rFonts w:ascii="HelveticaNeueLT Std" w:hAnsi="HelveticaNeueLT Std" w:cs="Arial"/>
                <w:b/>
              </w:rPr>
              <w:t>FORMATO DE PROPUESTA TECNICA</w:t>
            </w:r>
          </w:p>
        </w:tc>
      </w:tr>
      <w:tr w:rsidR="0047366C" w:rsidRPr="00172E6B" w:rsidTr="00602EFA">
        <w:tc>
          <w:tcPr>
            <w:tcW w:w="1968" w:type="dxa"/>
            <w:vAlign w:val="center"/>
          </w:tcPr>
          <w:p w:rsidR="0047366C" w:rsidRPr="00172E6B" w:rsidRDefault="0047366C" w:rsidP="00E03E03">
            <w:pPr>
              <w:jc w:val="center"/>
              <w:rPr>
                <w:rFonts w:ascii="HelveticaNeueLT Std" w:hAnsi="HelveticaNeueLT Std" w:cs="Arial"/>
                <w:b/>
              </w:rPr>
            </w:pPr>
            <w:r w:rsidRPr="00172E6B">
              <w:rPr>
                <w:rFonts w:ascii="HelveticaNeueLT Std" w:hAnsi="HelveticaNeueLT Std" w:cs="Arial"/>
                <w:b/>
              </w:rPr>
              <w:t>ANEXO  III</w:t>
            </w:r>
          </w:p>
        </w:tc>
        <w:tc>
          <w:tcPr>
            <w:tcW w:w="7426" w:type="dxa"/>
            <w:gridSpan w:val="2"/>
          </w:tcPr>
          <w:p w:rsidR="0047366C" w:rsidRPr="00172E6B" w:rsidRDefault="0047366C" w:rsidP="00E03E03">
            <w:pPr>
              <w:spacing w:before="40" w:after="40"/>
              <w:jc w:val="both"/>
              <w:rPr>
                <w:rFonts w:ascii="HelveticaNeueLT Std" w:hAnsi="HelveticaNeueLT Std" w:cs="Arial"/>
                <w:b/>
              </w:rPr>
            </w:pPr>
            <w:r w:rsidRPr="00172E6B">
              <w:rPr>
                <w:rFonts w:ascii="HelveticaNeueLT Std" w:hAnsi="HelveticaNeueLT Std" w:cs="Arial"/>
                <w:b/>
              </w:rPr>
              <w:t>ESPECIFICACIONES TECNICAS</w:t>
            </w:r>
          </w:p>
        </w:tc>
      </w:tr>
      <w:tr w:rsidR="0047366C" w:rsidRPr="00172E6B" w:rsidTr="00602EFA">
        <w:tc>
          <w:tcPr>
            <w:tcW w:w="1968" w:type="dxa"/>
            <w:vAlign w:val="center"/>
          </w:tcPr>
          <w:p w:rsidR="0047366C" w:rsidRPr="00172E6B" w:rsidRDefault="0047366C" w:rsidP="00E03E03">
            <w:pPr>
              <w:jc w:val="center"/>
              <w:rPr>
                <w:rFonts w:ascii="HelveticaNeueLT Std" w:hAnsi="HelveticaNeueLT Std" w:cs="Arial"/>
              </w:rPr>
            </w:pPr>
            <w:r w:rsidRPr="00172E6B">
              <w:rPr>
                <w:rFonts w:ascii="HelveticaNeueLT Std" w:hAnsi="HelveticaNeueLT Std" w:cs="Arial"/>
                <w:b/>
              </w:rPr>
              <w:t>ANEXO  IV</w:t>
            </w:r>
          </w:p>
        </w:tc>
        <w:tc>
          <w:tcPr>
            <w:tcW w:w="7426" w:type="dxa"/>
            <w:gridSpan w:val="2"/>
          </w:tcPr>
          <w:p w:rsidR="0047366C" w:rsidRPr="00172E6B" w:rsidRDefault="0047366C" w:rsidP="00E03E03">
            <w:pPr>
              <w:spacing w:before="40" w:after="40"/>
              <w:jc w:val="both"/>
              <w:rPr>
                <w:rFonts w:ascii="HelveticaNeueLT Std" w:hAnsi="HelveticaNeueLT Std" w:cs="Arial"/>
                <w:b/>
              </w:rPr>
            </w:pPr>
            <w:r w:rsidRPr="00172E6B">
              <w:rPr>
                <w:rFonts w:ascii="HelveticaNeueLT Std" w:hAnsi="HelveticaNeueLT Std" w:cs="Arial"/>
                <w:b/>
              </w:rPr>
              <w:t>FORMATO DE COTIZACION</w:t>
            </w:r>
          </w:p>
        </w:tc>
      </w:tr>
      <w:tr w:rsidR="0047366C" w:rsidRPr="00172E6B" w:rsidTr="00602EFA">
        <w:tc>
          <w:tcPr>
            <w:tcW w:w="1968" w:type="dxa"/>
            <w:vAlign w:val="center"/>
          </w:tcPr>
          <w:p w:rsidR="0047366C" w:rsidRPr="00172E6B" w:rsidRDefault="0047366C" w:rsidP="00E03E03">
            <w:pPr>
              <w:jc w:val="center"/>
              <w:rPr>
                <w:rFonts w:ascii="HelveticaNeueLT Std" w:hAnsi="HelveticaNeueLT Std" w:cs="Arial"/>
              </w:rPr>
            </w:pPr>
            <w:r w:rsidRPr="00172E6B">
              <w:rPr>
                <w:rFonts w:ascii="HelveticaNeueLT Std" w:hAnsi="HelveticaNeueLT Std" w:cs="Arial"/>
                <w:b/>
              </w:rPr>
              <w:t>ANEXO  V</w:t>
            </w:r>
          </w:p>
        </w:tc>
        <w:tc>
          <w:tcPr>
            <w:tcW w:w="7426" w:type="dxa"/>
            <w:gridSpan w:val="2"/>
          </w:tcPr>
          <w:p w:rsidR="0047366C" w:rsidRPr="00172E6B" w:rsidRDefault="0047366C" w:rsidP="005D5214">
            <w:pPr>
              <w:spacing w:after="120"/>
              <w:jc w:val="both"/>
              <w:rPr>
                <w:rFonts w:ascii="HelveticaNeueLT Std" w:hAnsi="HelveticaNeueLT Std" w:cs="Arial"/>
                <w:b/>
              </w:rPr>
            </w:pPr>
            <w:r w:rsidRPr="00172E6B">
              <w:rPr>
                <w:rFonts w:ascii="HelveticaNeueLT Std" w:hAnsi="HelveticaNeueLT Std" w:cs="Arial"/>
                <w:b/>
              </w:rPr>
              <w:t xml:space="preserve">MANIFESTACION DE INTERES </w:t>
            </w:r>
          </w:p>
        </w:tc>
      </w:tr>
      <w:tr w:rsidR="0047366C" w:rsidRPr="00172E6B" w:rsidTr="00602EFA">
        <w:tc>
          <w:tcPr>
            <w:tcW w:w="1968" w:type="dxa"/>
            <w:vAlign w:val="center"/>
          </w:tcPr>
          <w:p w:rsidR="0047366C" w:rsidRPr="00172E6B" w:rsidRDefault="0047366C" w:rsidP="00E03E03">
            <w:pPr>
              <w:jc w:val="center"/>
              <w:rPr>
                <w:rFonts w:ascii="HelveticaNeueLT Std" w:hAnsi="HelveticaNeueLT Std" w:cs="Arial"/>
                <w:b/>
              </w:rPr>
            </w:pPr>
            <w:r w:rsidRPr="00172E6B">
              <w:rPr>
                <w:rFonts w:ascii="HelveticaNeueLT Std" w:hAnsi="HelveticaNeueLT Std" w:cs="Arial"/>
                <w:b/>
              </w:rPr>
              <w:t>ANEXO V.1</w:t>
            </w:r>
          </w:p>
        </w:tc>
        <w:tc>
          <w:tcPr>
            <w:tcW w:w="7426" w:type="dxa"/>
            <w:gridSpan w:val="2"/>
          </w:tcPr>
          <w:p w:rsidR="0047366C" w:rsidRPr="00172E6B" w:rsidRDefault="0047366C" w:rsidP="00E03E03">
            <w:pPr>
              <w:spacing w:before="40" w:after="40"/>
              <w:jc w:val="both"/>
              <w:rPr>
                <w:rFonts w:ascii="HelveticaNeueLT Std" w:hAnsi="HelveticaNeueLT Std" w:cs="Arial"/>
                <w:b/>
              </w:rPr>
            </w:pPr>
            <w:r w:rsidRPr="00172E6B">
              <w:rPr>
                <w:rFonts w:ascii="HelveticaNeueLT Std" w:hAnsi="HelveticaNeueLT Std" w:cs="Arial"/>
                <w:b/>
              </w:rPr>
              <w:t>ACREDITACIÓN LEGAL DEL LICITANTE</w:t>
            </w:r>
          </w:p>
        </w:tc>
      </w:tr>
      <w:tr w:rsidR="0047366C" w:rsidRPr="00172E6B" w:rsidTr="00602EFA">
        <w:tc>
          <w:tcPr>
            <w:tcW w:w="1968" w:type="dxa"/>
            <w:vAlign w:val="center"/>
          </w:tcPr>
          <w:p w:rsidR="0047366C" w:rsidRPr="00172E6B" w:rsidRDefault="0047366C" w:rsidP="00E03E03">
            <w:pPr>
              <w:jc w:val="center"/>
              <w:rPr>
                <w:rFonts w:ascii="HelveticaNeueLT Std" w:hAnsi="HelveticaNeueLT Std" w:cs="Arial"/>
              </w:rPr>
            </w:pPr>
            <w:r w:rsidRPr="00172E6B">
              <w:rPr>
                <w:rFonts w:ascii="HelveticaNeueLT Std" w:hAnsi="HelveticaNeueLT Std" w:cs="Arial"/>
                <w:b/>
              </w:rPr>
              <w:t>ANEXO  VI</w:t>
            </w:r>
          </w:p>
        </w:tc>
        <w:tc>
          <w:tcPr>
            <w:tcW w:w="7426" w:type="dxa"/>
            <w:gridSpan w:val="2"/>
          </w:tcPr>
          <w:p w:rsidR="0047366C" w:rsidRPr="00172E6B" w:rsidRDefault="0047366C" w:rsidP="001F30F9">
            <w:pPr>
              <w:spacing w:before="40" w:after="40"/>
              <w:jc w:val="both"/>
              <w:rPr>
                <w:rFonts w:ascii="HelveticaNeueLT Std" w:hAnsi="HelveticaNeueLT Std" w:cs="Arial"/>
                <w:b/>
              </w:rPr>
            </w:pPr>
            <w:r w:rsidRPr="00172E6B">
              <w:rPr>
                <w:rFonts w:ascii="HelveticaNeueLT Std" w:hAnsi="HelveticaNeueLT Std" w:cs="Arial"/>
                <w:b/>
              </w:rPr>
              <w:t xml:space="preserve">ARTÍCULO 31 </w:t>
            </w:r>
          </w:p>
        </w:tc>
      </w:tr>
      <w:tr w:rsidR="0047366C" w:rsidRPr="00172E6B" w:rsidTr="00602EFA">
        <w:tc>
          <w:tcPr>
            <w:tcW w:w="1968" w:type="dxa"/>
            <w:vAlign w:val="center"/>
          </w:tcPr>
          <w:p w:rsidR="0047366C" w:rsidRPr="00172E6B" w:rsidRDefault="0047366C" w:rsidP="00E03E03">
            <w:pPr>
              <w:jc w:val="center"/>
              <w:rPr>
                <w:rFonts w:ascii="HelveticaNeueLT Std" w:hAnsi="HelveticaNeueLT Std" w:cs="Arial"/>
              </w:rPr>
            </w:pPr>
            <w:r w:rsidRPr="00172E6B">
              <w:rPr>
                <w:rFonts w:ascii="HelveticaNeueLT Std" w:hAnsi="HelveticaNeueLT Std" w:cs="Arial"/>
                <w:b/>
              </w:rPr>
              <w:t>ANEXO  VII</w:t>
            </w:r>
          </w:p>
        </w:tc>
        <w:tc>
          <w:tcPr>
            <w:tcW w:w="7426" w:type="dxa"/>
            <w:gridSpan w:val="2"/>
          </w:tcPr>
          <w:p w:rsidR="0047366C" w:rsidRPr="00172E6B" w:rsidRDefault="0047366C" w:rsidP="00E03E03">
            <w:pPr>
              <w:spacing w:before="40" w:after="40"/>
              <w:jc w:val="both"/>
              <w:rPr>
                <w:rFonts w:ascii="HelveticaNeueLT Std" w:hAnsi="HelveticaNeueLT Std" w:cs="Arial"/>
                <w:b/>
              </w:rPr>
            </w:pPr>
            <w:r w:rsidRPr="00172E6B">
              <w:rPr>
                <w:rFonts w:ascii="HelveticaNeueLT Std" w:hAnsi="HelveticaNeueLT Std" w:cs="Arial"/>
                <w:b/>
              </w:rPr>
              <w:t>CARTA  COMPROMISO</w:t>
            </w:r>
          </w:p>
        </w:tc>
      </w:tr>
      <w:tr w:rsidR="0047366C" w:rsidRPr="00172E6B" w:rsidTr="00602EFA">
        <w:tc>
          <w:tcPr>
            <w:tcW w:w="1977" w:type="dxa"/>
            <w:gridSpan w:val="2"/>
          </w:tcPr>
          <w:p w:rsidR="0047366C" w:rsidRPr="00172E6B" w:rsidRDefault="0047366C" w:rsidP="00E03E03">
            <w:pPr>
              <w:spacing w:after="120"/>
              <w:jc w:val="center"/>
              <w:rPr>
                <w:rFonts w:ascii="HelveticaNeueLT Std" w:hAnsi="HelveticaNeueLT Std" w:cs="Arial"/>
              </w:rPr>
            </w:pPr>
            <w:r w:rsidRPr="00172E6B">
              <w:rPr>
                <w:rFonts w:ascii="HelveticaNeueLT Std" w:hAnsi="HelveticaNeueLT Std" w:cs="Arial"/>
                <w:b/>
              </w:rPr>
              <w:t>ANEXO VIII</w:t>
            </w:r>
          </w:p>
        </w:tc>
        <w:tc>
          <w:tcPr>
            <w:tcW w:w="7417" w:type="dxa"/>
          </w:tcPr>
          <w:p w:rsidR="0047366C" w:rsidRPr="00172E6B" w:rsidRDefault="0047366C" w:rsidP="00E03E03">
            <w:pPr>
              <w:spacing w:after="120"/>
              <w:jc w:val="both"/>
              <w:rPr>
                <w:rFonts w:ascii="HelveticaNeueLT Std" w:hAnsi="HelveticaNeueLT Std" w:cs="Arial"/>
                <w:b/>
              </w:rPr>
            </w:pPr>
            <w:r w:rsidRPr="00172E6B">
              <w:rPr>
                <w:rFonts w:ascii="HelveticaNeueLT Std" w:hAnsi="HelveticaNeueLT Std" w:cs="Arial"/>
                <w:b/>
              </w:rPr>
              <w:t>FORMATO DE MANIFIESTO DE IMPUESTOS</w:t>
            </w:r>
          </w:p>
        </w:tc>
      </w:tr>
      <w:tr w:rsidR="0047366C" w:rsidRPr="00172E6B" w:rsidTr="00602EFA">
        <w:tc>
          <w:tcPr>
            <w:tcW w:w="1977" w:type="dxa"/>
            <w:gridSpan w:val="2"/>
          </w:tcPr>
          <w:p w:rsidR="0047366C" w:rsidRPr="00172E6B" w:rsidRDefault="0047366C" w:rsidP="00E03E03">
            <w:pPr>
              <w:jc w:val="center"/>
              <w:rPr>
                <w:rFonts w:ascii="HelveticaNeueLT Std" w:hAnsi="HelveticaNeueLT Std"/>
              </w:rPr>
            </w:pPr>
            <w:r w:rsidRPr="00172E6B">
              <w:rPr>
                <w:rFonts w:ascii="HelveticaNeueLT Std" w:hAnsi="HelveticaNeueLT Std" w:cs="Arial"/>
                <w:b/>
              </w:rPr>
              <w:t>ANEXO IX</w:t>
            </w:r>
          </w:p>
        </w:tc>
        <w:tc>
          <w:tcPr>
            <w:tcW w:w="7417" w:type="dxa"/>
          </w:tcPr>
          <w:p w:rsidR="0047366C" w:rsidRPr="00172E6B" w:rsidRDefault="00BA3C0D" w:rsidP="00FC5767">
            <w:pPr>
              <w:spacing w:after="120"/>
              <w:jc w:val="both"/>
              <w:rPr>
                <w:rFonts w:ascii="HelveticaNeueLT Std" w:hAnsi="HelveticaNeueLT Std" w:cs="Arial"/>
                <w:b/>
              </w:rPr>
            </w:pPr>
            <w:r w:rsidRPr="00172E6B">
              <w:rPr>
                <w:rFonts w:ascii="HelveticaNeueLT Std" w:hAnsi="HelveticaNeueLT Std" w:cs="Arial"/>
                <w:b/>
              </w:rPr>
              <w:t>RELACIÓN DE UNIDADES MEDICAS DEL ESTADO DE TAMAULIPAS</w:t>
            </w:r>
            <w:r>
              <w:rPr>
                <w:rFonts w:ascii="HelveticaNeueLT Std" w:hAnsi="HelveticaNeueLT Std" w:cs="Arial"/>
                <w:b/>
              </w:rPr>
              <w:t xml:space="preserve"> Y CENTRO ESTATAL DE TRANSFUSION SANGUINEA</w:t>
            </w:r>
          </w:p>
        </w:tc>
      </w:tr>
      <w:tr w:rsidR="0047366C" w:rsidRPr="00172E6B" w:rsidTr="00602EFA">
        <w:tc>
          <w:tcPr>
            <w:tcW w:w="1977" w:type="dxa"/>
            <w:gridSpan w:val="2"/>
          </w:tcPr>
          <w:p w:rsidR="0047366C" w:rsidRPr="00172E6B" w:rsidRDefault="0047366C" w:rsidP="00E03E03">
            <w:pPr>
              <w:jc w:val="center"/>
              <w:rPr>
                <w:rFonts w:ascii="HelveticaNeueLT Std" w:hAnsi="HelveticaNeueLT Std"/>
              </w:rPr>
            </w:pPr>
            <w:r w:rsidRPr="00172E6B">
              <w:rPr>
                <w:rFonts w:ascii="HelveticaNeueLT Std" w:hAnsi="HelveticaNeueLT Std" w:cs="Arial"/>
                <w:b/>
              </w:rPr>
              <w:t>ANEXO X</w:t>
            </w:r>
          </w:p>
        </w:tc>
        <w:tc>
          <w:tcPr>
            <w:tcW w:w="7417" w:type="dxa"/>
          </w:tcPr>
          <w:p w:rsidR="0047366C" w:rsidRPr="00172E6B" w:rsidRDefault="005D5214" w:rsidP="005D5214">
            <w:pPr>
              <w:spacing w:after="120"/>
              <w:jc w:val="both"/>
              <w:rPr>
                <w:rFonts w:ascii="HelveticaNeueLT Std" w:hAnsi="HelveticaNeueLT Std" w:cs="Arial"/>
                <w:b/>
              </w:rPr>
            </w:pPr>
            <w:r>
              <w:rPr>
                <w:rFonts w:ascii="HelveticaNeueLT Std" w:hAnsi="HelveticaNeueLT Std" w:cs="Arial"/>
                <w:b/>
              </w:rPr>
              <w:t xml:space="preserve">TEXTO </w:t>
            </w:r>
            <w:r w:rsidR="0047366C" w:rsidRPr="00172E6B">
              <w:rPr>
                <w:rFonts w:ascii="HelveticaNeueLT Std" w:hAnsi="HelveticaNeueLT Std" w:cs="Arial"/>
                <w:b/>
              </w:rPr>
              <w:t>DE FIANZA D</w:t>
            </w:r>
            <w:r w:rsidR="0047366C" w:rsidRPr="00172E6B">
              <w:rPr>
                <w:rFonts w:ascii="HelveticaNeueLT Std" w:hAnsi="HelveticaNeueLT Std" w:cs="Arial"/>
                <w:b/>
                <w:bCs/>
              </w:rPr>
              <w:t xml:space="preserve">E CUMPLIMIENTO DE CONTRATO Y DE LOS DEFECTOS O VICIOS OCULTOS U OTRAS RESPONSABILIDADES. </w:t>
            </w:r>
          </w:p>
        </w:tc>
      </w:tr>
      <w:tr w:rsidR="0047366C" w:rsidRPr="00172E6B" w:rsidTr="00602EFA">
        <w:tc>
          <w:tcPr>
            <w:tcW w:w="1977" w:type="dxa"/>
            <w:gridSpan w:val="2"/>
          </w:tcPr>
          <w:p w:rsidR="0047366C" w:rsidRPr="00172E6B" w:rsidRDefault="0047366C" w:rsidP="00E03E03">
            <w:pPr>
              <w:spacing w:after="120"/>
              <w:jc w:val="center"/>
              <w:rPr>
                <w:rFonts w:ascii="HelveticaNeueLT Std" w:hAnsi="HelveticaNeueLT Std" w:cs="Arial"/>
              </w:rPr>
            </w:pPr>
            <w:r w:rsidRPr="00172E6B">
              <w:rPr>
                <w:rFonts w:ascii="HelveticaNeueLT Std" w:hAnsi="HelveticaNeueLT Std" w:cs="Arial"/>
                <w:b/>
              </w:rPr>
              <w:t>ANEXO XI</w:t>
            </w:r>
          </w:p>
        </w:tc>
        <w:tc>
          <w:tcPr>
            <w:tcW w:w="7417" w:type="dxa"/>
          </w:tcPr>
          <w:p w:rsidR="0047366C" w:rsidRPr="00172E6B" w:rsidRDefault="00BA3C0D" w:rsidP="00BA3C0D">
            <w:pPr>
              <w:spacing w:after="120"/>
              <w:jc w:val="both"/>
              <w:rPr>
                <w:rFonts w:ascii="HelveticaNeueLT Std" w:hAnsi="HelveticaNeueLT Std" w:cs="Arial"/>
                <w:b/>
              </w:rPr>
            </w:pPr>
            <w:r w:rsidRPr="00172E6B">
              <w:rPr>
                <w:rFonts w:ascii="HelveticaNeueLT Std" w:hAnsi="HelveticaNeueLT Std" w:cs="Arial"/>
                <w:b/>
              </w:rPr>
              <w:t xml:space="preserve">MODELO DE CONTRATO </w:t>
            </w:r>
          </w:p>
        </w:tc>
      </w:tr>
      <w:tr w:rsidR="0047366C" w:rsidRPr="00172E6B" w:rsidTr="00602EFA">
        <w:tc>
          <w:tcPr>
            <w:tcW w:w="1977" w:type="dxa"/>
            <w:gridSpan w:val="2"/>
          </w:tcPr>
          <w:p w:rsidR="0047366C" w:rsidRPr="00172E6B" w:rsidRDefault="0047366C" w:rsidP="00E03E03">
            <w:pPr>
              <w:jc w:val="center"/>
              <w:rPr>
                <w:rFonts w:ascii="HelveticaNeueLT Std" w:hAnsi="HelveticaNeueLT Std"/>
              </w:rPr>
            </w:pPr>
            <w:r w:rsidRPr="00172E6B">
              <w:rPr>
                <w:rFonts w:ascii="HelveticaNeueLT Std" w:hAnsi="HelveticaNeueLT Std" w:cs="Arial"/>
                <w:b/>
              </w:rPr>
              <w:t>ANEXO XII</w:t>
            </w:r>
          </w:p>
        </w:tc>
        <w:tc>
          <w:tcPr>
            <w:tcW w:w="7417" w:type="dxa"/>
          </w:tcPr>
          <w:p w:rsidR="0047366C" w:rsidRPr="00172E6B" w:rsidRDefault="0047366C" w:rsidP="00E03E03">
            <w:pPr>
              <w:spacing w:after="120"/>
              <w:jc w:val="both"/>
              <w:rPr>
                <w:rFonts w:ascii="HelveticaNeueLT Std" w:hAnsi="HelveticaNeueLT Std" w:cs="Arial"/>
                <w:b/>
              </w:rPr>
            </w:pPr>
            <w:r w:rsidRPr="00172E6B">
              <w:rPr>
                <w:rFonts w:ascii="HelveticaNeueLT Std" w:hAnsi="HelveticaNeueLT Std" w:cs="Arial"/>
                <w:b/>
              </w:rPr>
              <w:t xml:space="preserve">RECIBO DE GARANTIA DE SERIEDAD Y SOSTENIMIENTO DE LA PROPUESTA </w:t>
            </w:r>
          </w:p>
        </w:tc>
      </w:tr>
      <w:tr w:rsidR="0047366C" w:rsidRPr="00172E6B" w:rsidTr="00602EFA">
        <w:tc>
          <w:tcPr>
            <w:tcW w:w="1977" w:type="dxa"/>
            <w:gridSpan w:val="2"/>
          </w:tcPr>
          <w:p w:rsidR="0047366C" w:rsidRPr="00172E6B" w:rsidRDefault="0047366C" w:rsidP="00E03E03">
            <w:pPr>
              <w:jc w:val="center"/>
              <w:rPr>
                <w:rFonts w:ascii="HelveticaNeueLT Std" w:hAnsi="HelveticaNeueLT Std"/>
              </w:rPr>
            </w:pPr>
            <w:r w:rsidRPr="00172E6B">
              <w:rPr>
                <w:rFonts w:ascii="HelveticaNeueLT Std" w:hAnsi="HelveticaNeueLT Std" w:cs="Arial"/>
                <w:b/>
              </w:rPr>
              <w:t>ANEXO XIII</w:t>
            </w:r>
          </w:p>
        </w:tc>
        <w:tc>
          <w:tcPr>
            <w:tcW w:w="7417" w:type="dxa"/>
          </w:tcPr>
          <w:p w:rsidR="0047366C" w:rsidRPr="00172E6B" w:rsidRDefault="0047366C" w:rsidP="00E03E03">
            <w:pPr>
              <w:spacing w:after="120"/>
              <w:jc w:val="both"/>
              <w:rPr>
                <w:rFonts w:ascii="HelveticaNeueLT Std" w:hAnsi="HelveticaNeueLT Std" w:cs="Arial"/>
                <w:b/>
              </w:rPr>
            </w:pPr>
            <w:r w:rsidRPr="00172E6B">
              <w:rPr>
                <w:rFonts w:ascii="HelveticaNeueLT Std" w:hAnsi="HelveticaNeueLT Std" w:cs="Arial"/>
                <w:b/>
              </w:rPr>
              <w:t xml:space="preserve">DOCUMENTACION PARA TRAMITE DE PAGO </w:t>
            </w:r>
          </w:p>
        </w:tc>
      </w:tr>
    </w:tbl>
    <w:p w:rsidR="00590F71" w:rsidRPr="00172E6B" w:rsidRDefault="00590F71" w:rsidP="00590F71">
      <w:pPr>
        <w:spacing w:after="120"/>
        <w:jc w:val="both"/>
        <w:rPr>
          <w:rFonts w:ascii="HelveticaNeueLT Std" w:hAnsi="HelveticaNeueLT Std" w:cs="Arial"/>
          <w:b/>
        </w:rPr>
      </w:pPr>
    </w:p>
    <w:p w:rsidR="00172E6B" w:rsidRDefault="00172E6B" w:rsidP="00A15527">
      <w:pPr>
        <w:spacing w:after="120"/>
        <w:jc w:val="both"/>
        <w:rPr>
          <w:rFonts w:ascii="HelveticaNeueLT Std" w:hAnsi="HelveticaNeueLT Std" w:cs="Arial"/>
          <w:b/>
        </w:rPr>
      </w:pPr>
    </w:p>
    <w:p w:rsidR="00172E6B" w:rsidRDefault="00172E6B" w:rsidP="00A15527">
      <w:pPr>
        <w:spacing w:after="120"/>
        <w:jc w:val="both"/>
        <w:rPr>
          <w:rFonts w:ascii="HelveticaNeueLT Std" w:hAnsi="HelveticaNeueLT Std" w:cs="Arial"/>
          <w:b/>
        </w:rPr>
      </w:pPr>
    </w:p>
    <w:p w:rsidR="00A15527" w:rsidRPr="00172E6B" w:rsidRDefault="00A15527" w:rsidP="00A15527">
      <w:pPr>
        <w:spacing w:after="120"/>
        <w:jc w:val="both"/>
        <w:rPr>
          <w:rFonts w:ascii="HelveticaNeueLT Std" w:hAnsi="HelveticaNeueLT Std" w:cs="Arial"/>
          <w:b/>
        </w:rPr>
      </w:pPr>
      <w:r w:rsidRPr="00172E6B">
        <w:rPr>
          <w:rFonts w:ascii="HelveticaNeueLT Std" w:hAnsi="HelveticaNeueLT Std" w:cs="Arial"/>
          <w:b/>
        </w:rPr>
        <w:lastRenderedPageBreak/>
        <w:t>PARA LOS EFECTOS DE ESTAS BASES SE ENTENDERÁ POR:</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Secretaría.- La Secretaría de Administración</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Convocante.- La Secretaría de Administración por conducto de la Dirección General de Compras y Operaciones Patrimoniales</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 xml:space="preserve">Finanzas.- La Secretaría de Finanzas </w:t>
      </w:r>
    </w:p>
    <w:p w:rsidR="005E6FBD" w:rsidRPr="00172E6B" w:rsidRDefault="00A15527" w:rsidP="00A15527">
      <w:pPr>
        <w:spacing w:after="120"/>
        <w:jc w:val="both"/>
        <w:rPr>
          <w:rFonts w:ascii="HelveticaNeueLT Std" w:hAnsi="HelveticaNeueLT Std" w:cs="Arial"/>
        </w:rPr>
      </w:pPr>
      <w:r w:rsidRPr="00172E6B">
        <w:rPr>
          <w:rFonts w:ascii="HelveticaNeueLT Std" w:hAnsi="HelveticaNeueLT Std" w:cs="Arial"/>
        </w:rPr>
        <w:t xml:space="preserve">Requirente.- </w:t>
      </w:r>
      <w:r w:rsidR="005E6FBD" w:rsidRPr="00172E6B">
        <w:rPr>
          <w:rFonts w:ascii="HelveticaNeueLT Std" w:hAnsi="HelveticaNeueLT Std" w:cs="Arial"/>
          <w:b/>
        </w:rPr>
        <w:t xml:space="preserve">Secretaría de </w:t>
      </w:r>
      <w:r w:rsidR="009522B9" w:rsidRPr="00172E6B">
        <w:rPr>
          <w:rFonts w:ascii="HelveticaNeueLT Std" w:hAnsi="HelveticaNeueLT Std" w:cs="Arial"/>
          <w:b/>
        </w:rPr>
        <w:t>Salud</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Contraloría.- La Contraloría Gubernamental</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Licitante.- La persona física o moral que participe en este procedimiento de licitación.</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La Ley.- Ley de Adquisiciones para la Administración Pública del Estado de Tamaulipas y sus Municipios.</w:t>
      </w:r>
    </w:p>
    <w:p w:rsidR="00A15527" w:rsidRPr="00172E6B" w:rsidRDefault="00A15527" w:rsidP="00A15527">
      <w:pPr>
        <w:spacing w:after="120"/>
        <w:jc w:val="both"/>
        <w:rPr>
          <w:rFonts w:ascii="HelveticaNeueLT Std" w:hAnsi="HelveticaNeueLT Std" w:cs="Arial"/>
          <w:b/>
        </w:rPr>
      </w:pPr>
      <w:r w:rsidRPr="00172E6B">
        <w:rPr>
          <w:rFonts w:ascii="HelveticaNeueLT Std" w:hAnsi="HelveticaNeueLT Std" w:cs="Arial"/>
          <w:b/>
        </w:rPr>
        <w:t>1.- INFORMACIÓN ESPECÍFICA:</w:t>
      </w:r>
    </w:p>
    <w:p w:rsidR="0047366C" w:rsidRPr="00172E6B" w:rsidRDefault="0047366C" w:rsidP="0047366C">
      <w:pPr>
        <w:spacing w:after="120"/>
        <w:jc w:val="both"/>
        <w:rPr>
          <w:rFonts w:ascii="HelveticaNeueLT Std" w:hAnsi="HelveticaNeueLT Std" w:cs="Arial"/>
          <w:b/>
        </w:rPr>
      </w:pPr>
      <w:r w:rsidRPr="00172E6B">
        <w:rPr>
          <w:rFonts w:ascii="HelveticaNeueLT Std" w:hAnsi="HelveticaNeueLT Std" w:cs="Arial"/>
          <w:b/>
        </w:rPr>
        <w:t xml:space="preserve">1.1.- </w:t>
      </w:r>
      <w:r w:rsidR="009F073B" w:rsidRPr="001F09D6">
        <w:rPr>
          <w:rFonts w:ascii="HelveticaNeueLT Std" w:hAnsi="HelveticaNeueLT Std" w:cs="Arial"/>
        </w:rPr>
        <w:t xml:space="preserve">La adjudicación será por partida única para el Servicio Integral de </w:t>
      </w:r>
      <w:r w:rsidR="009F073B" w:rsidRPr="00D9101F">
        <w:rPr>
          <w:rFonts w:ascii="HelveticaNeueLT Std" w:hAnsi="HelveticaNeueLT Std" w:cs="Arial"/>
          <w:b/>
          <w:lang w:val="es-ES"/>
        </w:rPr>
        <w:t>BANCOS DE SANGRE Y PUESTOS DE SANGRADO DE LAS UNIDADES MÉDICAS Y CENTRO ESTATAL DE TRANSFUSIÓN SANGUÍNEA PERTENECIENTES A LOS SERVICIOS DE SALUD DE TAMAULIPAS</w:t>
      </w:r>
      <w:r w:rsidR="009F073B" w:rsidRPr="001F09D6">
        <w:rPr>
          <w:rFonts w:ascii="HelveticaNeueLT Std" w:hAnsi="HelveticaNeueLT Std" w:cs="Arial"/>
          <w:b/>
        </w:rPr>
        <w:t>.</w:t>
      </w:r>
    </w:p>
    <w:p w:rsidR="0047366C" w:rsidRPr="009F073B" w:rsidRDefault="0047366C" w:rsidP="0047366C">
      <w:pPr>
        <w:spacing w:after="120"/>
        <w:jc w:val="both"/>
        <w:rPr>
          <w:rFonts w:ascii="HelveticaNeueLT Std" w:hAnsi="HelveticaNeueLT Std" w:cs="Arial"/>
          <w:bCs/>
        </w:rPr>
      </w:pPr>
      <w:r w:rsidRPr="009F073B">
        <w:rPr>
          <w:rFonts w:ascii="HelveticaNeueLT Std" w:hAnsi="HelveticaNeueLT Std" w:cs="Arial"/>
          <w:b/>
          <w:bCs/>
        </w:rPr>
        <w:t>1.2.-</w:t>
      </w:r>
      <w:r w:rsidRPr="009F073B">
        <w:rPr>
          <w:rFonts w:ascii="HelveticaNeueLT Std" w:hAnsi="HelveticaNeueLT Std" w:cs="Arial"/>
          <w:bCs/>
        </w:rPr>
        <w:t xml:space="preserve"> Los recursos económicos para cubrir las erogaciones que se deriven de la adjudicación materia de esta licitación son recursos </w:t>
      </w:r>
      <w:r w:rsidR="009F073B" w:rsidRPr="009F073B">
        <w:rPr>
          <w:rFonts w:ascii="HelveticaNeueLT Std" w:hAnsi="HelveticaNeueLT Std" w:cs="Arial"/>
          <w:bCs/>
        </w:rPr>
        <w:t xml:space="preserve">provenientes de Seguro Popular, Cuotas y Convenios. </w:t>
      </w:r>
    </w:p>
    <w:p w:rsidR="00A15527" w:rsidRPr="00172E6B" w:rsidRDefault="00A15527" w:rsidP="0047366C">
      <w:pPr>
        <w:spacing w:after="120"/>
        <w:jc w:val="both"/>
        <w:rPr>
          <w:rFonts w:ascii="HelveticaNeueLT Std" w:hAnsi="HelveticaNeueLT Std" w:cs="Arial"/>
          <w:bCs/>
        </w:rPr>
      </w:pPr>
      <w:r w:rsidRPr="00172E6B">
        <w:rPr>
          <w:rFonts w:ascii="HelveticaNeueLT Std" w:hAnsi="HelveticaNeueLT Std" w:cs="Arial"/>
          <w:b/>
          <w:bCs/>
        </w:rPr>
        <w:t xml:space="preserve">1.3.- </w:t>
      </w:r>
      <w:r w:rsidRPr="00172E6B">
        <w:rPr>
          <w:rFonts w:ascii="HelveticaNeueLT Std" w:hAnsi="HelveticaNeueLT Std" w:cs="Arial"/>
          <w:bCs/>
        </w:rPr>
        <w:t>Se hace del conocimiento de los licitantes que solo podrán presentar una sola proposición en este procedimiento, es decir, no se aceptará la presentación de “opciones” dentro de sus propuestas técnicas y económicas.</w:t>
      </w:r>
    </w:p>
    <w:p w:rsidR="00A15527" w:rsidRPr="00172E6B" w:rsidRDefault="00A15527" w:rsidP="00A15527">
      <w:pPr>
        <w:spacing w:after="120"/>
        <w:jc w:val="both"/>
        <w:rPr>
          <w:rFonts w:ascii="HelveticaNeueLT Std" w:hAnsi="HelveticaNeueLT Std" w:cs="Arial"/>
          <w:bCs/>
        </w:rPr>
      </w:pPr>
      <w:r w:rsidRPr="00172E6B">
        <w:rPr>
          <w:rFonts w:ascii="HelveticaNeueLT Std" w:hAnsi="HelveticaNeueLT Std" w:cs="Arial"/>
          <w:b/>
          <w:bCs/>
        </w:rPr>
        <w:t xml:space="preserve">1.4.- </w:t>
      </w:r>
      <w:r w:rsidRPr="00172E6B">
        <w:rPr>
          <w:rFonts w:ascii="HelveticaNeueLT Std" w:hAnsi="HelveticaNeueLT Std" w:cs="Arial"/>
          <w:bCs/>
        </w:rPr>
        <w:t>Los licitantes deberán aceptar y cumplir con todas las condiciones establecidas en las bases, formatos, condiciones, anexos y/o cláusulas especiales que forman parte de las necesidades mínimas establecidas en estos rubros por la Convocante.</w:t>
      </w:r>
    </w:p>
    <w:p w:rsidR="0024400D" w:rsidRPr="00B06EC2" w:rsidRDefault="00A15527" w:rsidP="0024400D">
      <w:pPr>
        <w:pStyle w:val="CuerpoA"/>
        <w:spacing w:after="120"/>
        <w:jc w:val="both"/>
        <w:rPr>
          <w:rStyle w:val="Ninguno"/>
          <w:rFonts w:ascii="HelveticaNeueLT Std" w:hAnsi="HelveticaNeueLT Std"/>
        </w:rPr>
      </w:pPr>
      <w:r w:rsidRPr="00172E6B">
        <w:rPr>
          <w:rFonts w:ascii="HelveticaNeueLT Std" w:hAnsi="HelveticaNeueLT Std" w:cs="Arial"/>
          <w:b/>
          <w:bCs/>
        </w:rPr>
        <w:t>1.5.-</w:t>
      </w:r>
      <w:r w:rsidRPr="00172E6B">
        <w:rPr>
          <w:rFonts w:ascii="HelveticaNeueLT Std" w:hAnsi="HelveticaNeueLT Std" w:cs="Arial"/>
          <w:bCs/>
        </w:rPr>
        <w:t xml:space="preserve"> </w:t>
      </w:r>
      <w:r w:rsidRPr="00172E6B">
        <w:rPr>
          <w:rFonts w:ascii="HelveticaNeueLT Std" w:hAnsi="HelveticaNeueLT Std" w:cs="Arial"/>
        </w:rPr>
        <w:t>El licitante deberá examinar todas las instrucciones, formularios, condiciones y especificaciones que figuren en los documentos de la licitación (convocatoria, bases y demás documentos), inclusive, los aspectos que se establezcan en el acto de la Junta de Aclaraciones. El Licitante que no incluya toda la información solicitada en dichos documentos o que presente una oferta que no se ajuste sustancialmente a ellos y en todos sus aspectos, asumirá el riesgo que esto atañe</w:t>
      </w:r>
      <w:r w:rsidR="0024400D">
        <w:rPr>
          <w:rFonts w:ascii="HelveticaNeueLT Std" w:hAnsi="HelveticaNeueLT Std" w:cs="Arial"/>
        </w:rPr>
        <w:t xml:space="preserve"> y</w:t>
      </w:r>
      <w:r w:rsidRPr="00172E6B">
        <w:rPr>
          <w:rFonts w:ascii="HelveticaNeueLT Std" w:hAnsi="HelveticaNeueLT Std" w:cs="Arial"/>
        </w:rPr>
        <w:t xml:space="preserve"> </w:t>
      </w:r>
      <w:r w:rsidR="0024400D" w:rsidRPr="00B06EC2">
        <w:rPr>
          <w:rStyle w:val="Ninguno"/>
          <w:rFonts w:ascii="HelveticaNeueLT Std" w:hAnsi="HelveticaNeueLT Std"/>
        </w:rPr>
        <w:t xml:space="preserve">la consecuencia será el desechamiento de su oferta, por parte de la Convocante. </w:t>
      </w:r>
    </w:p>
    <w:p w:rsidR="00A15527" w:rsidRPr="00172E6B" w:rsidRDefault="00A15527" w:rsidP="00A15527">
      <w:pPr>
        <w:spacing w:after="120"/>
        <w:jc w:val="both"/>
        <w:rPr>
          <w:rFonts w:ascii="HelveticaNeueLT Std" w:hAnsi="HelveticaNeueLT Std" w:cs="Arial"/>
          <w:b/>
          <w:sz w:val="12"/>
        </w:rPr>
      </w:pPr>
    </w:p>
    <w:p w:rsidR="00A15527" w:rsidRPr="00172E6B" w:rsidRDefault="00A15527" w:rsidP="00A15527">
      <w:pPr>
        <w:spacing w:after="120"/>
        <w:jc w:val="both"/>
        <w:rPr>
          <w:rFonts w:ascii="HelveticaNeueLT Std" w:hAnsi="HelveticaNeueLT Std" w:cs="Arial"/>
          <w:b/>
        </w:rPr>
      </w:pPr>
      <w:r w:rsidRPr="00172E6B">
        <w:rPr>
          <w:rFonts w:ascii="HelveticaNeueLT Std" w:hAnsi="HelveticaNeueLT Std" w:cs="Arial"/>
          <w:b/>
        </w:rPr>
        <w:t xml:space="preserve">2.- Requisitos de Inscripción y para participar en esta Licitación Pública. </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b/>
          <w:bCs/>
        </w:rPr>
        <w:t>2.1.-</w:t>
      </w:r>
      <w:r w:rsidRPr="00172E6B">
        <w:rPr>
          <w:rFonts w:ascii="HelveticaNeueLT Std" w:hAnsi="HelveticaNeueLT Std" w:cs="Arial"/>
        </w:rPr>
        <w:t xml:space="preserve"> Los licitantes participantes deberán entregar sin excepción, </w:t>
      </w:r>
      <w:r w:rsidRPr="006E06E7">
        <w:rPr>
          <w:rFonts w:ascii="HelveticaNeueLT Std" w:hAnsi="HelveticaNeueLT Std" w:cs="Arial"/>
        </w:rPr>
        <w:t>los días</w:t>
      </w:r>
      <w:r w:rsidR="006E06E7" w:rsidRPr="006E06E7">
        <w:rPr>
          <w:rFonts w:ascii="HelveticaNeueLT Std" w:hAnsi="HelveticaNeueLT Std" w:cs="Arial"/>
          <w:b/>
        </w:rPr>
        <w:t xml:space="preserve"> del 31 de Mayo al 04 de Junio </w:t>
      </w:r>
      <w:r w:rsidR="00241BA3" w:rsidRPr="006E06E7">
        <w:rPr>
          <w:rFonts w:ascii="HelveticaNeueLT Std" w:hAnsi="HelveticaNeueLT Std" w:cs="Arial"/>
          <w:b/>
        </w:rPr>
        <w:t xml:space="preserve"> </w:t>
      </w:r>
      <w:r w:rsidRPr="006E06E7">
        <w:rPr>
          <w:rFonts w:ascii="HelveticaNeueLT Std" w:hAnsi="HelveticaNeueLT Std" w:cs="Arial"/>
          <w:b/>
        </w:rPr>
        <w:t>del presente año</w:t>
      </w:r>
      <w:r w:rsidR="00636F63" w:rsidRPr="006E06E7">
        <w:rPr>
          <w:rFonts w:ascii="HelveticaNeueLT Std" w:hAnsi="HelveticaNeueLT Std" w:cs="Arial"/>
          <w:b/>
        </w:rPr>
        <w:t>,</w:t>
      </w:r>
      <w:r w:rsidRPr="006E06E7">
        <w:rPr>
          <w:rFonts w:ascii="HelveticaNeueLT Std" w:hAnsi="HelveticaNeueLT Std" w:cs="Arial"/>
          <w:b/>
        </w:rPr>
        <w:t xml:space="preserve"> en un horario de 10:00 a 15:00 horas </w:t>
      </w:r>
      <w:r w:rsidRPr="006E06E7">
        <w:rPr>
          <w:rFonts w:ascii="HelveticaNeueLT Std" w:hAnsi="HelveticaNeueLT Std" w:cs="Arial"/>
        </w:rPr>
        <w:t>en el Departamento de Licitaciones Públicas dependiente de la Dirección de Adquisiciones, ubicado en el</w:t>
      </w:r>
      <w:r w:rsidRPr="00172E6B">
        <w:rPr>
          <w:rFonts w:ascii="HelveticaNeueLT Std" w:hAnsi="HelveticaNeueLT Std" w:cs="Arial"/>
        </w:rPr>
        <w:t xml:space="preserve"> </w:t>
      </w:r>
      <w:r w:rsidRPr="00172E6B">
        <w:rPr>
          <w:rFonts w:ascii="HelveticaNeueLT Std" w:hAnsi="HelveticaNeueLT Std" w:cs="Arial"/>
          <w:b/>
        </w:rPr>
        <w:t>Parque Bicentenario, Centro Gubernamental de Oficinas, Piso 5 en Prolongación Blvd. Praxedis Balboa con Libramiento Naciones Unidas, C.P. 87083, en Ciudad Victoria, Tamaulipas</w:t>
      </w:r>
      <w:r w:rsidRPr="00172E6B">
        <w:rPr>
          <w:rFonts w:ascii="HelveticaNeueLT Std" w:hAnsi="HelveticaNeueLT Std" w:cs="Arial"/>
        </w:rPr>
        <w:t xml:space="preserve">, </w:t>
      </w:r>
      <w:r w:rsidRPr="00172E6B">
        <w:rPr>
          <w:rFonts w:ascii="HelveticaNeueLT Std" w:hAnsi="HelveticaNeueLT Std" w:cs="Arial"/>
          <w:u w:val="single"/>
        </w:rPr>
        <w:t>la siguiente documentación</w:t>
      </w:r>
      <w:r w:rsidRPr="00172E6B">
        <w:rPr>
          <w:rFonts w:ascii="HelveticaNeueLT Std" w:hAnsi="HelveticaNeueLT Std" w:cs="Arial"/>
        </w:rPr>
        <w:t>; y la no entrega tendrá como consecuencia la no participación en el presente proceso licitatorio:</w:t>
      </w:r>
    </w:p>
    <w:p w:rsidR="00C0158D" w:rsidRPr="00172E6B" w:rsidRDefault="00331143" w:rsidP="00A15527">
      <w:pPr>
        <w:spacing w:after="120"/>
        <w:jc w:val="both"/>
        <w:rPr>
          <w:rFonts w:ascii="HelveticaNeueLT Std" w:hAnsi="HelveticaNeueLT Std" w:cs="Arial"/>
        </w:rPr>
      </w:pPr>
      <w:r w:rsidRPr="00172E6B">
        <w:rPr>
          <w:rFonts w:ascii="HelveticaNeueLT Std" w:hAnsi="HelveticaNeueLT Std" w:cs="Arial"/>
          <w:b/>
          <w:bCs/>
          <w:u w:val="single"/>
        </w:rPr>
        <w:t xml:space="preserve">2.1.1 </w:t>
      </w:r>
      <w:r w:rsidR="00A15527" w:rsidRPr="00172E6B">
        <w:rPr>
          <w:rFonts w:ascii="HelveticaNeueLT Std" w:hAnsi="HelveticaNeueLT Std" w:cs="Arial"/>
          <w:b/>
          <w:bCs/>
          <w:u w:val="single"/>
        </w:rPr>
        <w:t>Original o copia fotostática legible del comprobante del recibo de pago, debidamente sellado por la Institución de Crédito receptora</w:t>
      </w:r>
      <w:r w:rsidR="00A15527" w:rsidRPr="00172E6B">
        <w:rPr>
          <w:rFonts w:ascii="HelveticaNeueLT Std" w:hAnsi="HelveticaNeueLT Std" w:cs="Arial"/>
          <w:bCs/>
        </w:rPr>
        <w:t xml:space="preserve">, y si el licitante pago las bases en las cajas adscritas a la Dirección de Pagos de la Secretaría  de Finanzas, ubicadas  en el 15 Juárez en Palacio de Gobierno, 1° piso, en Ciudad Victoria Tamaulipas, deberá de acudir a las oficinas del Departamento de Licitaciones </w:t>
      </w:r>
      <w:r w:rsidR="00A15527" w:rsidRPr="00172E6B">
        <w:rPr>
          <w:rFonts w:ascii="HelveticaNeueLT Std" w:hAnsi="HelveticaNeueLT Std" w:cs="Arial"/>
        </w:rPr>
        <w:t>Públicas</w:t>
      </w:r>
      <w:r w:rsidR="00A15527" w:rsidRPr="00172E6B">
        <w:rPr>
          <w:rFonts w:ascii="HelveticaNeueLT Std" w:hAnsi="HelveticaNeueLT Std" w:cs="Arial"/>
          <w:bCs/>
        </w:rPr>
        <w:t xml:space="preserve"> dependiente de la Dirección de Adquisiciones, ubicado </w:t>
      </w:r>
      <w:r w:rsidR="00A15527" w:rsidRPr="00172E6B">
        <w:rPr>
          <w:rFonts w:ascii="HelveticaNeueLT Std" w:hAnsi="HelveticaNeueLT Std" w:cs="Arial"/>
        </w:rPr>
        <w:t>en el domicilio que se señala en el punto 2.1 de las presentes bases, para que se le expida la constancia de Pago y Entrega de Bases.</w:t>
      </w:r>
    </w:p>
    <w:p w:rsidR="0047366C" w:rsidRPr="00172E6B" w:rsidRDefault="0047366C" w:rsidP="0047366C">
      <w:pPr>
        <w:spacing w:after="120"/>
        <w:jc w:val="both"/>
        <w:rPr>
          <w:rFonts w:ascii="HelveticaNeueLT Std" w:hAnsi="HelveticaNeueLT Std" w:cs="Arial"/>
          <w:b/>
        </w:rPr>
      </w:pPr>
      <w:r w:rsidRPr="00172E6B">
        <w:rPr>
          <w:rFonts w:ascii="HelveticaNeueLT Std" w:hAnsi="HelveticaNeueLT Std" w:cs="Arial"/>
          <w:b/>
          <w:bCs/>
        </w:rPr>
        <w:t xml:space="preserve">2.1.2 </w:t>
      </w:r>
      <w:r w:rsidRPr="00172E6B">
        <w:rPr>
          <w:rFonts w:ascii="HelveticaNeueLT Std" w:hAnsi="HelveticaNeueLT Std" w:cs="Arial"/>
          <w:bCs/>
        </w:rPr>
        <w:t xml:space="preserve">Deberá </w:t>
      </w:r>
      <w:r w:rsidRPr="00172E6B">
        <w:rPr>
          <w:rFonts w:ascii="HelveticaNeueLT Std" w:hAnsi="HelveticaNeueLT Std" w:cs="Arial"/>
        </w:rPr>
        <w:t xml:space="preserve">presentar escrito dirigido al Director de Adquisiciones de la Dirección General de Compras y Operaciones Patrimoniales </w:t>
      </w:r>
      <w:r w:rsidRPr="00172E6B">
        <w:rPr>
          <w:rFonts w:ascii="HelveticaNeueLT Std" w:hAnsi="HelveticaNeueLT Std" w:cs="Arial"/>
          <w:b/>
        </w:rPr>
        <w:t>Arq. Eduardo Barrera Peña,</w:t>
      </w:r>
      <w:r w:rsidRPr="00172E6B">
        <w:rPr>
          <w:rFonts w:ascii="HelveticaNeueLT Std" w:hAnsi="HelveticaNeueLT Std" w:cs="Arial"/>
        </w:rPr>
        <w:t xml:space="preserve"> en el que expresen su interés de participar en la </w:t>
      </w:r>
      <w:r w:rsidRPr="00172E6B">
        <w:rPr>
          <w:rFonts w:ascii="HelveticaNeueLT Std" w:hAnsi="HelveticaNeueLT Std" w:cs="Arial"/>
        </w:rPr>
        <w:lastRenderedPageBreak/>
        <w:t xml:space="preserve">licitación en comento, por si o en representación de un tercero, manifestando los datos generales del interesado. </w:t>
      </w:r>
      <w:r w:rsidRPr="00172E6B">
        <w:rPr>
          <w:rFonts w:ascii="HelveticaNeueLT Std" w:hAnsi="HelveticaNeueLT Std" w:cs="Arial"/>
          <w:b/>
        </w:rPr>
        <w:t xml:space="preserve">ANEXO V (Manifiesto de </w:t>
      </w:r>
      <w:r w:rsidR="000906C9" w:rsidRPr="00172E6B">
        <w:rPr>
          <w:rFonts w:ascii="HelveticaNeueLT Std" w:hAnsi="HelveticaNeueLT Std" w:cs="Arial"/>
          <w:b/>
        </w:rPr>
        <w:t>Interés</w:t>
      </w:r>
      <w:r w:rsidRPr="00172E6B">
        <w:rPr>
          <w:rFonts w:ascii="HelveticaNeueLT Std" w:hAnsi="HelveticaNeueLT Std" w:cs="Arial"/>
          <w:b/>
        </w:rPr>
        <w:t>) Y ANEXO V.1 (Acreditación Legal)</w:t>
      </w:r>
    </w:p>
    <w:p w:rsidR="002C03AF" w:rsidRPr="00172E6B" w:rsidRDefault="002C03AF" w:rsidP="002C03AF">
      <w:pPr>
        <w:spacing w:after="120"/>
        <w:jc w:val="both"/>
        <w:rPr>
          <w:rFonts w:ascii="HelveticaNeueLT Std" w:hAnsi="HelveticaNeueLT Std" w:cs="Arial"/>
          <w:b/>
        </w:rPr>
      </w:pPr>
      <w:r w:rsidRPr="00172E6B">
        <w:rPr>
          <w:rFonts w:ascii="HelveticaNeueLT Std" w:hAnsi="HelveticaNeueLT Std" w:cs="Arial"/>
          <w:b/>
        </w:rPr>
        <w:t>2.2.-</w:t>
      </w:r>
      <w:r w:rsidRPr="00172E6B">
        <w:rPr>
          <w:rFonts w:ascii="HelveticaNeueLT Std" w:hAnsi="HelveticaNeueLT Std" w:cs="Arial"/>
        </w:rPr>
        <w:t xml:space="preserve"> El licitante podrá realizar la entrega de la documentación señalada en el punto anterior, personalmente en el Departamento de Licitaciones Públicas de la Dirección de Adquisiciones, y/o al correo electrónico </w:t>
      </w:r>
      <w:hyperlink r:id="rId8" w:history="1">
        <w:r w:rsidR="00E72A57" w:rsidRPr="00172E6B">
          <w:rPr>
            <w:rStyle w:val="Hipervnculo"/>
            <w:rFonts w:ascii="HelveticaNeueLT Std" w:hAnsi="HelveticaNeueLT Std" w:cs="Arial"/>
          </w:rPr>
          <w:t>licitaciones.publicas@tam.gob.mx</w:t>
        </w:r>
      </w:hyperlink>
      <w:r w:rsidRPr="00172E6B">
        <w:rPr>
          <w:rFonts w:ascii="HelveticaNeueLT Std" w:hAnsi="HelveticaNeueLT Std" w:cs="Arial"/>
        </w:rPr>
        <w:t xml:space="preserve"> (confirmando acuse de recibido del mismo) proporcionando los datos generales de la empresa (nombre, teléfono y correo electrónico); o bien por servicio de mensajería, en el caso de esta última opción, será responsabilidad exclusiva del licitante, la recepción en tiempo de la documentación.</w:t>
      </w:r>
    </w:p>
    <w:p w:rsidR="00A15527" w:rsidRPr="00172E6B" w:rsidRDefault="00A15527" w:rsidP="00A15527">
      <w:pPr>
        <w:spacing w:after="120"/>
        <w:jc w:val="both"/>
        <w:rPr>
          <w:rFonts w:ascii="HelveticaNeueLT Std" w:hAnsi="HelveticaNeueLT Std" w:cs="Arial"/>
          <w:b/>
        </w:rPr>
      </w:pPr>
      <w:r w:rsidRPr="00172E6B">
        <w:rPr>
          <w:rFonts w:ascii="HelveticaNeueLT Std" w:hAnsi="HelveticaNeueLT Std" w:cs="Arial"/>
          <w:b/>
        </w:rPr>
        <w:t>3.- Forma de Adquirir las Bases.</w:t>
      </w:r>
    </w:p>
    <w:p w:rsidR="00D36AB2" w:rsidRPr="00172E6B" w:rsidRDefault="00A15527" w:rsidP="00D36AB2">
      <w:pPr>
        <w:spacing w:after="120"/>
        <w:jc w:val="both"/>
        <w:rPr>
          <w:rFonts w:ascii="HelveticaNeueLT Std" w:hAnsi="HelveticaNeueLT Std" w:cs="Arial"/>
        </w:rPr>
      </w:pPr>
      <w:r w:rsidRPr="00172E6B">
        <w:rPr>
          <w:rFonts w:ascii="HelveticaNeueLT Std" w:hAnsi="HelveticaNeueLT Std" w:cs="Arial"/>
        </w:rPr>
        <w:t>Las bases estarán a disposición de los interesados para adquirirlas oportunamente</w:t>
      </w:r>
      <w:r w:rsidRPr="00172E6B">
        <w:rPr>
          <w:rFonts w:ascii="HelveticaNeueLT Std" w:hAnsi="HelveticaNeueLT Std" w:cs="Arial"/>
          <w:b/>
        </w:rPr>
        <w:t>,</w:t>
      </w:r>
      <w:r w:rsidRPr="00172E6B">
        <w:rPr>
          <w:rFonts w:ascii="HelveticaNeueLT Std" w:hAnsi="HelveticaNeueLT Std" w:cs="Arial"/>
        </w:rPr>
        <w:t xml:space="preserve"> en el Departamento de Licitaciones Públicas de la Dirección de Adquisiciones, </w:t>
      </w:r>
      <w:r w:rsidRPr="00172E6B">
        <w:rPr>
          <w:rFonts w:ascii="HelveticaNeueLT Std" w:hAnsi="HelveticaNeueLT Std" w:cs="Arial"/>
          <w:bCs/>
        </w:rPr>
        <w:t xml:space="preserve">ubicado </w:t>
      </w:r>
      <w:r w:rsidRPr="00172E6B">
        <w:rPr>
          <w:rFonts w:ascii="HelveticaNeueLT Std" w:hAnsi="HelveticaNeueLT Std" w:cs="Arial"/>
        </w:rPr>
        <w:t xml:space="preserve">en el domicilio que se señala en el </w:t>
      </w:r>
      <w:r w:rsidRPr="00172E6B">
        <w:rPr>
          <w:rFonts w:ascii="HelveticaNeueLT Std" w:hAnsi="HelveticaNeueLT Std" w:cs="Arial"/>
          <w:b/>
        </w:rPr>
        <w:t>punto 2.1</w:t>
      </w:r>
      <w:r w:rsidRPr="00172E6B">
        <w:rPr>
          <w:rFonts w:ascii="HelveticaNeueLT Std" w:hAnsi="HelveticaNeueLT Std" w:cs="Arial"/>
        </w:rPr>
        <w:t xml:space="preserve"> de las presentes bases, los días </w:t>
      </w:r>
      <w:r w:rsidR="006E06E7" w:rsidRPr="006E06E7">
        <w:rPr>
          <w:rFonts w:ascii="HelveticaNeueLT Std" w:hAnsi="HelveticaNeueLT Std" w:cs="Arial"/>
          <w:b/>
        </w:rPr>
        <w:t xml:space="preserve">del 31 de Mayo al 04 de Junio </w:t>
      </w:r>
      <w:r w:rsidRPr="006E06E7">
        <w:rPr>
          <w:rFonts w:ascii="HelveticaNeueLT Std" w:hAnsi="HelveticaNeueLT Std" w:cs="Arial"/>
          <w:b/>
        </w:rPr>
        <w:t>del presente año, de</w:t>
      </w:r>
      <w:r w:rsidRPr="00172E6B">
        <w:rPr>
          <w:rFonts w:ascii="HelveticaNeueLT Std" w:hAnsi="HelveticaNeueLT Std" w:cs="Arial"/>
          <w:b/>
        </w:rPr>
        <w:t xml:space="preserve"> lunes a viernes, de 10:00 a 15:00 horas; </w:t>
      </w:r>
      <w:r w:rsidRPr="00172E6B">
        <w:rPr>
          <w:rFonts w:ascii="HelveticaNeueLT Std" w:hAnsi="HelveticaNeueLT Std" w:cs="Arial"/>
          <w:sz w:val="18"/>
        </w:rPr>
        <w:t xml:space="preserve">o </w:t>
      </w:r>
      <w:r w:rsidRPr="00172E6B">
        <w:rPr>
          <w:rFonts w:ascii="HelveticaNeueLT Std" w:hAnsi="HelveticaNeueLT Std" w:cs="Arial"/>
        </w:rPr>
        <w:t>podrán consultarlas</w:t>
      </w:r>
      <w:r w:rsidRPr="00172E6B">
        <w:rPr>
          <w:rFonts w:ascii="HelveticaNeueLT Std" w:hAnsi="HelveticaNeueLT Std" w:cs="Arial"/>
          <w:b/>
        </w:rPr>
        <w:t xml:space="preserve"> </w:t>
      </w:r>
      <w:r w:rsidRPr="00172E6B">
        <w:rPr>
          <w:rFonts w:ascii="HelveticaNeueLT Std" w:hAnsi="HelveticaNeueLT Std" w:cs="Arial"/>
        </w:rPr>
        <w:t>en la página de Gobierno del Estado de Tamaulipas</w:t>
      </w:r>
      <w:r w:rsidR="00844D03" w:rsidRPr="00172E6B">
        <w:rPr>
          <w:rFonts w:ascii="HelveticaNeueLT Std" w:hAnsi="HelveticaNeueLT Std" w:cs="Arial"/>
        </w:rPr>
        <w:t xml:space="preserve"> </w:t>
      </w:r>
      <w:r w:rsidRPr="00172E6B">
        <w:rPr>
          <w:rFonts w:ascii="HelveticaNeueLT Std" w:hAnsi="HelveticaNeueLT Std" w:cs="Arial"/>
        </w:rPr>
        <w:t xml:space="preserve">(con dirección electrónica en Internet </w:t>
      </w:r>
      <w:hyperlink r:id="rId9" w:history="1">
        <w:r w:rsidRPr="00172E6B">
          <w:rPr>
            <w:rStyle w:val="Hipervnculo"/>
            <w:rFonts w:ascii="HelveticaNeueLT Std" w:hAnsi="HelveticaNeueLT Std" w:cs="Arial"/>
            <w:u w:val="none"/>
          </w:rPr>
          <w:t>http://tamaulipas.gob.mx</w:t>
        </w:r>
      </w:hyperlink>
      <w:r w:rsidRPr="00172E6B">
        <w:rPr>
          <w:rFonts w:ascii="HelveticaNeueLT Std" w:hAnsi="HelveticaNeueLT Std" w:cs="Arial"/>
        </w:rPr>
        <w:t xml:space="preserve"> en el apartado de Licita</w:t>
      </w:r>
      <w:r w:rsidR="00D36AB2" w:rsidRPr="00172E6B">
        <w:rPr>
          <w:rFonts w:ascii="HelveticaNeueLT Std" w:hAnsi="HelveticaNeueLT Std" w:cs="Arial"/>
        </w:rPr>
        <w:t>ciones Públicas</w:t>
      </w:r>
      <w:r w:rsidR="00D36AB2" w:rsidRPr="00172E6B">
        <w:rPr>
          <w:rFonts w:ascii="HelveticaNeueLT Std" w:hAnsi="HelveticaNeueLT Std" w:cs="Arial"/>
          <w:u w:val="single"/>
        </w:rPr>
        <w:t xml:space="preserve">, </w:t>
      </w:r>
      <w:r w:rsidR="00D36AB2" w:rsidRPr="00172E6B">
        <w:rPr>
          <w:rFonts w:ascii="HelveticaNeueLT Std" w:hAnsi="HelveticaNeueLT Std" w:cs="Arial"/>
        </w:rPr>
        <w:t>durante el periodo de inscripción.</w:t>
      </w:r>
    </w:p>
    <w:p w:rsidR="00172E6B" w:rsidRPr="00172E6B" w:rsidRDefault="00172E6B" w:rsidP="00A15527">
      <w:pPr>
        <w:spacing w:after="120"/>
        <w:jc w:val="both"/>
        <w:rPr>
          <w:rFonts w:ascii="HelveticaNeueLT Std" w:hAnsi="HelveticaNeueLT Std" w:cs="Arial"/>
          <w:b/>
          <w:sz w:val="8"/>
        </w:rPr>
      </w:pPr>
    </w:p>
    <w:p w:rsidR="00A15527" w:rsidRPr="00172E6B" w:rsidRDefault="00A15527" w:rsidP="00A15527">
      <w:pPr>
        <w:spacing w:after="120"/>
        <w:jc w:val="both"/>
        <w:rPr>
          <w:rFonts w:ascii="HelveticaNeueLT Std" w:hAnsi="HelveticaNeueLT Std" w:cs="Arial"/>
          <w:b/>
        </w:rPr>
      </w:pPr>
      <w:r w:rsidRPr="00172E6B">
        <w:rPr>
          <w:rFonts w:ascii="HelveticaNeueLT Std" w:hAnsi="HelveticaNeueLT Std" w:cs="Arial"/>
          <w:b/>
        </w:rPr>
        <w:t>3.1.- Costo de las Bases</w:t>
      </w:r>
    </w:p>
    <w:p w:rsidR="00A15527" w:rsidRPr="00172E6B" w:rsidRDefault="00A15527" w:rsidP="00A15527">
      <w:pPr>
        <w:spacing w:after="120"/>
        <w:jc w:val="both"/>
        <w:rPr>
          <w:rFonts w:ascii="HelveticaNeueLT Std" w:hAnsi="HelveticaNeueLT Std" w:cs="Arial"/>
          <w:bCs/>
        </w:rPr>
      </w:pPr>
      <w:r w:rsidRPr="00172E6B">
        <w:rPr>
          <w:rFonts w:ascii="HelveticaNeueLT Std" w:hAnsi="HelveticaNeueLT Std" w:cs="Arial"/>
          <w:bCs/>
        </w:rPr>
        <w:t xml:space="preserve">Estas bases tienen un costo de </w:t>
      </w:r>
      <w:r w:rsidRPr="00172E6B">
        <w:rPr>
          <w:rFonts w:ascii="HelveticaNeueLT Std" w:hAnsi="HelveticaNeueLT Std" w:cs="Arial"/>
          <w:b/>
          <w:bCs/>
        </w:rPr>
        <w:t xml:space="preserve">$1,000.00 (Un Mil Pesos 00/100 M.N.) </w:t>
      </w:r>
      <w:r w:rsidRPr="00172E6B">
        <w:rPr>
          <w:rFonts w:ascii="HelveticaNeueLT Std" w:hAnsi="HelveticaNeueLT Std" w:cs="Arial"/>
          <w:bCs/>
        </w:rPr>
        <w:t>pudiendo efectuar su pago en</w:t>
      </w:r>
      <w:r w:rsidRPr="00172E6B">
        <w:rPr>
          <w:rFonts w:ascii="HelveticaNeueLT Std" w:hAnsi="HelveticaNeueLT Std" w:cs="Arial"/>
          <w:b/>
          <w:bCs/>
        </w:rPr>
        <w:t xml:space="preserve"> </w:t>
      </w:r>
      <w:r w:rsidRPr="00172E6B">
        <w:rPr>
          <w:rFonts w:ascii="HelveticaNeueLT Std" w:hAnsi="HelveticaNeueLT Std" w:cs="Arial"/>
          <w:bCs/>
        </w:rPr>
        <w:t xml:space="preserve">las cajas adscritas a la Dirección de Pagos de la Secretaría  de Finanzas, ubicado en el 15 Hidalgo y Juárez en Palacio de Gobierno, piso 1, Zona Centro en Ciudad Victoria Tamaulipas o en su caso, podrá efectuarlo en la Institución Bancaria </w:t>
      </w:r>
      <w:r w:rsidRPr="00172E6B">
        <w:rPr>
          <w:rFonts w:ascii="HelveticaNeueLT Std" w:hAnsi="HelveticaNeueLT Std" w:cs="Arial"/>
          <w:b/>
          <w:bCs/>
          <w:u w:val="single"/>
        </w:rPr>
        <w:t xml:space="preserve">BANCO HSBC Sucursal 271, Plaza Victoria, </w:t>
      </w:r>
      <w:r w:rsidRPr="00172E6B">
        <w:rPr>
          <w:rFonts w:ascii="HelveticaNeueLT Std" w:hAnsi="HelveticaNeueLT Std" w:cs="Arial"/>
          <w:bCs/>
        </w:rPr>
        <w:t xml:space="preserve">en la cuenta </w:t>
      </w:r>
      <w:r w:rsidRPr="00172E6B">
        <w:rPr>
          <w:rFonts w:ascii="HelveticaNeueLT Std" w:hAnsi="HelveticaNeueLT Std" w:cs="Arial"/>
          <w:b/>
          <w:bCs/>
          <w:u w:val="single"/>
        </w:rPr>
        <w:t>Número 4046687208 Clabe Número 021810040466872085,</w:t>
      </w:r>
      <w:r w:rsidRPr="00172E6B">
        <w:rPr>
          <w:rFonts w:ascii="HelveticaNeueLT Std" w:hAnsi="HelveticaNeueLT Std" w:cs="Arial"/>
          <w:b/>
          <w:bCs/>
        </w:rPr>
        <w:t xml:space="preserve"> </w:t>
      </w:r>
      <w:r w:rsidRPr="00172E6B">
        <w:rPr>
          <w:rFonts w:ascii="HelveticaNeueLT Std" w:hAnsi="HelveticaNeueLT Std" w:cs="Arial"/>
          <w:bCs/>
        </w:rPr>
        <w:t>a favor de la Secretaría de Finanzas de  Gobierno del Estado de Tamaulipas. Debiendo presentar original y copia del recibo de pago correspondiente incluido dentro del sobre, relativo a la Propuesta Técnica y Propuesta Económica.</w:t>
      </w:r>
    </w:p>
    <w:p w:rsidR="00A15527" w:rsidRPr="00172E6B" w:rsidRDefault="00A15527" w:rsidP="00A15527">
      <w:pPr>
        <w:spacing w:after="120"/>
        <w:jc w:val="both"/>
        <w:rPr>
          <w:rFonts w:ascii="HelveticaNeueLT Std" w:hAnsi="HelveticaNeueLT Std" w:cs="Arial"/>
          <w:b/>
          <w:sz w:val="12"/>
        </w:rPr>
      </w:pPr>
    </w:p>
    <w:p w:rsidR="00A15527" w:rsidRPr="00172E6B" w:rsidRDefault="00A15527" w:rsidP="00A15527">
      <w:pPr>
        <w:spacing w:after="120"/>
        <w:jc w:val="both"/>
        <w:rPr>
          <w:rFonts w:ascii="HelveticaNeueLT Std" w:hAnsi="HelveticaNeueLT Std" w:cs="Arial"/>
          <w:b/>
        </w:rPr>
      </w:pPr>
      <w:r w:rsidRPr="00172E6B">
        <w:rPr>
          <w:rFonts w:ascii="HelveticaNeueLT Std" w:hAnsi="HelveticaNeueLT Std" w:cs="Arial"/>
          <w:b/>
        </w:rPr>
        <w:t xml:space="preserve">4.- Modificación a los documentos de la licitación: </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 xml:space="preserve">La Convocante, podrá modificar los documentos de la licitación por razones plenamente justificadas en cualquier momento, </w:t>
      </w:r>
      <w:r w:rsidRPr="00172E6B">
        <w:rPr>
          <w:rFonts w:ascii="HelveticaNeueLT Std" w:hAnsi="HelveticaNeueLT Std" w:cs="Arial"/>
          <w:bCs/>
        </w:rPr>
        <w:t>hasta 5 (cinco) días naturales antes de la fecha señalada para la Apertura de Propuestas Técnica y Económica según el aspecto a modificar,</w:t>
      </w:r>
      <w:r w:rsidRPr="00172E6B">
        <w:rPr>
          <w:rFonts w:ascii="HelveticaNeueLT Std" w:hAnsi="HelveticaNeueLT Std" w:cs="Arial"/>
        </w:rPr>
        <w:t xml:space="preserve"> ya sea por iniciativa propia o modificaciones derivadas de la Junta de Aclaraciones. </w:t>
      </w:r>
    </w:p>
    <w:p w:rsidR="00F95249" w:rsidRPr="00172E6B" w:rsidRDefault="00F95249" w:rsidP="00F95249">
      <w:pPr>
        <w:spacing w:after="120"/>
        <w:jc w:val="both"/>
        <w:rPr>
          <w:rFonts w:ascii="HelveticaNeueLT Std" w:hAnsi="HelveticaNeueLT Std" w:cs="Arial"/>
        </w:rPr>
      </w:pPr>
      <w:r w:rsidRPr="00172E6B">
        <w:rPr>
          <w:rFonts w:ascii="HelveticaNeueLT Std" w:hAnsi="HelveticaNeueLT Std" w:cs="Arial"/>
        </w:rPr>
        <w:t xml:space="preserve">Las modificaciones en ningún caso podrán consistir en la sustitución de los </w:t>
      </w:r>
      <w:r w:rsidRPr="00172E6B">
        <w:rPr>
          <w:rFonts w:ascii="HelveticaNeueLT Std" w:hAnsi="HelveticaNeueLT Std" w:cs="Arial"/>
          <w:b/>
        </w:rPr>
        <w:t>Servicios</w:t>
      </w:r>
      <w:r w:rsidRPr="00172E6B">
        <w:rPr>
          <w:rFonts w:ascii="HelveticaNeueLT Std" w:hAnsi="HelveticaNeueLT Std" w:cs="Arial"/>
        </w:rPr>
        <w:t xml:space="preserve"> convocados originalmente en las presentes bases, adición de otros de distintos rubros o en variación significativa de sus características.</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 xml:space="preserve">Cualquier modificación a las presentes bases de la licitación, derivada del resultado de la Junta de Aclaraciones, formará parte de las presentes bases de licitación y deberá ser considerada por los licitantes para la elaboración de su proposición. Lo anterior de conformidad con lo establecido en el Artículo 49 </w:t>
      </w:r>
      <w:r w:rsidR="00704062">
        <w:rPr>
          <w:rFonts w:ascii="HelveticaNeueLT Std" w:hAnsi="HelveticaNeueLT Std" w:cs="Arial"/>
        </w:rPr>
        <w:t>fracción III y numerales</w:t>
      </w:r>
      <w:r w:rsidRPr="00172E6B">
        <w:rPr>
          <w:rFonts w:ascii="HelveticaNeueLT Std" w:hAnsi="HelveticaNeueLT Std" w:cs="Arial"/>
        </w:rPr>
        <w:t xml:space="preserve"> 2 y 3 de la Ley.</w:t>
      </w:r>
    </w:p>
    <w:p w:rsidR="00553767" w:rsidRPr="00172E6B" w:rsidRDefault="00553767" w:rsidP="00553767">
      <w:pPr>
        <w:spacing w:after="120"/>
        <w:jc w:val="both"/>
        <w:rPr>
          <w:rFonts w:ascii="HelveticaNeueLT Std" w:hAnsi="HelveticaNeueLT Std" w:cs="Arial"/>
        </w:rPr>
      </w:pPr>
      <w:r w:rsidRPr="00172E6B">
        <w:rPr>
          <w:rFonts w:ascii="HelveticaNeueLT Std" w:hAnsi="HelveticaNeueLT Std" w:cs="Arial"/>
        </w:rPr>
        <w:t>Todos los licitantes serán notificados por escrito a través de correo electrónico de las modificaciones y de la documentación que se derive de la licitación, mismas que serán obligatorias para todos los licitantes debiendo acusar de recibido sin excusa ni pretexto que valga de las notificaciones hasta un día antes de la fecha de Apertura de Propuestas Técnica y Económica, en la inteligencia de que si no envía dicho acuse, se le tendrá por notificado.</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La Convocante, tendrá la facultad de prorrogar el plazo para la Presentación y Apertura de Propuestas Técnica y Económica, dando el tiempo suficiente, en su caso para que los licitantes preparen en las mismas, las modificaciones de los documentos de la licitación.</w:t>
      </w:r>
    </w:p>
    <w:p w:rsidR="000A03D8" w:rsidRPr="00172E6B" w:rsidRDefault="000A03D8" w:rsidP="00A15527">
      <w:pPr>
        <w:spacing w:after="120"/>
        <w:jc w:val="both"/>
        <w:rPr>
          <w:rFonts w:ascii="HelveticaNeueLT Std" w:hAnsi="HelveticaNeueLT Std" w:cs="Arial"/>
        </w:rPr>
      </w:pPr>
    </w:p>
    <w:p w:rsidR="000C4A6B" w:rsidRPr="00172E6B" w:rsidRDefault="000C4A6B" w:rsidP="000C4A6B">
      <w:pPr>
        <w:spacing w:after="120"/>
        <w:jc w:val="both"/>
        <w:rPr>
          <w:rFonts w:ascii="HelveticaNeueLT Std" w:hAnsi="HelveticaNeueLT Std" w:cs="Arial"/>
          <w:b/>
          <w:color w:val="FF0000"/>
        </w:rPr>
      </w:pPr>
      <w:r w:rsidRPr="00172E6B">
        <w:rPr>
          <w:rFonts w:ascii="HelveticaNeueLT Std" w:hAnsi="HelveticaNeueLT Std" w:cs="Arial"/>
          <w:b/>
        </w:rPr>
        <w:lastRenderedPageBreak/>
        <w:t>5.- Lugar de Prestación del Servicio.</w:t>
      </w:r>
      <w:r w:rsidR="00D36AB2" w:rsidRPr="00172E6B">
        <w:rPr>
          <w:rFonts w:ascii="HelveticaNeueLT Std" w:hAnsi="HelveticaNeueLT Std" w:cs="Arial"/>
          <w:b/>
        </w:rPr>
        <w:t xml:space="preserve"> </w:t>
      </w:r>
    </w:p>
    <w:p w:rsidR="00172E6B" w:rsidRDefault="000C4A6B" w:rsidP="005B0646">
      <w:pPr>
        <w:jc w:val="both"/>
        <w:rPr>
          <w:rFonts w:ascii="HelveticaNeueLT Std" w:hAnsi="HelveticaNeueLT Std" w:cs="Arial"/>
        </w:rPr>
      </w:pPr>
      <w:r w:rsidRPr="00172E6B">
        <w:rPr>
          <w:rFonts w:ascii="HelveticaNeueLT Std" w:hAnsi="HelveticaNeueLT Std" w:cs="Arial"/>
        </w:rPr>
        <w:t xml:space="preserve">La </w:t>
      </w:r>
      <w:r w:rsidR="00172E6B" w:rsidRPr="00172E6B">
        <w:rPr>
          <w:rFonts w:ascii="HelveticaNeueLT Std" w:hAnsi="HelveticaNeueLT Std" w:cs="Arial"/>
        </w:rPr>
        <w:t xml:space="preserve">prestación </w:t>
      </w:r>
      <w:r w:rsidRPr="00172E6B">
        <w:rPr>
          <w:rFonts w:ascii="HelveticaNeueLT Std" w:hAnsi="HelveticaNeueLT Std" w:cs="Arial"/>
        </w:rPr>
        <w:t xml:space="preserve">del servicio </w:t>
      </w:r>
      <w:r w:rsidR="00172E6B" w:rsidRPr="00172E6B">
        <w:rPr>
          <w:rFonts w:ascii="HelveticaNeueLT Std" w:hAnsi="HelveticaNeueLT Std" w:cs="Arial"/>
        </w:rPr>
        <w:t>será en las diferentes Unidades Médicas y</w:t>
      </w:r>
      <w:r w:rsidRPr="00172E6B">
        <w:rPr>
          <w:rFonts w:ascii="HelveticaNeueLT Std" w:hAnsi="HelveticaNeueLT Std" w:cs="Arial"/>
        </w:rPr>
        <w:t xml:space="preserve"> </w:t>
      </w:r>
      <w:r w:rsidR="00172E6B" w:rsidRPr="00172E6B">
        <w:rPr>
          <w:rFonts w:ascii="HelveticaNeueLT Std" w:hAnsi="HelveticaNeueLT Std" w:cs="Arial"/>
        </w:rPr>
        <w:t xml:space="preserve">en el </w:t>
      </w:r>
      <w:r w:rsidRPr="00172E6B">
        <w:rPr>
          <w:rFonts w:ascii="HelveticaNeueLT Std" w:hAnsi="HelveticaNeueLT Std" w:cs="Arial"/>
          <w:b/>
        </w:rPr>
        <w:t xml:space="preserve">Centro Estatal de Transfusión Sanguínea </w:t>
      </w:r>
      <w:r w:rsidR="005B0646" w:rsidRPr="00172E6B">
        <w:rPr>
          <w:rFonts w:ascii="HelveticaNeueLT Std" w:hAnsi="HelveticaNeueLT Std" w:cs="Arial"/>
          <w:b/>
        </w:rPr>
        <w:t>(CETS)</w:t>
      </w:r>
      <w:r w:rsidR="005B0646" w:rsidRPr="00172E6B">
        <w:rPr>
          <w:rFonts w:ascii="HelveticaNeueLT Std" w:hAnsi="HelveticaNeueLT Std" w:cs="Arial"/>
        </w:rPr>
        <w:t xml:space="preserve">, </w:t>
      </w:r>
      <w:r w:rsidR="00172E6B" w:rsidRPr="00172E6B">
        <w:rPr>
          <w:rFonts w:ascii="HelveticaNeueLT Std" w:hAnsi="HelveticaNeueLT Std" w:cs="Arial"/>
        </w:rPr>
        <w:t xml:space="preserve">señaladas en el </w:t>
      </w:r>
      <w:r w:rsidR="00172E6B" w:rsidRPr="00172E6B">
        <w:rPr>
          <w:rFonts w:ascii="HelveticaNeueLT Std" w:hAnsi="HelveticaNeueLT Std" w:cs="Arial"/>
          <w:b/>
        </w:rPr>
        <w:t xml:space="preserve">Anexo </w:t>
      </w:r>
      <w:r w:rsidR="000906C9">
        <w:rPr>
          <w:rFonts w:ascii="HelveticaNeueLT Std" w:hAnsi="HelveticaNeueLT Std" w:cs="Arial"/>
          <w:b/>
        </w:rPr>
        <w:t>I</w:t>
      </w:r>
      <w:r w:rsidR="00172E6B" w:rsidRPr="00172E6B">
        <w:rPr>
          <w:rFonts w:ascii="HelveticaNeueLT Std" w:hAnsi="HelveticaNeueLT Std" w:cs="Arial"/>
          <w:b/>
        </w:rPr>
        <w:t>X (Relación de Unidades Médicas del Estado de Tamaulipas</w:t>
      </w:r>
      <w:r w:rsidR="00172E6B">
        <w:rPr>
          <w:rFonts w:ascii="HelveticaNeueLT Std" w:hAnsi="HelveticaNeueLT Std" w:cs="Arial"/>
          <w:b/>
        </w:rPr>
        <w:t xml:space="preserve"> y CETS</w:t>
      </w:r>
      <w:r w:rsidR="00172E6B" w:rsidRPr="00172E6B">
        <w:rPr>
          <w:rFonts w:ascii="HelveticaNeueLT Std" w:hAnsi="HelveticaNeueLT Std" w:cs="Arial"/>
          <w:b/>
        </w:rPr>
        <w:t xml:space="preserve">), </w:t>
      </w:r>
      <w:r w:rsidR="00172E6B" w:rsidRPr="00172E6B">
        <w:rPr>
          <w:rFonts w:ascii="HelveticaNeueLT Std" w:hAnsi="HelveticaNeueLT Std" w:cs="Arial"/>
        </w:rPr>
        <w:t xml:space="preserve">conforme a las necesidades de cada una de ellas. </w:t>
      </w:r>
    </w:p>
    <w:p w:rsidR="00172E6B" w:rsidRDefault="00172E6B" w:rsidP="005B0646">
      <w:pPr>
        <w:jc w:val="both"/>
        <w:rPr>
          <w:rFonts w:ascii="HelveticaNeueLT Std" w:hAnsi="HelveticaNeueLT Std" w:cs="Arial"/>
        </w:rPr>
      </w:pPr>
    </w:p>
    <w:p w:rsidR="005B0646" w:rsidRPr="00172E6B" w:rsidRDefault="00172E6B" w:rsidP="005B0646">
      <w:pPr>
        <w:jc w:val="both"/>
        <w:rPr>
          <w:rFonts w:ascii="HelveticaNeueLT Std" w:hAnsi="HelveticaNeueLT Std" w:cs="Arial"/>
        </w:rPr>
      </w:pPr>
      <w:r w:rsidRPr="00D82977">
        <w:rPr>
          <w:rFonts w:ascii="HelveticaNeueLT Std" w:hAnsi="HelveticaNeueLT Std" w:cs="Arial"/>
        </w:rPr>
        <w:t>E</w:t>
      </w:r>
      <w:r w:rsidR="005B0646" w:rsidRPr="00D82977">
        <w:rPr>
          <w:rFonts w:ascii="HelveticaNeueLT Std" w:hAnsi="HelveticaNeueLT Std" w:cs="Arial"/>
        </w:rPr>
        <w:t>l licitante será el Responsable del Suministro de todas y cada una de las sustancias y demás consumibles necesarios para que el personal de las diferentes unidades medicas pueda realizar los procedimientos de banco de sangre, así como el traslado de sangre entre CETS y los Hospitales.</w:t>
      </w:r>
    </w:p>
    <w:p w:rsidR="005B0646" w:rsidRPr="00172E6B" w:rsidRDefault="005B0646" w:rsidP="005B0646">
      <w:pPr>
        <w:jc w:val="both"/>
        <w:rPr>
          <w:rFonts w:ascii="HelveticaNeueLT Std" w:hAnsi="HelveticaNeueLT Std" w:cs="Arial"/>
        </w:rPr>
      </w:pPr>
    </w:p>
    <w:p w:rsidR="00CE0DEA" w:rsidRDefault="00CE0DEA" w:rsidP="00A15527">
      <w:pPr>
        <w:spacing w:after="120"/>
        <w:jc w:val="both"/>
        <w:rPr>
          <w:rFonts w:ascii="HelveticaNeueLT Std" w:hAnsi="HelveticaNeueLT Std" w:cs="Arial"/>
          <w:b/>
        </w:rPr>
      </w:pPr>
    </w:p>
    <w:p w:rsidR="00A15527" w:rsidRDefault="00A15527" w:rsidP="00A15527">
      <w:pPr>
        <w:spacing w:after="120"/>
        <w:jc w:val="both"/>
        <w:rPr>
          <w:rFonts w:ascii="HelveticaNeueLT Std" w:hAnsi="HelveticaNeueLT Std" w:cs="Arial"/>
          <w:b/>
        </w:rPr>
      </w:pPr>
      <w:r w:rsidRPr="00172E6B">
        <w:rPr>
          <w:rFonts w:ascii="HelveticaNeueLT Std" w:hAnsi="HelveticaNeueLT Std" w:cs="Arial"/>
          <w:b/>
        </w:rPr>
        <w:t>6.- Programa de Entrega</w:t>
      </w:r>
    </w:p>
    <w:p w:rsidR="00D24429" w:rsidRPr="0099064C" w:rsidRDefault="00D24429" w:rsidP="00D24429">
      <w:pPr>
        <w:spacing w:after="120"/>
        <w:jc w:val="both"/>
        <w:rPr>
          <w:rFonts w:ascii="HelveticaNeueLT Std" w:hAnsi="HelveticaNeueLT Std" w:cs="Arial"/>
        </w:rPr>
      </w:pPr>
      <w:r w:rsidRPr="00D82977">
        <w:rPr>
          <w:rFonts w:ascii="HelveticaNeueLT Std" w:hAnsi="HelveticaNeueLT Std" w:cs="Arial"/>
        </w:rPr>
        <w:t>La entrega de los insumos será de manera mensual, sin ser limitativo en caso de que la unidad médica requiera más de una entrega, manteniendo un stock de conformidad con el responsable del servicio de cada unidad médica</w:t>
      </w:r>
      <w:r w:rsidR="002005A8">
        <w:rPr>
          <w:rFonts w:ascii="HelveticaNeueLT Std" w:hAnsi="HelveticaNeueLT Std" w:cs="Arial"/>
        </w:rPr>
        <w:t>.</w:t>
      </w:r>
    </w:p>
    <w:p w:rsidR="00D24429" w:rsidRDefault="00D24429" w:rsidP="00A965D5">
      <w:pPr>
        <w:ind w:right="-116"/>
        <w:jc w:val="both"/>
        <w:rPr>
          <w:rFonts w:ascii="HelveticaNeueLT Std" w:hAnsi="HelveticaNeueLT Std" w:cs="Arial"/>
          <w:b/>
        </w:rPr>
      </w:pPr>
    </w:p>
    <w:p w:rsidR="00D82977" w:rsidRDefault="00A965D5" w:rsidP="00A965D5">
      <w:pPr>
        <w:ind w:right="-116"/>
        <w:jc w:val="both"/>
        <w:rPr>
          <w:rFonts w:ascii="HelveticaNeueLT Std" w:hAnsi="HelveticaNeueLT Std" w:cs="Arial"/>
          <w:b/>
        </w:rPr>
      </w:pPr>
      <w:r w:rsidRPr="00172E6B">
        <w:rPr>
          <w:rFonts w:ascii="HelveticaNeueLT Std" w:hAnsi="HelveticaNeueLT Std" w:cs="Arial"/>
          <w:b/>
        </w:rPr>
        <w:t xml:space="preserve">6.1.- TIEMPO DE ENTREGA.- </w:t>
      </w:r>
    </w:p>
    <w:p w:rsidR="00A965D5" w:rsidRDefault="00A965D5" w:rsidP="00A965D5">
      <w:pPr>
        <w:ind w:right="-116"/>
        <w:jc w:val="both"/>
        <w:rPr>
          <w:rFonts w:ascii="HelveticaNeueLT Std" w:hAnsi="HelveticaNeueLT Std" w:cs="Arial"/>
        </w:rPr>
      </w:pPr>
      <w:r w:rsidRPr="00172E6B">
        <w:rPr>
          <w:rFonts w:ascii="HelveticaNeueLT Std" w:hAnsi="HelveticaNeueLT Std" w:cs="Arial"/>
        </w:rPr>
        <w:t>Los licitantes propondrán su tiempo de entrega el cual lo manifestarán en su propues</w:t>
      </w:r>
      <w:r w:rsidR="007D5961">
        <w:rPr>
          <w:rFonts w:ascii="HelveticaNeueLT Std" w:hAnsi="HelveticaNeueLT Std" w:cs="Arial"/>
        </w:rPr>
        <w:t>ta.</w:t>
      </w:r>
    </w:p>
    <w:p w:rsidR="00D82977" w:rsidRPr="00B23AF9" w:rsidRDefault="00D82977" w:rsidP="00D82977">
      <w:pPr>
        <w:spacing w:after="120"/>
        <w:jc w:val="both"/>
        <w:rPr>
          <w:rFonts w:ascii="HelveticaNeueLT Std" w:hAnsi="HelveticaNeueLT Std" w:cs="Arial"/>
          <w:sz w:val="8"/>
          <w:szCs w:val="16"/>
        </w:rPr>
      </w:pPr>
    </w:p>
    <w:p w:rsidR="00D82977" w:rsidRPr="00EA6669" w:rsidRDefault="00D82977" w:rsidP="00D82977">
      <w:pPr>
        <w:spacing w:after="120"/>
        <w:jc w:val="both"/>
        <w:rPr>
          <w:rFonts w:ascii="HelveticaNeueLT Std" w:hAnsi="HelveticaNeueLT Std" w:cs="Arial"/>
          <w:b/>
          <w:sz w:val="24"/>
        </w:rPr>
      </w:pPr>
      <w:r>
        <w:rPr>
          <w:rFonts w:ascii="HelveticaNeueLT Std" w:hAnsi="HelveticaNeueLT Std" w:cs="Arial"/>
          <w:szCs w:val="16"/>
        </w:rPr>
        <w:t>Siendo el tiempo máximo de entrega e</w:t>
      </w:r>
      <w:r w:rsidRPr="00EA6669">
        <w:rPr>
          <w:rFonts w:ascii="HelveticaNeueLT Std" w:hAnsi="HelveticaNeueLT Std" w:cs="Arial"/>
          <w:szCs w:val="16"/>
        </w:rPr>
        <w:t xml:space="preserve"> instalación de los </w:t>
      </w:r>
      <w:r w:rsidRPr="00EA6669">
        <w:rPr>
          <w:rFonts w:ascii="HelveticaNeueLT Std" w:hAnsi="HelveticaNeueLT Std" w:cs="Arial"/>
          <w:b/>
          <w:szCs w:val="16"/>
          <w:u w:val="single"/>
        </w:rPr>
        <w:t>equipos en comodato</w:t>
      </w:r>
      <w:r w:rsidRPr="00EA6669">
        <w:rPr>
          <w:rFonts w:ascii="HelveticaNeueLT Std" w:hAnsi="HelveticaNeueLT Std" w:cs="Arial"/>
          <w:szCs w:val="16"/>
        </w:rPr>
        <w:t xml:space="preserve"> para la prestación del servicio de </w:t>
      </w:r>
      <w:r w:rsidRPr="00EA6669">
        <w:rPr>
          <w:rFonts w:ascii="HelveticaNeueLT Std" w:hAnsi="HelveticaNeueLT Std" w:cs="Arial"/>
          <w:b/>
          <w:szCs w:val="16"/>
        </w:rPr>
        <w:t>30 días naturales a partir de la notificación del fallo</w:t>
      </w:r>
      <w:r>
        <w:rPr>
          <w:rFonts w:ascii="HelveticaNeueLT Std" w:hAnsi="HelveticaNeueLT Std" w:cs="Arial"/>
          <w:szCs w:val="16"/>
        </w:rPr>
        <w:t xml:space="preserve">. </w:t>
      </w:r>
      <w:r>
        <w:rPr>
          <w:rFonts w:ascii="HelveticaNeueLT Std" w:hAnsi="HelveticaNeueLT Std" w:cs="Arial"/>
          <w:b/>
          <w:szCs w:val="16"/>
        </w:rPr>
        <w:t xml:space="preserve">Y en </w:t>
      </w:r>
      <w:r w:rsidRPr="00EA6669">
        <w:rPr>
          <w:rFonts w:ascii="HelveticaNeueLT Std" w:hAnsi="HelveticaNeueLT Std" w:cs="Arial"/>
          <w:b/>
          <w:szCs w:val="16"/>
        </w:rPr>
        <w:t>05 días para la entrega de insumos una vez solicitado por la unidad médica.</w:t>
      </w:r>
    </w:p>
    <w:p w:rsidR="00F95249" w:rsidRPr="00172E6B" w:rsidRDefault="00F95249" w:rsidP="00F95249">
      <w:pPr>
        <w:spacing w:after="120"/>
        <w:jc w:val="both"/>
        <w:rPr>
          <w:rFonts w:ascii="HelveticaNeueLT Std" w:hAnsi="HelveticaNeueLT Std" w:cs="Arial"/>
          <w:szCs w:val="22"/>
        </w:rPr>
      </w:pPr>
      <w:r w:rsidRPr="00172E6B">
        <w:rPr>
          <w:rFonts w:ascii="HelveticaNeueLT Std" w:hAnsi="HelveticaNeueLT Std" w:cs="Arial"/>
          <w:b/>
          <w:bCs/>
          <w:szCs w:val="22"/>
        </w:rPr>
        <w:t>6.2</w:t>
      </w:r>
      <w:r w:rsidRPr="00172E6B">
        <w:rPr>
          <w:rFonts w:ascii="HelveticaNeueLT Std" w:hAnsi="HelveticaNeueLT Std" w:cs="Arial"/>
          <w:szCs w:val="22"/>
        </w:rPr>
        <w:t xml:space="preserve">- En los casos de los programas de entregas parciales propuestos por el proveedor adjudicado, en el pedido se establecerá como fecha límite de entrega la última fecha señalada en su propuesta. </w:t>
      </w:r>
    </w:p>
    <w:p w:rsidR="00F95249" w:rsidRPr="00172E6B" w:rsidRDefault="00F95249" w:rsidP="00F95249">
      <w:pPr>
        <w:spacing w:after="120"/>
        <w:jc w:val="both"/>
        <w:rPr>
          <w:rFonts w:ascii="HelveticaNeueLT Std" w:hAnsi="HelveticaNeueLT Std" w:cs="Arial"/>
          <w:szCs w:val="22"/>
        </w:rPr>
      </w:pPr>
      <w:r w:rsidRPr="00172E6B">
        <w:rPr>
          <w:rFonts w:ascii="HelveticaNeueLT Std" w:hAnsi="HelveticaNeueLT Std" w:cs="Arial"/>
          <w:b/>
          <w:szCs w:val="22"/>
        </w:rPr>
        <w:t>6.3.</w:t>
      </w:r>
      <w:r w:rsidRPr="00172E6B">
        <w:rPr>
          <w:rFonts w:ascii="HelveticaNeueLT Std" w:hAnsi="HelveticaNeueLT Std" w:cs="Arial"/>
          <w:szCs w:val="22"/>
        </w:rPr>
        <w:t>- Cuando la fecha de entrega sea en día inhábil, se tomará como referencia para la elaboración del pedido el siguiente día hábil inmediato.</w:t>
      </w:r>
    </w:p>
    <w:p w:rsidR="00F95249" w:rsidRPr="00172E6B" w:rsidRDefault="00F95249" w:rsidP="00F95249">
      <w:pPr>
        <w:spacing w:after="120"/>
        <w:jc w:val="both"/>
        <w:rPr>
          <w:rFonts w:ascii="HelveticaNeueLT Std" w:hAnsi="HelveticaNeueLT Std" w:cs="Arial"/>
          <w:szCs w:val="22"/>
        </w:rPr>
      </w:pPr>
      <w:r w:rsidRPr="00172E6B">
        <w:rPr>
          <w:rFonts w:ascii="HelveticaNeueLT Std" w:hAnsi="HelveticaNeueLT Std" w:cs="Arial"/>
          <w:b/>
          <w:szCs w:val="22"/>
        </w:rPr>
        <w:t>6.4.-</w:t>
      </w:r>
      <w:r w:rsidRPr="00172E6B">
        <w:rPr>
          <w:rFonts w:ascii="HelveticaNeueLT Std" w:hAnsi="HelveticaNeueLT Std" w:cs="Arial"/>
          <w:szCs w:val="22"/>
        </w:rPr>
        <w:t xml:space="preserve"> Cuando existan razones plenamente justificadas, el programa de entrega empezará a transcurrir a partir de la fecha en que se elabore el pedido.</w:t>
      </w:r>
    </w:p>
    <w:p w:rsidR="000A03D8" w:rsidRPr="00172E6B" w:rsidRDefault="000A03D8" w:rsidP="00A965D5">
      <w:pPr>
        <w:spacing w:after="120"/>
        <w:jc w:val="both"/>
        <w:rPr>
          <w:rFonts w:ascii="HelveticaNeueLT Std" w:hAnsi="HelveticaNeueLT Std" w:cs="Arial"/>
          <w:szCs w:val="22"/>
        </w:rPr>
      </w:pPr>
    </w:p>
    <w:p w:rsidR="00F038D4" w:rsidRPr="00F038D4" w:rsidRDefault="004B4954" w:rsidP="004B4954">
      <w:pPr>
        <w:spacing w:after="120"/>
        <w:jc w:val="both"/>
        <w:rPr>
          <w:rFonts w:ascii="HelveticaNeueLT Std" w:hAnsi="HelveticaNeueLT Std" w:cs="Arial"/>
          <w:b/>
          <w:sz w:val="6"/>
        </w:rPr>
      </w:pPr>
      <w:r w:rsidRPr="00B23AF9">
        <w:rPr>
          <w:rFonts w:ascii="HelveticaNeueLT Std" w:hAnsi="HelveticaNeueLT Std" w:cs="Arial"/>
          <w:b/>
        </w:rPr>
        <w:t>7.- Restitución de</w:t>
      </w:r>
      <w:r w:rsidR="00B23AF9">
        <w:rPr>
          <w:rFonts w:ascii="HelveticaNeueLT Std" w:hAnsi="HelveticaNeueLT Std" w:cs="Arial"/>
          <w:b/>
        </w:rPr>
        <w:t>l servicio</w:t>
      </w:r>
      <w:r w:rsidRPr="00B23AF9">
        <w:rPr>
          <w:rFonts w:ascii="HelveticaNeueLT Std" w:hAnsi="HelveticaNeueLT Std" w:cs="Arial"/>
          <w:b/>
        </w:rPr>
        <w:t xml:space="preserve"> </w:t>
      </w:r>
      <w:r w:rsidRPr="00B23AF9">
        <w:rPr>
          <w:rFonts w:ascii="HelveticaNeueLT Std" w:hAnsi="HelveticaNeueLT Std" w:cs="Arial"/>
          <w:b/>
        </w:rPr>
        <w:cr/>
      </w:r>
    </w:p>
    <w:p w:rsidR="004B4954" w:rsidRPr="00AE00AB" w:rsidRDefault="004B4954" w:rsidP="004B4954">
      <w:pPr>
        <w:spacing w:after="120"/>
        <w:jc w:val="both"/>
        <w:rPr>
          <w:rFonts w:ascii="HelveticaNeueLT Std" w:hAnsi="HelveticaNeueLT Std" w:cs="Arial"/>
          <w:bCs/>
        </w:rPr>
      </w:pPr>
      <w:r w:rsidRPr="001E6AD9">
        <w:rPr>
          <w:rFonts w:ascii="HelveticaNeueLT Std" w:hAnsi="HelveticaNeueLT Std" w:cs="Arial"/>
        </w:rPr>
        <w:t xml:space="preserve">La Convocante, </w:t>
      </w:r>
      <w:r w:rsidRPr="001E6AD9">
        <w:rPr>
          <w:rFonts w:ascii="HelveticaNeueLT Std" w:hAnsi="HelveticaNeueLT Std" w:cs="Arial"/>
          <w:bCs/>
        </w:rPr>
        <w:t xml:space="preserve">podrá solicitar la restitución de los servicios, en el caso de que se detecten vicios ocultos o no se cumpla con las características requeridas, dentro del periodo de garantía, por lo cual el licitante ganador se obliga a restituirlos conforme a los requerimientos y a su entera satisfacción, en un plazo máximo </w:t>
      </w:r>
      <w:r w:rsidRPr="001E6AD9">
        <w:rPr>
          <w:rFonts w:ascii="HelveticaNeueLT Std" w:hAnsi="HelveticaNeueLT Std" w:cs="Arial"/>
          <w:b/>
          <w:bCs/>
        </w:rPr>
        <w:t>de (5) cinco</w:t>
      </w:r>
      <w:r w:rsidRPr="001E6AD9">
        <w:rPr>
          <w:rFonts w:ascii="HelveticaNeueLT Std" w:hAnsi="HelveticaNeueLT Std" w:cs="Arial"/>
          <w:bCs/>
        </w:rPr>
        <w:t xml:space="preserve"> días </w:t>
      </w:r>
      <w:r w:rsidR="002005A8">
        <w:rPr>
          <w:rFonts w:ascii="HelveticaNeueLT Std" w:hAnsi="HelveticaNeueLT Std" w:cs="Arial"/>
          <w:bCs/>
        </w:rPr>
        <w:t>hábiles</w:t>
      </w:r>
      <w:r w:rsidRPr="001E6AD9">
        <w:rPr>
          <w:rFonts w:ascii="HelveticaNeueLT Std" w:hAnsi="HelveticaNeueLT Std" w:cs="Arial"/>
          <w:bCs/>
        </w:rPr>
        <w:t>, siguientes a la fecha del reporte respectivo.</w:t>
      </w:r>
      <w:r w:rsidRPr="00AE00AB">
        <w:rPr>
          <w:rFonts w:ascii="HelveticaNeueLT Std" w:hAnsi="HelveticaNeueLT Std" w:cs="Arial"/>
          <w:bCs/>
        </w:rPr>
        <w:t xml:space="preserve"> </w:t>
      </w:r>
    </w:p>
    <w:p w:rsidR="004B4954" w:rsidRPr="00AE00AB" w:rsidRDefault="004B4954" w:rsidP="004B4954">
      <w:pPr>
        <w:spacing w:after="120"/>
        <w:jc w:val="both"/>
        <w:rPr>
          <w:rFonts w:ascii="HelveticaNeueLT Std" w:hAnsi="HelveticaNeueLT Std" w:cs="Arial"/>
          <w:b/>
        </w:rPr>
      </w:pPr>
    </w:p>
    <w:p w:rsidR="004B4954" w:rsidRPr="00B23AF9" w:rsidRDefault="004B4954" w:rsidP="004B4954">
      <w:pPr>
        <w:spacing w:after="120"/>
        <w:jc w:val="both"/>
        <w:rPr>
          <w:rFonts w:ascii="HelveticaNeueLT Std" w:hAnsi="HelveticaNeueLT Std" w:cs="Arial"/>
          <w:b/>
        </w:rPr>
      </w:pPr>
      <w:r w:rsidRPr="00B23AF9">
        <w:rPr>
          <w:rFonts w:ascii="HelveticaNeueLT Std" w:hAnsi="HelveticaNeueLT Std" w:cs="Arial"/>
          <w:b/>
        </w:rPr>
        <w:t xml:space="preserve">8.- Transporte </w:t>
      </w:r>
    </w:p>
    <w:p w:rsidR="004B4954" w:rsidRPr="001E6AD9" w:rsidRDefault="004B4954" w:rsidP="004B4954">
      <w:pPr>
        <w:spacing w:after="120"/>
        <w:jc w:val="both"/>
        <w:rPr>
          <w:rFonts w:ascii="HelveticaNeueLT Std" w:hAnsi="HelveticaNeueLT Std" w:cs="Arial"/>
          <w:bCs/>
        </w:rPr>
      </w:pPr>
      <w:r w:rsidRPr="001E6AD9">
        <w:rPr>
          <w:rFonts w:ascii="HelveticaNeueLT Std" w:hAnsi="HelveticaNeueLT Std" w:cs="Arial"/>
          <w:b/>
        </w:rPr>
        <w:t xml:space="preserve">8.1.- </w:t>
      </w:r>
      <w:r w:rsidRPr="001E6AD9">
        <w:rPr>
          <w:rFonts w:ascii="HelveticaNeueLT Std" w:hAnsi="HelveticaNeueLT Std" w:cs="Arial"/>
          <w:bCs/>
        </w:rPr>
        <w:t>El licitante tendrá bajo su cargo y responsabilidad el medio de transporte que mejor le convenga,</w:t>
      </w:r>
      <w:r w:rsidRPr="001E6AD9">
        <w:rPr>
          <w:rFonts w:ascii="HelveticaNeueLT Std" w:hAnsi="HelveticaNeueLT Std" w:cs="Arial"/>
          <w:b/>
        </w:rPr>
        <w:t xml:space="preserve"> </w:t>
      </w:r>
      <w:r w:rsidRPr="001E6AD9">
        <w:rPr>
          <w:rFonts w:ascii="HelveticaNeueLT Std" w:hAnsi="HelveticaNeueLT Std" w:cs="Arial"/>
          <w:bCs/>
        </w:rPr>
        <w:t xml:space="preserve">de acuerdo al lugar de entrega. </w:t>
      </w:r>
    </w:p>
    <w:p w:rsidR="004B4954" w:rsidRPr="001E6AD9" w:rsidRDefault="004B4954" w:rsidP="004B4954">
      <w:pPr>
        <w:spacing w:after="120"/>
        <w:jc w:val="both"/>
        <w:rPr>
          <w:rFonts w:ascii="HelveticaNeueLT Std" w:hAnsi="HelveticaNeueLT Std" w:cs="Arial"/>
          <w:b/>
        </w:rPr>
      </w:pPr>
      <w:r w:rsidRPr="001E6AD9">
        <w:rPr>
          <w:rFonts w:ascii="HelveticaNeueLT Std" w:hAnsi="HelveticaNeueLT Std" w:cs="Arial"/>
          <w:b/>
        </w:rPr>
        <w:t xml:space="preserve">8.2.- </w:t>
      </w:r>
      <w:r w:rsidRPr="001E6AD9">
        <w:rPr>
          <w:rFonts w:ascii="HelveticaNeueLT Std" w:hAnsi="HelveticaNeueLT Std" w:cs="Arial"/>
          <w:bCs/>
        </w:rPr>
        <w:t>La restitución que resulte de cualquier incumplimiento establecido en las presentes bases de los bienes por falta de planeación el embarque, desembarque o durante el transporte, será por cuenta del licitante ganador</w:t>
      </w:r>
      <w:r w:rsidRPr="001E6AD9">
        <w:rPr>
          <w:rFonts w:ascii="HelveticaNeueLT Std" w:hAnsi="HelveticaNeueLT Std" w:cs="Arial"/>
          <w:b/>
        </w:rPr>
        <w:t>.</w:t>
      </w:r>
    </w:p>
    <w:p w:rsidR="004B4954" w:rsidRPr="00AE00AB" w:rsidRDefault="004B4954" w:rsidP="004B4954">
      <w:pPr>
        <w:spacing w:after="120"/>
        <w:jc w:val="both"/>
        <w:rPr>
          <w:rFonts w:ascii="HelveticaNeueLT Std" w:hAnsi="HelveticaNeueLT Std" w:cs="Arial"/>
          <w:bCs/>
        </w:rPr>
      </w:pPr>
      <w:r w:rsidRPr="001E6AD9">
        <w:rPr>
          <w:rFonts w:ascii="HelveticaNeueLT Std" w:hAnsi="HelveticaNeueLT Std" w:cs="Arial"/>
          <w:b/>
        </w:rPr>
        <w:t xml:space="preserve">8.3.- </w:t>
      </w:r>
      <w:r w:rsidRPr="001E6AD9">
        <w:rPr>
          <w:rFonts w:ascii="HelveticaNeueLT Std" w:hAnsi="HelveticaNeueLT Std" w:cs="Arial"/>
          <w:bCs/>
        </w:rPr>
        <w:t>Los Seguros de traslado, acarreo maniobras de carga y descarga de los bienes de la presente licitación en el lugar de entrega, correrán por cuenta del proveedor, hasta que sean recibidos de conformidad por la</w:t>
      </w:r>
      <w:r w:rsidRPr="001E6AD9">
        <w:rPr>
          <w:rFonts w:ascii="HelveticaNeueLT Std" w:hAnsi="HelveticaNeueLT Std" w:cs="Arial"/>
        </w:rPr>
        <w:t xml:space="preserve"> Convocante</w:t>
      </w:r>
      <w:r w:rsidRPr="001E6AD9">
        <w:rPr>
          <w:rFonts w:ascii="HelveticaNeueLT Std" w:hAnsi="HelveticaNeueLT Std" w:cs="Arial"/>
          <w:bCs/>
        </w:rPr>
        <w:t>.</w:t>
      </w:r>
      <w:r w:rsidRPr="00AE00AB">
        <w:rPr>
          <w:rFonts w:ascii="HelveticaNeueLT Std" w:hAnsi="HelveticaNeueLT Std" w:cs="Arial"/>
          <w:bCs/>
        </w:rPr>
        <w:t xml:space="preserve"> </w:t>
      </w:r>
    </w:p>
    <w:p w:rsidR="00B23AF9" w:rsidRDefault="00B23AF9" w:rsidP="004B4954">
      <w:pPr>
        <w:spacing w:after="120"/>
        <w:jc w:val="both"/>
        <w:rPr>
          <w:rFonts w:ascii="HelveticaNeueLT Std" w:hAnsi="HelveticaNeueLT Std" w:cs="Arial"/>
          <w:b/>
          <w:highlight w:val="yellow"/>
        </w:rPr>
      </w:pPr>
    </w:p>
    <w:p w:rsidR="004B4954" w:rsidRPr="00B23AF9" w:rsidRDefault="004B4954" w:rsidP="004B4954">
      <w:pPr>
        <w:spacing w:after="120"/>
        <w:jc w:val="both"/>
        <w:rPr>
          <w:rFonts w:ascii="HelveticaNeueLT Std" w:hAnsi="HelveticaNeueLT Std" w:cs="Arial"/>
          <w:b/>
        </w:rPr>
      </w:pPr>
      <w:r w:rsidRPr="00B23AF9">
        <w:rPr>
          <w:rFonts w:ascii="HelveticaNeueLT Std" w:hAnsi="HelveticaNeueLT Std" w:cs="Arial"/>
          <w:b/>
        </w:rPr>
        <w:lastRenderedPageBreak/>
        <w:t xml:space="preserve">9.- Empaque </w:t>
      </w:r>
    </w:p>
    <w:p w:rsidR="004B4954" w:rsidRPr="00AE00AB" w:rsidRDefault="00B23AF9" w:rsidP="004B4954">
      <w:pPr>
        <w:spacing w:after="120"/>
        <w:jc w:val="both"/>
        <w:rPr>
          <w:rFonts w:ascii="HelveticaNeueLT Std" w:hAnsi="HelveticaNeueLT Std" w:cs="Arial"/>
          <w:bCs/>
        </w:rPr>
      </w:pPr>
      <w:r>
        <w:rPr>
          <w:rFonts w:ascii="HelveticaNeueLT Std" w:hAnsi="HelveticaNeueLT Std" w:cs="Arial"/>
          <w:bCs/>
        </w:rPr>
        <w:t>La</w:t>
      </w:r>
      <w:r w:rsidR="004B4954" w:rsidRPr="001E6AD9">
        <w:rPr>
          <w:rFonts w:ascii="HelveticaNeueLT Std" w:hAnsi="HelveticaNeueLT Std" w:cs="Arial"/>
          <w:bCs/>
        </w:rPr>
        <w:t xml:space="preserve">s </w:t>
      </w:r>
      <w:r>
        <w:rPr>
          <w:rFonts w:ascii="HelveticaNeueLT Std" w:hAnsi="HelveticaNeueLT Std" w:cs="Arial"/>
          <w:bCs/>
        </w:rPr>
        <w:t>pruebas</w:t>
      </w:r>
      <w:r w:rsidR="004B4954" w:rsidRPr="001E6AD9">
        <w:rPr>
          <w:rFonts w:ascii="HelveticaNeueLT Std" w:hAnsi="HelveticaNeueLT Std" w:cs="Arial"/>
          <w:bCs/>
        </w:rPr>
        <w:t xml:space="preserve"> deberán protegerse adecuadamente por el licitante ganador para evitar que se dañen en su transportación y almacenamiento en el lugar indicado en las bases.</w:t>
      </w:r>
    </w:p>
    <w:p w:rsidR="00BB50CC" w:rsidRPr="00172E6B" w:rsidRDefault="00BB50CC" w:rsidP="00A15527">
      <w:pPr>
        <w:spacing w:after="120"/>
        <w:jc w:val="both"/>
        <w:rPr>
          <w:rFonts w:ascii="HelveticaNeueLT Std" w:hAnsi="HelveticaNeueLT Std" w:cs="Arial"/>
          <w:b/>
          <w:sz w:val="6"/>
          <w:u w:val="single"/>
        </w:rPr>
      </w:pPr>
    </w:p>
    <w:p w:rsidR="00A15527" w:rsidRPr="00172E6B" w:rsidRDefault="00A15527" w:rsidP="00A15527">
      <w:pPr>
        <w:spacing w:after="120"/>
        <w:jc w:val="both"/>
        <w:rPr>
          <w:rFonts w:ascii="HelveticaNeueLT Std" w:hAnsi="HelveticaNeueLT Std" w:cs="Arial"/>
          <w:b/>
          <w:u w:val="single"/>
        </w:rPr>
      </w:pPr>
      <w:r w:rsidRPr="00172E6B">
        <w:rPr>
          <w:rFonts w:ascii="HelveticaNeueLT Std" w:hAnsi="HelveticaNeueLT Std" w:cs="Arial"/>
          <w:b/>
          <w:u w:val="single"/>
        </w:rPr>
        <w:t>Aspectos Económicos:</w:t>
      </w:r>
    </w:p>
    <w:p w:rsidR="000A7865" w:rsidRPr="00172E6B" w:rsidRDefault="000A7865" w:rsidP="00A15527">
      <w:pPr>
        <w:spacing w:after="120"/>
        <w:jc w:val="both"/>
        <w:rPr>
          <w:rFonts w:ascii="HelveticaNeueLT Std" w:hAnsi="HelveticaNeueLT Std" w:cs="Arial"/>
          <w:b/>
          <w:sz w:val="10"/>
        </w:rPr>
      </w:pPr>
    </w:p>
    <w:p w:rsidR="00A15527" w:rsidRPr="00172E6B" w:rsidRDefault="00A15527" w:rsidP="00A15527">
      <w:pPr>
        <w:spacing w:after="120"/>
        <w:jc w:val="both"/>
        <w:rPr>
          <w:rFonts w:ascii="HelveticaNeueLT Std" w:hAnsi="HelveticaNeueLT Std" w:cs="Arial"/>
          <w:b/>
        </w:rPr>
      </w:pPr>
      <w:r w:rsidRPr="00172E6B">
        <w:rPr>
          <w:rFonts w:ascii="HelveticaNeueLT Std" w:hAnsi="HelveticaNeueLT Std" w:cs="Arial"/>
          <w:b/>
        </w:rPr>
        <w:t>10.- Precios:</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 xml:space="preserve">Los precios </w:t>
      </w:r>
      <w:r w:rsidR="00020914" w:rsidRPr="00172E6B">
        <w:rPr>
          <w:rFonts w:ascii="HelveticaNeueLT Std" w:hAnsi="HelveticaNeueLT Std" w:cs="Arial"/>
        </w:rPr>
        <w:t xml:space="preserve">de la prestación del </w:t>
      </w:r>
      <w:r w:rsidR="00020914" w:rsidRPr="00B23AF9">
        <w:rPr>
          <w:rFonts w:ascii="HelveticaNeueLT Std" w:hAnsi="HelveticaNeueLT Std" w:cs="Arial"/>
        </w:rPr>
        <w:t>servicio</w:t>
      </w:r>
      <w:r w:rsidR="004B4954" w:rsidRPr="00B23AF9">
        <w:rPr>
          <w:rFonts w:ascii="HelveticaNeueLT Std" w:hAnsi="HelveticaNeueLT Std" w:cs="Arial"/>
        </w:rPr>
        <w:t xml:space="preserve"> (por prueba efectiva reportada)</w:t>
      </w:r>
      <w:r w:rsidRPr="00B23AF9">
        <w:rPr>
          <w:rFonts w:ascii="HelveticaNeueLT Std" w:hAnsi="HelveticaNeueLT Std" w:cs="Arial"/>
        </w:rPr>
        <w:t xml:space="preserve"> deberá</w:t>
      </w:r>
      <w:r w:rsidR="00020914" w:rsidRPr="00B23AF9">
        <w:rPr>
          <w:rFonts w:ascii="HelveticaNeueLT Std" w:hAnsi="HelveticaNeueLT Std" w:cs="Arial"/>
        </w:rPr>
        <w:t>n</w:t>
      </w:r>
      <w:r w:rsidRPr="00B23AF9">
        <w:rPr>
          <w:rFonts w:ascii="HelveticaNeueLT Std" w:hAnsi="HelveticaNeueLT Std" w:cs="Arial"/>
        </w:rPr>
        <w:t xml:space="preserve"> ser en moneda nacional, firme y fija a partir de la fecha del acto de Presentación y Apertura de las propuestas</w:t>
      </w:r>
      <w:r w:rsidRPr="00172E6B">
        <w:rPr>
          <w:rFonts w:ascii="HelveticaNeueLT Std" w:hAnsi="HelveticaNeueLT Std" w:cs="Arial"/>
        </w:rPr>
        <w:t xml:space="preserve">, durante la vigencia del contrato o de su ampliación en su caso, y hasta la entrega y presentación de la facturación correspondiente. </w:t>
      </w:r>
    </w:p>
    <w:p w:rsidR="00A15527" w:rsidRPr="00172E6B" w:rsidRDefault="00A15527" w:rsidP="00A15527">
      <w:pPr>
        <w:spacing w:after="120"/>
        <w:jc w:val="both"/>
        <w:rPr>
          <w:rFonts w:ascii="HelveticaNeueLT Std" w:hAnsi="HelveticaNeueLT Std" w:cs="Arial"/>
          <w:b/>
          <w:sz w:val="2"/>
        </w:rPr>
      </w:pPr>
    </w:p>
    <w:p w:rsidR="00C834D9" w:rsidRPr="004B4954" w:rsidRDefault="00C834D9" w:rsidP="00C834D9">
      <w:pPr>
        <w:spacing w:after="120"/>
        <w:jc w:val="both"/>
        <w:rPr>
          <w:rFonts w:ascii="HelveticaNeueLT Std" w:hAnsi="HelveticaNeueLT Std" w:cs="Arial"/>
          <w:b/>
        </w:rPr>
      </w:pPr>
      <w:r w:rsidRPr="004B4954">
        <w:rPr>
          <w:rFonts w:ascii="HelveticaNeueLT Std" w:hAnsi="HelveticaNeueLT Std" w:cs="Arial"/>
          <w:b/>
        </w:rPr>
        <w:t xml:space="preserve">11.- Condiciones de Pago: </w:t>
      </w:r>
    </w:p>
    <w:p w:rsidR="00C834D9" w:rsidRPr="00172E6B" w:rsidRDefault="00C834D9" w:rsidP="00C834D9">
      <w:pPr>
        <w:spacing w:after="120"/>
        <w:jc w:val="both"/>
        <w:rPr>
          <w:rFonts w:ascii="HelveticaNeueLT Std" w:hAnsi="HelveticaNeueLT Std" w:cs="Arial"/>
          <w:bCs/>
        </w:rPr>
      </w:pPr>
      <w:r w:rsidRPr="00172E6B">
        <w:rPr>
          <w:rFonts w:ascii="HelveticaNeueLT Std" w:hAnsi="HelveticaNeueLT Std" w:cs="Arial"/>
          <w:bCs/>
        </w:rPr>
        <w:t>El pago del servicio recibido se efectuará en Moneda Nacional, previa entrega de la</w:t>
      </w:r>
      <w:r w:rsidR="004B4954">
        <w:rPr>
          <w:rFonts w:ascii="HelveticaNeueLT Std" w:hAnsi="HelveticaNeueLT Std" w:cs="Arial"/>
          <w:bCs/>
        </w:rPr>
        <w:t xml:space="preserve"> </w:t>
      </w:r>
      <w:r w:rsidRPr="00172E6B">
        <w:rPr>
          <w:rFonts w:ascii="HelveticaNeueLT Std" w:hAnsi="HelveticaNeueLT Std" w:cs="Arial"/>
          <w:bCs/>
        </w:rPr>
        <w:t xml:space="preserve">(s) factura (s), a entera satisfacción de la convocante, en el lugar establecido en las presentes bases o en los documentos que de ellas se deriven, siempre y cuando las facturas correspondientes se encuentren debidamente requisitadas, </w:t>
      </w:r>
    </w:p>
    <w:p w:rsidR="00C834D9" w:rsidRPr="00172E6B" w:rsidRDefault="00C834D9" w:rsidP="00C834D9">
      <w:pPr>
        <w:spacing w:after="120"/>
        <w:jc w:val="both"/>
        <w:rPr>
          <w:rFonts w:ascii="HelveticaNeueLT Std" w:hAnsi="HelveticaNeueLT Std" w:cs="Arial"/>
          <w:bCs/>
        </w:rPr>
      </w:pPr>
      <w:r w:rsidRPr="00172E6B">
        <w:rPr>
          <w:rFonts w:ascii="HelveticaNeueLT Std" w:hAnsi="HelveticaNeueLT Std" w:cs="Arial"/>
          <w:bCs/>
        </w:rPr>
        <w:t xml:space="preserve">El licitante, al que se le adjudique la licitación deberá facturar a nombre </w:t>
      </w:r>
      <w:r w:rsidR="009A62E0" w:rsidRPr="00172E6B">
        <w:rPr>
          <w:rFonts w:ascii="HelveticaNeueLT Std" w:hAnsi="HelveticaNeueLT Std" w:cs="Arial"/>
          <w:b/>
          <w:bCs/>
        </w:rPr>
        <w:t xml:space="preserve">de Servicios de Salud de Tamaulipas, </w:t>
      </w:r>
      <w:r w:rsidR="009A62E0" w:rsidRPr="00172E6B">
        <w:rPr>
          <w:rFonts w:ascii="HelveticaNeueLT Std" w:hAnsi="HelveticaNeueLT Std" w:cs="Arial"/>
          <w:bCs/>
        </w:rPr>
        <w:t>con Registro Federal de Contribuyentes</w:t>
      </w:r>
      <w:r w:rsidR="009A62E0" w:rsidRPr="00172E6B">
        <w:rPr>
          <w:rFonts w:ascii="HelveticaNeueLT Std" w:hAnsi="HelveticaNeueLT Std" w:cs="Arial"/>
          <w:b/>
          <w:bCs/>
        </w:rPr>
        <w:t xml:space="preserve"> SST-970123-DE3, ubicada en Av. Francisco I. Madero, No. 414, Zona Centro, Código Postal 87000, Cd. Victoria, Tamaulipas</w:t>
      </w:r>
      <w:r w:rsidR="009A62E0" w:rsidRPr="00172E6B">
        <w:rPr>
          <w:rFonts w:ascii="HelveticaNeueLT Std" w:hAnsi="HelveticaNeueLT Std" w:cs="Arial"/>
          <w:bCs/>
        </w:rPr>
        <w:t>,</w:t>
      </w:r>
      <w:r w:rsidRPr="00172E6B">
        <w:rPr>
          <w:rFonts w:ascii="HelveticaNeueLT Std" w:hAnsi="HelveticaNeueLT Std" w:cs="Arial"/>
          <w:bCs/>
        </w:rPr>
        <w:t xml:space="preserve"> indicando en renglones por separado el precio unitario y el concepto de la prueba, señalando un subtotal, al cual agregará, </w:t>
      </w:r>
      <w:r w:rsidRPr="00172E6B">
        <w:rPr>
          <w:rFonts w:ascii="HelveticaNeueLT Std" w:hAnsi="HelveticaNeueLT Std" w:cs="Arial"/>
          <w:bCs/>
          <w:u w:val="single"/>
        </w:rPr>
        <w:t>en su caso</w:t>
      </w:r>
      <w:r w:rsidRPr="00172E6B">
        <w:rPr>
          <w:rFonts w:ascii="HelveticaNeueLT Std" w:hAnsi="HelveticaNeueLT Std" w:cs="Arial"/>
          <w:bCs/>
        </w:rPr>
        <w:t>, el 16% (dieciséis por ciento) del Impuesto al Valor Agregado. El gran total será asentado con número y letra en ese mismo orden.</w:t>
      </w:r>
    </w:p>
    <w:p w:rsidR="00E1655F" w:rsidRPr="00172E6B" w:rsidRDefault="00E1655F" w:rsidP="00E1655F">
      <w:pPr>
        <w:spacing w:after="120"/>
        <w:jc w:val="both"/>
        <w:rPr>
          <w:rFonts w:ascii="HelveticaNeueLT Std" w:hAnsi="HelveticaNeueLT Std" w:cs="Arial"/>
          <w:bCs/>
        </w:rPr>
      </w:pPr>
    </w:p>
    <w:p w:rsidR="00F95249" w:rsidRPr="004B4954" w:rsidRDefault="00F95249" w:rsidP="00F95249">
      <w:pPr>
        <w:spacing w:after="120"/>
        <w:jc w:val="both"/>
        <w:rPr>
          <w:rFonts w:ascii="HelveticaNeueLT Std" w:hAnsi="HelveticaNeueLT Std" w:cs="Arial"/>
          <w:b/>
        </w:rPr>
      </w:pPr>
      <w:r w:rsidRPr="004B4954">
        <w:rPr>
          <w:rFonts w:ascii="HelveticaNeueLT Std" w:hAnsi="HelveticaNeueLT Std" w:cs="Arial"/>
          <w:b/>
        </w:rPr>
        <w:t>11.1.- Procedimiento de pago que deberá seguir el licitante ganador, el cual se describe a continuación:</w:t>
      </w:r>
    </w:p>
    <w:p w:rsidR="00F95249" w:rsidRPr="004B4954" w:rsidRDefault="00F95249" w:rsidP="00F95249">
      <w:pPr>
        <w:spacing w:after="120"/>
        <w:jc w:val="both"/>
        <w:rPr>
          <w:rFonts w:ascii="HelveticaNeueLT Std" w:hAnsi="HelveticaNeueLT Std" w:cs="Arial"/>
          <w:b/>
        </w:rPr>
      </w:pPr>
      <w:r w:rsidRPr="00B23AF9">
        <w:rPr>
          <w:rFonts w:ascii="HelveticaNeueLT Std" w:hAnsi="HelveticaNeueLT Std" w:cs="Arial"/>
          <w:b/>
        </w:rPr>
        <w:t>Se deberán realizar 1 conteo mensual por unidad médica donde se enlistarán todas las pruebas realizadas, l</w:t>
      </w:r>
      <w:r w:rsidRPr="00B23AF9">
        <w:rPr>
          <w:rFonts w:ascii="HelveticaNeueLT Std" w:hAnsi="HelveticaNeueLT Std" w:cs="Arial"/>
          <w:b/>
          <w:bCs/>
        </w:rPr>
        <w:t>os conteos deberán realizarse con</w:t>
      </w:r>
      <w:r w:rsidRPr="00B23AF9">
        <w:rPr>
          <w:rFonts w:ascii="HelveticaNeueLT Std" w:hAnsi="HelveticaNeueLT Std" w:cs="Arial"/>
          <w:b/>
        </w:rPr>
        <w:t xml:space="preserve"> corte al 25 de cada mes</w:t>
      </w:r>
      <w:r w:rsidR="004B4954" w:rsidRPr="00B23AF9">
        <w:rPr>
          <w:rFonts w:ascii="HelveticaNeueLT Std" w:hAnsi="HelveticaNeueLT Std" w:cs="Arial"/>
          <w:b/>
        </w:rPr>
        <w:t>.</w:t>
      </w:r>
    </w:p>
    <w:p w:rsidR="00C834D9" w:rsidRPr="00CE0DEA" w:rsidRDefault="00C834D9" w:rsidP="00C834D9">
      <w:pPr>
        <w:spacing w:after="120"/>
        <w:jc w:val="both"/>
        <w:rPr>
          <w:rFonts w:ascii="HelveticaNeueLT Std" w:hAnsi="HelveticaNeueLT Std" w:cs="Arial"/>
        </w:rPr>
      </w:pPr>
      <w:r w:rsidRPr="00CE0DEA">
        <w:rPr>
          <w:rFonts w:ascii="HelveticaNeueLT Std" w:hAnsi="HelveticaNeueLT Std" w:cs="Arial"/>
        </w:rPr>
        <w:t>El licitante ganador deberá presentar la (s) factura (s</w:t>
      </w:r>
      <w:r w:rsidR="00AD25F7" w:rsidRPr="00CE0DEA">
        <w:rPr>
          <w:rFonts w:ascii="HelveticaNeueLT Std" w:hAnsi="HelveticaNeueLT Std" w:cs="Arial"/>
        </w:rPr>
        <w:t>) en</w:t>
      </w:r>
      <w:r w:rsidRPr="00CE0DEA">
        <w:rPr>
          <w:rFonts w:ascii="HelveticaNeueLT Std" w:hAnsi="HelveticaNeueLT Std" w:cs="Arial"/>
        </w:rPr>
        <w:t xml:space="preserve"> el lugar señalado en </w:t>
      </w:r>
      <w:r w:rsidRPr="00CE0DEA">
        <w:rPr>
          <w:rFonts w:ascii="HelveticaNeueLT Std" w:hAnsi="HelveticaNeueLT Std" w:cs="Arial"/>
          <w:b/>
        </w:rPr>
        <w:t>el punto 5,</w:t>
      </w:r>
      <w:r w:rsidRPr="00CE0DEA">
        <w:rPr>
          <w:rFonts w:ascii="HelveticaNeueLT Std" w:hAnsi="HelveticaNeueLT Std" w:cs="Arial"/>
        </w:rPr>
        <w:t xml:space="preserve"> para recabar el sello y firma de conformidad del servicio recibido</w:t>
      </w:r>
      <w:r w:rsidR="004B4954" w:rsidRPr="00CE0DEA">
        <w:rPr>
          <w:rFonts w:ascii="HelveticaNeueLT Std" w:hAnsi="HelveticaNeueLT Std" w:cs="Arial"/>
        </w:rPr>
        <w:t>.</w:t>
      </w:r>
      <w:r w:rsidR="00AD25F7" w:rsidRPr="00CE0DEA">
        <w:rPr>
          <w:rFonts w:ascii="HelveticaNeueLT Std" w:hAnsi="HelveticaNeueLT Std" w:cs="Arial"/>
        </w:rPr>
        <w:t xml:space="preserve"> </w:t>
      </w:r>
      <w:r w:rsidR="004B4954" w:rsidRPr="00CE0DEA">
        <w:rPr>
          <w:rFonts w:ascii="HelveticaNeueLT Std" w:hAnsi="HelveticaNeueLT Std" w:cs="Arial"/>
        </w:rPr>
        <w:t xml:space="preserve">Una vez entregados los bienes, </w:t>
      </w:r>
      <w:r w:rsidRPr="00CE0DEA">
        <w:rPr>
          <w:rFonts w:ascii="HelveticaNeueLT Std" w:hAnsi="HelveticaNeueLT Std" w:cs="Arial"/>
          <w:b/>
        </w:rPr>
        <w:t xml:space="preserve">presentará las facturas en la Dirección de Recursos Materiales de la Secretaría de Salud, </w:t>
      </w:r>
      <w:r w:rsidRPr="00CE0DEA">
        <w:rPr>
          <w:rFonts w:ascii="HelveticaNeueLT Std" w:hAnsi="HelveticaNeueLT Std" w:cs="Arial"/>
          <w:b/>
          <w:bCs/>
        </w:rPr>
        <w:t>ubicada en Ave. Francisco I. Madero No. 414, Zona Centro, Cd. Victoria, Tam</w:t>
      </w:r>
      <w:r w:rsidRPr="00CE0DEA">
        <w:rPr>
          <w:rFonts w:ascii="HelveticaNeueLT Std" w:hAnsi="HelveticaNeueLT Std" w:cs="Arial"/>
          <w:bCs/>
        </w:rPr>
        <w:t>,</w:t>
      </w:r>
      <w:r w:rsidRPr="00CE0DEA">
        <w:rPr>
          <w:rFonts w:ascii="HelveticaNeueLT Std" w:hAnsi="HelveticaNeueLT Std" w:cs="Arial"/>
          <w:b/>
        </w:rPr>
        <w:t xml:space="preserve">, </w:t>
      </w:r>
      <w:r w:rsidRPr="00CE0DEA">
        <w:rPr>
          <w:rFonts w:ascii="HelveticaNeueLT Std" w:hAnsi="HelveticaNeueLT Std" w:cs="Arial"/>
          <w:b/>
          <w:bCs/>
        </w:rPr>
        <w:t>C.P. 87000</w:t>
      </w:r>
      <w:r w:rsidRPr="00CE0DEA">
        <w:rPr>
          <w:rFonts w:ascii="HelveticaNeueLT Std" w:hAnsi="HelveticaNeueLT Std" w:cs="Arial"/>
        </w:rPr>
        <w:t xml:space="preserve"> para su verificación y validación. Posteriormente, las presentará en el </w:t>
      </w:r>
      <w:r w:rsidRPr="00CE0DEA">
        <w:rPr>
          <w:rFonts w:ascii="HelveticaNeueLT Std" w:hAnsi="HelveticaNeueLT Std" w:cs="Arial"/>
          <w:b/>
        </w:rPr>
        <w:t>módulo de recepción de facturas dependiente del Departamento de Gestión de Pagos y Archivo de la Dirección de Contratos</w:t>
      </w:r>
      <w:r w:rsidRPr="00CE0DEA">
        <w:rPr>
          <w:rFonts w:ascii="HelveticaNeueLT Std" w:hAnsi="HelveticaNeueLT Std" w:cs="Arial"/>
        </w:rPr>
        <w:t>, ubicado en el domicilio que se señala en el punto 2.1 de las presentes bases, en el cual se llevará a cabo la verificación de los datos, tales como: requisitos fiscales, descripción de los bienes</w:t>
      </w:r>
      <w:r w:rsidR="001602C6" w:rsidRPr="00CE0DEA">
        <w:rPr>
          <w:rFonts w:ascii="HelveticaNeueLT Std" w:hAnsi="HelveticaNeueLT Std" w:cs="Arial"/>
        </w:rPr>
        <w:t xml:space="preserve"> y/o prestación de servicios</w:t>
      </w:r>
      <w:r w:rsidRPr="00CE0DEA">
        <w:rPr>
          <w:rFonts w:ascii="HelveticaNeueLT Std" w:hAnsi="HelveticaNeueLT Std" w:cs="Arial"/>
        </w:rPr>
        <w:t>, precios unitarios, cantidad, cálculos, importe y sello de recepción del lugar de entrega del servicio; y si los datos son correctos, continuará el procedimiento para e</w:t>
      </w:r>
      <w:r w:rsidR="001602C6" w:rsidRPr="00CE0DEA">
        <w:rPr>
          <w:rFonts w:ascii="HelveticaNeueLT Std" w:hAnsi="HelveticaNeueLT Std" w:cs="Arial"/>
        </w:rPr>
        <w:t>l pago de los Bienes y/o prestación de Servicio</w:t>
      </w:r>
    </w:p>
    <w:p w:rsidR="00C834D9" w:rsidRPr="00B23AF9" w:rsidRDefault="00C834D9" w:rsidP="00C834D9">
      <w:pPr>
        <w:spacing w:after="120"/>
        <w:jc w:val="both"/>
        <w:rPr>
          <w:rFonts w:ascii="HelveticaNeueLT Std" w:hAnsi="HelveticaNeueLT Std" w:cs="Arial"/>
        </w:rPr>
      </w:pPr>
      <w:r w:rsidRPr="00CE0DEA">
        <w:rPr>
          <w:rFonts w:ascii="HelveticaNeueLT Std" w:hAnsi="HelveticaNeueLT Std" w:cs="Arial"/>
        </w:rPr>
        <w:t>En caso de imprecisiones en la (s) factura (s) y/o su documentación anexa, dentro de un plazo de 3 (tres) días naturales, el Departamento de Gestión de Pagos y Archivo de la Dirección de Contratos, las devolverá por escrito para que el proveedor las corrija y las presente de nueva cuenta para reiniciar el trámite de pago, por lo que el cómputo del plazo de pago se iniciará a partir de la nueva fecha de la presentación.</w:t>
      </w:r>
    </w:p>
    <w:p w:rsidR="00B23AF9" w:rsidRDefault="00B23AF9" w:rsidP="00FC4681">
      <w:pPr>
        <w:jc w:val="both"/>
        <w:rPr>
          <w:rFonts w:ascii="HelveticaNeueLT Std" w:hAnsi="HelveticaNeueLT Std" w:cs="Arial"/>
          <w:highlight w:val="cyan"/>
        </w:rPr>
      </w:pPr>
    </w:p>
    <w:p w:rsidR="00B23AF9" w:rsidRDefault="00B23AF9" w:rsidP="00FC4681">
      <w:pPr>
        <w:jc w:val="both"/>
        <w:rPr>
          <w:rFonts w:ascii="HelveticaNeueLT Std" w:hAnsi="HelveticaNeueLT Std" w:cs="Arial"/>
          <w:highlight w:val="cyan"/>
        </w:rPr>
      </w:pPr>
    </w:p>
    <w:p w:rsidR="00B23AF9" w:rsidRDefault="00B23AF9" w:rsidP="00FC4681">
      <w:pPr>
        <w:jc w:val="both"/>
        <w:rPr>
          <w:rFonts w:ascii="HelveticaNeueLT Std" w:hAnsi="HelveticaNeueLT Std" w:cs="Arial"/>
          <w:highlight w:val="cyan"/>
        </w:rPr>
      </w:pPr>
    </w:p>
    <w:p w:rsidR="00F95249" w:rsidRPr="00CE0DEA" w:rsidRDefault="00F95249" w:rsidP="00F95249">
      <w:pPr>
        <w:autoSpaceDE w:val="0"/>
        <w:jc w:val="both"/>
        <w:rPr>
          <w:rFonts w:ascii="HelveticaNeueLT Std" w:hAnsi="HelveticaNeueLT Std" w:cs="Arial"/>
        </w:rPr>
      </w:pPr>
      <w:r w:rsidRPr="00CE0DEA">
        <w:rPr>
          <w:rFonts w:ascii="HelveticaNeueLT Std" w:hAnsi="HelveticaNeueLT Std" w:cs="Arial"/>
        </w:rPr>
        <w:lastRenderedPageBreak/>
        <w:t>La factura deberá contener los datos del contrato: número de contrato, nombre de la prueba realizada, así como los propios como el nombre de la empresa, RFC, calle colonia, domic</w:t>
      </w:r>
      <w:r w:rsidR="00FC4681" w:rsidRPr="00CE0DEA">
        <w:rPr>
          <w:rFonts w:ascii="HelveticaNeueLT Std" w:hAnsi="HelveticaNeueLT Std" w:cs="Arial"/>
        </w:rPr>
        <w:t>ilio</w:t>
      </w:r>
      <w:r w:rsidRPr="00CE0DEA">
        <w:rPr>
          <w:rFonts w:ascii="HelveticaNeueLT Std" w:hAnsi="HelveticaNeueLT Std" w:cs="Arial"/>
        </w:rPr>
        <w:t>. Delegación en caso de ser de la Ciudad de México, así como su código postal.</w:t>
      </w:r>
    </w:p>
    <w:p w:rsidR="00F95249" w:rsidRPr="00CE0DEA" w:rsidRDefault="00F95249" w:rsidP="00F95249">
      <w:pPr>
        <w:autoSpaceDE w:val="0"/>
        <w:jc w:val="both"/>
        <w:rPr>
          <w:rFonts w:ascii="HelveticaNeueLT Std" w:hAnsi="HelveticaNeueLT Std" w:cs="Arial"/>
        </w:rPr>
      </w:pPr>
    </w:p>
    <w:p w:rsidR="00F95249" w:rsidRPr="00CE0DEA" w:rsidRDefault="00F95249" w:rsidP="00F95249">
      <w:pPr>
        <w:autoSpaceDE w:val="0"/>
        <w:jc w:val="both"/>
        <w:rPr>
          <w:rFonts w:ascii="HelveticaNeueLT Std" w:hAnsi="HelveticaNeueLT Std" w:cs="Arial"/>
          <w:b/>
        </w:rPr>
      </w:pPr>
      <w:r w:rsidRPr="00CE0DEA">
        <w:rPr>
          <w:rFonts w:ascii="HelveticaNeueLT Std" w:hAnsi="HelveticaNeueLT Std" w:cs="Arial"/>
          <w:b/>
        </w:rPr>
        <w:t>Toda documentación para trámite de pago deberá entregarse en la Dirección de Recursos materiales de la Secretaría de Salud, conforme al procedimiento siguiente:</w:t>
      </w:r>
    </w:p>
    <w:p w:rsidR="00F95249" w:rsidRPr="00CE0DEA" w:rsidRDefault="00F95249" w:rsidP="00F95249">
      <w:pPr>
        <w:spacing w:after="120"/>
        <w:jc w:val="both"/>
        <w:rPr>
          <w:rFonts w:ascii="HelveticaNeueLT Std" w:hAnsi="HelveticaNeueLT Std" w:cs="Arial"/>
          <w:b/>
          <w:bCs/>
        </w:rPr>
      </w:pPr>
    </w:p>
    <w:p w:rsidR="00F95249" w:rsidRPr="00CE0DEA" w:rsidRDefault="00F95249" w:rsidP="002B6A1A">
      <w:pPr>
        <w:pStyle w:val="Prrafodelista"/>
        <w:widowControl w:val="0"/>
        <w:numPr>
          <w:ilvl w:val="0"/>
          <w:numId w:val="7"/>
        </w:numPr>
        <w:tabs>
          <w:tab w:val="left" w:pos="720"/>
        </w:tabs>
        <w:suppressAutoHyphens/>
        <w:autoSpaceDE w:val="0"/>
        <w:contextualSpacing w:val="0"/>
        <w:jc w:val="both"/>
        <w:rPr>
          <w:rFonts w:ascii="HelveticaNeueLT Std" w:eastAsia="Times New Roman" w:hAnsi="HelveticaNeueLT Std" w:cs="Arial"/>
          <w:b/>
        </w:rPr>
      </w:pPr>
      <w:r w:rsidRPr="00CE0DEA">
        <w:rPr>
          <w:rFonts w:ascii="HelveticaNeueLT Std" w:eastAsia="Times New Roman" w:hAnsi="HelveticaNeueLT Std" w:cs="Arial"/>
          <w:b/>
        </w:rPr>
        <w:t>A los precios y el importe del contrato, en su caso, se le agregará el impuesto al valor agregado, presentados estos en moneda nacional.</w:t>
      </w:r>
    </w:p>
    <w:p w:rsidR="00F95249" w:rsidRPr="00CE0DEA" w:rsidRDefault="00F95249" w:rsidP="00F95249">
      <w:pPr>
        <w:autoSpaceDE w:val="0"/>
        <w:jc w:val="both"/>
        <w:rPr>
          <w:rFonts w:ascii="HelveticaNeueLT Std" w:hAnsi="HelveticaNeueLT Std" w:cs="Arial"/>
          <w:b/>
        </w:rPr>
      </w:pPr>
    </w:p>
    <w:p w:rsidR="00F95249" w:rsidRPr="00CE0DEA" w:rsidRDefault="00F95249" w:rsidP="002B6A1A">
      <w:pPr>
        <w:pStyle w:val="Prrafodelista"/>
        <w:widowControl w:val="0"/>
        <w:numPr>
          <w:ilvl w:val="0"/>
          <w:numId w:val="7"/>
        </w:numPr>
        <w:tabs>
          <w:tab w:val="left" w:pos="720"/>
        </w:tabs>
        <w:suppressAutoHyphens/>
        <w:autoSpaceDE w:val="0"/>
        <w:contextualSpacing w:val="0"/>
        <w:jc w:val="both"/>
        <w:rPr>
          <w:rFonts w:ascii="HelveticaNeueLT Std" w:eastAsia="Times New Roman" w:hAnsi="HelveticaNeueLT Std" w:cs="Arial"/>
          <w:b/>
        </w:rPr>
      </w:pPr>
      <w:r w:rsidRPr="00CE0DEA">
        <w:rPr>
          <w:rFonts w:ascii="HelveticaNeueLT Std" w:eastAsia="Times New Roman" w:hAnsi="HelveticaNeueLT Std" w:cs="Arial"/>
          <w:b/>
        </w:rPr>
        <w:t xml:space="preserve">Los pagos se realizarán, dentro de los 20 días </w:t>
      </w:r>
      <w:r w:rsidR="002005A8" w:rsidRPr="00CE0DEA">
        <w:rPr>
          <w:rFonts w:ascii="HelveticaNeueLT Std" w:eastAsia="Times New Roman" w:hAnsi="HelveticaNeueLT Std" w:cs="Arial"/>
          <w:b/>
        </w:rPr>
        <w:t>hábiles</w:t>
      </w:r>
      <w:r w:rsidRPr="00CE0DEA">
        <w:rPr>
          <w:rFonts w:ascii="HelveticaNeueLT Std" w:eastAsia="Times New Roman" w:hAnsi="HelveticaNeueLT Std" w:cs="Arial"/>
          <w:b/>
        </w:rPr>
        <w:t xml:space="preserve"> posteriores a la presentación de la factura respectiva, en los términos del contrato. </w:t>
      </w:r>
    </w:p>
    <w:p w:rsidR="00F95249" w:rsidRPr="00CE0DEA" w:rsidRDefault="00F95249" w:rsidP="00F95249">
      <w:pPr>
        <w:autoSpaceDE w:val="0"/>
        <w:jc w:val="both"/>
        <w:rPr>
          <w:rFonts w:ascii="HelveticaNeueLT Std" w:hAnsi="HelveticaNeueLT Std" w:cs="Arial"/>
          <w:b/>
        </w:rPr>
      </w:pPr>
    </w:p>
    <w:p w:rsidR="00F95249" w:rsidRPr="00CE0DEA" w:rsidRDefault="00F95249" w:rsidP="002B6A1A">
      <w:pPr>
        <w:pStyle w:val="Prrafodelista"/>
        <w:widowControl w:val="0"/>
        <w:numPr>
          <w:ilvl w:val="0"/>
          <w:numId w:val="7"/>
        </w:numPr>
        <w:tabs>
          <w:tab w:val="left" w:pos="720"/>
        </w:tabs>
        <w:suppressAutoHyphens/>
        <w:autoSpaceDE w:val="0"/>
        <w:contextualSpacing w:val="0"/>
        <w:jc w:val="both"/>
        <w:rPr>
          <w:rFonts w:ascii="HelveticaNeueLT Std" w:eastAsia="Times New Roman" w:hAnsi="HelveticaNeueLT Std" w:cs="Arial"/>
          <w:b/>
        </w:rPr>
      </w:pPr>
      <w:r w:rsidRPr="00CE0DEA">
        <w:rPr>
          <w:rFonts w:ascii="HelveticaNeueLT Std" w:eastAsia="Times New Roman" w:hAnsi="HelveticaNeueLT Std" w:cs="Arial"/>
          <w:b/>
        </w:rPr>
        <w:t>La documentación deberá contener copia del pedido, sellos de recibido de la unidad médica, debidamente requisitada para su entrega en la oficina de adquisiciones.</w:t>
      </w:r>
    </w:p>
    <w:p w:rsidR="00F95249" w:rsidRPr="00CE0DEA" w:rsidRDefault="00F95249" w:rsidP="00F95249">
      <w:pPr>
        <w:autoSpaceDE w:val="0"/>
        <w:jc w:val="both"/>
        <w:rPr>
          <w:rFonts w:ascii="HelveticaNeueLT Std" w:hAnsi="HelveticaNeueLT Std" w:cs="Arial"/>
          <w:b/>
        </w:rPr>
      </w:pPr>
    </w:p>
    <w:p w:rsidR="00F95249" w:rsidRPr="00CE0DEA" w:rsidRDefault="00F95249" w:rsidP="002B6A1A">
      <w:pPr>
        <w:pStyle w:val="Prrafodelista"/>
        <w:widowControl w:val="0"/>
        <w:numPr>
          <w:ilvl w:val="0"/>
          <w:numId w:val="7"/>
        </w:numPr>
        <w:tabs>
          <w:tab w:val="left" w:pos="720"/>
        </w:tabs>
        <w:suppressAutoHyphens/>
        <w:autoSpaceDE w:val="0"/>
        <w:contextualSpacing w:val="0"/>
        <w:jc w:val="both"/>
        <w:rPr>
          <w:rFonts w:ascii="HelveticaNeueLT Std" w:eastAsia="Times New Roman" w:hAnsi="HelveticaNeueLT Std" w:cs="Arial"/>
          <w:b/>
        </w:rPr>
      </w:pPr>
      <w:r w:rsidRPr="00CE0DEA">
        <w:rPr>
          <w:rFonts w:ascii="HelveticaNeueLT Std" w:eastAsia="Times New Roman" w:hAnsi="HelveticaNeueLT Std" w:cs="Arial"/>
          <w:b/>
        </w:rPr>
        <w:t xml:space="preserve">En caso de que el proveedor no presente en el tiempo señalado en las bases la documentación requerida para el trámite de pago, la fecha de pago se correrá el mismo número de días que dure el retraso. </w:t>
      </w:r>
    </w:p>
    <w:p w:rsidR="00F95249" w:rsidRPr="00CE0DEA" w:rsidRDefault="00F95249" w:rsidP="00F95249">
      <w:pPr>
        <w:autoSpaceDE w:val="0"/>
        <w:jc w:val="both"/>
        <w:rPr>
          <w:rFonts w:ascii="HelveticaNeueLT Std" w:hAnsi="HelveticaNeueLT Std" w:cs="Arial"/>
          <w:b/>
        </w:rPr>
      </w:pPr>
    </w:p>
    <w:p w:rsidR="00F95249" w:rsidRPr="00CE0DEA" w:rsidRDefault="00F95249" w:rsidP="002B6A1A">
      <w:pPr>
        <w:pStyle w:val="Prrafodelista"/>
        <w:widowControl w:val="0"/>
        <w:numPr>
          <w:ilvl w:val="0"/>
          <w:numId w:val="7"/>
        </w:numPr>
        <w:tabs>
          <w:tab w:val="left" w:pos="720"/>
        </w:tabs>
        <w:suppressAutoHyphens/>
        <w:autoSpaceDE w:val="0"/>
        <w:contextualSpacing w:val="0"/>
        <w:jc w:val="both"/>
        <w:rPr>
          <w:rFonts w:ascii="HelveticaNeueLT Std" w:eastAsia="Times New Roman" w:hAnsi="HelveticaNeueLT Std" w:cs="Arial"/>
          <w:b/>
        </w:rPr>
      </w:pPr>
      <w:r w:rsidRPr="00CE0DEA">
        <w:rPr>
          <w:rFonts w:ascii="HelveticaNeueLT Std" w:eastAsia="Times New Roman" w:hAnsi="HelveticaNeueLT Std" w:cs="Arial"/>
          <w:b/>
        </w:rPr>
        <w:t xml:space="preserve">El pago se realizará, previa entrega de la documentación señalada, para lo cual es necesario que la factura que presenten reúna los requisitos fiscales que establece la legislación vigente en la materia; en caso de que no sea así, la convocante retendrá al proveedor los pagos a su favor hasta en tanto se subsanen dichas omisiones. </w:t>
      </w:r>
    </w:p>
    <w:p w:rsidR="00F95249" w:rsidRPr="00B23AF9" w:rsidRDefault="00F95249" w:rsidP="00F95249">
      <w:pPr>
        <w:autoSpaceDE w:val="0"/>
        <w:jc w:val="both"/>
        <w:rPr>
          <w:rFonts w:ascii="HelveticaNeueLT Std" w:hAnsi="HelveticaNeueLT Std" w:cs="Arial"/>
          <w:b/>
          <w:highlight w:val="lightGray"/>
        </w:rPr>
      </w:pPr>
    </w:p>
    <w:p w:rsidR="00F95249" w:rsidRPr="00CE0DEA" w:rsidRDefault="00F95249" w:rsidP="002B6A1A">
      <w:pPr>
        <w:pStyle w:val="Prrafodelista"/>
        <w:widowControl w:val="0"/>
        <w:numPr>
          <w:ilvl w:val="0"/>
          <w:numId w:val="7"/>
        </w:numPr>
        <w:tabs>
          <w:tab w:val="left" w:pos="720"/>
        </w:tabs>
        <w:suppressAutoHyphens/>
        <w:autoSpaceDE w:val="0"/>
        <w:contextualSpacing w:val="0"/>
        <w:jc w:val="both"/>
        <w:rPr>
          <w:rFonts w:ascii="HelveticaNeueLT Std" w:eastAsia="Times New Roman" w:hAnsi="HelveticaNeueLT Std" w:cs="Arial"/>
          <w:b/>
        </w:rPr>
      </w:pPr>
      <w:r w:rsidRPr="00CE0DEA">
        <w:rPr>
          <w:rFonts w:ascii="HelveticaNeueLT Std" w:eastAsia="Times New Roman" w:hAnsi="HelveticaNeueLT Std" w:cs="Arial"/>
          <w:b/>
        </w:rPr>
        <w:t xml:space="preserve">En caso de que las facturas entregadas por los proveedores para su pago, presente errores o deficiencias, la convocante dentro de los 3 días </w:t>
      </w:r>
      <w:r w:rsidR="002005A8" w:rsidRPr="00CE0DEA">
        <w:rPr>
          <w:rFonts w:ascii="HelveticaNeueLT Std" w:eastAsia="Times New Roman" w:hAnsi="HelveticaNeueLT Std" w:cs="Arial"/>
          <w:b/>
        </w:rPr>
        <w:t>hábiles</w:t>
      </w:r>
      <w:r w:rsidRPr="00CE0DEA">
        <w:rPr>
          <w:rFonts w:ascii="HelveticaNeueLT Std" w:eastAsia="Times New Roman" w:hAnsi="HelveticaNeueLT Std" w:cs="Arial"/>
          <w:b/>
        </w:rPr>
        <w:t xml:space="preserve"> siguientes al de su recepción indicara por escrito al proveedor las deficiencias que deberá corregir.</w:t>
      </w:r>
    </w:p>
    <w:p w:rsidR="00F95249" w:rsidRPr="00CE0DEA" w:rsidRDefault="00F95249" w:rsidP="00F95249">
      <w:pPr>
        <w:autoSpaceDE w:val="0"/>
        <w:ind w:left="720"/>
        <w:jc w:val="both"/>
        <w:rPr>
          <w:rFonts w:ascii="HelveticaNeueLT Std" w:hAnsi="HelveticaNeueLT Std" w:cs="Arial"/>
          <w:b/>
        </w:rPr>
      </w:pPr>
    </w:p>
    <w:p w:rsidR="00F95249" w:rsidRPr="00CE0DEA" w:rsidRDefault="00F95249" w:rsidP="002B6A1A">
      <w:pPr>
        <w:pStyle w:val="Prrafodelista"/>
        <w:widowControl w:val="0"/>
        <w:numPr>
          <w:ilvl w:val="0"/>
          <w:numId w:val="7"/>
        </w:numPr>
        <w:tabs>
          <w:tab w:val="left" w:pos="720"/>
        </w:tabs>
        <w:suppressAutoHyphens/>
        <w:autoSpaceDE w:val="0"/>
        <w:contextualSpacing w:val="0"/>
        <w:jc w:val="both"/>
        <w:rPr>
          <w:rFonts w:ascii="HelveticaNeueLT Std" w:eastAsia="Times New Roman" w:hAnsi="HelveticaNeueLT Std" w:cs="Arial"/>
          <w:b/>
        </w:rPr>
      </w:pPr>
      <w:r w:rsidRPr="00CE0DEA">
        <w:rPr>
          <w:rFonts w:ascii="HelveticaNeueLT Std" w:eastAsia="Times New Roman" w:hAnsi="HelveticaNeueLT Std" w:cs="Arial"/>
          <w:b/>
        </w:rPr>
        <w:t>La Dirección de Recursos Materiales entregará acuse de recibo al proveedor de la documentación recepcionada; la cual, de no presentar e</w:t>
      </w:r>
      <w:r w:rsidR="005C152D" w:rsidRPr="00CE0DEA">
        <w:rPr>
          <w:rFonts w:ascii="HelveticaNeueLT Std" w:eastAsia="Times New Roman" w:hAnsi="HelveticaNeueLT Std" w:cs="Arial"/>
          <w:b/>
        </w:rPr>
        <w:t>rror alguno, se entregará a la Subdirección de Recursos F</w:t>
      </w:r>
      <w:r w:rsidRPr="00CE0DEA">
        <w:rPr>
          <w:rFonts w:ascii="HelveticaNeueLT Std" w:eastAsia="Times New Roman" w:hAnsi="HelveticaNeueLT Std" w:cs="Arial"/>
          <w:b/>
        </w:rPr>
        <w:t>inancieros para su trámite de pago. Caso contrario, la Subdirección de Recursos Materiales, devolverá al proveedor la documentación para su corrección, para reiniciar el trámite de pago.</w:t>
      </w:r>
    </w:p>
    <w:p w:rsidR="00F95249" w:rsidRPr="00CE0DEA" w:rsidRDefault="00F95249" w:rsidP="00F95249">
      <w:pPr>
        <w:autoSpaceDE w:val="0"/>
        <w:jc w:val="both"/>
        <w:rPr>
          <w:rFonts w:ascii="HelveticaNeueLT Std" w:hAnsi="HelveticaNeueLT Std" w:cs="Arial"/>
          <w:b/>
        </w:rPr>
      </w:pPr>
    </w:p>
    <w:p w:rsidR="00F95249" w:rsidRPr="00CE0DEA" w:rsidRDefault="00F95249" w:rsidP="002B6A1A">
      <w:pPr>
        <w:pStyle w:val="Prrafodelista"/>
        <w:widowControl w:val="0"/>
        <w:numPr>
          <w:ilvl w:val="0"/>
          <w:numId w:val="7"/>
        </w:numPr>
        <w:tabs>
          <w:tab w:val="left" w:pos="720"/>
        </w:tabs>
        <w:suppressAutoHyphens/>
        <w:autoSpaceDE w:val="0"/>
        <w:contextualSpacing w:val="0"/>
        <w:jc w:val="both"/>
        <w:rPr>
          <w:rFonts w:ascii="HelveticaNeueLT Std" w:eastAsia="Times New Roman" w:hAnsi="HelveticaNeueLT Std" w:cs="Arial"/>
          <w:b/>
        </w:rPr>
      </w:pPr>
      <w:r w:rsidRPr="00CE0DEA">
        <w:rPr>
          <w:rFonts w:ascii="HelveticaNeueLT Std" w:eastAsia="Times New Roman" w:hAnsi="HelveticaNeueLT Std" w:cs="Arial"/>
          <w:b/>
        </w:rPr>
        <w:t>Para efecto del pago a través de banca electrónica el proveedor deberá requisitar el formato de abono en cuenta el cual deberá presentarse certificado por la Institución Bancaria del beneficiario detallando su denominación social, la institución de crédito, el número de clave, el número de la sucursal, el nombre de la sucursal, la plaza y el Registro Federal de Contribuyentes.</w:t>
      </w:r>
    </w:p>
    <w:p w:rsidR="00F95249" w:rsidRPr="00CE0DEA" w:rsidRDefault="00F95249" w:rsidP="00F95249">
      <w:pPr>
        <w:autoSpaceDE w:val="0"/>
        <w:jc w:val="both"/>
        <w:rPr>
          <w:rFonts w:ascii="HelveticaNeueLT Std" w:hAnsi="HelveticaNeueLT Std" w:cs="Arial"/>
          <w:b/>
        </w:rPr>
      </w:pPr>
    </w:p>
    <w:p w:rsidR="00F95249" w:rsidRPr="00CE0DEA" w:rsidRDefault="00F95249" w:rsidP="002B6A1A">
      <w:pPr>
        <w:pStyle w:val="Prrafodelista"/>
        <w:widowControl w:val="0"/>
        <w:numPr>
          <w:ilvl w:val="0"/>
          <w:numId w:val="7"/>
        </w:numPr>
        <w:tabs>
          <w:tab w:val="left" w:pos="720"/>
        </w:tabs>
        <w:suppressAutoHyphens/>
        <w:autoSpaceDE w:val="0"/>
        <w:contextualSpacing w:val="0"/>
        <w:jc w:val="both"/>
        <w:rPr>
          <w:rFonts w:ascii="HelveticaNeueLT Std" w:eastAsia="Times New Roman" w:hAnsi="HelveticaNeueLT Std" w:cs="Arial"/>
          <w:b/>
        </w:rPr>
      </w:pPr>
      <w:r w:rsidRPr="00CE0DEA">
        <w:rPr>
          <w:rFonts w:ascii="HelveticaNeueLT Std" w:eastAsia="Times New Roman" w:hAnsi="HelveticaNeueLT Std" w:cs="Arial"/>
          <w:b/>
        </w:rPr>
        <w:t>El pago de los bienes quedará condicionado, proporcionalmente, al pago que el proveedor deba efectuar por concepto de penas convencionales por atraso, en el entendido de que en el supuesto de que sea rescindido el contrato, no procederá el cobro de dichas penas ni la contabilización de las mismas, al hacer efectiva la garantía de cumplimiento.</w:t>
      </w:r>
    </w:p>
    <w:p w:rsidR="00E1655F" w:rsidRPr="00B23AF9" w:rsidRDefault="00E1655F" w:rsidP="001B1A32">
      <w:pPr>
        <w:jc w:val="both"/>
        <w:rPr>
          <w:rFonts w:ascii="HelveticaNeueLT Std" w:hAnsi="HelveticaNeueLT Std" w:cs="Arial"/>
        </w:rPr>
      </w:pPr>
    </w:p>
    <w:p w:rsidR="001B1A32" w:rsidRPr="00B23AF9" w:rsidRDefault="001B1A32" w:rsidP="001B1A32">
      <w:pPr>
        <w:spacing w:after="120"/>
        <w:jc w:val="both"/>
        <w:rPr>
          <w:rFonts w:ascii="HelveticaNeueLT Std" w:hAnsi="HelveticaNeueLT Std" w:cs="Arial"/>
          <w:bCs/>
          <w:sz w:val="10"/>
        </w:rPr>
      </w:pPr>
    </w:p>
    <w:p w:rsidR="00E1655F" w:rsidRPr="00172E6B" w:rsidRDefault="00E1655F" w:rsidP="00E1655F">
      <w:pPr>
        <w:spacing w:after="120"/>
        <w:jc w:val="both"/>
        <w:rPr>
          <w:rFonts w:ascii="HelveticaNeueLT Std" w:hAnsi="HelveticaNeueLT Std" w:cs="Arial"/>
          <w:b/>
        </w:rPr>
      </w:pPr>
      <w:r w:rsidRPr="00172E6B">
        <w:rPr>
          <w:rFonts w:ascii="HelveticaNeueLT Std" w:hAnsi="HelveticaNeueLT Std" w:cs="Arial"/>
          <w:b/>
          <w:bCs/>
        </w:rPr>
        <w:t xml:space="preserve">11.2.- Anticipo: </w:t>
      </w:r>
    </w:p>
    <w:p w:rsidR="00E1655F" w:rsidRPr="00172E6B" w:rsidRDefault="00E1655F" w:rsidP="00E1655F">
      <w:pPr>
        <w:spacing w:after="120"/>
        <w:jc w:val="both"/>
        <w:rPr>
          <w:rFonts w:ascii="HelveticaNeueLT Std" w:hAnsi="HelveticaNeueLT Std" w:cs="Arial"/>
        </w:rPr>
      </w:pPr>
      <w:r w:rsidRPr="00172E6B">
        <w:rPr>
          <w:rFonts w:ascii="HelveticaNeueLT Std" w:hAnsi="HelveticaNeueLT Std" w:cs="Arial"/>
          <w:bCs/>
        </w:rPr>
        <w:t>(No aplica).</w:t>
      </w:r>
    </w:p>
    <w:p w:rsidR="001B1A32" w:rsidRDefault="001B1A32" w:rsidP="001B1A32">
      <w:pPr>
        <w:spacing w:after="120"/>
        <w:jc w:val="both"/>
        <w:rPr>
          <w:rFonts w:ascii="HelveticaNeueLT Std" w:hAnsi="HelveticaNeueLT Std" w:cs="Arial"/>
          <w:b/>
          <w:sz w:val="8"/>
        </w:rPr>
      </w:pPr>
    </w:p>
    <w:p w:rsidR="00CE0DEA" w:rsidRPr="00172E6B" w:rsidRDefault="00CE0DEA" w:rsidP="001B1A32">
      <w:pPr>
        <w:spacing w:after="120"/>
        <w:jc w:val="both"/>
        <w:rPr>
          <w:rFonts w:ascii="HelveticaNeueLT Std" w:hAnsi="HelveticaNeueLT Std" w:cs="Arial"/>
          <w:b/>
          <w:sz w:val="8"/>
        </w:rPr>
      </w:pPr>
    </w:p>
    <w:p w:rsidR="00A15527" w:rsidRPr="00172E6B" w:rsidRDefault="00A15527" w:rsidP="00A15527">
      <w:pPr>
        <w:spacing w:after="120"/>
        <w:jc w:val="both"/>
        <w:rPr>
          <w:rFonts w:ascii="HelveticaNeueLT Std" w:hAnsi="HelveticaNeueLT Std" w:cs="Arial"/>
          <w:b/>
        </w:rPr>
      </w:pPr>
      <w:r w:rsidRPr="00172E6B">
        <w:rPr>
          <w:rFonts w:ascii="HelveticaNeueLT Std" w:hAnsi="HelveticaNeueLT Std" w:cs="Arial"/>
          <w:b/>
        </w:rPr>
        <w:lastRenderedPageBreak/>
        <w:t>12.- Impuestos y derechos:</w:t>
      </w:r>
    </w:p>
    <w:p w:rsidR="00A15527" w:rsidRPr="00172E6B" w:rsidRDefault="00A15527" w:rsidP="00A15527">
      <w:pPr>
        <w:spacing w:after="120"/>
        <w:jc w:val="both"/>
        <w:rPr>
          <w:rFonts w:ascii="HelveticaNeueLT Std" w:hAnsi="HelveticaNeueLT Std" w:cs="Arial"/>
          <w:bCs/>
        </w:rPr>
      </w:pPr>
      <w:r w:rsidRPr="00172E6B">
        <w:rPr>
          <w:rFonts w:ascii="HelveticaNeueLT Std" w:hAnsi="HelveticaNeueLT Std" w:cs="Arial"/>
          <w:bCs/>
        </w:rPr>
        <w:t>Los impuestos, derechos y demás cargos fiscales que legalmente correspondan conforme a la Legislación Mexicana por la celebración y cumplimiento de contrato y/o pedido, serán a cargo del licitante adjudicado.</w:t>
      </w:r>
    </w:p>
    <w:p w:rsidR="00337A81" w:rsidRDefault="00337A81" w:rsidP="0013032E">
      <w:pPr>
        <w:spacing w:after="120"/>
        <w:jc w:val="both"/>
        <w:rPr>
          <w:rFonts w:ascii="HelveticaNeueLT Std" w:hAnsi="HelveticaNeueLT Std" w:cs="Arial"/>
          <w:b/>
          <w:highlight w:val="green"/>
          <w:u w:val="single"/>
        </w:rPr>
      </w:pPr>
    </w:p>
    <w:p w:rsidR="00337A81" w:rsidRPr="00AE00AB" w:rsidRDefault="00337A81" w:rsidP="00337A81">
      <w:pPr>
        <w:spacing w:after="120"/>
        <w:jc w:val="both"/>
        <w:rPr>
          <w:rFonts w:ascii="HelveticaNeueLT Std" w:hAnsi="HelveticaNeueLT Std" w:cs="Arial"/>
          <w:b/>
          <w:u w:val="single"/>
        </w:rPr>
      </w:pPr>
      <w:r w:rsidRPr="00AE00AB">
        <w:rPr>
          <w:rFonts w:ascii="HelveticaNeueLT Std" w:hAnsi="HelveticaNeueLT Std" w:cs="Arial"/>
          <w:b/>
          <w:u w:val="single"/>
        </w:rPr>
        <w:t>Eventos que se efectuarán durante el desarrollo de la licitación:</w:t>
      </w:r>
    </w:p>
    <w:p w:rsidR="00337A81" w:rsidRDefault="00337A81" w:rsidP="00337A81">
      <w:pPr>
        <w:spacing w:after="120"/>
        <w:jc w:val="both"/>
        <w:rPr>
          <w:rFonts w:ascii="HelveticaNeueLT Std" w:hAnsi="HelveticaNeueLT Std" w:cs="Arial"/>
          <w:b/>
        </w:rPr>
      </w:pPr>
      <w:r w:rsidRPr="00AE00AB">
        <w:rPr>
          <w:rFonts w:ascii="HelveticaNeueLT Std" w:hAnsi="HelveticaNeueLT Std" w:cs="Arial"/>
          <w:b/>
        </w:rPr>
        <w:t>CALENDARIZACION: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9"/>
        <w:gridCol w:w="2949"/>
        <w:gridCol w:w="2376"/>
      </w:tblGrid>
      <w:tr w:rsidR="008E0D18" w:rsidRPr="009941BF" w:rsidTr="00D7689E">
        <w:trPr>
          <w:trHeight w:val="279"/>
          <w:jc w:val="center"/>
        </w:trPr>
        <w:tc>
          <w:tcPr>
            <w:tcW w:w="4104" w:type="dxa"/>
            <w:shd w:val="clear" w:color="auto" w:fill="8DB3E2" w:themeFill="text2" w:themeFillTint="66"/>
            <w:vAlign w:val="center"/>
          </w:tcPr>
          <w:p w:rsidR="008E0D18" w:rsidRPr="009941BF" w:rsidRDefault="008E0D18" w:rsidP="00D7689E">
            <w:pPr>
              <w:jc w:val="center"/>
              <w:rPr>
                <w:rFonts w:ascii="HelveticaNeueLT Std" w:hAnsi="HelveticaNeueLT Std" w:cs="Arial"/>
                <w:b/>
              </w:rPr>
            </w:pPr>
            <w:r w:rsidRPr="009941BF">
              <w:rPr>
                <w:rFonts w:ascii="HelveticaNeueLT Std" w:hAnsi="HelveticaNeueLT Std" w:cs="Arial"/>
                <w:b/>
              </w:rPr>
              <w:t>EVENTO</w:t>
            </w:r>
          </w:p>
        </w:tc>
        <w:tc>
          <w:tcPr>
            <w:tcW w:w="2977" w:type="dxa"/>
            <w:shd w:val="clear" w:color="auto" w:fill="8DB3E2" w:themeFill="text2" w:themeFillTint="66"/>
            <w:vAlign w:val="center"/>
          </w:tcPr>
          <w:p w:rsidR="008E0D18" w:rsidRPr="009941BF" w:rsidRDefault="008E0D18" w:rsidP="00D7689E">
            <w:pPr>
              <w:jc w:val="center"/>
              <w:rPr>
                <w:rFonts w:ascii="HelveticaNeueLT Std" w:hAnsi="HelveticaNeueLT Std" w:cs="Arial"/>
                <w:b/>
              </w:rPr>
            </w:pPr>
            <w:r w:rsidRPr="009941BF">
              <w:rPr>
                <w:rFonts w:ascii="HelveticaNeueLT Std" w:hAnsi="HelveticaNeueLT Std" w:cs="Arial"/>
                <w:b/>
              </w:rPr>
              <w:t>FECHA</w:t>
            </w:r>
          </w:p>
        </w:tc>
        <w:tc>
          <w:tcPr>
            <w:tcW w:w="2398" w:type="dxa"/>
            <w:shd w:val="clear" w:color="auto" w:fill="8DB3E2" w:themeFill="text2" w:themeFillTint="66"/>
            <w:vAlign w:val="center"/>
          </w:tcPr>
          <w:p w:rsidR="008E0D18" w:rsidRPr="009941BF" w:rsidRDefault="008E0D18" w:rsidP="00D7689E">
            <w:pPr>
              <w:jc w:val="center"/>
              <w:rPr>
                <w:rFonts w:ascii="HelveticaNeueLT Std" w:hAnsi="HelveticaNeueLT Std" w:cs="Arial"/>
                <w:b/>
              </w:rPr>
            </w:pPr>
            <w:r w:rsidRPr="009941BF">
              <w:rPr>
                <w:rFonts w:ascii="HelveticaNeueLT Std" w:hAnsi="HelveticaNeueLT Std" w:cs="Arial"/>
                <w:b/>
              </w:rPr>
              <w:t>HORA</w:t>
            </w:r>
          </w:p>
        </w:tc>
      </w:tr>
      <w:tr w:rsidR="008E0D18" w:rsidRPr="009941BF" w:rsidTr="00D7689E">
        <w:trPr>
          <w:trHeight w:val="421"/>
          <w:jc w:val="center"/>
        </w:trPr>
        <w:tc>
          <w:tcPr>
            <w:tcW w:w="4104" w:type="dxa"/>
            <w:vAlign w:val="center"/>
          </w:tcPr>
          <w:p w:rsidR="008E0D18" w:rsidRPr="002D249A" w:rsidRDefault="008E0D18" w:rsidP="00D7689E">
            <w:pPr>
              <w:spacing w:after="120"/>
              <w:jc w:val="center"/>
              <w:rPr>
                <w:rFonts w:ascii="HelveticaNeueLT Std" w:hAnsi="HelveticaNeueLT Std" w:cs="Arial"/>
                <w:b/>
              </w:rPr>
            </w:pPr>
            <w:r w:rsidRPr="002D249A">
              <w:rPr>
                <w:rFonts w:ascii="HelveticaNeueLT Std" w:hAnsi="HelveticaNeueLT Std" w:cs="Arial"/>
                <w:b/>
              </w:rPr>
              <w:t>Junta de Aclaraciones</w:t>
            </w:r>
          </w:p>
        </w:tc>
        <w:tc>
          <w:tcPr>
            <w:tcW w:w="2977" w:type="dxa"/>
            <w:shd w:val="clear" w:color="auto" w:fill="auto"/>
            <w:vAlign w:val="center"/>
          </w:tcPr>
          <w:p w:rsidR="008E0D18" w:rsidRPr="002D249A" w:rsidRDefault="006E06E7" w:rsidP="00D7689E">
            <w:pPr>
              <w:spacing w:after="120"/>
              <w:jc w:val="center"/>
              <w:rPr>
                <w:rFonts w:ascii="HelveticaNeueLT Std" w:hAnsi="HelveticaNeueLT Std" w:cs="Arial"/>
                <w:b/>
              </w:rPr>
            </w:pPr>
            <w:r>
              <w:rPr>
                <w:rFonts w:ascii="HelveticaNeueLT Std" w:hAnsi="HelveticaNeueLT Std" w:cs="Arial"/>
                <w:b/>
              </w:rPr>
              <w:t>05 de Junio de 2018</w:t>
            </w:r>
          </w:p>
        </w:tc>
        <w:tc>
          <w:tcPr>
            <w:tcW w:w="2398" w:type="dxa"/>
            <w:shd w:val="clear" w:color="auto" w:fill="auto"/>
            <w:vAlign w:val="center"/>
          </w:tcPr>
          <w:p w:rsidR="008E0D18" w:rsidRPr="002D249A" w:rsidRDefault="006E06E7" w:rsidP="00D7689E">
            <w:pPr>
              <w:spacing w:after="120"/>
              <w:jc w:val="center"/>
              <w:rPr>
                <w:rFonts w:ascii="HelveticaNeueLT Std" w:hAnsi="HelveticaNeueLT Std" w:cs="Arial"/>
                <w:b/>
              </w:rPr>
            </w:pPr>
            <w:r>
              <w:rPr>
                <w:rFonts w:ascii="HelveticaNeueLT Std" w:hAnsi="HelveticaNeueLT Std" w:cs="Arial"/>
                <w:b/>
              </w:rPr>
              <w:t>11:00 horas</w:t>
            </w:r>
          </w:p>
        </w:tc>
      </w:tr>
      <w:tr w:rsidR="006E06E7" w:rsidRPr="009941BF" w:rsidTr="00D7689E">
        <w:trPr>
          <w:trHeight w:val="413"/>
          <w:jc w:val="center"/>
        </w:trPr>
        <w:tc>
          <w:tcPr>
            <w:tcW w:w="4104" w:type="dxa"/>
            <w:vAlign w:val="center"/>
          </w:tcPr>
          <w:p w:rsidR="006E06E7" w:rsidRPr="002D249A" w:rsidRDefault="006E06E7" w:rsidP="006E06E7">
            <w:pPr>
              <w:spacing w:after="120"/>
              <w:jc w:val="center"/>
              <w:rPr>
                <w:rFonts w:ascii="HelveticaNeueLT Std" w:hAnsi="HelveticaNeueLT Std" w:cs="Arial"/>
                <w:b/>
              </w:rPr>
            </w:pPr>
            <w:r w:rsidRPr="002D249A">
              <w:rPr>
                <w:rFonts w:ascii="HelveticaNeueLT Std" w:hAnsi="HelveticaNeueLT Std" w:cs="Arial"/>
                <w:b/>
              </w:rPr>
              <w:t>Presentación y Apertura de Propuestas Técnica y Económica</w:t>
            </w:r>
          </w:p>
        </w:tc>
        <w:tc>
          <w:tcPr>
            <w:tcW w:w="2977" w:type="dxa"/>
            <w:shd w:val="clear" w:color="auto" w:fill="auto"/>
            <w:vAlign w:val="center"/>
          </w:tcPr>
          <w:p w:rsidR="006E06E7" w:rsidRPr="002D249A" w:rsidRDefault="006E06E7" w:rsidP="006E06E7">
            <w:pPr>
              <w:spacing w:after="120"/>
              <w:jc w:val="center"/>
              <w:rPr>
                <w:rFonts w:ascii="HelveticaNeueLT Std" w:hAnsi="HelveticaNeueLT Std" w:cs="Arial"/>
                <w:b/>
              </w:rPr>
            </w:pPr>
            <w:r>
              <w:rPr>
                <w:rFonts w:ascii="HelveticaNeueLT Std" w:hAnsi="HelveticaNeueLT Std" w:cs="Arial"/>
                <w:b/>
              </w:rPr>
              <w:t>13 de Junio de 2018</w:t>
            </w:r>
          </w:p>
        </w:tc>
        <w:tc>
          <w:tcPr>
            <w:tcW w:w="2398" w:type="dxa"/>
            <w:shd w:val="clear" w:color="auto" w:fill="auto"/>
            <w:vAlign w:val="center"/>
          </w:tcPr>
          <w:p w:rsidR="006E06E7" w:rsidRPr="002D249A" w:rsidRDefault="006E06E7" w:rsidP="006E06E7">
            <w:pPr>
              <w:spacing w:after="120"/>
              <w:jc w:val="center"/>
              <w:rPr>
                <w:rFonts w:ascii="HelveticaNeueLT Std" w:hAnsi="HelveticaNeueLT Std" w:cs="Arial"/>
                <w:b/>
              </w:rPr>
            </w:pPr>
            <w:r>
              <w:rPr>
                <w:rFonts w:ascii="HelveticaNeueLT Std" w:hAnsi="HelveticaNeueLT Std" w:cs="Arial"/>
                <w:b/>
              </w:rPr>
              <w:t>11:00 horas</w:t>
            </w:r>
          </w:p>
        </w:tc>
      </w:tr>
      <w:tr w:rsidR="006E06E7" w:rsidRPr="009941BF" w:rsidTr="00D7689E">
        <w:trPr>
          <w:trHeight w:val="413"/>
          <w:jc w:val="center"/>
        </w:trPr>
        <w:tc>
          <w:tcPr>
            <w:tcW w:w="4104" w:type="dxa"/>
            <w:vAlign w:val="center"/>
          </w:tcPr>
          <w:p w:rsidR="006E06E7" w:rsidRPr="002D249A" w:rsidRDefault="006E06E7" w:rsidP="006E06E7">
            <w:pPr>
              <w:spacing w:after="120"/>
              <w:jc w:val="center"/>
              <w:rPr>
                <w:rFonts w:ascii="HelveticaNeueLT Std" w:hAnsi="HelveticaNeueLT Std" w:cs="Arial"/>
                <w:b/>
              </w:rPr>
            </w:pPr>
            <w:r w:rsidRPr="002D249A">
              <w:rPr>
                <w:rFonts w:ascii="HelveticaNeueLT Std" w:hAnsi="HelveticaNeueLT Std" w:cs="Arial"/>
                <w:b/>
              </w:rPr>
              <w:t>Emisión del Fallo</w:t>
            </w:r>
          </w:p>
        </w:tc>
        <w:tc>
          <w:tcPr>
            <w:tcW w:w="2977" w:type="dxa"/>
            <w:shd w:val="clear" w:color="auto" w:fill="auto"/>
            <w:vAlign w:val="center"/>
          </w:tcPr>
          <w:p w:rsidR="006E06E7" w:rsidRPr="002D249A" w:rsidRDefault="006E06E7" w:rsidP="006E06E7">
            <w:pPr>
              <w:spacing w:after="120"/>
              <w:jc w:val="center"/>
              <w:rPr>
                <w:rFonts w:ascii="HelveticaNeueLT Std" w:hAnsi="HelveticaNeueLT Std" w:cs="Arial"/>
                <w:b/>
              </w:rPr>
            </w:pPr>
            <w:r>
              <w:rPr>
                <w:rFonts w:ascii="HelveticaNeueLT Std" w:hAnsi="HelveticaNeueLT Std" w:cs="Arial"/>
                <w:b/>
              </w:rPr>
              <w:t>20 de Junio de 2018</w:t>
            </w:r>
          </w:p>
        </w:tc>
        <w:tc>
          <w:tcPr>
            <w:tcW w:w="2398" w:type="dxa"/>
            <w:shd w:val="clear" w:color="auto" w:fill="auto"/>
            <w:vAlign w:val="center"/>
          </w:tcPr>
          <w:p w:rsidR="006E06E7" w:rsidRPr="002D249A" w:rsidRDefault="006E06E7" w:rsidP="006E06E7">
            <w:pPr>
              <w:spacing w:after="120"/>
              <w:jc w:val="center"/>
              <w:rPr>
                <w:rFonts w:ascii="HelveticaNeueLT Std" w:hAnsi="HelveticaNeueLT Std" w:cs="Arial"/>
                <w:b/>
              </w:rPr>
            </w:pPr>
          </w:p>
        </w:tc>
      </w:tr>
      <w:tr w:rsidR="006E06E7" w:rsidRPr="009941BF" w:rsidTr="00D7689E">
        <w:trPr>
          <w:trHeight w:val="413"/>
          <w:jc w:val="center"/>
        </w:trPr>
        <w:tc>
          <w:tcPr>
            <w:tcW w:w="4104" w:type="dxa"/>
            <w:vAlign w:val="center"/>
          </w:tcPr>
          <w:p w:rsidR="006E06E7" w:rsidRPr="002D249A" w:rsidRDefault="006E06E7" w:rsidP="006E06E7">
            <w:pPr>
              <w:spacing w:after="120"/>
              <w:jc w:val="center"/>
              <w:rPr>
                <w:rFonts w:ascii="HelveticaNeueLT Std" w:hAnsi="HelveticaNeueLT Std" w:cs="Arial"/>
                <w:b/>
              </w:rPr>
            </w:pPr>
            <w:r>
              <w:rPr>
                <w:rFonts w:ascii="HelveticaNeueLT Std" w:hAnsi="HelveticaNeueLT Std" w:cs="Arial"/>
                <w:b/>
              </w:rPr>
              <w:t xml:space="preserve">Firma del Contrato </w:t>
            </w:r>
          </w:p>
        </w:tc>
        <w:tc>
          <w:tcPr>
            <w:tcW w:w="2977" w:type="dxa"/>
            <w:shd w:val="clear" w:color="auto" w:fill="auto"/>
            <w:vAlign w:val="center"/>
          </w:tcPr>
          <w:p w:rsidR="006E06E7" w:rsidRPr="002D249A" w:rsidRDefault="000127A4" w:rsidP="006E06E7">
            <w:pPr>
              <w:spacing w:after="120"/>
              <w:jc w:val="center"/>
              <w:rPr>
                <w:rFonts w:ascii="HelveticaNeueLT Std" w:hAnsi="HelveticaNeueLT Std" w:cs="Arial"/>
                <w:b/>
              </w:rPr>
            </w:pPr>
            <w:r>
              <w:rPr>
                <w:rFonts w:ascii="HelveticaNeueLT Std" w:hAnsi="HelveticaNeueLT Std" w:cs="Arial"/>
                <w:b/>
              </w:rPr>
              <w:t>27</w:t>
            </w:r>
            <w:r w:rsidR="006E06E7">
              <w:rPr>
                <w:rFonts w:ascii="HelveticaNeueLT Std" w:hAnsi="HelveticaNeueLT Std" w:cs="Arial"/>
                <w:b/>
              </w:rPr>
              <w:t xml:space="preserve"> de Junio de 2018</w:t>
            </w:r>
          </w:p>
        </w:tc>
        <w:tc>
          <w:tcPr>
            <w:tcW w:w="2398" w:type="dxa"/>
            <w:shd w:val="clear" w:color="auto" w:fill="auto"/>
            <w:vAlign w:val="center"/>
          </w:tcPr>
          <w:p w:rsidR="006E06E7" w:rsidRPr="002D249A" w:rsidRDefault="006E06E7" w:rsidP="006E06E7">
            <w:pPr>
              <w:spacing w:after="120"/>
              <w:jc w:val="center"/>
              <w:rPr>
                <w:rFonts w:ascii="HelveticaNeueLT Std" w:hAnsi="HelveticaNeueLT Std" w:cs="Arial"/>
                <w:b/>
              </w:rPr>
            </w:pPr>
            <w:r>
              <w:rPr>
                <w:rFonts w:ascii="HelveticaNeueLT Std" w:hAnsi="HelveticaNeueLT Std" w:cs="Arial"/>
                <w:b/>
              </w:rPr>
              <w:t>14:00 horas</w:t>
            </w:r>
          </w:p>
        </w:tc>
      </w:tr>
    </w:tbl>
    <w:p w:rsidR="008E0D18" w:rsidRPr="00AE00AB" w:rsidRDefault="008E0D18" w:rsidP="00337A81">
      <w:pPr>
        <w:spacing w:after="120"/>
        <w:jc w:val="both"/>
        <w:rPr>
          <w:rFonts w:ascii="HelveticaNeueLT Std" w:hAnsi="HelveticaNeueLT Std" w:cs="Arial"/>
          <w:b/>
        </w:rPr>
      </w:pPr>
    </w:p>
    <w:p w:rsidR="00A15527" w:rsidRPr="00172E6B" w:rsidRDefault="00A15527" w:rsidP="00A15527">
      <w:pPr>
        <w:spacing w:after="120"/>
        <w:jc w:val="both"/>
        <w:rPr>
          <w:rFonts w:ascii="HelveticaNeueLT Std" w:hAnsi="HelveticaNeueLT Std" w:cs="Arial"/>
          <w:bCs/>
        </w:rPr>
      </w:pPr>
      <w:r w:rsidRPr="00172E6B">
        <w:rPr>
          <w:rFonts w:ascii="HelveticaNeueLT Std" w:hAnsi="HelveticaNeueLT Std" w:cs="Arial"/>
          <w:b/>
          <w:bCs/>
        </w:rPr>
        <w:t>13.-</w:t>
      </w:r>
      <w:r w:rsidRPr="00172E6B">
        <w:rPr>
          <w:rFonts w:ascii="HelveticaNeueLT Std" w:hAnsi="HelveticaNeueLT Std" w:cs="Arial"/>
          <w:bCs/>
        </w:rPr>
        <w:t xml:space="preserve"> </w:t>
      </w:r>
      <w:r w:rsidRPr="00172E6B">
        <w:rPr>
          <w:rFonts w:ascii="HelveticaNeueLT Std" w:hAnsi="HelveticaNeueLT Std" w:cs="Arial"/>
          <w:b/>
          <w:bCs/>
        </w:rPr>
        <w:t>Acto de registro de los licitantes</w:t>
      </w:r>
      <w:r w:rsidRPr="00172E6B">
        <w:rPr>
          <w:rFonts w:ascii="HelveticaNeueLT Std" w:hAnsi="HelveticaNeueLT Std" w:cs="Arial"/>
          <w:bCs/>
        </w:rPr>
        <w:t>.</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bCs/>
        </w:rPr>
        <w:t>E</w:t>
      </w:r>
      <w:r w:rsidRPr="00172E6B">
        <w:rPr>
          <w:rFonts w:ascii="HelveticaNeueLT Std" w:hAnsi="HelveticaNeueLT Std" w:cs="Arial"/>
        </w:rPr>
        <w:t xml:space="preserve">l registro de licitantes se llevará a cabo desde media hora antes de las señaladas para el inicio de los actos de la Junta de Aclaraciones y Presentación y Apertura de Propuestas Técnica y Económica, en la Sala de Licitaciones, ubicada en el domicilio señalado en el </w:t>
      </w:r>
      <w:r w:rsidRPr="00172E6B">
        <w:rPr>
          <w:rFonts w:ascii="HelveticaNeueLT Std" w:hAnsi="HelveticaNeueLT Std" w:cs="Arial"/>
          <w:b/>
        </w:rPr>
        <w:t>punto 2.1</w:t>
      </w:r>
      <w:r w:rsidRPr="00172E6B">
        <w:rPr>
          <w:rFonts w:ascii="HelveticaNeueLT Std" w:hAnsi="HelveticaNeueLT Std" w:cs="Arial"/>
        </w:rPr>
        <w:t xml:space="preserve"> de las presentes bases, en la: </w:t>
      </w:r>
      <w:r w:rsidRPr="00172E6B">
        <w:rPr>
          <w:rFonts w:ascii="HelveticaNeueLT Std" w:hAnsi="HelveticaNeueLT Std" w:cs="Arial"/>
          <w:bCs/>
        </w:rPr>
        <w:t xml:space="preserve">lista de asistencia de licitantes, facilitada por la convocante, para tal efecto. </w:t>
      </w:r>
      <w:r w:rsidRPr="00172E6B">
        <w:rPr>
          <w:rFonts w:ascii="HelveticaNeueLT Std" w:hAnsi="HelveticaNeueLT Std" w:cs="Arial"/>
        </w:rPr>
        <w:t xml:space="preserve">Únicamente podrán estar presentes en dichos actos, hasta dos representantes por empresa. </w:t>
      </w:r>
      <w:r w:rsidRPr="00172E6B">
        <w:rPr>
          <w:rFonts w:ascii="HelveticaNeueLT Std" w:hAnsi="HelveticaNeueLT Std" w:cs="Arial"/>
          <w:bCs/>
        </w:rPr>
        <w:t>La convocante</w:t>
      </w:r>
      <w:r w:rsidRPr="00172E6B">
        <w:rPr>
          <w:rFonts w:ascii="HelveticaNeueLT Std" w:hAnsi="HelveticaNeueLT Std" w:cs="Arial"/>
        </w:rPr>
        <w:t xml:space="preserve">, se reserva el derecho a limitarlo a uno, dependiendo del número de licitantes participantes en cuyo caso será el que acredite la representación legal, de igual forma será para los actos subsecuentes. </w:t>
      </w:r>
    </w:p>
    <w:p w:rsidR="00A15527" w:rsidRPr="00172E6B" w:rsidRDefault="00A15527" w:rsidP="00A15527">
      <w:pPr>
        <w:spacing w:after="120"/>
        <w:jc w:val="both"/>
        <w:rPr>
          <w:rFonts w:ascii="HelveticaNeueLT Std" w:hAnsi="HelveticaNeueLT Std" w:cs="Arial"/>
          <w:b/>
          <w:sz w:val="12"/>
        </w:rPr>
      </w:pPr>
    </w:p>
    <w:p w:rsidR="00F95249" w:rsidRPr="00172E6B" w:rsidRDefault="00F95249" w:rsidP="00F95249">
      <w:pPr>
        <w:spacing w:after="120"/>
        <w:jc w:val="both"/>
        <w:rPr>
          <w:rFonts w:ascii="HelveticaNeueLT Std" w:hAnsi="HelveticaNeueLT Std" w:cs="Arial"/>
          <w:b/>
        </w:rPr>
      </w:pPr>
      <w:r w:rsidRPr="00172E6B">
        <w:rPr>
          <w:rFonts w:ascii="HelveticaNeueLT Std" w:hAnsi="HelveticaNeueLT Std" w:cs="Arial"/>
          <w:b/>
        </w:rPr>
        <w:t xml:space="preserve">14.- Junta de Aclaraciones: </w:t>
      </w:r>
    </w:p>
    <w:p w:rsidR="00CD4293" w:rsidRDefault="00F95249" w:rsidP="00F95249">
      <w:pPr>
        <w:spacing w:after="120"/>
        <w:jc w:val="both"/>
        <w:rPr>
          <w:rFonts w:ascii="HelveticaNeueLT Std" w:hAnsi="HelveticaNeueLT Std" w:cs="Arial"/>
          <w:b/>
        </w:rPr>
      </w:pPr>
      <w:r w:rsidRPr="00172E6B">
        <w:rPr>
          <w:rFonts w:ascii="HelveticaNeueLT Std" w:hAnsi="HelveticaNeueLT Std" w:cs="Arial"/>
          <w:b/>
          <w:bCs/>
        </w:rPr>
        <w:t xml:space="preserve">14.1- </w:t>
      </w:r>
      <w:r w:rsidRPr="00172E6B">
        <w:rPr>
          <w:rFonts w:ascii="HelveticaNeueLT Std" w:hAnsi="HelveticaNeueLT Std" w:cs="Arial"/>
          <w:bCs/>
        </w:rPr>
        <w:t>La Junta de Aclaraciones a las presentes bases y la prestación de servicios</w:t>
      </w:r>
      <w:r w:rsidRPr="00172E6B">
        <w:rPr>
          <w:rFonts w:ascii="HelveticaNeueLT Std" w:hAnsi="HelveticaNeueLT Std" w:cs="Arial"/>
        </w:rPr>
        <w:t xml:space="preserve"> </w:t>
      </w:r>
      <w:r w:rsidRPr="00172E6B">
        <w:rPr>
          <w:rFonts w:ascii="HelveticaNeueLT Std" w:hAnsi="HelveticaNeueLT Std" w:cs="Arial"/>
          <w:bCs/>
        </w:rPr>
        <w:t xml:space="preserve">materia de esta licitación, tendrá verificativo </w:t>
      </w:r>
      <w:r w:rsidRPr="003238AC">
        <w:rPr>
          <w:rFonts w:ascii="HelveticaNeueLT Std" w:hAnsi="HelveticaNeueLT Std" w:cs="Arial"/>
          <w:bCs/>
        </w:rPr>
        <w:t>el</w:t>
      </w:r>
      <w:r w:rsidRPr="003238AC">
        <w:rPr>
          <w:rFonts w:ascii="HelveticaNeueLT Std" w:hAnsi="HelveticaNeueLT Std" w:cs="Arial"/>
          <w:b/>
          <w:bCs/>
        </w:rPr>
        <w:t xml:space="preserve"> </w:t>
      </w:r>
      <w:r w:rsidRPr="003238AC">
        <w:rPr>
          <w:rFonts w:ascii="HelveticaNeueLT Std" w:hAnsi="HelveticaNeueLT Std" w:cs="Arial"/>
          <w:bCs/>
        </w:rPr>
        <w:t>día</w:t>
      </w:r>
      <w:r w:rsidRPr="003238AC">
        <w:rPr>
          <w:rFonts w:ascii="HelveticaNeueLT Std" w:hAnsi="HelveticaNeueLT Std" w:cs="Arial"/>
          <w:b/>
          <w:bCs/>
        </w:rPr>
        <w:t xml:space="preserve"> </w:t>
      </w:r>
      <w:r w:rsidR="000127A4" w:rsidRPr="003238AC">
        <w:rPr>
          <w:rFonts w:ascii="HelveticaNeueLT Std" w:hAnsi="HelveticaNeueLT Std" w:cs="Arial"/>
          <w:b/>
          <w:bCs/>
        </w:rPr>
        <w:t xml:space="preserve">05 de Junio </w:t>
      </w:r>
      <w:r w:rsidR="003238AC">
        <w:rPr>
          <w:rFonts w:ascii="HelveticaNeueLT Std" w:hAnsi="HelveticaNeueLT Std" w:cs="Arial"/>
          <w:b/>
          <w:bCs/>
        </w:rPr>
        <w:t xml:space="preserve">del presente año </w:t>
      </w:r>
      <w:r w:rsidRPr="003238AC">
        <w:rPr>
          <w:rFonts w:ascii="HelveticaNeueLT Std" w:hAnsi="HelveticaNeueLT Std" w:cs="Arial"/>
          <w:b/>
          <w:bCs/>
        </w:rPr>
        <w:t>a las</w:t>
      </w:r>
      <w:r w:rsidR="000127A4" w:rsidRPr="003238AC">
        <w:rPr>
          <w:rFonts w:ascii="HelveticaNeueLT Std" w:hAnsi="HelveticaNeueLT Std" w:cs="Arial"/>
          <w:b/>
          <w:bCs/>
        </w:rPr>
        <w:t xml:space="preserve"> 11:00</w:t>
      </w:r>
      <w:r w:rsidRPr="003238AC">
        <w:rPr>
          <w:rFonts w:ascii="HelveticaNeueLT Std" w:hAnsi="HelveticaNeueLT Std" w:cs="Arial"/>
          <w:b/>
          <w:bCs/>
        </w:rPr>
        <w:t xml:space="preserve"> horas</w:t>
      </w:r>
      <w:r w:rsidRPr="003238AC">
        <w:rPr>
          <w:rFonts w:ascii="HelveticaNeueLT Std" w:hAnsi="HelveticaNeueLT Std" w:cs="Arial"/>
        </w:rPr>
        <w:t xml:space="preserve">, en la Sala de Licitaciones, ubicada en el domicilio señalado en el </w:t>
      </w:r>
      <w:r w:rsidRPr="003238AC">
        <w:rPr>
          <w:rFonts w:ascii="HelveticaNeueLT Std" w:hAnsi="HelveticaNeueLT Std" w:cs="Arial"/>
          <w:b/>
        </w:rPr>
        <w:t>punto 2.1</w:t>
      </w:r>
      <w:r w:rsidRPr="003238AC">
        <w:rPr>
          <w:rFonts w:ascii="HelveticaNeueLT Std" w:hAnsi="HelveticaNeueLT Std" w:cs="Arial"/>
        </w:rPr>
        <w:t xml:space="preserve"> de las presentes bases. </w:t>
      </w:r>
      <w:r w:rsidRPr="003238AC">
        <w:rPr>
          <w:rFonts w:ascii="HelveticaNeueLT Std" w:hAnsi="HelveticaNeueLT Std" w:cs="Arial"/>
          <w:bCs/>
        </w:rPr>
        <w:t>Posterior a la hora</w:t>
      </w:r>
      <w:r w:rsidRPr="00172E6B">
        <w:rPr>
          <w:rFonts w:ascii="HelveticaNeueLT Std" w:hAnsi="HelveticaNeueLT Std" w:cs="Arial"/>
          <w:bCs/>
        </w:rPr>
        <w:t xml:space="preserve"> señalada en el párrafo anterior no se permitirá el ingreso a persona alguna, bajo ningún motivo o circunstancia</w:t>
      </w:r>
      <w:r w:rsidRPr="00172E6B">
        <w:rPr>
          <w:rFonts w:ascii="HelveticaNeueLT Std" w:hAnsi="HelveticaNeueLT Std" w:cs="Arial"/>
          <w:b/>
        </w:rPr>
        <w:t xml:space="preserve">; </w:t>
      </w:r>
    </w:p>
    <w:p w:rsidR="00CD4293" w:rsidRDefault="00CD4293" w:rsidP="00CD4293">
      <w:pPr>
        <w:spacing w:after="120"/>
        <w:jc w:val="both"/>
        <w:rPr>
          <w:rFonts w:ascii="HelveticaNeueLT Std" w:hAnsi="HelveticaNeueLT Std"/>
          <w:b/>
          <w:bCs/>
        </w:rPr>
      </w:pPr>
    </w:p>
    <w:p w:rsidR="00CD4293" w:rsidRPr="00172E6B" w:rsidRDefault="00F95249" w:rsidP="00CD4293">
      <w:pPr>
        <w:spacing w:after="120"/>
        <w:jc w:val="both"/>
        <w:rPr>
          <w:rFonts w:ascii="HelveticaNeueLT Std" w:hAnsi="HelveticaNeueLT Std" w:cs="Arial"/>
          <w:b/>
        </w:rPr>
      </w:pPr>
      <w:r w:rsidRPr="00172E6B">
        <w:rPr>
          <w:rFonts w:ascii="HelveticaNeueLT Std" w:hAnsi="HelveticaNeueLT Std"/>
          <w:b/>
          <w:bCs/>
        </w:rPr>
        <w:t xml:space="preserve">14.2.- </w:t>
      </w:r>
      <w:r w:rsidRPr="00172E6B">
        <w:rPr>
          <w:rFonts w:ascii="HelveticaNeueLT Std" w:hAnsi="HelveticaNeueLT Std"/>
        </w:rPr>
        <w:t xml:space="preserve">Los licitantes que soliciten aclaraciones a las bases podrán presentarlas personalmente en el Departamento de Licitaciones Públicas de la Dirección de Adquisiciones, ubicado en el domicilio señalado en el </w:t>
      </w:r>
      <w:r w:rsidRPr="00172E6B">
        <w:rPr>
          <w:rFonts w:ascii="HelveticaNeueLT Std" w:hAnsi="HelveticaNeueLT Std"/>
          <w:b/>
        </w:rPr>
        <w:t>punto 2.1</w:t>
      </w:r>
      <w:r w:rsidRPr="00172E6B">
        <w:rPr>
          <w:rFonts w:ascii="HelveticaNeueLT Std" w:hAnsi="HelveticaNeueLT Std"/>
        </w:rPr>
        <w:t xml:space="preserve"> de las presentes bases, o bien enviarlas al correo electrónico </w:t>
      </w:r>
      <w:hyperlink r:id="rId10" w:history="1">
        <w:r w:rsidRPr="00172E6B">
          <w:rPr>
            <w:rStyle w:val="Hipervnculo"/>
            <w:rFonts w:ascii="HelveticaNeueLT Std" w:hAnsi="HelveticaNeueLT Std"/>
          </w:rPr>
          <w:t>licitaciones.publicas@tam.gob.mx</w:t>
        </w:r>
      </w:hyperlink>
      <w:r w:rsidRPr="00172E6B">
        <w:rPr>
          <w:rFonts w:ascii="HelveticaNeueLT Std" w:hAnsi="HelveticaNeueLT Std"/>
        </w:rPr>
        <w:t xml:space="preserve"> (confirmando acuse de recibido del mismo, enviándolo en formato </w:t>
      </w:r>
      <w:r w:rsidRPr="00172E6B">
        <w:rPr>
          <w:rFonts w:ascii="HelveticaNeueLT Std" w:hAnsi="HelveticaNeueLT Std"/>
          <w:b/>
          <w:u w:val="single"/>
        </w:rPr>
        <w:t>WORD Y EN ARCHIVO PDF FIRMADO</w:t>
      </w:r>
      <w:r w:rsidRPr="00172E6B">
        <w:rPr>
          <w:rFonts w:ascii="HelveticaNeueLT Std" w:hAnsi="HelveticaNeueLT Std"/>
        </w:rPr>
        <w:t xml:space="preserve"> por el representante legal de la empresa, a más </w:t>
      </w:r>
      <w:r w:rsidRPr="003238AC">
        <w:rPr>
          <w:rFonts w:ascii="HelveticaNeueLT Std" w:hAnsi="HelveticaNeueLT Std"/>
        </w:rPr>
        <w:t xml:space="preserve">tardar el día </w:t>
      </w:r>
      <w:r w:rsidR="003238AC" w:rsidRPr="003238AC">
        <w:rPr>
          <w:rFonts w:ascii="HelveticaNeueLT Std" w:hAnsi="HelveticaNeueLT Std"/>
          <w:b/>
        </w:rPr>
        <w:t xml:space="preserve">01 de Junio </w:t>
      </w:r>
      <w:r w:rsidR="00CD4293" w:rsidRPr="003238AC">
        <w:rPr>
          <w:rFonts w:ascii="HelveticaNeueLT Std" w:hAnsi="HelveticaNeueLT Std"/>
          <w:b/>
        </w:rPr>
        <w:t xml:space="preserve">del presente año a las </w:t>
      </w:r>
      <w:r w:rsidR="003238AC" w:rsidRPr="003238AC">
        <w:rPr>
          <w:rFonts w:ascii="HelveticaNeueLT Std" w:hAnsi="HelveticaNeueLT Std"/>
          <w:b/>
        </w:rPr>
        <w:t>11</w:t>
      </w:r>
      <w:r w:rsidRPr="003238AC">
        <w:rPr>
          <w:rFonts w:ascii="HelveticaNeueLT Std" w:hAnsi="HelveticaNeueLT Std"/>
          <w:b/>
        </w:rPr>
        <w:t>:00 horas., anexando el recibo de pago de las bases</w:t>
      </w:r>
      <w:r w:rsidR="00CD4293" w:rsidRPr="003238AC">
        <w:rPr>
          <w:rFonts w:ascii="HelveticaNeueLT Std" w:hAnsi="HelveticaNeueLT Std"/>
          <w:b/>
        </w:rPr>
        <w:t xml:space="preserve"> y el </w:t>
      </w:r>
      <w:r w:rsidR="00CD4293" w:rsidRPr="003238AC">
        <w:rPr>
          <w:rFonts w:ascii="HelveticaNeueLT Std" w:hAnsi="HelveticaNeueLT Std" w:cs="Arial"/>
          <w:b/>
        </w:rPr>
        <w:t>ANEXO V (Manifiesto de Interés) Y ANEXO V.1 (Acreditación Legal).</w:t>
      </w:r>
    </w:p>
    <w:p w:rsidR="00CD4293" w:rsidRPr="00CD4293" w:rsidRDefault="00CD4293" w:rsidP="00CD4293">
      <w:pPr>
        <w:spacing w:after="120"/>
        <w:jc w:val="both"/>
        <w:rPr>
          <w:rFonts w:ascii="HelveticaNeueLT Std" w:hAnsi="HelveticaNeueLT Std" w:cs="Arial"/>
        </w:rPr>
      </w:pPr>
      <w:r w:rsidRPr="00CD4293">
        <w:rPr>
          <w:rFonts w:ascii="HelveticaNeueLT Std" w:hAnsi="HelveticaNeueLT Std" w:cs="Arial"/>
        </w:rPr>
        <w:t>Para los cuestionamientos técnicos, legales y administrativos se deberá identificar el numeral o punto específico de las Bases con el cual se relacionan.</w:t>
      </w:r>
    </w:p>
    <w:p w:rsidR="00F95249" w:rsidRPr="00172E6B" w:rsidRDefault="00F95249" w:rsidP="00F95249">
      <w:pPr>
        <w:spacing w:after="120"/>
        <w:jc w:val="both"/>
        <w:rPr>
          <w:rFonts w:ascii="HelveticaNeueLT Std" w:hAnsi="HelveticaNeueLT Std" w:cs="Arial"/>
        </w:rPr>
      </w:pPr>
      <w:r w:rsidRPr="00172E6B">
        <w:rPr>
          <w:rFonts w:ascii="HelveticaNeueLT Std" w:hAnsi="HelveticaNeueLT Std" w:cs="Arial"/>
          <w:b/>
        </w:rPr>
        <w:t>14.3.-</w:t>
      </w:r>
      <w:r w:rsidRPr="00172E6B">
        <w:rPr>
          <w:rFonts w:ascii="HelveticaNeueLT Std" w:hAnsi="HelveticaNeueLT Std" w:cs="Arial"/>
        </w:rPr>
        <w:t xml:space="preserve"> En caso de hacerlo de manera personal, se recomienda acompañar su solicitud impresa de aclaraciones, con el archivo digital correspondiente, a través de CD, DVD o USB, aclarando que en caso de no hacerlo, dicha situación no será motivo de rechazo de su solicitud.</w:t>
      </w:r>
    </w:p>
    <w:p w:rsidR="00F95249" w:rsidRPr="00CD4293" w:rsidRDefault="00F95249" w:rsidP="00F95249">
      <w:pPr>
        <w:spacing w:after="120"/>
        <w:jc w:val="both"/>
        <w:rPr>
          <w:rFonts w:ascii="HelveticaNeueLT Std" w:hAnsi="HelveticaNeueLT Std" w:cs="Arial"/>
        </w:rPr>
      </w:pPr>
      <w:r w:rsidRPr="00172E6B">
        <w:rPr>
          <w:rFonts w:ascii="HelveticaNeueLT Std" w:hAnsi="HelveticaNeueLT Std" w:cs="Arial"/>
          <w:b/>
        </w:rPr>
        <w:lastRenderedPageBreak/>
        <w:t>14.4.-</w:t>
      </w:r>
      <w:r w:rsidRPr="00172E6B">
        <w:rPr>
          <w:rFonts w:ascii="HelveticaNeueLT Std" w:hAnsi="HelveticaNeueLT Std" w:cs="Arial"/>
        </w:rPr>
        <w:t xml:space="preserve"> La convocante, en la Junta de Aclaraciones dará respuesta a todas las preguntas que se hayan recibido conforme al punto </w:t>
      </w:r>
      <w:r w:rsidRPr="00172E6B">
        <w:rPr>
          <w:rFonts w:ascii="HelveticaNeueLT Std" w:hAnsi="HelveticaNeueLT Std" w:cs="Arial"/>
          <w:b/>
        </w:rPr>
        <w:t>14.2,</w:t>
      </w:r>
      <w:r w:rsidRPr="00172E6B">
        <w:rPr>
          <w:rFonts w:ascii="HelveticaNeueLT Std" w:hAnsi="HelveticaNeueLT Std" w:cs="Arial"/>
        </w:rPr>
        <w:t xml:space="preserve"> </w:t>
      </w:r>
      <w:r w:rsidRPr="00CD4293">
        <w:rPr>
          <w:rFonts w:ascii="HelveticaNeueLT Std" w:hAnsi="HelveticaNeueLT Std" w:cs="Arial"/>
        </w:rPr>
        <w:t>específicamente a las de carácter legal y administrativas y la requirente será la responsable de dar respuesta a las preguntas de carácter técnico.</w:t>
      </w:r>
    </w:p>
    <w:p w:rsidR="00F95249" w:rsidRPr="00172E6B" w:rsidRDefault="00F95249" w:rsidP="00F95249">
      <w:pPr>
        <w:spacing w:after="120"/>
        <w:jc w:val="both"/>
        <w:rPr>
          <w:rFonts w:ascii="HelveticaNeueLT Std" w:hAnsi="HelveticaNeueLT Std" w:cs="Arial"/>
        </w:rPr>
      </w:pPr>
      <w:r w:rsidRPr="00172E6B">
        <w:rPr>
          <w:rFonts w:ascii="HelveticaNeueLT Std" w:hAnsi="HelveticaNeueLT Std" w:cs="Arial"/>
          <w:b/>
        </w:rPr>
        <w:t>14.5.-</w:t>
      </w:r>
      <w:r w:rsidRPr="00172E6B">
        <w:rPr>
          <w:rFonts w:ascii="HelveticaNeueLT Std" w:hAnsi="HelveticaNeueLT Std" w:cs="Arial"/>
        </w:rPr>
        <w:t xml:space="preserve"> Al término del acto, se levantará el acta correspondiente, misma que será suscrita por los licitantes que hayan asistido al acto, entregándoseles copia de la misma a cada uno de los licitantes, sin embargo quedara en el Departamento de Licitaciones Públicas, a disposición de los demás licitantes inscritos que no asistieron, copia del acta de la junta respectiva para que les sea entregada, sin que la falta de firma de alguno de ellos, reste validez o efectos a la misma. </w:t>
      </w:r>
    </w:p>
    <w:p w:rsidR="00F95249" w:rsidRPr="00172E6B" w:rsidRDefault="00F95249" w:rsidP="00F95249">
      <w:pPr>
        <w:spacing w:after="120"/>
        <w:jc w:val="both"/>
        <w:rPr>
          <w:rFonts w:ascii="HelveticaNeueLT Std" w:hAnsi="HelveticaNeueLT Std" w:cs="Arial"/>
        </w:rPr>
      </w:pPr>
      <w:r w:rsidRPr="00172E6B">
        <w:rPr>
          <w:rFonts w:ascii="HelveticaNeueLT Std" w:hAnsi="HelveticaNeueLT Std" w:cs="Arial"/>
          <w:b/>
        </w:rPr>
        <w:t>14.6.-</w:t>
      </w:r>
      <w:r w:rsidRPr="00172E6B">
        <w:rPr>
          <w:rFonts w:ascii="HelveticaNeueLT Std" w:hAnsi="HelveticaNeueLT Std" w:cs="Arial"/>
        </w:rPr>
        <w:t xml:space="preserve"> La requirente será la responsable de dar respuesta a las preguntas que de carácter técnico realicen los licitantes, por tal motivo, dicha área preverá lo necesario a fin de que los representantes de la misma, cuenten con todos y cada uno de los elementos que les permitan establecer con precisión las respuestas a las preguntas formuladas.</w:t>
      </w:r>
    </w:p>
    <w:p w:rsidR="00F95249" w:rsidRPr="00172E6B" w:rsidRDefault="00F95249" w:rsidP="00F95249">
      <w:pPr>
        <w:spacing w:after="120"/>
        <w:jc w:val="both"/>
        <w:rPr>
          <w:rFonts w:ascii="HelveticaNeueLT Std" w:hAnsi="HelveticaNeueLT Std" w:cs="Arial"/>
        </w:rPr>
      </w:pPr>
      <w:r w:rsidRPr="00172E6B">
        <w:rPr>
          <w:rFonts w:ascii="HelveticaNeueLT Std" w:hAnsi="HelveticaNeueLT Std" w:cs="Arial"/>
          <w:b/>
        </w:rPr>
        <w:t>14.7.-</w:t>
      </w:r>
      <w:r w:rsidRPr="00172E6B">
        <w:rPr>
          <w:rFonts w:ascii="HelveticaNeueLT Std" w:hAnsi="HelveticaNeueLT Std" w:cs="Arial"/>
        </w:rPr>
        <w:t xml:space="preserve"> La asistencia a esta </w:t>
      </w:r>
      <w:r w:rsidRPr="00172E6B">
        <w:rPr>
          <w:rFonts w:ascii="HelveticaNeueLT Std" w:hAnsi="HelveticaNeueLT Std" w:cs="Arial"/>
          <w:b/>
        </w:rPr>
        <w:t>Junta es opcional</w:t>
      </w:r>
      <w:r w:rsidRPr="00172E6B">
        <w:rPr>
          <w:rFonts w:ascii="HelveticaNeueLT Std" w:hAnsi="HelveticaNeueLT Std" w:cs="Arial"/>
        </w:rPr>
        <w:t>, no obstante, deberá existir apego a los acuerdos que se tomen en dicho evento</w:t>
      </w:r>
    </w:p>
    <w:p w:rsidR="00F95249" w:rsidRPr="00172E6B" w:rsidRDefault="00F95249" w:rsidP="00F95249">
      <w:pPr>
        <w:spacing w:after="120"/>
        <w:jc w:val="both"/>
        <w:rPr>
          <w:rFonts w:ascii="HelveticaNeueLT Std" w:hAnsi="HelveticaNeueLT Std" w:cs="Arial"/>
          <w:bCs/>
        </w:rPr>
      </w:pPr>
      <w:r w:rsidRPr="00172E6B">
        <w:rPr>
          <w:rFonts w:ascii="HelveticaNeueLT Std" w:hAnsi="HelveticaNeueLT Std" w:cs="Arial"/>
          <w:b/>
        </w:rPr>
        <w:t xml:space="preserve">14.8.- </w:t>
      </w:r>
      <w:r w:rsidRPr="00172E6B">
        <w:rPr>
          <w:rFonts w:ascii="HelveticaNeueLT Std" w:hAnsi="HelveticaNeueLT Std" w:cs="Arial"/>
          <w:bCs/>
        </w:rPr>
        <w:t>No se dará respuesta a cuestionamientos que no tengan relación con la forma y términos en que los licitantes deban elaborar sus proposiciones, ya que el objeto del acto de Junta de Aclaraciones, como su nombre lo indica, se celebra con el único fin de resolver en forma clara y precisa las dudas o cuestionamientos que sobre las presentes bases formulen los interesados, de conformidad con el Artículo 51 de la Ley.</w:t>
      </w:r>
    </w:p>
    <w:p w:rsidR="00F95249" w:rsidRPr="004839E4" w:rsidRDefault="00F95249" w:rsidP="00F95249">
      <w:pPr>
        <w:autoSpaceDE w:val="0"/>
        <w:jc w:val="both"/>
        <w:rPr>
          <w:rFonts w:ascii="HelveticaNeueLT Std" w:hAnsi="HelveticaNeueLT Std" w:cs="Arial"/>
          <w:bCs/>
        </w:rPr>
      </w:pPr>
      <w:r w:rsidRPr="004839E4">
        <w:rPr>
          <w:rFonts w:ascii="HelveticaNeueLT Std" w:hAnsi="HelveticaNeueLT Std" w:cs="Arial"/>
          <w:bCs/>
        </w:rPr>
        <w:t xml:space="preserve">Los </w:t>
      </w:r>
      <w:r w:rsidRPr="004839E4">
        <w:rPr>
          <w:rFonts w:ascii="HelveticaNeueLT Std" w:hAnsi="HelveticaNeueLT Std" w:cs="Arial"/>
          <w:b/>
          <w:bCs/>
        </w:rPr>
        <w:t>Licitantes</w:t>
      </w:r>
      <w:r w:rsidRPr="004839E4">
        <w:rPr>
          <w:rFonts w:ascii="HelveticaNeueLT Std" w:hAnsi="HelveticaNeueLT Std" w:cs="Arial"/>
          <w:bCs/>
        </w:rPr>
        <w:t>, para la presentación de sus proposiciones, deberán ajustarse estrictamente a todos los requisitos y especificaciones previstos en estas Bases y los que se deriven de las juntas de aclaraciones al contenido de las Bases. En caso de no cumplir con alguno de los requisitos solicitados será motivo de desechar la propuesta.</w:t>
      </w:r>
    </w:p>
    <w:p w:rsidR="00F95249" w:rsidRPr="004839E4" w:rsidRDefault="00F95249" w:rsidP="00F95249">
      <w:pPr>
        <w:ind w:firstLine="708"/>
        <w:jc w:val="both"/>
        <w:rPr>
          <w:rFonts w:ascii="HelveticaNeueLT Std" w:hAnsi="HelveticaNeueLT Std" w:cs="Arial"/>
          <w:bCs/>
        </w:rPr>
      </w:pPr>
    </w:p>
    <w:p w:rsidR="00F95249" w:rsidRPr="004839E4" w:rsidRDefault="00F95249" w:rsidP="00F95249">
      <w:pPr>
        <w:jc w:val="both"/>
        <w:rPr>
          <w:rFonts w:ascii="HelveticaNeueLT Std" w:hAnsi="HelveticaNeueLT Std" w:cs="Arial"/>
          <w:bCs/>
        </w:rPr>
      </w:pPr>
      <w:r w:rsidRPr="004839E4">
        <w:rPr>
          <w:rFonts w:ascii="HelveticaNeueLT Std" w:hAnsi="HelveticaNeueLT Std" w:cs="Arial"/>
          <w:bCs/>
        </w:rPr>
        <w:t xml:space="preserve">Cualquier modificación a la Convocatoria que se notifique durante este evento formará parte integrante de la misma. </w:t>
      </w:r>
    </w:p>
    <w:p w:rsidR="00F95249" w:rsidRPr="00172E6B" w:rsidRDefault="00F95249" w:rsidP="00F95249">
      <w:pPr>
        <w:spacing w:after="120"/>
        <w:jc w:val="both"/>
        <w:rPr>
          <w:rFonts w:ascii="HelveticaNeueLT Std" w:hAnsi="HelveticaNeueLT Std" w:cs="Arial"/>
          <w:b/>
        </w:rPr>
      </w:pPr>
    </w:p>
    <w:p w:rsidR="00A15527" w:rsidRPr="003238AC" w:rsidRDefault="00A15527" w:rsidP="00A15527">
      <w:pPr>
        <w:spacing w:after="120"/>
        <w:jc w:val="both"/>
        <w:rPr>
          <w:rFonts w:ascii="HelveticaNeueLT Std" w:hAnsi="HelveticaNeueLT Std" w:cs="Arial"/>
          <w:b/>
        </w:rPr>
      </w:pPr>
      <w:r w:rsidRPr="00172E6B">
        <w:rPr>
          <w:rFonts w:ascii="HelveticaNeueLT Std" w:hAnsi="HelveticaNeueLT Std" w:cs="Arial"/>
          <w:b/>
        </w:rPr>
        <w:t>15.</w:t>
      </w:r>
      <w:r w:rsidR="00657EC6" w:rsidRPr="00172E6B">
        <w:rPr>
          <w:rFonts w:ascii="HelveticaNeueLT Std" w:hAnsi="HelveticaNeueLT Std" w:cs="Arial"/>
          <w:b/>
        </w:rPr>
        <w:t>- Acto</w:t>
      </w:r>
      <w:r w:rsidRPr="00172E6B">
        <w:rPr>
          <w:rFonts w:ascii="HelveticaNeueLT Std" w:hAnsi="HelveticaNeueLT Std" w:cs="Arial"/>
          <w:b/>
        </w:rPr>
        <w:t xml:space="preserve"> de Presentación </w:t>
      </w:r>
      <w:r w:rsidRPr="003238AC">
        <w:rPr>
          <w:rFonts w:ascii="HelveticaNeueLT Std" w:hAnsi="HelveticaNeueLT Std" w:cs="Arial"/>
          <w:b/>
        </w:rPr>
        <w:t xml:space="preserve">y Apertura de Propuestas Técnica y Económica. </w:t>
      </w:r>
    </w:p>
    <w:p w:rsidR="00A15527" w:rsidRPr="00172E6B" w:rsidRDefault="00A15527" w:rsidP="00A15527">
      <w:pPr>
        <w:spacing w:after="120"/>
        <w:jc w:val="both"/>
        <w:rPr>
          <w:rFonts w:ascii="HelveticaNeueLT Std" w:hAnsi="HelveticaNeueLT Std" w:cs="Arial"/>
        </w:rPr>
      </w:pPr>
      <w:r w:rsidRPr="003238AC">
        <w:rPr>
          <w:rFonts w:ascii="HelveticaNeueLT Std" w:hAnsi="HelveticaNeueLT Std" w:cs="Arial"/>
          <w:b/>
        </w:rPr>
        <w:t>15.1</w:t>
      </w:r>
      <w:r w:rsidRPr="003238AC">
        <w:rPr>
          <w:rFonts w:ascii="HelveticaNeueLT Std" w:hAnsi="HelveticaNeueLT Std" w:cs="Arial"/>
        </w:rPr>
        <w:t xml:space="preserve"> El acto se llevará a cabo el </w:t>
      </w:r>
      <w:r w:rsidRPr="003238AC">
        <w:rPr>
          <w:rFonts w:ascii="HelveticaNeueLT Std" w:hAnsi="HelveticaNeueLT Std" w:cs="Arial"/>
          <w:b/>
        </w:rPr>
        <w:t xml:space="preserve">día </w:t>
      </w:r>
      <w:r w:rsidR="003238AC" w:rsidRPr="003238AC">
        <w:rPr>
          <w:rFonts w:ascii="HelveticaNeueLT Std" w:hAnsi="HelveticaNeueLT Std" w:cs="Arial"/>
          <w:b/>
        </w:rPr>
        <w:t>13 de Junio del presente año</w:t>
      </w:r>
      <w:r w:rsidRPr="003238AC">
        <w:rPr>
          <w:rFonts w:ascii="HelveticaNeueLT Std" w:hAnsi="HelveticaNeueLT Std" w:cs="Arial"/>
          <w:b/>
        </w:rPr>
        <w:t xml:space="preserve"> a las 11:00</w:t>
      </w:r>
      <w:r w:rsidRPr="003238AC">
        <w:rPr>
          <w:rFonts w:ascii="HelveticaNeueLT Std" w:hAnsi="HelveticaNeueLT Std" w:cs="Arial"/>
          <w:b/>
          <w:bCs/>
        </w:rPr>
        <w:t xml:space="preserve"> horas</w:t>
      </w:r>
      <w:r w:rsidRPr="003238AC">
        <w:rPr>
          <w:rFonts w:ascii="HelveticaNeueLT Std" w:hAnsi="HelveticaNeueLT Std" w:cs="Arial"/>
        </w:rPr>
        <w:t xml:space="preserve">, en la Sala de Licitaciones, ubicada en el domicilio señalado en el </w:t>
      </w:r>
      <w:r w:rsidRPr="003238AC">
        <w:rPr>
          <w:rFonts w:ascii="HelveticaNeueLT Std" w:hAnsi="HelveticaNeueLT Std" w:cs="Arial"/>
          <w:b/>
        </w:rPr>
        <w:t>punto 2.1</w:t>
      </w:r>
      <w:r w:rsidRPr="003238AC">
        <w:rPr>
          <w:rFonts w:ascii="HelveticaNeueLT Std" w:hAnsi="HelveticaNeueLT Std" w:cs="Arial"/>
        </w:rPr>
        <w:t xml:space="preserve"> de las presentes bases. </w:t>
      </w:r>
      <w:r w:rsidRPr="003238AC">
        <w:rPr>
          <w:rFonts w:ascii="HelveticaNeueLT Std" w:hAnsi="HelveticaNeueLT Std" w:cs="Arial"/>
          <w:bCs/>
        </w:rPr>
        <w:t>Po</w:t>
      </w:r>
      <w:r w:rsidRPr="003238AC">
        <w:rPr>
          <w:rFonts w:ascii="HelveticaNeueLT Std" w:hAnsi="HelveticaNeueLT Std" w:cs="Arial"/>
        </w:rPr>
        <w:t>sterior a la hora antes señalada, no se permitirá el ingreso de persona alguna, bajo ningún motivo o circunstancia</w:t>
      </w:r>
      <w:r w:rsidRPr="00172E6B">
        <w:rPr>
          <w:rFonts w:ascii="HelveticaNeueLT Std" w:hAnsi="HelveticaNeueLT Std" w:cs="Arial"/>
        </w:rPr>
        <w:t>.</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La persona que únicamente asista a entregar las proposiciones, debe presentar Carta Poder Simple para participar en dicho acto, otorgada por el Representante Legal facultado para ello, debidamente firmada ante la presencia de dos testigos; así como original y copia de una identificación oficial vigente de él y de quien le otorga el poder.</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b/>
        </w:rPr>
        <w:t xml:space="preserve">15.2.- </w:t>
      </w:r>
      <w:r w:rsidRPr="00172E6B">
        <w:rPr>
          <w:rFonts w:ascii="HelveticaNeueLT Std" w:hAnsi="HelveticaNeueLT Std" w:cs="Arial"/>
          <w:bCs/>
        </w:rPr>
        <w:t>E</w:t>
      </w:r>
      <w:r w:rsidRPr="00172E6B">
        <w:rPr>
          <w:rFonts w:ascii="HelveticaNeueLT Std" w:hAnsi="HelveticaNeueLT Std" w:cs="Arial"/>
        </w:rPr>
        <w:t>l acto de Presentación y Apertura de Propuestas Técnica y Económica será presidido por el Titular o Representante de la Convocante. Así mismo, se contará con la asistencia del Representante del Órgano de Control Interno de la Secretaría de Administración o de quien este designe y el Representante de la Secretaría de Finanzas o de quien este designe, e invitados.</w:t>
      </w:r>
    </w:p>
    <w:p w:rsidR="004647CA" w:rsidRPr="00172E6B" w:rsidRDefault="00E4660F" w:rsidP="004647CA">
      <w:pPr>
        <w:spacing w:after="120"/>
        <w:jc w:val="both"/>
        <w:rPr>
          <w:rFonts w:ascii="HelveticaNeueLT Std" w:hAnsi="HelveticaNeueLT Std" w:cs="Arial"/>
          <w:b/>
          <w:bCs/>
        </w:rPr>
      </w:pPr>
      <w:r w:rsidRPr="00172E6B">
        <w:rPr>
          <w:rFonts w:ascii="HelveticaNeueLT Std" w:hAnsi="HelveticaNeueLT Std" w:cs="Arial"/>
          <w:b/>
        </w:rPr>
        <w:t xml:space="preserve">15.3.- </w:t>
      </w:r>
      <w:r w:rsidRPr="00172E6B">
        <w:rPr>
          <w:rFonts w:ascii="HelveticaNeueLT Std" w:hAnsi="HelveticaNeueLT Std" w:cs="Arial"/>
        </w:rPr>
        <w:t xml:space="preserve">Se solicitará a los licitantes, de acuerdo al orden del registro de la lista de asistencia, la entrega del sobre que contenga su propuesta, dicha petición será formulada por el Titular o Representante de la convocante, quien en presencia del Representante del Órgano de Control Interno de la Secretaría de Administración o de quien este designe, procederá a recepcionar los sobres que presenten cada uno de los licitantes con la documentación solicitada. Durante la apertura de la Propuesta Técnica y Económica se mencionará el nombre de cada licitante previamente a la apertura de su sobre, para verificar de forma cuantitativa la documentación Técnica y Económica requerida; haciéndose constar la documentación que se presenta, sin que ello implique la evaluación de su contenido; en su caso, se desecharan aquellas que no cumplan con los requisitos solicitados en las presentes bases, haciéndose constar las causas que </w:t>
      </w:r>
      <w:r w:rsidRPr="00172E6B">
        <w:rPr>
          <w:rFonts w:ascii="HelveticaNeueLT Std" w:hAnsi="HelveticaNeueLT Std" w:cs="Arial"/>
        </w:rPr>
        <w:lastRenderedPageBreak/>
        <w:t>motiven tal determinación</w:t>
      </w:r>
      <w:r w:rsidRPr="00172E6B">
        <w:rPr>
          <w:rFonts w:ascii="HelveticaNeueLT Std" w:hAnsi="HelveticaNeueLT Std" w:cs="Arial"/>
          <w:b/>
        </w:rPr>
        <w:t xml:space="preserve">. </w:t>
      </w:r>
      <w:r w:rsidRPr="00172E6B">
        <w:rPr>
          <w:rFonts w:ascii="HelveticaNeueLT Std" w:hAnsi="HelveticaNeueLT Std" w:cs="Arial"/>
        </w:rPr>
        <w:t>Al término de este acto se levantará el acta del evento en la que se harán constar las propuestas aceptadas para su análisis y evaluación, y el importe de cada una de ellas, así como las que en su caso hubieren sido descalificadas y las causas que lo motivaron. El acta será firmada por los asistentes y la falta de firma de algún licitante no invalidará su contenido y efectos, entregándose copia de la misma a cada uno de los licitantes que hubieran asistido al mismo.</w:t>
      </w:r>
      <w:r w:rsidR="004647CA" w:rsidRPr="00172E6B">
        <w:rPr>
          <w:rFonts w:ascii="HelveticaNeueLT Std" w:hAnsi="HelveticaNeueLT Std" w:cs="Arial"/>
        </w:rPr>
        <w:t xml:space="preserve"> </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bCs/>
        </w:rPr>
        <w:t>Qu</w:t>
      </w:r>
      <w:r w:rsidRPr="00172E6B">
        <w:rPr>
          <w:rFonts w:ascii="HelveticaNeueLT Std" w:hAnsi="HelveticaNeueLT Std" w:cs="Arial"/>
        </w:rPr>
        <w:t>ien presida el acto firmará los documentos de las Propuestas Técnicas y Económicas presentadas</w:t>
      </w:r>
      <w:r w:rsidRPr="00172E6B">
        <w:rPr>
          <w:rFonts w:ascii="HelveticaNeueLT Std" w:hAnsi="HelveticaNeueLT Std" w:cs="Arial"/>
          <w:b/>
        </w:rPr>
        <w:t xml:space="preserve"> Anexo II (Formato de Propuesta Técnica), Anexo III (Especificaciones Técnicas) y Anexo IV (Formato de Cotización) </w:t>
      </w:r>
      <w:r w:rsidRPr="00172E6B">
        <w:rPr>
          <w:rFonts w:ascii="HelveticaNeueLT Std" w:hAnsi="HelveticaNeueLT Std" w:cs="Arial"/>
        </w:rPr>
        <w:t xml:space="preserve">y recopilará la firma de los asistentes al acto, así como la de uno de los licitantes participantes. </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b/>
          <w:bCs/>
        </w:rPr>
        <w:t>15.4.-</w:t>
      </w:r>
      <w:r w:rsidRPr="00172E6B">
        <w:rPr>
          <w:rFonts w:ascii="HelveticaNeueLT Std" w:hAnsi="HelveticaNeueLT Std" w:cs="Arial"/>
        </w:rPr>
        <w:t xml:space="preserve"> En el caso que proceda la descalificación de algún licitante en el acto de Presentación y Apertura de Propuestas Técnica y Económica, por no cumplir con alguno de los requisitos solicitados, se conservará en el Departamento de Licitaciones Públicas de la Dirección de Adquisiciones, la documentación correspondiente a su Propuesta, hasta por un término de 60 días naturales posteriores a la fecha en que se emita el fallo de adjudicación de la licitación, conforme se establece en el Artículo 95 párrafo 2 de la Ley. </w:t>
      </w:r>
    </w:p>
    <w:p w:rsidR="0052670A" w:rsidRPr="00172E6B" w:rsidRDefault="0052670A" w:rsidP="0052670A">
      <w:pPr>
        <w:spacing w:after="120"/>
        <w:jc w:val="both"/>
        <w:rPr>
          <w:rFonts w:ascii="HelveticaNeueLT Std" w:hAnsi="HelveticaNeueLT Std" w:cs="Arial"/>
          <w:b/>
          <w:color w:val="FF0000"/>
        </w:rPr>
      </w:pPr>
      <w:r w:rsidRPr="00172E6B">
        <w:rPr>
          <w:rFonts w:ascii="HelveticaNeueLT Std" w:hAnsi="HelveticaNeueLT Std" w:cs="Arial"/>
          <w:b/>
          <w:bCs/>
        </w:rPr>
        <w:t xml:space="preserve">15.5.- </w:t>
      </w:r>
      <w:r w:rsidRPr="00172E6B">
        <w:rPr>
          <w:rFonts w:ascii="HelveticaNeueLT Std" w:hAnsi="HelveticaNeueLT Std" w:cs="Arial"/>
        </w:rPr>
        <w:t xml:space="preserve">Se entregará a los licitantes un recibo por la garantía que hayan otorgado para responder de la seriedad de sus propuestas, como lo establece el Artículo 57 Fracción V de la Ley </w:t>
      </w:r>
      <w:r w:rsidRPr="00172E6B">
        <w:rPr>
          <w:rFonts w:ascii="HelveticaNeueLT Std" w:hAnsi="HelveticaNeueLT Std" w:cs="Arial"/>
          <w:b/>
        </w:rPr>
        <w:t>(ANEXO XII).</w:t>
      </w:r>
      <w:r w:rsidR="00B267C7" w:rsidRPr="00172E6B">
        <w:rPr>
          <w:rFonts w:ascii="HelveticaNeueLT Std" w:hAnsi="HelveticaNeueLT Std" w:cs="Arial"/>
          <w:b/>
          <w:color w:val="FF0000"/>
        </w:rPr>
        <w:t xml:space="preserve"> </w:t>
      </w:r>
    </w:p>
    <w:p w:rsidR="004647CA" w:rsidRPr="00172E6B" w:rsidRDefault="0052670A" w:rsidP="004647CA">
      <w:pPr>
        <w:spacing w:after="120"/>
        <w:jc w:val="both"/>
        <w:rPr>
          <w:rFonts w:ascii="HelveticaNeueLT Std" w:hAnsi="HelveticaNeueLT Std" w:cs="Arial"/>
        </w:rPr>
      </w:pPr>
      <w:r w:rsidRPr="00172E6B">
        <w:rPr>
          <w:rFonts w:ascii="HelveticaNeueLT Std" w:hAnsi="HelveticaNeueLT Std" w:cs="Arial"/>
          <w:b/>
        </w:rPr>
        <w:t>15.6.-</w:t>
      </w:r>
      <w:r w:rsidRPr="00172E6B">
        <w:rPr>
          <w:rFonts w:ascii="HelveticaNeueLT Std" w:hAnsi="HelveticaNeueLT Std" w:cs="Arial"/>
        </w:rPr>
        <w:t xml:space="preserve"> En este acto, el Titular o representante de la convocante, informará el lugar y fecha y hora en que se dará a conocer el Fallo de Adjudicación, de conformidad con lo señalado en el Artículo 57 Fracción VI de la Ley. Durante este periodo, se hará el análisis cualitativo de las propuestas aceptadas.</w:t>
      </w:r>
      <w:r w:rsidR="004647CA" w:rsidRPr="00172E6B">
        <w:rPr>
          <w:rFonts w:ascii="HelveticaNeueLT Std" w:hAnsi="HelveticaNeueLT Std" w:cs="Arial"/>
        </w:rPr>
        <w:t xml:space="preserve"> </w:t>
      </w:r>
    </w:p>
    <w:p w:rsidR="00C86C9A" w:rsidRPr="00172E6B" w:rsidRDefault="00C86C9A" w:rsidP="00A15527">
      <w:pPr>
        <w:spacing w:after="120"/>
        <w:jc w:val="both"/>
        <w:rPr>
          <w:rFonts w:ascii="HelveticaNeueLT Std" w:hAnsi="HelveticaNeueLT Std" w:cs="Arial"/>
          <w:b/>
          <w:sz w:val="10"/>
        </w:rPr>
      </w:pPr>
    </w:p>
    <w:p w:rsidR="00C86C9A" w:rsidRPr="00172E6B" w:rsidRDefault="00A15527" w:rsidP="00A15527">
      <w:pPr>
        <w:spacing w:after="120"/>
        <w:jc w:val="both"/>
        <w:rPr>
          <w:rFonts w:ascii="HelveticaNeueLT Std" w:hAnsi="HelveticaNeueLT Std" w:cs="Arial"/>
          <w:b/>
          <w:sz w:val="4"/>
        </w:rPr>
      </w:pPr>
      <w:r w:rsidRPr="00172E6B">
        <w:rPr>
          <w:rFonts w:ascii="HelveticaNeueLT Std" w:hAnsi="HelveticaNeueLT Std" w:cs="Arial"/>
          <w:b/>
        </w:rPr>
        <w:t>16.- Integración de Propuestas.</w:t>
      </w:r>
      <w:r w:rsidRPr="00172E6B">
        <w:rPr>
          <w:rFonts w:ascii="HelveticaNeueLT Std" w:hAnsi="HelveticaNeueLT Std" w:cs="Arial"/>
          <w:b/>
        </w:rPr>
        <w:cr/>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 xml:space="preserve">Las propuestas y todo lo relacionado con las mismas, deberán presentarse el día y hora señalados para llevarse a cabo el acto de Presentación y Apertura de Propuestas Técnica y Económica, en sobre cerrado de manera inviolable, que se identificará como Propuesta Técnica y Económica,  con  nombre y número de la licitación  y nombre del licitante participante. La documentación distinta a la propuesta podrá entregarse, a elección del licitante, dentro o fuera del sobre. </w:t>
      </w:r>
    </w:p>
    <w:p w:rsidR="00A15527" w:rsidRPr="005C3FF4" w:rsidRDefault="00A15527" w:rsidP="00A15527">
      <w:pPr>
        <w:spacing w:after="120"/>
        <w:jc w:val="both"/>
        <w:rPr>
          <w:rFonts w:ascii="HelveticaNeueLT Std" w:hAnsi="HelveticaNeueLT Std" w:cs="Arial"/>
          <w:b/>
        </w:rPr>
      </w:pPr>
      <w:r w:rsidRPr="005C3FF4">
        <w:rPr>
          <w:rFonts w:ascii="HelveticaNeueLT Std" w:hAnsi="HelveticaNeueLT Std" w:cs="Arial"/>
          <w:b/>
        </w:rPr>
        <w:t>Dichas propuestas deberán integrarse de acuerdo a lo siguiente:</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 xml:space="preserve">Deberán ser dirigidas a la Secretaría de Administración, Dirección General de Compras y Operaciones Patrimoniales ubicada en el domicilio señalado en el </w:t>
      </w:r>
      <w:r w:rsidRPr="005C3FF4">
        <w:rPr>
          <w:rFonts w:ascii="HelveticaNeueLT Std" w:hAnsi="HelveticaNeueLT Std" w:cs="Arial"/>
          <w:b/>
        </w:rPr>
        <w:t>punto 2.1</w:t>
      </w:r>
      <w:r w:rsidRPr="00172E6B">
        <w:rPr>
          <w:rFonts w:ascii="HelveticaNeueLT Std" w:hAnsi="HelveticaNeueLT Std" w:cs="Arial"/>
        </w:rPr>
        <w:t xml:space="preserve"> de las presentes bases, </w:t>
      </w:r>
      <w:r w:rsidRPr="00172E6B">
        <w:rPr>
          <w:rFonts w:ascii="HelveticaNeueLT Std" w:hAnsi="HelveticaNeueLT Std" w:cs="Arial"/>
          <w:b/>
        </w:rPr>
        <w:t>Indicando de manera expresa en el sobre la leyenda: “PROPUESTA TECNICA y PROPUESTA  ECONOMICA”.</w:t>
      </w:r>
      <w:r w:rsidRPr="00172E6B">
        <w:rPr>
          <w:rFonts w:ascii="HelveticaNeueLT Std" w:hAnsi="HelveticaNeueLT Std" w:cs="Arial"/>
        </w:rPr>
        <w:t xml:space="preserve"> </w:t>
      </w:r>
    </w:p>
    <w:p w:rsidR="00235366" w:rsidRPr="00172E6B" w:rsidRDefault="00235366" w:rsidP="00235366">
      <w:pPr>
        <w:jc w:val="both"/>
        <w:rPr>
          <w:rFonts w:ascii="HelveticaNeueLT Std" w:hAnsi="HelveticaNeueLT Std" w:cs="Arial"/>
          <w:b/>
        </w:rPr>
      </w:pPr>
      <w:r w:rsidRPr="00172E6B">
        <w:rPr>
          <w:rFonts w:ascii="HelveticaNeueLT Std" w:hAnsi="HelveticaNeueLT Std" w:cs="Arial"/>
        </w:rPr>
        <w:t xml:space="preserve">Señalar en todo documento y en todas sus hojas, el número y objeto de esta Licitación, excepto en las documentales públicas; Se presentará la documentación en papel con membrete de la empresa, claramente, sin abreviaturas, sin tachaduras ni enmendaduras, no establecer condición alguna. En idioma español; </w:t>
      </w:r>
      <w:r w:rsidRPr="00172E6B">
        <w:rPr>
          <w:rFonts w:ascii="HelveticaNeueLT Std" w:hAnsi="HelveticaNeueLT Std" w:cs="Arial"/>
          <w:b/>
        </w:rPr>
        <w:t xml:space="preserve">SELLADAS Y FIRMADAS EN TODAS SUS HOJAS POR LA PERSONA QUE TENGA PODER LEGAL PARA TAL EFECTO; </w:t>
      </w:r>
      <w:r w:rsidRPr="00172E6B">
        <w:rPr>
          <w:rFonts w:ascii="HelveticaNeueLT Std" w:hAnsi="HelveticaNeueLT Std" w:cs="Arial"/>
        </w:rPr>
        <w:t xml:space="preserve">de la propuesta técnica, propuesta económica y en cada uno de los documentos técnicos, administrativos y legales solicitados en estas Bases. </w:t>
      </w:r>
      <w:r w:rsidRPr="00172E6B">
        <w:rPr>
          <w:rFonts w:ascii="HelveticaNeueLT Std" w:hAnsi="HelveticaNeueLT Std" w:cs="Arial"/>
          <w:b/>
        </w:rPr>
        <w:t xml:space="preserve">ASÍ TAMBIÉN </w:t>
      </w:r>
      <w:r w:rsidRPr="00172E6B">
        <w:rPr>
          <w:rFonts w:ascii="HelveticaNeueLT Std" w:hAnsi="HelveticaNeueLT Std" w:cs="Arial"/>
          <w:b/>
          <w:u w:val="single"/>
        </w:rPr>
        <w:t>DEBERÁ</w:t>
      </w:r>
      <w:r w:rsidRPr="00172E6B">
        <w:rPr>
          <w:rFonts w:ascii="HelveticaNeueLT Std" w:hAnsi="HelveticaNeueLT Std" w:cs="Arial"/>
          <w:b/>
        </w:rPr>
        <w:t xml:space="preserve"> DE PRESENTARLAS FOLIADAS EN TODAS SUS HOJAS DE MANERA CONSECUTIVA.</w:t>
      </w:r>
    </w:p>
    <w:p w:rsidR="00235366" w:rsidRPr="00172E6B" w:rsidRDefault="00235366" w:rsidP="00A15527">
      <w:pPr>
        <w:spacing w:after="120"/>
        <w:jc w:val="both"/>
        <w:rPr>
          <w:rFonts w:ascii="HelveticaNeueLT Std" w:hAnsi="HelveticaNeueLT Std" w:cs="Arial"/>
          <w:b/>
          <w:sz w:val="18"/>
        </w:rPr>
      </w:pPr>
    </w:p>
    <w:p w:rsidR="00F95249" w:rsidRPr="005C3FF4" w:rsidRDefault="00F95249" w:rsidP="00F95249">
      <w:pPr>
        <w:spacing w:after="120"/>
        <w:jc w:val="both"/>
        <w:rPr>
          <w:rFonts w:ascii="HelveticaNeueLT Std" w:hAnsi="HelveticaNeueLT Std" w:cs="Arial"/>
          <w:b/>
        </w:rPr>
      </w:pPr>
      <w:r w:rsidRPr="00172E6B">
        <w:rPr>
          <w:rFonts w:ascii="HelveticaNeueLT Std" w:hAnsi="HelveticaNeueLT Std" w:cs="Arial"/>
        </w:rPr>
        <w:t xml:space="preserve">Preferentemente la presentarán en </w:t>
      </w:r>
      <w:r w:rsidRPr="005C3FF4">
        <w:rPr>
          <w:rFonts w:ascii="HelveticaNeueLT Std" w:hAnsi="HelveticaNeueLT Std" w:cs="Arial"/>
        </w:rPr>
        <w:t>carpeta de tres argollas</w:t>
      </w:r>
      <w:r w:rsidRPr="00172E6B">
        <w:rPr>
          <w:rFonts w:ascii="HelveticaNeueLT Std" w:hAnsi="HelveticaNeueLT Std" w:cs="Arial"/>
        </w:rPr>
        <w:t xml:space="preserve"> y respetando el orden que se indica en los incisos, asimismo, se recomienda utilizar separadores que identifiquen cada uno de los documentos solicitados e indicar mediante índice, el contenido de la propuesta, a fin de llevar a cabo una mejor conducción del procedimiento en el acto de apertura de ofertas. </w:t>
      </w:r>
      <w:r w:rsidRPr="005C3FF4">
        <w:rPr>
          <w:rFonts w:ascii="HelveticaNeueLT Std" w:hAnsi="HelveticaNeueLT Std" w:cs="Arial"/>
          <w:b/>
        </w:rPr>
        <w:t>El no presentar la propuesta de esta forma no será motivo de desechar la propuesta.</w:t>
      </w:r>
    </w:p>
    <w:p w:rsidR="00F95249" w:rsidRPr="00172E6B" w:rsidRDefault="00F95249" w:rsidP="00F95249">
      <w:pPr>
        <w:suppressAutoHyphens/>
        <w:jc w:val="both"/>
        <w:rPr>
          <w:rFonts w:ascii="HelveticaNeueLT Std" w:hAnsi="HelveticaNeueLT Std" w:cs="Arial"/>
        </w:rPr>
      </w:pPr>
    </w:p>
    <w:p w:rsidR="00F95249" w:rsidRPr="00172E6B" w:rsidRDefault="00F95249" w:rsidP="00F95249">
      <w:pPr>
        <w:suppressAutoHyphens/>
        <w:jc w:val="both"/>
        <w:rPr>
          <w:rFonts w:ascii="HelveticaNeueLT Std" w:hAnsi="HelveticaNeueLT Std" w:cs="Arial"/>
        </w:rPr>
      </w:pPr>
      <w:r w:rsidRPr="005C3FF4">
        <w:rPr>
          <w:rFonts w:ascii="HelveticaNeueLT Std" w:hAnsi="HelveticaNeueLT Std" w:cs="Arial"/>
        </w:rPr>
        <w:lastRenderedPageBreak/>
        <w:t>Las proposiciones técnicas deberán especificar las condiciones en que los licitantes se comprometen a entregar los bienes o proporcionar los servicios, así como la capacidad legal, financiera, técnica y administrativa de la que dispone para cumplir con calidad y oportunidad el servicio.</w:t>
      </w:r>
    </w:p>
    <w:p w:rsidR="0014357E" w:rsidRPr="00172E6B" w:rsidRDefault="0014357E" w:rsidP="0014357E">
      <w:pPr>
        <w:suppressAutoHyphens/>
        <w:jc w:val="both"/>
        <w:rPr>
          <w:rFonts w:ascii="HelveticaNeueLT Std" w:hAnsi="HelveticaNeueLT Std" w:cs="Arial"/>
        </w:rPr>
      </w:pPr>
    </w:p>
    <w:p w:rsidR="00DC62C7" w:rsidRPr="00172E6B" w:rsidRDefault="00DC62C7" w:rsidP="00DC62C7">
      <w:pPr>
        <w:spacing w:after="120"/>
        <w:jc w:val="both"/>
        <w:rPr>
          <w:rFonts w:ascii="HelveticaNeueLT Std" w:hAnsi="HelveticaNeueLT Std" w:cs="Arial"/>
          <w:b/>
          <w:sz w:val="22"/>
        </w:rPr>
      </w:pPr>
      <w:r w:rsidRPr="00172E6B">
        <w:rPr>
          <w:rFonts w:ascii="HelveticaNeueLT Std" w:hAnsi="HelveticaNeueLT Std" w:cs="Arial"/>
          <w:b/>
          <w:sz w:val="22"/>
        </w:rPr>
        <w:t>16.1.- SOBRE PROPUESTA TÉCNICA Y ECONÓMICA (LA DOCUMENTACIÓN DEBERÁ SER CONFORMADA PROGRESIVAMENTE) DEBIENDO CONTENER LO SIGUIENTE:</w:t>
      </w:r>
      <w:r w:rsidRPr="00172E6B">
        <w:rPr>
          <w:rFonts w:ascii="HelveticaNeueLT Std" w:hAnsi="HelveticaNeueLT Std" w:cs="Arial"/>
          <w:b/>
          <w:sz w:val="22"/>
        </w:rPr>
        <w:cr/>
      </w:r>
    </w:p>
    <w:p w:rsidR="00DC62C7" w:rsidRPr="00172E6B" w:rsidRDefault="00DC62C7" w:rsidP="00E30F39">
      <w:pPr>
        <w:spacing w:after="120"/>
        <w:jc w:val="both"/>
        <w:rPr>
          <w:rFonts w:ascii="HelveticaNeueLT Std" w:hAnsi="HelveticaNeueLT Std" w:cs="Arial"/>
          <w:b/>
          <w:sz w:val="22"/>
          <w:u w:val="single"/>
        </w:rPr>
      </w:pPr>
      <w:r w:rsidRPr="00172E6B">
        <w:rPr>
          <w:rFonts w:ascii="HelveticaNeueLT Std" w:hAnsi="HelveticaNeueLT Std" w:cs="Arial"/>
          <w:b/>
          <w:sz w:val="22"/>
        </w:rPr>
        <w:t>16.1.1.-</w:t>
      </w:r>
      <w:r w:rsidRPr="00172E6B">
        <w:rPr>
          <w:rFonts w:ascii="HelveticaNeueLT Std" w:hAnsi="HelveticaNeueLT Std" w:cs="Arial"/>
          <w:b/>
          <w:sz w:val="22"/>
          <w:u w:val="single"/>
        </w:rPr>
        <w:t xml:space="preserve"> PROPUESTA TECNICA</w:t>
      </w:r>
    </w:p>
    <w:p w:rsidR="00DC62C7" w:rsidRPr="00172E6B" w:rsidRDefault="00DC62C7" w:rsidP="00E30F39">
      <w:pPr>
        <w:spacing w:after="120"/>
        <w:jc w:val="both"/>
        <w:rPr>
          <w:rFonts w:ascii="HelveticaNeueLT Std" w:hAnsi="HelveticaNeueLT Std" w:cs="Arial"/>
          <w:b/>
        </w:rPr>
      </w:pPr>
      <w:r w:rsidRPr="00172E6B">
        <w:rPr>
          <w:rFonts w:ascii="HelveticaNeueLT Std" w:hAnsi="HelveticaNeueLT Std" w:cs="Arial"/>
          <w:b/>
        </w:rPr>
        <w:t>El sobre deberá contener en su interior los siguientes documentos, los cuales bajo ninguna circunstancia pueden estar fuera del mismo</w:t>
      </w:r>
      <w:r w:rsidR="00E30F39">
        <w:rPr>
          <w:rFonts w:ascii="HelveticaNeueLT Std" w:hAnsi="HelveticaNeueLT Std" w:cs="Arial"/>
          <w:b/>
        </w:rPr>
        <w:t>.</w:t>
      </w:r>
    </w:p>
    <w:p w:rsidR="00DC62C7" w:rsidRPr="00172E6B" w:rsidRDefault="00DC62C7" w:rsidP="00DC62C7">
      <w:pPr>
        <w:spacing w:after="120"/>
        <w:jc w:val="both"/>
        <w:rPr>
          <w:rFonts w:ascii="HelveticaNeueLT Std" w:hAnsi="HelveticaNeueLT Std" w:cs="Arial"/>
          <w:bCs/>
        </w:rPr>
      </w:pPr>
      <w:r w:rsidRPr="00172E6B">
        <w:rPr>
          <w:rFonts w:ascii="HelveticaNeueLT Std" w:hAnsi="HelveticaNeueLT Std" w:cs="Arial"/>
          <w:b/>
        </w:rPr>
        <w:t xml:space="preserve">a).- </w:t>
      </w:r>
      <w:r w:rsidRPr="00172E6B">
        <w:rPr>
          <w:rFonts w:ascii="HelveticaNeueLT Std" w:hAnsi="HelveticaNeueLT Std" w:cs="Arial"/>
        </w:rPr>
        <w:t xml:space="preserve">Original y copia del recibo de pago de bases. </w:t>
      </w:r>
      <w:r w:rsidRPr="00172E6B">
        <w:rPr>
          <w:rFonts w:ascii="HelveticaNeueLT Std" w:hAnsi="HelveticaNeueLT Std" w:cs="Arial"/>
          <w:bCs/>
        </w:rPr>
        <w:t>Si el licitante se inscribió en las oficinas de la Convocante, deberá anexar copia de Constancia de Pago y Entrega de Bases expedida por la misma.</w:t>
      </w:r>
    </w:p>
    <w:p w:rsidR="00DC62C7" w:rsidRPr="00D15C96" w:rsidRDefault="00DC62C7" w:rsidP="00DC62C7">
      <w:pPr>
        <w:spacing w:after="120"/>
        <w:jc w:val="both"/>
        <w:rPr>
          <w:rFonts w:ascii="HelveticaNeueLT Std" w:hAnsi="HelveticaNeueLT Std" w:cs="Arial"/>
        </w:rPr>
      </w:pPr>
      <w:r w:rsidRPr="00D15C96">
        <w:rPr>
          <w:rFonts w:ascii="HelveticaNeueLT Std" w:hAnsi="HelveticaNeueLT Std" w:cs="Arial"/>
          <w:b/>
        </w:rPr>
        <w:t xml:space="preserve">b).- </w:t>
      </w:r>
      <w:r w:rsidRPr="00D15C96">
        <w:rPr>
          <w:rFonts w:ascii="HelveticaNeueLT Std" w:hAnsi="HelveticaNeueLT Std" w:cs="Arial"/>
        </w:rPr>
        <w:t xml:space="preserve">Acreditar la existencia legal y personalidad jurídica del Licitante en términos a lo establecido en el </w:t>
      </w:r>
      <w:r w:rsidRPr="00D15C96">
        <w:rPr>
          <w:rFonts w:ascii="HelveticaNeueLT Std" w:hAnsi="HelveticaNeueLT Std" w:cs="Arial"/>
          <w:b/>
        </w:rPr>
        <w:t>ANEXO V.1</w:t>
      </w:r>
      <w:r w:rsidRPr="00D15C96">
        <w:rPr>
          <w:rFonts w:ascii="HelveticaNeueLT Std" w:hAnsi="HelveticaNeueLT Std" w:cs="Arial"/>
        </w:rPr>
        <w:t xml:space="preserve"> de estas Bases. Los interesados en participar en este procedimiento de Licitación, deberán presentar la documentación legal y administrativa que se detalla a continuación: </w:t>
      </w:r>
    </w:p>
    <w:p w:rsidR="00DC62C7" w:rsidRPr="003D3168" w:rsidRDefault="00DC62C7" w:rsidP="002B6A1A">
      <w:pPr>
        <w:pStyle w:val="Prrafodelista"/>
        <w:numPr>
          <w:ilvl w:val="0"/>
          <w:numId w:val="15"/>
        </w:numPr>
        <w:spacing w:after="120"/>
        <w:jc w:val="both"/>
        <w:rPr>
          <w:rFonts w:ascii="HelveticaNeueLT Std" w:hAnsi="HelveticaNeueLT Std" w:cs="Arial"/>
        </w:rPr>
      </w:pPr>
      <w:r w:rsidRPr="00D15C96">
        <w:rPr>
          <w:rFonts w:ascii="HelveticaNeueLT Std" w:hAnsi="HelveticaNeueLT Std" w:cs="Arial"/>
        </w:rPr>
        <w:t xml:space="preserve">Copia de la Credencial del padrón de proveedores Vigente, y Escrito bajo protesta de decir verdad, mediante el cual, el representante legal del licitante manifieste, </w:t>
      </w:r>
      <w:r w:rsidRPr="00D15C96">
        <w:rPr>
          <w:rFonts w:ascii="HelveticaNeueLT Std" w:hAnsi="HelveticaNeueLT Std" w:cs="Arial"/>
          <w:b/>
        </w:rPr>
        <w:t>que cuenta con facultades suficientes para comprometerse</w:t>
      </w:r>
      <w:r w:rsidRPr="00D15C96">
        <w:rPr>
          <w:rFonts w:ascii="HelveticaNeueLT Std" w:hAnsi="HelveticaNeueLT Std" w:cs="Arial"/>
        </w:rPr>
        <w:t xml:space="preserve"> por sí o por su representada para suscribir la propuesta correspondiente en el presente procedimiento</w:t>
      </w:r>
      <w:r w:rsidRPr="003D3168">
        <w:rPr>
          <w:rFonts w:ascii="HelveticaNeueLT Std" w:hAnsi="HelveticaNeueLT Std" w:cs="Arial"/>
          <w:b/>
        </w:rPr>
        <w:t>, (Anexo V.1)</w:t>
      </w:r>
      <w:r w:rsidRPr="003D3168">
        <w:rPr>
          <w:rFonts w:ascii="HelveticaNeueLT Std" w:hAnsi="HelveticaNeueLT Std" w:cs="Arial"/>
        </w:rPr>
        <w:t xml:space="preserve"> </w:t>
      </w:r>
      <w:r w:rsidRPr="003D3168">
        <w:rPr>
          <w:rFonts w:ascii="HelveticaNeueLT Std" w:hAnsi="HelveticaNeueLT Std" w:cs="Arial"/>
          <w:b/>
        </w:rPr>
        <w:t>el cual deberá contener la siguiente información:</w:t>
      </w:r>
    </w:p>
    <w:p w:rsidR="00DC62C7" w:rsidRPr="003D3168" w:rsidRDefault="00DC62C7" w:rsidP="002B6A1A">
      <w:pPr>
        <w:pStyle w:val="Prrafodelista"/>
        <w:numPr>
          <w:ilvl w:val="0"/>
          <w:numId w:val="15"/>
        </w:numPr>
        <w:spacing w:after="120"/>
        <w:jc w:val="both"/>
        <w:rPr>
          <w:rFonts w:ascii="HelveticaNeueLT Std" w:hAnsi="HelveticaNeueLT Std" w:cs="Arial"/>
        </w:rPr>
      </w:pPr>
      <w:r w:rsidRPr="003D3168">
        <w:rPr>
          <w:rFonts w:ascii="HelveticaNeueLT Std" w:hAnsi="HelveticaNeueLT Std" w:cs="Arial"/>
        </w:rPr>
        <w:t>Del licitante: Registro Federal de Contribuyentes; nombre y domicilio, así como, en su caso, de su apoderado o representante. Tratándose de Personas Morales además, descripción del objeto social de la empresa; identificando los datos de las escrituras públicas con las que se acredita la existencia legal de las personas morales y de haberlas, sus reformas y modificaciones, así como el nombre de los socios que aparezcan en éstas; y</w:t>
      </w:r>
    </w:p>
    <w:p w:rsidR="00DC62C7" w:rsidRPr="003D3168" w:rsidRDefault="00DC62C7" w:rsidP="002B6A1A">
      <w:pPr>
        <w:pStyle w:val="Prrafodelista"/>
        <w:numPr>
          <w:ilvl w:val="0"/>
          <w:numId w:val="15"/>
        </w:numPr>
        <w:spacing w:after="120"/>
        <w:jc w:val="both"/>
        <w:rPr>
          <w:rFonts w:ascii="HelveticaNeueLT Std" w:hAnsi="HelveticaNeueLT Std" w:cs="Arial"/>
        </w:rPr>
      </w:pPr>
      <w:r w:rsidRPr="003D3168">
        <w:rPr>
          <w:rFonts w:ascii="HelveticaNeueLT Std" w:hAnsi="HelveticaNeueLT Std" w:cs="Arial"/>
        </w:rPr>
        <w:t>Del representante del licitante: datos de las Escrituras Públicas en las que fueron otorgadas las facultades para suscribir la proposición, señalando nombre, número y circunscripción del Notario o Fedatario Público que las protocolizó.</w:t>
      </w:r>
    </w:p>
    <w:p w:rsidR="00DC62C7" w:rsidRPr="00172E6B" w:rsidRDefault="00DC62C7" w:rsidP="00DC62C7">
      <w:pPr>
        <w:spacing w:after="120"/>
        <w:jc w:val="both"/>
        <w:rPr>
          <w:rFonts w:ascii="HelveticaNeueLT Std" w:hAnsi="HelveticaNeueLT Std" w:cs="Arial"/>
        </w:rPr>
      </w:pPr>
      <w:r w:rsidRPr="003D3168">
        <w:rPr>
          <w:rFonts w:ascii="HelveticaNeueLT Std" w:hAnsi="HelveticaNeueLT Std" w:cs="Arial"/>
        </w:rPr>
        <w:t xml:space="preserve">Adjunto al escrito de referencia </w:t>
      </w:r>
      <w:r w:rsidRPr="003D3168">
        <w:rPr>
          <w:rFonts w:ascii="HelveticaNeueLT Std" w:hAnsi="HelveticaNeueLT Std" w:cs="Arial"/>
          <w:b/>
        </w:rPr>
        <w:t>(ANEXO V.1)</w:t>
      </w:r>
      <w:r w:rsidRPr="003D3168">
        <w:rPr>
          <w:rFonts w:ascii="HelveticaNeueLT Std" w:hAnsi="HelveticaNeueLT Std" w:cs="Arial"/>
        </w:rPr>
        <w:t>, el licitante deberá presentar copia fotostática legible de una identificación oficial vigente, ya sea  Pasaporte, Cédula Profesional, Cartilla del Servicio Militar Nacional o Credencial para Votar expedida por el Instituto Nacional Electoral</w:t>
      </w:r>
      <w:r w:rsidRPr="00172E6B">
        <w:rPr>
          <w:rFonts w:ascii="HelveticaNeueLT Std" w:hAnsi="HelveticaNeueLT Std" w:cs="Arial"/>
        </w:rPr>
        <w:t xml:space="preserve">. </w:t>
      </w:r>
    </w:p>
    <w:p w:rsidR="00DC62C7" w:rsidRPr="00172E6B" w:rsidRDefault="00DC62C7" w:rsidP="00DC62C7">
      <w:pPr>
        <w:jc w:val="both"/>
        <w:rPr>
          <w:rFonts w:ascii="HelveticaNeueLT Std" w:hAnsi="HelveticaNeueLT Std" w:cs="Arial"/>
        </w:rPr>
      </w:pPr>
      <w:r w:rsidRPr="00D15C96">
        <w:rPr>
          <w:rFonts w:ascii="HelveticaNeueLT Std" w:hAnsi="HelveticaNeueLT Std" w:cs="Arial"/>
          <w:b/>
        </w:rPr>
        <w:t>c).-</w:t>
      </w:r>
      <w:r w:rsidRPr="00D15C96">
        <w:rPr>
          <w:rFonts w:ascii="HelveticaNeueLT Std" w:hAnsi="HelveticaNeueLT Std" w:cs="Arial"/>
        </w:rPr>
        <w:t xml:space="preserve"> </w:t>
      </w:r>
      <w:r w:rsidRPr="00D15C96">
        <w:rPr>
          <w:rFonts w:ascii="HelveticaNeueLT Std" w:hAnsi="HelveticaNeueLT Std" w:cs="Arial"/>
          <w:b/>
        </w:rPr>
        <w:t xml:space="preserve">En caso de </w:t>
      </w:r>
      <w:r w:rsidR="00D20B3A" w:rsidRPr="00D15C96">
        <w:rPr>
          <w:rFonts w:ascii="HelveticaNeueLT Std" w:hAnsi="HelveticaNeueLT Std" w:cs="Arial"/>
          <w:b/>
        </w:rPr>
        <w:t xml:space="preserve">que </w:t>
      </w:r>
      <w:r w:rsidRPr="00D15C96">
        <w:rPr>
          <w:rFonts w:ascii="HelveticaNeueLT Std" w:hAnsi="HelveticaNeueLT Std" w:cs="Arial"/>
          <w:b/>
        </w:rPr>
        <w:t>no encontrar</w:t>
      </w:r>
      <w:r w:rsidR="00D20B3A" w:rsidRPr="00D15C96">
        <w:rPr>
          <w:rFonts w:ascii="HelveticaNeueLT Std" w:hAnsi="HelveticaNeueLT Std" w:cs="Arial"/>
          <w:b/>
        </w:rPr>
        <w:t>a</w:t>
      </w:r>
      <w:r w:rsidRPr="00D15C96">
        <w:rPr>
          <w:rFonts w:ascii="HelveticaNeueLT Std" w:hAnsi="HelveticaNeueLT Std" w:cs="Arial"/>
          <w:b/>
        </w:rPr>
        <w:t xml:space="preserve"> inscrito en el padrón de proveedores</w:t>
      </w:r>
      <w:r w:rsidRPr="00D15C96">
        <w:rPr>
          <w:rFonts w:ascii="HelveticaNeueLT Std" w:hAnsi="HelveticaNeueLT Std" w:cs="Arial"/>
        </w:rPr>
        <w:t xml:space="preserve">, deberá de presentar el </w:t>
      </w:r>
      <w:r w:rsidRPr="00D15C96">
        <w:rPr>
          <w:rFonts w:ascii="HelveticaNeueLT Std" w:hAnsi="HelveticaNeueLT Std" w:cs="Arial"/>
          <w:b/>
        </w:rPr>
        <w:t>(Anexo V.1),</w:t>
      </w:r>
      <w:r w:rsidRPr="00D15C96">
        <w:rPr>
          <w:rFonts w:ascii="HelveticaNeueLT Std" w:hAnsi="HelveticaNeueLT Std" w:cs="Arial"/>
        </w:rPr>
        <w:t xml:space="preserve"> debidamente requisitado, anexando la siguiente documentación: original y copia del acta constitutiva que acredite la existencia legal de la empresa, debidamente inscrita en el Registro Público</w:t>
      </w:r>
      <w:r w:rsidRPr="00172E6B">
        <w:rPr>
          <w:rFonts w:ascii="HelveticaNeueLT Std" w:hAnsi="HelveticaNeueLT Std" w:cs="Arial"/>
        </w:rPr>
        <w:t xml:space="preserve"> de la Propiedad y del Comercio o autoridad judicial competente y de sus modificaciones en su caso, ó acta de nacimiento original cuando se trate de persona física o copias certificadas en original por Notario Público para ambos casos. </w:t>
      </w:r>
    </w:p>
    <w:p w:rsidR="00DC62C7" w:rsidRPr="00172E6B" w:rsidRDefault="00DC62C7" w:rsidP="00DC62C7">
      <w:pPr>
        <w:spacing w:after="120"/>
        <w:jc w:val="both"/>
        <w:rPr>
          <w:rFonts w:ascii="HelveticaNeueLT Std" w:hAnsi="HelveticaNeueLT Std" w:cs="Arial"/>
        </w:rPr>
      </w:pPr>
      <w:r w:rsidRPr="00172E6B">
        <w:rPr>
          <w:rFonts w:ascii="HelveticaNeueLT Std" w:hAnsi="HelveticaNeueLT Std" w:cs="Arial"/>
          <w:b/>
        </w:rPr>
        <w:t>Del Representante Legal:</w:t>
      </w:r>
      <w:r w:rsidRPr="00172E6B">
        <w:rPr>
          <w:rFonts w:ascii="HelveticaNeueLT Std" w:hAnsi="HelveticaNeueLT Std" w:cs="Arial"/>
        </w:rPr>
        <w:t xml:space="preserve"> Deberá presentar original y copia de los documentos legales que acrediten su personalidad como representante legal del licitante; cuando sean sociedades y se encuentren dentro del acta constitutiva, poder general para actos de dominio y administración o poder especial otorgado ante Notario Público, para firmar las propuestas, participar en los actos de apertura y fallo. Así como para aceptar la adjudicación y recepcionar el pedido correspondiente; mismo que acreditará su personalidad con identificación oficial con fotografía (Credencial de Elector, Pasaporte o Cartilla del Servicio Militar Nacional).</w:t>
      </w:r>
    </w:p>
    <w:p w:rsidR="00DC62C7" w:rsidRPr="00172E6B" w:rsidRDefault="00DC62C7" w:rsidP="00DC62C7">
      <w:pPr>
        <w:jc w:val="both"/>
        <w:rPr>
          <w:rFonts w:ascii="HelveticaNeueLT Std" w:hAnsi="HelveticaNeueLT Std" w:cs="Arial"/>
          <w:b/>
        </w:rPr>
      </w:pPr>
    </w:p>
    <w:p w:rsidR="00DC62C7" w:rsidRPr="00803076" w:rsidRDefault="00803076" w:rsidP="00DC62C7">
      <w:pPr>
        <w:spacing w:after="120"/>
        <w:jc w:val="both"/>
        <w:rPr>
          <w:rFonts w:ascii="HelveticaNeueLT Std" w:hAnsi="HelveticaNeueLT Std" w:cs="Arial"/>
          <w:b/>
          <w:color w:val="FF0000"/>
        </w:rPr>
      </w:pPr>
      <w:r w:rsidRPr="00803076">
        <w:rPr>
          <w:rFonts w:ascii="HelveticaNeueLT Std" w:hAnsi="HelveticaNeueLT Std" w:cs="Arial"/>
          <w:b/>
          <w:bCs/>
        </w:rPr>
        <w:t>d</w:t>
      </w:r>
      <w:r w:rsidR="00DC62C7" w:rsidRPr="00803076">
        <w:rPr>
          <w:rFonts w:ascii="HelveticaNeueLT Std" w:hAnsi="HelveticaNeueLT Std" w:cs="Arial"/>
          <w:b/>
          <w:bCs/>
        </w:rPr>
        <w:t xml:space="preserve">).- </w:t>
      </w:r>
      <w:r w:rsidR="00DC62C7" w:rsidRPr="00803076">
        <w:rPr>
          <w:rFonts w:ascii="HelveticaNeueLT Std" w:hAnsi="HelveticaNeueLT Std" w:cs="Arial"/>
        </w:rPr>
        <w:t xml:space="preserve">Manifestación por escrito del Licitante bajo protesta de decir verdad, de no encontrarse en supuesto alguno de lo que establece el </w:t>
      </w:r>
      <w:r w:rsidR="00DC62C7" w:rsidRPr="00803076">
        <w:rPr>
          <w:rFonts w:ascii="HelveticaNeueLT Std" w:hAnsi="HelveticaNeueLT Std" w:cs="Arial"/>
          <w:b/>
        </w:rPr>
        <w:t>Artíc</w:t>
      </w:r>
      <w:r w:rsidR="00D15C96" w:rsidRPr="00803076">
        <w:rPr>
          <w:rFonts w:ascii="HelveticaNeueLT Std" w:hAnsi="HelveticaNeueLT Std" w:cs="Arial"/>
          <w:b/>
        </w:rPr>
        <w:t xml:space="preserve">ulo 31 </w:t>
      </w:r>
      <w:r w:rsidR="008A7A43">
        <w:rPr>
          <w:rFonts w:ascii="HelveticaNeueLT Std" w:hAnsi="HelveticaNeueLT Std" w:cs="Arial"/>
          <w:b/>
        </w:rPr>
        <w:t>fracciones I</w:t>
      </w:r>
      <w:r w:rsidR="00D15C96" w:rsidRPr="00803076">
        <w:rPr>
          <w:rFonts w:ascii="HelveticaNeueLT Std" w:hAnsi="HelveticaNeueLT Std" w:cs="Arial"/>
          <w:b/>
        </w:rPr>
        <w:t xml:space="preserve"> y </w:t>
      </w:r>
      <w:r w:rsidR="008A7A43">
        <w:rPr>
          <w:rFonts w:ascii="HelveticaNeueLT Std" w:hAnsi="HelveticaNeueLT Std" w:cs="Arial"/>
          <w:b/>
        </w:rPr>
        <w:t>II</w:t>
      </w:r>
      <w:r w:rsidR="00D15C96" w:rsidRPr="00803076">
        <w:rPr>
          <w:rFonts w:ascii="HelveticaNeueLT Std" w:hAnsi="HelveticaNeueLT Std" w:cs="Arial"/>
          <w:b/>
        </w:rPr>
        <w:t xml:space="preserve"> de la Ley.</w:t>
      </w:r>
    </w:p>
    <w:p w:rsidR="00DC62C7" w:rsidRPr="00803076" w:rsidRDefault="00DC62C7" w:rsidP="00DC62C7">
      <w:pPr>
        <w:spacing w:after="120"/>
        <w:jc w:val="both"/>
        <w:rPr>
          <w:rFonts w:ascii="HelveticaNeueLT Std" w:hAnsi="HelveticaNeueLT Std" w:cs="Arial"/>
          <w:b/>
        </w:rPr>
      </w:pPr>
      <w:r w:rsidRPr="00803076">
        <w:rPr>
          <w:rFonts w:ascii="HelveticaNeueLT Std" w:hAnsi="HelveticaNeueLT Std" w:cs="Arial"/>
          <w:b/>
          <w:bCs/>
        </w:rPr>
        <w:lastRenderedPageBreak/>
        <w:t>e).-</w:t>
      </w:r>
      <w:r w:rsidRPr="00803076">
        <w:rPr>
          <w:rFonts w:ascii="HelveticaNeueLT Std" w:hAnsi="HelveticaNeueLT Std" w:cs="Arial"/>
        </w:rPr>
        <w:t xml:space="preserve"> </w:t>
      </w:r>
      <w:r w:rsidRPr="00803076">
        <w:rPr>
          <w:rFonts w:ascii="HelveticaNeueLT Std" w:hAnsi="HelveticaNeueLT Std" w:cs="Arial"/>
          <w:bCs/>
        </w:rPr>
        <w:t>M</w:t>
      </w:r>
      <w:r w:rsidRPr="00803076">
        <w:rPr>
          <w:rFonts w:ascii="HelveticaNeueLT Std" w:hAnsi="HelveticaNeueLT Std" w:cs="Arial"/>
        </w:rPr>
        <w:t xml:space="preserve">odelo del Contrato </w:t>
      </w:r>
      <w:r w:rsidRPr="00803076">
        <w:rPr>
          <w:rFonts w:ascii="HelveticaNeueLT Std" w:hAnsi="HelveticaNeueLT Std" w:cs="Arial"/>
          <w:b/>
        </w:rPr>
        <w:t>sin requisitar</w:t>
      </w:r>
      <w:r w:rsidRPr="00803076">
        <w:rPr>
          <w:rFonts w:ascii="HelveticaNeueLT Std" w:hAnsi="HelveticaNeueLT Std" w:cs="Arial"/>
        </w:rPr>
        <w:t xml:space="preserve">, el cual forma parte integrante de las bases, y deberá presentarse firmado por el representante legal en todas sus fojas, a manera de constancia de que el licitante conoce el instrumento jurídico de contratación de la Secretaría. </w:t>
      </w:r>
      <w:r w:rsidRPr="00803076">
        <w:rPr>
          <w:rFonts w:ascii="HelveticaNeueLT Std" w:hAnsi="HelveticaNeueLT Std" w:cs="Arial"/>
          <w:b/>
        </w:rPr>
        <w:t>(Anexo X</w:t>
      </w:r>
      <w:r w:rsidR="00274484">
        <w:rPr>
          <w:rFonts w:ascii="HelveticaNeueLT Std" w:hAnsi="HelveticaNeueLT Std" w:cs="Arial"/>
          <w:b/>
        </w:rPr>
        <w:t>I</w:t>
      </w:r>
      <w:r w:rsidRPr="00803076">
        <w:rPr>
          <w:rFonts w:ascii="HelveticaNeueLT Std" w:hAnsi="HelveticaNeueLT Std" w:cs="Arial"/>
          <w:b/>
        </w:rPr>
        <w:t xml:space="preserve">). </w:t>
      </w:r>
    </w:p>
    <w:p w:rsidR="00DC62C7" w:rsidRDefault="00DC62C7" w:rsidP="00DC62C7">
      <w:pPr>
        <w:spacing w:after="120"/>
        <w:jc w:val="both"/>
        <w:rPr>
          <w:rFonts w:ascii="HelveticaNeueLT Std" w:hAnsi="HelveticaNeueLT Std" w:cs="Arial"/>
        </w:rPr>
      </w:pPr>
      <w:r w:rsidRPr="00803076">
        <w:rPr>
          <w:rFonts w:ascii="HelveticaNeueLT Std" w:hAnsi="HelveticaNeueLT Std" w:cs="Arial"/>
          <w:b/>
        </w:rPr>
        <w:t>f).-</w:t>
      </w:r>
      <w:r w:rsidRPr="00803076">
        <w:rPr>
          <w:rFonts w:ascii="HelveticaNeueLT Std" w:hAnsi="HelveticaNeueLT Std" w:cs="Arial"/>
        </w:rPr>
        <w:t xml:space="preserve"> Documentación que demuestre la experiencia del licitante registrado para participar en esta licitación (Currículum, </w:t>
      </w:r>
      <w:r w:rsidR="00803076" w:rsidRPr="00803076">
        <w:rPr>
          <w:rFonts w:ascii="HelveticaNeueLT Std" w:hAnsi="HelveticaNeueLT Std" w:cs="Arial"/>
        </w:rPr>
        <w:t xml:space="preserve">en papel membretado de la empresa, debidamente firmado por la persona autorizada para ello, </w:t>
      </w:r>
      <w:r w:rsidRPr="00803076">
        <w:rPr>
          <w:rFonts w:ascii="HelveticaNeueLT Std" w:hAnsi="HelveticaNeueLT Std" w:cs="Arial"/>
        </w:rPr>
        <w:t>indicando la fecha de su constitución, datos generales de la empresa y relación de clientes</w:t>
      </w:r>
      <w:r w:rsidRPr="00172E6B">
        <w:rPr>
          <w:rFonts w:ascii="HelveticaNeueLT Std" w:hAnsi="HelveticaNeueLT Std" w:cs="Arial"/>
        </w:rPr>
        <w:t xml:space="preserve"> a quienes les haya prestado servicios similares y con los que ha estado trabajando. </w:t>
      </w:r>
      <w:r w:rsidR="00803076">
        <w:rPr>
          <w:rFonts w:ascii="HelveticaNeueLT Std" w:hAnsi="HelveticaNeueLT Std" w:cs="Arial"/>
        </w:rPr>
        <w:t>A</w:t>
      </w:r>
      <w:r w:rsidRPr="00172E6B">
        <w:rPr>
          <w:rFonts w:ascii="HelveticaNeueLT Std" w:hAnsi="HelveticaNeueLT Std" w:cs="Arial"/>
        </w:rPr>
        <w:t>nexar copia simple de los contratos y/o pedidos de de la prestación del servicio solicitado en las bases.</w:t>
      </w:r>
    </w:p>
    <w:p w:rsidR="00803076" w:rsidRPr="001E1934" w:rsidRDefault="008A7A43" w:rsidP="00803076">
      <w:pPr>
        <w:spacing w:after="120"/>
        <w:jc w:val="both"/>
        <w:rPr>
          <w:rFonts w:ascii="HelveticaNeueLT Std" w:hAnsi="HelveticaNeueLT Std" w:cs="Arial"/>
          <w:color w:val="FF0000"/>
        </w:rPr>
      </w:pPr>
      <w:r>
        <w:rPr>
          <w:rFonts w:ascii="HelveticaNeueLT Std" w:hAnsi="HelveticaNeueLT Std" w:cs="Arial"/>
          <w:b/>
        </w:rPr>
        <w:t xml:space="preserve">Debiendo </w:t>
      </w:r>
      <w:r w:rsidR="00803076" w:rsidRPr="00803076">
        <w:rPr>
          <w:rFonts w:ascii="HelveticaNeueLT Std" w:hAnsi="HelveticaNeueLT Std" w:cs="Arial"/>
          <w:b/>
        </w:rPr>
        <w:t>Anexar relación y copia simple de 4 pedidos o contratos</w:t>
      </w:r>
      <w:r w:rsidR="00803076" w:rsidRPr="00803076">
        <w:rPr>
          <w:rFonts w:ascii="HelveticaNeueLT Std" w:hAnsi="HelveticaNeueLT Std" w:cs="Arial"/>
        </w:rPr>
        <w:t xml:space="preserve"> formalizados (firmados) que hayan celebrado durante los últimos 3 años anteriores y el actual con las dependencias y entidades de las administraciones públicas federal, estatal o municipal, (solamente será considerado un contrato por </w:t>
      </w:r>
      <w:r w:rsidR="00803076" w:rsidRPr="001E1934">
        <w:rPr>
          <w:rFonts w:ascii="HelveticaNeueLT Std" w:hAnsi="HelveticaNeueLT Std" w:cs="Arial"/>
        </w:rPr>
        <w:t>institución o dependencia del sector salud) que contemplen Servicio Integral de Banco de Sangre.</w:t>
      </w:r>
      <w:r w:rsidR="00803076" w:rsidRPr="001E1934">
        <w:rPr>
          <w:rFonts w:ascii="HelveticaNeueLT Std" w:hAnsi="HelveticaNeueLT Std" w:cs="Arial"/>
          <w:color w:val="FF0000"/>
        </w:rPr>
        <w:t xml:space="preserve"> </w:t>
      </w:r>
    </w:p>
    <w:p w:rsidR="00091968" w:rsidRPr="001E1934" w:rsidRDefault="00091968" w:rsidP="00091968">
      <w:pPr>
        <w:spacing w:after="120"/>
        <w:jc w:val="both"/>
        <w:rPr>
          <w:rFonts w:ascii="HelveticaNeueLT Std" w:hAnsi="HelveticaNeueLT Std" w:cs="Arial"/>
          <w:sz w:val="22"/>
        </w:rPr>
      </w:pPr>
      <w:r w:rsidRPr="001E1934">
        <w:rPr>
          <w:rFonts w:ascii="HelveticaNeueLT Std" w:hAnsi="HelveticaNeueLT Std" w:cs="Arial"/>
          <w:noProof/>
          <w:color w:val="000000"/>
          <w:lang w:eastAsia="es-MX"/>
        </w:rPr>
        <w:t>Carta en papel membretado de al menos 3 instituciones públicas, donde el oferente este prestando o haya prestado el servicio de Banco de Sangre, en el cual dicha institución valide, que el servicio prestado fue o a esta siendo prestado de forma oportuna, calidad y conforme a lo solicitado en contrato.</w:t>
      </w:r>
    </w:p>
    <w:p w:rsidR="009B440D" w:rsidRPr="009941BF" w:rsidRDefault="009B440D" w:rsidP="009B440D">
      <w:pPr>
        <w:spacing w:after="120"/>
        <w:jc w:val="both"/>
        <w:rPr>
          <w:rFonts w:ascii="HelveticaNeueLT Std" w:hAnsi="HelveticaNeueLT Std" w:cs="Arial"/>
          <w:b/>
        </w:rPr>
      </w:pPr>
      <w:r w:rsidRPr="001E1934">
        <w:rPr>
          <w:rFonts w:ascii="HelveticaNeueLT Std" w:hAnsi="HelveticaNeueLT Std" w:cs="Arial"/>
          <w:b/>
        </w:rPr>
        <w:t>g).-</w:t>
      </w:r>
      <w:r w:rsidRPr="001E1934">
        <w:rPr>
          <w:rFonts w:ascii="HelveticaNeueLT Std" w:hAnsi="HelveticaNeueLT Std" w:cs="Arial"/>
        </w:rPr>
        <w:t xml:space="preserve"> Un escrito en el que el licitante manifieste bajo protesta de decir verdad, que conoce y acepta el</w:t>
      </w:r>
      <w:r w:rsidRPr="009941BF">
        <w:rPr>
          <w:rFonts w:ascii="HelveticaNeueLT Std" w:hAnsi="HelveticaNeueLT Std" w:cs="Arial"/>
        </w:rPr>
        <w:t xml:space="preserve"> contenido y alcance de la convocatoria, de las bases de licitación, de los anexos y de las condiciones establecidas en las mismas, así como de las modificaciones a tales documentos que, en su caso, se deriven de la junta de aclaraciones.</w:t>
      </w:r>
      <w:r w:rsidRPr="009941BF">
        <w:rPr>
          <w:rFonts w:ascii="HelveticaNeueLT Std" w:hAnsi="HelveticaNeueLT Std" w:cs="Arial"/>
          <w:b/>
        </w:rPr>
        <w:t xml:space="preserve"> </w:t>
      </w:r>
    </w:p>
    <w:p w:rsidR="009B440D" w:rsidRPr="00AE00AB" w:rsidRDefault="009B440D" w:rsidP="009B440D">
      <w:pPr>
        <w:jc w:val="both"/>
        <w:rPr>
          <w:rFonts w:ascii="HelveticaNeueLT Std" w:hAnsi="HelveticaNeueLT Std" w:cs="Arial"/>
        </w:rPr>
      </w:pPr>
      <w:r w:rsidRPr="001E1934">
        <w:rPr>
          <w:rFonts w:ascii="HelveticaNeueLT Std" w:hAnsi="HelveticaNeueLT Std" w:cs="Arial"/>
          <w:b/>
        </w:rPr>
        <w:t xml:space="preserve">h).- </w:t>
      </w:r>
      <w:r w:rsidRPr="001E1934">
        <w:rPr>
          <w:rFonts w:ascii="HelveticaNeueLT Std" w:hAnsi="HelveticaNeueLT Std" w:cs="Arial"/>
        </w:rPr>
        <w:t>Ser persona física o moral con plena capacidad jurídica y no encontrarse impedido civil, penal, mercantil o administrativamente para ejercer plenamente sus derechos y cumplir sus obligaciones.</w:t>
      </w:r>
    </w:p>
    <w:p w:rsidR="009B440D" w:rsidRPr="00AE00AB" w:rsidRDefault="009B440D" w:rsidP="009B440D">
      <w:pPr>
        <w:jc w:val="center"/>
        <w:rPr>
          <w:rFonts w:ascii="HelveticaNeueLT Std" w:hAnsi="HelveticaNeueLT Std" w:cs="Arial"/>
        </w:rPr>
      </w:pPr>
    </w:p>
    <w:p w:rsidR="009B440D" w:rsidRDefault="009B440D" w:rsidP="009B440D">
      <w:pPr>
        <w:spacing w:after="120"/>
        <w:jc w:val="both"/>
        <w:rPr>
          <w:rFonts w:ascii="HelveticaNeueLT Std" w:hAnsi="HelveticaNeueLT Std" w:cs="Arial"/>
        </w:rPr>
      </w:pPr>
      <w:r w:rsidRPr="001E1934">
        <w:rPr>
          <w:rFonts w:ascii="HelveticaNeueLT Std" w:hAnsi="HelveticaNeueLT Std" w:cs="Arial"/>
          <w:b/>
        </w:rPr>
        <w:t xml:space="preserve">i).- </w:t>
      </w:r>
      <w:r w:rsidRPr="001E1934">
        <w:rPr>
          <w:rFonts w:ascii="HelveticaNeueLT Std" w:hAnsi="HelveticaNeueLT Std" w:cs="Arial"/>
        </w:rPr>
        <w:t>Presentar escrito (original) bajo protesta de decir verdad en el que manifieste que por sí mismo o a través de interpósita persona se abstendrá de adoptar conductas, para que los servidores públicos de la convocante induzcan o alteren las evaluaciones de las propuestas, el resultado del procedimiento u otros</w:t>
      </w:r>
      <w:r w:rsidR="001E1934" w:rsidRPr="001E1934">
        <w:rPr>
          <w:rFonts w:ascii="HelveticaNeueLT Std" w:hAnsi="HelveticaNeueLT Std" w:cs="Arial"/>
        </w:rPr>
        <w:t>.</w:t>
      </w:r>
    </w:p>
    <w:p w:rsidR="009B440D" w:rsidRPr="00AE00AB" w:rsidRDefault="009B440D" w:rsidP="009B440D">
      <w:pPr>
        <w:spacing w:before="240"/>
        <w:jc w:val="both"/>
        <w:rPr>
          <w:rFonts w:ascii="HelveticaNeueLT Std" w:hAnsi="HelveticaNeueLT Std" w:cs="Arial"/>
          <w:b/>
          <w:noProof/>
        </w:rPr>
      </w:pPr>
      <w:r w:rsidRPr="001E1934">
        <w:rPr>
          <w:rFonts w:ascii="HelveticaNeueLT Std" w:hAnsi="HelveticaNeueLT Std" w:cs="Arial"/>
          <w:b/>
        </w:rPr>
        <w:t xml:space="preserve">j).- </w:t>
      </w:r>
      <w:r w:rsidRPr="001E1934">
        <w:rPr>
          <w:rFonts w:ascii="HelveticaNeueLT Std" w:hAnsi="HelveticaNeueLT Std" w:cs="Arial"/>
          <w:noProof/>
        </w:rPr>
        <w:t>Escrito bajo protesta de decir verdad en el que manifieste no haber sido rescindida por falta de calidad en la entrega de los bienes o prestación de servicios, en alguna Institución del Sector Público.</w:t>
      </w:r>
    </w:p>
    <w:p w:rsidR="009B440D" w:rsidRDefault="009B440D" w:rsidP="009B440D">
      <w:pPr>
        <w:spacing w:after="120"/>
        <w:jc w:val="both"/>
        <w:rPr>
          <w:rFonts w:ascii="HelveticaNeueLT Std" w:hAnsi="HelveticaNeueLT Std" w:cs="Arial"/>
        </w:rPr>
      </w:pPr>
    </w:p>
    <w:p w:rsidR="00DC62C7" w:rsidRPr="0035007A" w:rsidRDefault="00AA2A84" w:rsidP="00DC62C7">
      <w:pPr>
        <w:jc w:val="both"/>
        <w:rPr>
          <w:rFonts w:ascii="HelveticaNeueLT Std" w:hAnsi="HelveticaNeueLT Std" w:cs="Arial"/>
        </w:rPr>
      </w:pPr>
      <w:r w:rsidRPr="007C7EE1">
        <w:rPr>
          <w:rFonts w:ascii="HelveticaNeueLT Std" w:hAnsi="HelveticaNeueLT Std" w:cs="Arial"/>
          <w:b/>
          <w:bCs/>
        </w:rPr>
        <w:t>k</w:t>
      </w:r>
      <w:r w:rsidR="00DC62C7" w:rsidRPr="007C7EE1">
        <w:rPr>
          <w:rFonts w:ascii="HelveticaNeueLT Std" w:hAnsi="HelveticaNeueLT Std" w:cs="Arial"/>
          <w:b/>
          <w:bCs/>
        </w:rPr>
        <w:t xml:space="preserve">).- </w:t>
      </w:r>
      <w:r w:rsidR="00DC62C7" w:rsidRPr="007C7EE1">
        <w:rPr>
          <w:rFonts w:ascii="HelveticaNeueLT Std" w:hAnsi="HelveticaNeueLT Std" w:cs="Arial"/>
          <w:b/>
        </w:rPr>
        <w:t>Anexo II</w:t>
      </w:r>
      <w:r w:rsidR="00DC62C7" w:rsidRPr="007C7EE1">
        <w:rPr>
          <w:rFonts w:ascii="HelveticaNeueLT Std" w:hAnsi="HelveticaNeueLT Std" w:cs="Arial"/>
        </w:rPr>
        <w:t xml:space="preserve"> </w:t>
      </w:r>
      <w:r w:rsidR="00DC62C7" w:rsidRPr="007C7EE1">
        <w:rPr>
          <w:rFonts w:ascii="HelveticaNeueLT Std" w:hAnsi="HelveticaNeueLT Std" w:cs="Arial"/>
          <w:b/>
        </w:rPr>
        <w:t>(Formato de Propuesta Técnica)</w:t>
      </w:r>
      <w:r w:rsidR="00DC62C7" w:rsidRPr="007C7EE1">
        <w:rPr>
          <w:rFonts w:ascii="HelveticaNeueLT Std" w:hAnsi="HelveticaNeueLT Std" w:cs="Arial"/>
        </w:rPr>
        <w:t xml:space="preserve"> de conformidad al documento identificado como </w:t>
      </w:r>
      <w:r w:rsidR="00DC62C7" w:rsidRPr="007C7EE1">
        <w:rPr>
          <w:rFonts w:ascii="HelveticaNeueLT Std" w:hAnsi="HelveticaNeueLT Std" w:cs="Arial"/>
          <w:b/>
          <w:bCs/>
        </w:rPr>
        <w:t>Anexo</w:t>
      </w:r>
      <w:r w:rsidR="00DC62C7" w:rsidRPr="0035007A">
        <w:rPr>
          <w:rFonts w:ascii="HelveticaNeueLT Std" w:hAnsi="HelveticaNeueLT Std" w:cs="Arial"/>
          <w:b/>
          <w:bCs/>
        </w:rPr>
        <w:t xml:space="preserve"> III (Especificaciones Técnicas)</w:t>
      </w:r>
      <w:r w:rsidR="00DD0379">
        <w:rPr>
          <w:rFonts w:ascii="HelveticaNeueLT Std" w:hAnsi="HelveticaNeueLT Std" w:cs="Arial"/>
          <w:b/>
          <w:bCs/>
        </w:rPr>
        <w:t xml:space="preserve"> </w:t>
      </w:r>
      <w:r w:rsidR="00DD0379" w:rsidRPr="00DD0379">
        <w:rPr>
          <w:rFonts w:ascii="HelveticaNeueLT Std" w:hAnsi="HelveticaNeueLT Std" w:cs="Arial"/>
          <w:bCs/>
        </w:rPr>
        <w:t xml:space="preserve">describiendo todas y cada una de las características y especificaciones técnicas haciendo referencia del catálogo, </w:t>
      </w:r>
      <w:r w:rsidR="00DC62C7" w:rsidRPr="0035007A">
        <w:rPr>
          <w:rFonts w:ascii="HelveticaNeueLT Std" w:hAnsi="HelveticaNeueLT Std" w:cs="Arial"/>
        </w:rPr>
        <w:t xml:space="preserve">el cual deberá presentarse legible, sin tachaduras ni enmendaduras y deberá contener en todas sus hojas el nombre </w:t>
      </w:r>
      <w:r w:rsidR="00DC62C7" w:rsidRPr="0035007A">
        <w:rPr>
          <w:rFonts w:ascii="HelveticaNeueLT Std" w:hAnsi="HelveticaNeueLT Std" w:cs="Arial"/>
          <w:b/>
        </w:rPr>
        <w:t>SELLO</w:t>
      </w:r>
      <w:r w:rsidR="00DC62C7" w:rsidRPr="0035007A">
        <w:rPr>
          <w:rFonts w:ascii="HelveticaNeueLT Std" w:hAnsi="HelveticaNeueLT Std" w:cs="Arial"/>
        </w:rPr>
        <w:t xml:space="preserve"> y firma autógrafa del licitante o representante legal de la empresa participante y a la elección del mismo licitante podrá ser en papel membretado de la empresa, siempre y cuando se respete el formato y contenido </w:t>
      </w:r>
      <w:r w:rsidR="00DC62C7" w:rsidRPr="0035007A">
        <w:rPr>
          <w:rFonts w:ascii="HelveticaNeueLT Std" w:hAnsi="HelveticaNeueLT Std" w:cs="Arial"/>
          <w:b/>
        </w:rPr>
        <w:t xml:space="preserve">mínimo </w:t>
      </w:r>
      <w:r w:rsidR="00DC62C7" w:rsidRPr="0035007A">
        <w:rPr>
          <w:rFonts w:ascii="HelveticaNeueLT Std" w:hAnsi="HelveticaNeueLT Std" w:cs="Arial"/>
        </w:rPr>
        <w:t xml:space="preserve">del </w:t>
      </w:r>
      <w:r w:rsidR="00DC62C7" w:rsidRPr="0035007A">
        <w:rPr>
          <w:rFonts w:ascii="HelveticaNeueLT Std" w:hAnsi="HelveticaNeueLT Std" w:cs="Arial"/>
          <w:bCs/>
        </w:rPr>
        <w:t xml:space="preserve">anexo </w:t>
      </w:r>
      <w:r w:rsidR="00DC62C7" w:rsidRPr="0035007A">
        <w:rPr>
          <w:rFonts w:ascii="HelveticaNeueLT Std" w:hAnsi="HelveticaNeueLT Std" w:cs="Arial"/>
        </w:rPr>
        <w:t xml:space="preserve"> antes mencionado, describiendo todas y cada una de las características y especificaciones técnicas de la prestación del servicio, así como tiempo de la entrega de la prestación del servicio. </w:t>
      </w:r>
    </w:p>
    <w:p w:rsidR="00DC62C7" w:rsidRPr="0035007A" w:rsidRDefault="00DC62C7" w:rsidP="00DC62C7">
      <w:pPr>
        <w:jc w:val="both"/>
        <w:rPr>
          <w:rFonts w:ascii="HelveticaNeueLT Std" w:hAnsi="HelveticaNeueLT Std" w:cs="Arial"/>
        </w:rPr>
      </w:pPr>
    </w:p>
    <w:p w:rsidR="00DC62C7" w:rsidRPr="0035007A" w:rsidRDefault="00AA2A84" w:rsidP="00DC62C7">
      <w:pPr>
        <w:spacing w:after="120"/>
        <w:jc w:val="both"/>
        <w:rPr>
          <w:rFonts w:ascii="HelveticaNeueLT Std" w:hAnsi="HelveticaNeueLT Std" w:cs="Arial"/>
          <w:b/>
        </w:rPr>
      </w:pPr>
      <w:r w:rsidRPr="007C7EE1">
        <w:rPr>
          <w:rFonts w:ascii="HelveticaNeueLT Std" w:hAnsi="HelveticaNeueLT Std" w:cs="Arial"/>
          <w:b/>
        </w:rPr>
        <w:t>l</w:t>
      </w:r>
      <w:r w:rsidR="00DC62C7" w:rsidRPr="007C7EE1">
        <w:rPr>
          <w:rFonts w:ascii="HelveticaNeueLT Std" w:hAnsi="HelveticaNeueLT Std" w:cs="Arial"/>
          <w:b/>
        </w:rPr>
        <w:t>).-</w:t>
      </w:r>
      <w:r w:rsidR="00DC62C7" w:rsidRPr="0035007A">
        <w:rPr>
          <w:rFonts w:ascii="HelveticaNeueLT Std" w:hAnsi="HelveticaNeueLT Std" w:cs="Arial"/>
          <w:b/>
        </w:rPr>
        <w:t xml:space="preserve"> Escrito de Programa de Entrega: </w:t>
      </w:r>
    </w:p>
    <w:p w:rsidR="00DC62C7" w:rsidRDefault="00DC62C7" w:rsidP="00DC62C7">
      <w:pPr>
        <w:spacing w:after="120"/>
        <w:jc w:val="both"/>
        <w:rPr>
          <w:rFonts w:ascii="HelveticaNeueLT Std" w:hAnsi="HelveticaNeueLT Std" w:cs="Arial"/>
          <w:b/>
        </w:rPr>
      </w:pPr>
      <w:r w:rsidRPr="0035007A">
        <w:rPr>
          <w:rFonts w:ascii="HelveticaNeueLT Std" w:hAnsi="HelveticaNeueLT Std" w:cs="Arial"/>
        </w:rPr>
        <w:t xml:space="preserve">Escrito dirigido a la Secretaría, en el cual manifieste su disposición de aceptar y cumplir en tiempo y forma con la programación de entrega de la prestación del servicio establecido en el </w:t>
      </w:r>
      <w:r w:rsidRPr="0035007A">
        <w:rPr>
          <w:rFonts w:ascii="HelveticaNeueLT Std" w:hAnsi="HelveticaNeueLT Std" w:cs="Arial"/>
          <w:b/>
        </w:rPr>
        <w:t>Anexo III</w:t>
      </w:r>
      <w:r w:rsidRPr="00172E6B">
        <w:rPr>
          <w:rFonts w:ascii="HelveticaNeueLT Std" w:hAnsi="HelveticaNeueLT Std" w:cs="Arial"/>
          <w:b/>
        </w:rPr>
        <w:t xml:space="preserve"> (Especificaciones Técnicas)</w:t>
      </w:r>
      <w:r w:rsidRPr="00172E6B">
        <w:rPr>
          <w:rFonts w:ascii="HelveticaNeueLT Std" w:hAnsi="HelveticaNeueLT Std" w:cs="Arial"/>
        </w:rPr>
        <w:t xml:space="preserve"> y en su propuesta de programa de entrega </w:t>
      </w:r>
      <w:r w:rsidRPr="00172E6B">
        <w:rPr>
          <w:rFonts w:ascii="HelveticaNeueLT Std" w:hAnsi="HelveticaNeueLT Std" w:cs="Arial"/>
          <w:b/>
        </w:rPr>
        <w:t xml:space="preserve">Anexo II (Formato de Propuesta Técnica) y Anexo IV (Formato de Cotización). </w:t>
      </w:r>
    </w:p>
    <w:p w:rsidR="00EA6669" w:rsidRPr="00EA6669" w:rsidRDefault="00EA6669" w:rsidP="00DC62C7">
      <w:pPr>
        <w:spacing w:after="120"/>
        <w:jc w:val="both"/>
        <w:rPr>
          <w:rFonts w:ascii="HelveticaNeueLT Std" w:hAnsi="HelveticaNeueLT Std" w:cs="Arial"/>
          <w:b/>
          <w:sz w:val="24"/>
        </w:rPr>
      </w:pPr>
      <w:r w:rsidRPr="00EA6669">
        <w:rPr>
          <w:rFonts w:ascii="HelveticaNeueLT Std" w:hAnsi="HelveticaNeueLT Std" w:cs="Arial"/>
          <w:szCs w:val="16"/>
        </w:rPr>
        <w:t xml:space="preserve">Así también manifieste su disposición de aceptar y cumplir en tiempo y forma la instalación de los </w:t>
      </w:r>
      <w:r w:rsidRPr="00EA6669">
        <w:rPr>
          <w:rFonts w:ascii="HelveticaNeueLT Std" w:hAnsi="HelveticaNeueLT Std" w:cs="Arial"/>
          <w:b/>
          <w:szCs w:val="16"/>
          <w:u w:val="single"/>
        </w:rPr>
        <w:t>equipos en comodato</w:t>
      </w:r>
      <w:r w:rsidRPr="00EA6669">
        <w:rPr>
          <w:rFonts w:ascii="HelveticaNeueLT Std" w:hAnsi="HelveticaNeueLT Std" w:cs="Arial"/>
          <w:szCs w:val="16"/>
        </w:rPr>
        <w:t xml:space="preserve"> para la prestación del servicio en un máximo de </w:t>
      </w:r>
      <w:r w:rsidRPr="00EA6669">
        <w:rPr>
          <w:rFonts w:ascii="HelveticaNeueLT Std" w:hAnsi="HelveticaNeueLT Std" w:cs="Arial"/>
          <w:b/>
          <w:szCs w:val="16"/>
        </w:rPr>
        <w:t xml:space="preserve">30 días </w:t>
      </w:r>
      <w:r w:rsidR="008A7A43">
        <w:rPr>
          <w:rFonts w:ascii="HelveticaNeueLT Std" w:hAnsi="HelveticaNeueLT Std" w:cs="Arial"/>
          <w:b/>
          <w:szCs w:val="16"/>
        </w:rPr>
        <w:t>naturales</w:t>
      </w:r>
      <w:r w:rsidRPr="00EA6669">
        <w:rPr>
          <w:rFonts w:ascii="HelveticaNeueLT Std" w:hAnsi="HelveticaNeueLT Std" w:cs="Arial"/>
          <w:b/>
          <w:szCs w:val="16"/>
        </w:rPr>
        <w:t xml:space="preserve"> a partir de la notificación del fallo</w:t>
      </w:r>
      <w:r w:rsidR="007C7EE1">
        <w:rPr>
          <w:rFonts w:ascii="HelveticaNeueLT Std" w:hAnsi="HelveticaNeueLT Std" w:cs="Arial"/>
          <w:szCs w:val="16"/>
        </w:rPr>
        <w:t xml:space="preserve"> y</w:t>
      </w:r>
      <w:r w:rsidRPr="00EA6669">
        <w:rPr>
          <w:rFonts w:ascii="HelveticaNeueLT Std" w:hAnsi="HelveticaNeueLT Std" w:cs="Arial"/>
          <w:szCs w:val="16"/>
        </w:rPr>
        <w:t xml:space="preserve"> </w:t>
      </w:r>
      <w:r w:rsidRPr="00EA6669">
        <w:rPr>
          <w:rFonts w:ascii="HelveticaNeueLT Std" w:hAnsi="HelveticaNeueLT Std" w:cs="Arial"/>
          <w:b/>
          <w:szCs w:val="16"/>
        </w:rPr>
        <w:t>05 días para la entrega de insumos una vez solicitado por la unidad médica.</w:t>
      </w:r>
    </w:p>
    <w:p w:rsidR="00AA2A84" w:rsidRPr="00EA6669" w:rsidRDefault="00AA2A84" w:rsidP="00DC62C7">
      <w:pPr>
        <w:spacing w:after="120"/>
        <w:jc w:val="both"/>
        <w:rPr>
          <w:rFonts w:ascii="HelveticaNeueLT Std" w:hAnsi="HelveticaNeueLT Std" w:cs="Arial"/>
          <w:b/>
          <w:sz w:val="22"/>
          <w:u w:val="single"/>
        </w:rPr>
      </w:pPr>
    </w:p>
    <w:p w:rsidR="00DC62C7" w:rsidRPr="00172E6B" w:rsidRDefault="00DC62C7" w:rsidP="00DC62C7">
      <w:pPr>
        <w:spacing w:after="120"/>
        <w:jc w:val="both"/>
        <w:rPr>
          <w:rFonts w:ascii="HelveticaNeueLT Std" w:hAnsi="HelveticaNeueLT Std" w:cs="Arial"/>
          <w:b/>
          <w:sz w:val="22"/>
          <w:u w:val="single"/>
        </w:rPr>
      </w:pPr>
      <w:r w:rsidRPr="00172E6B">
        <w:rPr>
          <w:rFonts w:ascii="HelveticaNeueLT Std" w:hAnsi="HelveticaNeueLT Std" w:cs="Arial"/>
          <w:b/>
          <w:sz w:val="22"/>
          <w:u w:val="single"/>
        </w:rPr>
        <w:lastRenderedPageBreak/>
        <w:t>Así también deberá de presentar dentro de su propuesta técnica, la documentación que se solicita en el (Anexo I) de estas bases de la licitación.</w:t>
      </w:r>
    </w:p>
    <w:p w:rsidR="00DC62C7" w:rsidRDefault="00DC62C7" w:rsidP="00DC62C7">
      <w:pPr>
        <w:spacing w:after="120"/>
        <w:jc w:val="both"/>
        <w:rPr>
          <w:rFonts w:ascii="HelveticaNeueLT Std" w:hAnsi="HelveticaNeueLT Std" w:cs="Arial"/>
          <w:b/>
        </w:rPr>
      </w:pPr>
    </w:p>
    <w:p w:rsidR="00DC62C7" w:rsidRPr="0035007A" w:rsidRDefault="0035007A" w:rsidP="00DC62C7">
      <w:pPr>
        <w:spacing w:after="120"/>
        <w:jc w:val="both"/>
        <w:rPr>
          <w:rFonts w:ascii="HelveticaNeueLT Std" w:hAnsi="HelveticaNeueLT Std" w:cs="Arial"/>
          <w:b/>
        </w:rPr>
      </w:pPr>
      <w:r>
        <w:rPr>
          <w:rFonts w:ascii="HelveticaNeueLT Std" w:hAnsi="HelveticaNeueLT Std" w:cs="Arial"/>
          <w:b/>
        </w:rPr>
        <w:t>16.1.2</w:t>
      </w:r>
      <w:r w:rsidR="00DC62C7" w:rsidRPr="00172E6B">
        <w:rPr>
          <w:rFonts w:ascii="HelveticaNeueLT Std" w:hAnsi="HelveticaNeueLT Std" w:cs="Arial"/>
          <w:b/>
        </w:rPr>
        <w:t>.-</w:t>
      </w:r>
      <w:r>
        <w:rPr>
          <w:rFonts w:ascii="HelveticaNeueLT Std" w:hAnsi="HelveticaNeueLT Std" w:cs="Arial"/>
          <w:b/>
          <w:u w:val="single"/>
        </w:rPr>
        <w:t xml:space="preserve"> </w:t>
      </w:r>
      <w:r w:rsidRPr="0035007A">
        <w:rPr>
          <w:rFonts w:ascii="HelveticaNeueLT Std" w:hAnsi="HelveticaNeueLT Std" w:cs="Arial"/>
          <w:b/>
        </w:rPr>
        <w:t>PROPUESTA ECONOMICA</w:t>
      </w:r>
    </w:p>
    <w:p w:rsidR="00FE307C" w:rsidRPr="00172E6B" w:rsidRDefault="00FE307C" w:rsidP="00FE307C">
      <w:pPr>
        <w:spacing w:after="120"/>
        <w:jc w:val="both"/>
        <w:rPr>
          <w:rFonts w:ascii="HelveticaNeueLT Std" w:hAnsi="HelveticaNeueLT Std" w:cs="Arial"/>
          <w:b/>
          <w:u w:val="single"/>
        </w:rPr>
      </w:pPr>
      <w:r w:rsidRPr="00172E6B">
        <w:rPr>
          <w:rFonts w:ascii="HelveticaNeueLT Std" w:hAnsi="HelveticaNeueLT Std" w:cs="Arial"/>
          <w:b/>
          <w:bCs/>
        </w:rPr>
        <w:t xml:space="preserve">a).- </w:t>
      </w:r>
      <w:r w:rsidRPr="00172E6B">
        <w:rPr>
          <w:rFonts w:ascii="HelveticaNeueLT Std" w:hAnsi="HelveticaNeueLT Std" w:cs="Arial"/>
        </w:rPr>
        <w:t xml:space="preserve">La Propuesta Económica deberá presentarse en el </w:t>
      </w:r>
      <w:r w:rsidRPr="00172E6B">
        <w:rPr>
          <w:rFonts w:ascii="HelveticaNeueLT Std" w:hAnsi="HelveticaNeueLT Std" w:cs="Arial"/>
          <w:b/>
        </w:rPr>
        <w:t xml:space="preserve">Anexo IV (Formato de Cotización) </w:t>
      </w:r>
      <w:r w:rsidRPr="00172E6B">
        <w:rPr>
          <w:rFonts w:ascii="HelveticaNeueLT Std" w:hAnsi="HelveticaNeueLT Std" w:cs="Arial"/>
        </w:rPr>
        <w:t xml:space="preserve">debidamente sellada y firmada por el representante legal del licitante en papel membretado de la empresa, debiendo indicar precio unitario, el importe que corresponda al renglón cotizado, Impuesto al Valor Agregado, desglosado en su caso, incluyendo importe total, el cual representará su propuesta en que participa </w:t>
      </w:r>
      <w:r w:rsidRPr="00172E6B">
        <w:rPr>
          <w:rFonts w:ascii="HelveticaNeueLT Std" w:hAnsi="HelveticaNeueLT Std" w:cs="Arial"/>
          <w:bCs/>
        </w:rPr>
        <w:t>sin omitir ningún dato de los solicitados, y será causa de descalificación el no cotizar el totalidad de las pruebas;</w:t>
      </w:r>
      <w:r w:rsidRPr="00172E6B">
        <w:rPr>
          <w:rFonts w:ascii="HelveticaNeueLT Std" w:hAnsi="HelveticaNeueLT Std" w:cs="Arial"/>
        </w:rPr>
        <w:t xml:space="preserve"> los precios deberán estar protegidos con cinta adhesiva transparente. </w:t>
      </w:r>
      <w:r w:rsidRPr="00172E6B">
        <w:rPr>
          <w:rFonts w:ascii="HelveticaNeueLT Std" w:hAnsi="HelveticaNeueLT Std" w:cs="Arial"/>
          <w:b/>
          <w:u w:val="single"/>
        </w:rPr>
        <w:t>DEBIENDO ESTABLECER CON LETRA EL MONTO TOTAL DE SU OFERTA.</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 xml:space="preserve">Los precios </w:t>
      </w:r>
      <w:r w:rsidR="00774C4D" w:rsidRPr="00172E6B">
        <w:rPr>
          <w:rFonts w:ascii="HelveticaNeueLT Std" w:hAnsi="HelveticaNeueLT Std" w:cs="Arial"/>
        </w:rPr>
        <w:t xml:space="preserve">de la prestación del servicio </w:t>
      </w:r>
      <w:r w:rsidRPr="00172E6B">
        <w:rPr>
          <w:rFonts w:ascii="HelveticaNeueLT Std" w:hAnsi="HelveticaNeueLT Std" w:cs="Arial"/>
        </w:rPr>
        <w:t>deberán ser en moneda nacional, firme y fija a partir de la fecha del acto de Presentación y Apertura de las propuestas, durante la vigencia del contrato o de su ampliación en su caso, y hasta la entrega y presentación de la facturación correspondiente, e incluir en sus precios unitarios el descuento, que en su caso, ofrezcan a esta Secretaría. No se aceptan propuestas con escalación de precios.</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No se aceptarán cargos adicionales en la propuesta económica.</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b/>
          <w:bCs/>
        </w:rPr>
        <w:t>b).-</w:t>
      </w:r>
      <w:r w:rsidRPr="00172E6B">
        <w:rPr>
          <w:rFonts w:ascii="HelveticaNeueLT Std" w:hAnsi="HelveticaNeueLT Std" w:cs="Arial"/>
        </w:rPr>
        <w:t xml:space="preserve"> </w:t>
      </w:r>
      <w:r w:rsidRPr="00172E6B">
        <w:rPr>
          <w:rFonts w:ascii="HelveticaNeueLT Std" w:hAnsi="HelveticaNeueLT Std" w:cs="Arial"/>
          <w:b/>
        </w:rPr>
        <w:t>Escrito y Garantía de Seriedad y Sostenimiento de la Propuesta).</w:t>
      </w:r>
      <w:r w:rsidRPr="00172E6B">
        <w:rPr>
          <w:rFonts w:ascii="HelveticaNeueLT Std" w:hAnsi="HelveticaNeueLT Std" w:cs="Arial"/>
        </w:rPr>
        <w:t xml:space="preserve"> </w:t>
      </w:r>
    </w:p>
    <w:p w:rsidR="00A15527" w:rsidRPr="00220A31" w:rsidRDefault="00A15527" w:rsidP="00A15527">
      <w:pPr>
        <w:spacing w:after="120"/>
        <w:jc w:val="both"/>
        <w:rPr>
          <w:rFonts w:ascii="HelveticaNeueLT Std" w:hAnsi="HelveticaNeueLT Std" w:cs="Arial"/>
        </w:rPr>
      </w:pPr>
      <w:r w:rsidRPr="00172E6B">
        <w:rPr>
          <w:rFonts w:ascii="HelveticaNeueLT Std" w:hAnsi="HelveticaNeueLT Std" w:cs="Arial"/>
          <w:b/>
        </w:rPr>
        <w:t>b1).-</w:t>
      </w:r>
      <w:r w:rsidRPr="00172E6B">
        <w:rPr>
          <w:rFonts w:ascii="HelveticaNeueLT Std" w:hAnsi="HelveticaNeueLT Std" w:cs="Arial"/>
        </w:rPr>
        <w:t xml:space="preserve"> Escrito en el que licitante se compromete a cubrir un plazo de vigencia de 30 días </w:t>
      </w:r>
      <w:r w:rsidR="008A7A43">
        <w:rPr>
          <w:rFonts w:ascii="HelveticaNeueLT Std" w:hAnsi="HelveticaNeueLT Std" w:cs="Arial"/>
        </w:rPr>
        <w:t xml:space="preserve">naturales </w:t>
      </w:r>
      <w:r w:rsidRPr="00172E6B">
        <w:rPr>
          <w:rFonts w:ascii="HelveticaNeueLT Std" w:hAnsi="HelveticaNeueLT Std" w:cs="Arial"/>
        </w:rPr>
        <w:t xml:space="preserve">contados a partir del día siguiente al acto de Apertura de Propuestas Técnica y Económica, y en caso de prórroga del fallo </w:t>
      </w:r>
      <w:r w:rsidRPr="00220A31">
        <w:rPr>
          <w:rFonts w:ascii="HelveticaNeueLT Std" w:hAnsi="HelveticaNeueLT Std" w:cs="Arial"/>
        </w:rPr>
        <w:t>correspondiente, hasta la fecha del pedido o contrato.</w:t>
      </w:r>
    </w:p>
    <w:p w:rsidR="00A15527" w:rsidRPr="00220A31" w:rsidRDefault="00A15527" w:rsidP="00A15527">
      <w:pPr>
        <w:spacing w:after="120"/>
        <w:jc w:val="both"/>
        <w:rPr>
          <w:rFonts w:ascii="HelveticaNeueLT Std" w:hAnsi="HelveticaNeueLT Std" w:cs="Arial"/>
          <w:bCs/>
        </w:rPr>
      </w:pPr>
      <w:r w:rsidRPr="00220A31">
        <w:rPr>
          <w:rFonts w:ascii="HelveticaNeueLT Std" w:hAnsi="HelveticaNeueLT Std" w:cs="Arial"/>
          <w:b/>
        </w:rPr>
        <w:t xml:space="preserve">b2).- </w:t>
      </w:r>
      <w:r w:rsidRPr="00220A31">
        <w:rPr>
          <w:rFonts w:ascii="HelveticaNeueLT Std" w:hAnsi="HelveticaNeueLT Std" w:cs="Arial"/>
        </w:rPr>
        <w:t xml:space="preserve">Presentar esta garantía la cual deberá constituirse en moneda Nacional </w:t>
      </w:r>
      <w:r w:rsidRPr="00220A31">
        <w:rPr>
          <w:rFonts w:ascii="HelveticaNeueLT Std" w:hAnsi="HelveticaNeueLT Std" w:cs="Arial"/>
          <w:b/>
        </w:rPr>
        <w:t xml:space="preserve"> </w:t>
      </w:r>
      <w:r w:rsidRPr="00220A31">
        <w:rPr>
          <w:rFonts w:ascii="HelveticaNeueLT Std" w:hAnsi="HelveticaNeueLT Std" w:cs="Arial"/>
        </w:rPr>
        <w:t xml:space="preserve">por un importe del </w:t>
      </w:r>
      <w:r w:rsidRPr="00220A31">
        <w:rPr>
          <w:rFonts w:ascii="HelveticaNeueLT Std" w:hAnsi="HelveticaNeueLT Std" w:cs="Arial"/>
          <w:b/>
        </w:rPr>
        <w:t>20%</w:t>
      </w:r>
      <w:r w:rsidRPr="00220A31">
        <w:rPr>
          <w:rFonts w:ascii="HelveticaNeueLT Std" w:hAnsi="HelveticaNeueLT Std" w:cs="Arial"/>
        </w:rPr>
        <w:t xml:space="preserve"> del monto total de su propuesta incluyendo el Impuesto al Valor Agregado, a nombre  de la Secretaría de Finanzas del Gobierno del Estado de Tamaulipas, la cual podrá ser presentada en cualquiera de las siguientes maneras; mediante </w:t>
      </w:r>
      <w:r w:rsidRPr="00220A31">
        <w:rPr>
          <w:rFonts w:ascii="HelveticaNeueLT Std" w:hAnsi="HelveticaNeueLT Std" w:cs="Arial"/>
          <w:bCs/>
        </w:rPr>
        <w:t>Cheque con la leyenda para abono a cuenta del beneficiario, Cheque Certificado o de caja, o mediante</w:t>
      </w:r>
      <w:r w:rsidRPr="00220A31">
        <w:rPr>
          <w:rFonts w:ascii="HelveticaNeueLT Std" w:hAnsi="HelveticaNeueLT Std" w:cs="Arial"/>
          <w:b/>
        </w:rPr>
        <w:t xml:space="preserve"> </w:t>
      </w:r>
      <w:r w:rsidRPr="00220A31">
        <w:rPr>
          <w:rFonts w:ascii="HelveticaNeueLT Std" w:hAnsi="HelveticaNeueLT Std" w:cs="Arial"/>
          <w:bCs/>
        </w:rPr>
        <w:t>Fianza emitida por Institución de Crédito o Afianzadora Nacional autorizada.</w:t>
      </w:r>
    </w:p>
    <w:p w:rsidR="00A15527" w:rsidRPr="00172E6B" w:rsidRDefault="00A15527" w:rsidP="00A15527">
      <w:pPr>
        <w:spacing w:after="120"/>
        <w:jc w:val="both"/>
        <w:rPr>
          <w:rFonts w:ascii="HelveticaNeueLT Std" w:hAnsi="HelveticaNeueLT Std" w:cs="Arial"/>
          <w:b/>
          <w:bCs/>
          <w:u w:val="single"/>
        </w:rPr>
      </w:pPr>
      <w:r w:rsidRPr="00172E6B">
        <w:rPr>
          <w:rFonts w:ascii="HelveticaNeueLT Std" w:hAnsi="HelveticaNeueLT Std" w:cs="Arial"/>
          <w:b/>
          <w:bCs/>
          <w:u w:val="single"/>
        </w:rPr>
        <w:t>Esta Garantía de Seriedad y sostenimiento de la propuesta se hará efectiva en los siguientes casos:</w:t>
      </w:r>
    </w:p>
    <w:p w:rsidR="00A15527" w:rsidRPr="00172E6B" w:rsidRDefault="00A15527" w:rsidP="00A15527">
      <w:pPr>
        <w:spacing w:after="120"/>
        <w:jc w:val="both"/>
        <w:rPr>
          <w:rFonts w:ascii="HelveticaNeueLT Std" w:hAnsi="HelveticaNeueLT Std" w:cs="Arial"/>
          <w:bCs/>
        </w:rPr>
      </w:pPr>
      <w:r w:rsidRPr="00172E6B">
        <w:rPr>
          <w:rFonts w:ascii="HelveticaNeueLT Std" w:hAnsi="HelveticaNeueLT Std" w:cs="Arial"/>
          <w:bCs/>
        </w:rPr>
        <w:t>Si el licitante retira su oferta en el periodo de validez ofrecido.</w:t>
      </w:r>
    </w:p>
    <w:p w:rsidR="00A15527" w:rsidRPr="00172E6B" w:rsidRDefault="00A15527" w:rsidP="00A15527">
      <w:pPr>
        <w:spacing w:after="120"/>
        <w:jc w:val="both"/>
        <w:rPr>
          <w:rFonts w:ascii="HelveticaNeueLT Std" w:hAnsi="HelveticaNeueLT Std" w:cs="Arial"/>
          <w:bCs/>
        </w:rPr>
      </w:pPr>
      <w:r w:rsidRPr="00172E6B">
        <w:rPr>
          <w:rFonts w:ascii="HelveticaNeueLT Std" w:hAnsi="HelveticaNeueLT Std" w:cs="Arial"/>
          <w:bCs/>
        </w:rPr>
        <w:t>Si no presenta la garantía de cumplimiento del contrato o pedido al momento de firmarlo.</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b/>
          <w:bCs/>
        </w:rPr>
        <w:t xml:space="preserve">c).- </w:t>
      </w:r>
      <w:r w:rsidRPr="00172E6B">
        <w:rPr>
          <w:rFonts w:ascii="HelveticaNeueLT Std" w:hAnsi="HelveticaNeueLT Std" w:cs="Arial"/>
        </w:rPr>
        <w:t xml:space="preserve">Carta compromiso en la cual deberá manifestar el importe total de su propuesta con número y letra debidamente protegidos con cinta adhesiva transparente </w:t>
      </w:r>
      <w:r w:rsidRPr="00172E6B">
        <w:rPr>
          <w:rFonts w:ascii="HelveticaNeueLT Std" w:hAnsi="HelveticaNeueLT Std" w:cs="Arial"/>
          <w:b/>
        </w:rPr>
        <w:t>(Anexo VII).</w:t>
      </w:r>
    </w:p>
    <w:p w:rsidR="00A15527" w:rsidRPr="00172E6B" w:rsidRDefault="00A15527" w:rsidP="00A15527">
      <w:pPr>
        <w:spacing w:after="120"/>
        <w:jc w:val="both"/>
        <w:rPr>
          <w:rFonts w:ascii="HelveticaNeueLT Std" w:hAnsi="HelveticaNeueLT Std" w:cs="Arial"/>
          <w:b/>
        </w:rPr>
      </w:pPr>
      <w:r w:rsidRPr="00172E6B">
        <w:rPr>
          <w:rFonts w:ascii="HelveticaNeueLT Std" w:hAnsi="HelveticaNeueLT Std" w:cs="Arial"/>
          <w:b/>
        </w:rPr>
        <w:t xml:space="preserve">La omisión de cualquiera de los documentos que se precisan en los incisos que anteceden para la conformación de este sobre, será causa de descalificación. </w:t>
      </w:r>
    </w:p>
    <w:p w:rsidR="00645AFB" w:rsidRPr="00172E6B" w:rsidRDefault="00645AFB" w:rsidP="00A15527">
      <w:pPr>
        <w:spacing w:after="120"/>
        <w:jc w:val="both"/>
        <w:rPr>
          <w:rFonts w:ascii="HelveticaNeueLT Std" w:hAnsi="HelveticaNeueLT Std" w:cs="Arial"/>
        </w:rPr>
      </w:pPr>
    </w:p>
    <w:p w:rsidR="003809DD" w:rsidRPr="00465C01" w:rsidRDefault="00465C01" w:rsidP="003809DD">
      <w:pPr>
        <w:spacing w:after="120"/>
        <w:jc w:val="both"/>
        <w:rPr>
          <w:rFonts w:ascii="HelveticaNeueLT Std" w:hAnsi="HelveticaNeueLT Std" w:cs="Arial"/>
          <w:b/>
          <w:sz w:val="22"/>
        </w:rPr>
      </w:pPr>
      <w:r w:rsidRPr="00465C01">
        <w:rPr>
          <w:rFonts w:ascii="HelveticaNeueLT Std" w:hAnsi="HelveticaNeueLT Std" w:cs="Arial"/>
          <w:b/>
          <w:sz w:val="22"/>
        </w:rPr>
        <w:t>17</w:t>
      </w:r>
      <w:r w:rsidR="003809DD" w:rsidRPr="00465C01">
        <w:rPr>
          <w:rFonts w:ascii="HelveticaNeueLT Std" w:hAnsi="HelveticaNeueLT Std" w:cs="Arial"/>
          <w:b/>
          <w:sz w:val="22"/>
        </w:rPr>
        <w:t xml:space="preserve">.- Emisión del Fallo </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bCs/>
        </w:rPr>
        <w:t xml:space="preserve">De conformidad a lo dispuesto en el Artículo 61 de la Ley, </w:t>
      </w:r>
      <w:r w:rsidRPr="00172E6B">
        <w:rPr>
          <w:rFonts w:ascii="HelveticaNeueLT Std" w:eastAsia="MS Mincho" w:hAnsi="HelveticaNeueLT Std" w:cs="Arial"/>
        </w:rPr>
        <w:t xml:space="preserve">el Procedimiento de Emisión de Fallo se llevará a cabo conforme a lo previsto en las presentes bases, a través del cual </w:t>
      </w:r>
      <w:r w:rsidRPr="00172E6B">
        <w:rPr>
          <w:rFonts w:ascii="HelveticaNeueLT Std" w:hAnsi="HelveticaNeueLT Std" w:cs="Arial"/>
        </w:rPr>
        <w:t>se dará a conocer el resultado de la evaluación realizada por la convocante.</w:t>
      </w:r>
    </w:p>
    <w:p w:rsidR="00A15527" w:rsidRPr="00172E6B" w:rsidRDefault="00A15527" w:rsidP="00A15527">
      <w:pPr>
        <w:spacing w:after="120"/>
        <w:jc w:val="both"/>
        <w:rPr>
          <w:rFonts w:ascii="HelveticaNeueLT Std" w:hAnsi="HelveticaNeueLT Std" w:cs="Arial"/>
        </w:rPr>
      </w:pPr>
      <w:r w:rsidRPr="00465C01">
        <w:rPr>
          <w:rFonts w:ascii="HelveticaNeueLT Std" w:hAnsi="HelveticaNeueLT Std" w:cs="Arial"/>
        </w:rPr>
        <w:t xml:space="preserve">El Fallo de Adjudicación se llevará a cabo </w:t>
      </w:r>
      <w:r w:rsidRPr="00ED25F1">
        <w:rPr>
          <w:rFonts w:ascii="HelveticaNeueLT Std" w:hAnsi="HelveticaNeueLT Std" w:cs="Arial"/>
          <w:b/>
        </w:rPr>
        <w:t xml:space="preserve">el día </w:t>
      </w:r>
      <w:r w:rsidR="00ED25F1" w:rsidRPr="00ED25F1">
        <w:rPr>
          <w:rFonts w:ascii="HelveticaNeueLT Std" w:hAnsi="HelveticaNeueLT Std" w:cs="Arial"/>
          <w:b/>
        </w:rPr>
        <w:t>20 de Junio del presente año</w:t>
      </w:r>
      <w:r w:rsidRPr="00ED25F1">
        <w:rPr>
          <w:rFonts w:ascii="HelveticaNeueLT Std" w:hAnsi="HelveticaNeueLT Std" w:cs="Arial"/>
          <w:b/>
        </w:rPr>
        <w:t xml:space="preserve">, </w:t>
      </w:r>
      <w:r w:rsidRPr="00ED25F1">
        <w:rPr>
          <w:rFonts w:ascii="HelveticaNeueLT Std" w:hAnsi="HelveticaNeueLT Std" w:cs="Arial"/>
        </w:rPr>
        <w:t>efectuándose la notificación dentro del término que establece el Artículo 61 de la Ley.</w:t>
      </w:r>
      <w:r w:rsidRPr="00172E6B">
        <w:rPr>
          <w:rFonts w:ascii="HelveticaNeueLT Std" w:hAnsi="HelveticaNeueLT Std" w:cs="Arial"/>
        </w:rPr>
        <w:t xml:space="preserve"> </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 xml:space="preserve">En el acta de fallo se informará el (los) nombre (s) del licitante (s) cuyas proposiciones se desecharon, manifestando las razones legales, técnicas o económicas que sustentan tal determinación e indicando los </w:t>
      </w:r>
      <w:r w:rsidRPr="00172E6B">
        <w:rPr>
          <w:rFonts w:ascii="HelveticaNeueLT Std" w:hAnsi="HelveticaNeueLT Std" w:cs="Arial"/>
        </w:rPr>
        <w:lastRenderedPageBreak/>
        <w:t xml:space="preserve">puntos de las bases que en cada caso se incumpla. Asimismo, se informará acerca de los licitantes cuyas proposiciones resultaron solventes y de aquel o aquellos que resulte(n) adjudicado(s), indicando las razones que motivaron la adjudicación de acuerdo a los criterios previstos en las presentes bases, así como las partidas y montos asignados. </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Con la notificación del Fallo por la que se adjudica el contrato, las obligaciones derivadas de este serán exigibles, sin perjuicio de las obligaciones de las partes de firmarlo en la fecha y términos señalados en estas bases.</w:t>
      </w:r>
    </w:p>
    <w:p w:rsidR="00A15527" w:rsidRPr="00172E6B" w:rsidRDefault="00A15527" w:rsidP="00A15527">
      <w:pPr>
        <w:spacing w:after="120"/>
        <w:jc w:val="both"/>
        <w:rPr>
          <w:rFonts w:ascii="HelveticaNeueLT Std" w:hAnsi="HelveticaNeueLT Std" w:cs="Arial"/>
          <w:b/>
        </w:rPr>
      </w:pPr>
      <w:r w:rsidRPr="00172E6B">
        <w:rPr>
          <w:rFonts w:ascii="HelveticaNeueLT Std" w:hAnsi="HelveticaNeueLT Std" w:cs="Arial"/>
          <w:b/>
        </w:rPr>
        <w:t>En caso de que no estuviese dado de alta en el Padrón de proveedores del Estado el licitante ganador, deberá de presentar su documentación ante el Departamento de Proveedores de la Dirección General de Compras y Operaciones Patrimoniales, para su inscripción y la elaboración del pedido que corresponda.</w:t>
      </w:r>
    </w:p>
    <w:p w:rsidR="00A15527" w:rsidRPr="00172E6B" w:rsidRDefault="00A15527" w:rsidP="00A15527">
      <w:pPr>
        <w:spacing w:after="120"/>
        <w:jc w:val="both"/>
        <w:rPr>
          <w:rFonts w:ascii="HelveticaNeueLT Std" w:hAnsi="HelveticaNeueLT Std" w:cs="Arial"/>
          <w:b/>
          <w:sz w:val="12"/>
          <w:u w:val="single"/>
        </w:rPr>
      </w:pPr>
    </w:p>
    <w:p w:rsidR="001651AD" w:rsidRPr="00172E6B" w:rsidRDefault="001651AD" w:rsidP="001651AD">
      <w:pPr>
        <w:spacing w:after="120"/>
        <w:jc w:val="both"/>
        <w:rPr>
          <w:rFonts w:ascii="HelveticaNeueLT Std" w:hAnsi="HelveticaNeueLT Std" w:cs="Arial"/>
          <w:b/>
          <w:sz w:val="22"/>
          <w:u w:val="single"/>
        </w:rPr>
      </w:pPr>
      <w:r w:rsidRPr="00172E6B">
        <w:rPr>
          <w:rFonts w:ascii="HelveticaNeueLT Std" w:hAnsi="HelveticaNeueLT Std" w:cs="Arial"/>
          <w:b/>
          <w:sz w:val="22"/>
        </w:rPr>
        <w:t>1</w:t>
      </w:r>
      <w:r w:rsidR="006A4848">
        <w:rPr>
          <w:rFonts w:ascii="HelveticaNeueLT Std" w:hAnsi="HelveticaNeueLT Std" w:cs="Arial"/>
          <w:b/>
          <w:sz w:val="22"/>
        </w:rPr>
        <w:t>8</w:t>
      </w:r>
      <w:r w:rsidRPr="00172E6B">
        <w:rPr>
          <w:rFonts w:ascii="HelveticaNeueLT Std" w:hAnsi="HelveticaNeueLT Std" w:cs="Arial"/>
          <w:b/>
          <w:sz w:val="22"/>
        </w:rPr>
        <w:t xml:space="preserve">.- </w:t>
      </w:r>
      <w:r w:rsidRPr="00172E6B">
        <w:rPr>
          <w:rFonts w:ascii="HelveticaNeueLT Std" w:hAnsi="HelveticaNeueLT Std" w:cs="Arial"/>
          <w:b/>
          <w:sz w:val="22"/>
          <w:u w:val="single"/>
        </w:rPr>
        <w:t xml:space="preserve">Garantías </w:t>
      </w:r>
    </w:p>
    <w:p w:rsidR="001651AD" w:rsidRPr="00172E6B" w:rsidRDefault="001651AD" w:rsidP="001651AD">
      <w:pPr>
        <w:spacing w:after="120"/>
        <w:jc w:val="both"/>
        <w:rPr>
          <w:rFonts w:ascii="HelveticaNeueLT Std" w:hAnsi="HelveticaNeueLT Std" w:cs="Arial"/>
          <w:b/>
        </w:rPr>
      </w:pPr>
      <w:r w:rsidRPr="00172E6B">
        <w:rPr>
          <w:rFonts w:ascii="HelveticaNeueLT Std" w:hAnsi="HelveticaNeueLT Std" w:cs="Arial"/>
          <w:b/>
        </w:rPr>
        <w:t>Garantía de Cumplimiento, Defectos y Vicios Ocultos</w:t>
      </w:r>
    </w:p>
    <w:p w:rsidR="00C70A56" w:rsidRPr="00172E6B" w:rsidRDefault="00C70A56" w:rsidP="00C70A56">
      <w:pPr>
        <w:spacing w:after="120"/>
        <w:jc w:val="both"/>
        <w:rPr>
          <w:rFonts w:ascii="HelveticaNeueLT Std" w:hAnsi="HelveticaNeueLT Std" w:cs="Arial"/>
          <w:b/>
        </w:rPr>
      </w:pPr>
      <w:r w:rsidRPr="00172E6B">
        <w:rPr>
          <w:rFonts w:ascii="HelveticaNeueLT Std" w:hAnsi="HelveticaNeueLT Std" w:cs="Arial"/>
        </w:rPr>
        <w:t xml:space="preserve">Esta garantía deberá constituirse en moneda Nacional dentro de los 5 (cinco) días hábiles posteriores a la firma del contrato, el licitante ganador deberá hacer entrega de una Fianza para garantizar el Cumplimiento, Defectos y Vicios Ocultos, expedida por Institución de Crédito o Afianzadora Nacional autorizada, por el equivalente al 20% (veinte por ciento) del monto total del contrato (sin incluir el Impuesto al Valor Agregado), a favor de La Secretaría de Finanzas del Gobierno del Estado de Tamaulipas. La garantía de cumplimiento estará vigente por un mínimo de doce meses después de que el suministro de bienes </w:t>
      </w:r>
      <w:r w:rsidR="001602C6" w:rsidRPr="00172E6B">
        <w:rPr>
          <w:rFonts w:ascii="HelveticaNeueLT Std" w:hAnsi="HelveticaNeueLT Std" w:cs="Arial"/>
        </w:rPr>
        <w:t xml:space="preserve">o prestación del servicios </w:t>
      </w:r>
      <w:r w:rsidRPr="00172E6B">
        <w:rPr>
          <w:rFonts w:ascii="HelveticaNeueLT Std" w:hAnsi="HelveticaNeueLT Std" w:cs="Arial"/>
        </w:rPr>
        <w:t>materia del contrato hayan sido realizados en su totalidad, y quedará extendida hasta la fecha en que se satisfagan las responsabilidades no cumplidas y se corrijan los defectos o vicios ocultos en los casos en que esa fecha sea posterior al vencimiento del plazo anteriormente señalado.</w:t>
      </w:r>
    </w:p>
    <w:p w:rsidR="00A15527" w:rsidRPr="00172E6B" w:rsidRDefault="00A15527" w:rsidP="00A15527">
      <w:pPr>
        <w:spacing w:after="120"/>
        <w:jc w:val="both"/>
        <w:rPr>
          <w:rFonts w:ascii="HelveticaNeueLT Std" w:hAnsi="HelveticaNeueLT Std" w:cs="Arial"/>
          <w:b/>
          <w:bCs/>
          <w:sz w:val="2"/>
        </w:rPr>
      </w:pPr>
    </w:p>
    <w:p w:rsidR="00DC62C7" w:rsidRPr="009D5209" w:rsidRDefault="009D5209" w:rsidP="00DC62C7">
      <w:pPr>
        <w:spacing w:after="120"/>
        <w:jc w:val="both"/>
        <w:rPr>
          <w:rFonts w:ascii="HelveticaNeueLT Std" w:hAnsi="HelveticaNeueLT Std" w:cs="Arial"/>
          <w:b/>
          <w:bCs/>
          <w:sz w:val="22"/>
        </w:rPr>
      </w:pPr>
      <w:r>
        <w:rPr>
          <w:rFonts w:ascii="HelveticaNeueLT Std" w:hAnsi="HelveticaNeueLT Std" w:cs="Arial"/>
          <w:b/>
          <w:bCs/>
          <w:sz w:val="22"/>
        </w:rPr>
        <w:t>1</w:t>
      </w:r>
      <w:r w:rsidRPr="009D5209">
        <w:rPr>
          <w:rFonts w:ascii="HelveticaNeueLT Std" w:hAnsi="HelveticaNeueLT Std" w:cs="Arial"/>
          <w:b/>
          <w:bCs/>
          <w:sz w:val="22"/>
        </w:rPr>
        <w:t>9</w:t>
      </w:r>
      <w:r w:rsidR="00DC62C7" w:rsidRPr="009D5209">
        <w:rPr>
          <w:rFonts w:ascii="HelveticaNeueLT Std" w:hAnsi="HelveticaNeueLT Std" w:cs="Arial"/>
          <w:b/>
          <w:bCs/>
          <w:sz w:val="22"/>
        </w:rPr>
        <w:t xml:space="preserve">.- Criterios de Evaluación. </w:t>
      </w:r>
    </w:p>
    <w:p w:rsidR="00DC62C7" w:rsidRPr="00172E6B" w:rsidRDefault="00DC62C7" w:rsidP="00DC62C7">
      <w:pPr>
        <w:spacing w:after="120"/>
        <w:jc w:val="both"/>
        <w:rPr>
          <w:rFonts w:ascii="HelveticaNeueLT Std" w:hAnsi="HelveticaNeueLT Std" w:cs="Arial"/>
        </w:rPr>
      </w:pPr>
      <w:r w:rsidRPr="00172E6B">
        <w:rPr>
          <w:rFonts w:ascii="HelveticaNeueLT Std" w:hAnsi="HelveticaNeueLT Std" w:cs="Arial"/>
        </w:rPr>
        <w:t>Los criterios que se aplicará para evaluar las proposiciones de los licitantes serán los siguientes:</w:t>
      </w:r>
    </w:p>
    <w:p w:rsidR="00DC62C7" w:rsidRPr="00172E6B" w:rsidRDefault="00DC62C7" w:rsidP="00DC62C7">
      <w:pPr>
        <w:spacing w:after="120"/>
        <w:jc w:val="both"/>
        <w:rPr>
          <w:rFonts w:ascii="HelveticaNeueLT Std" w:hAnsi="HelveticaNeueLT Std" w:cs="Arial"/>
        </w:rPr>
      </w:pPr>
      <w:r w:rsidRPr="00172E6B">
        <w:rPr>
          <w:rFonts w:ascii="HelveticaNeueLT Std" w:hAnsi="HelveticaNeueLT Std" w:cs="Arial"/>
          <w:b/>
        </w:rPr>
        <w:t>a).-</w:t>
      </w:r>
      <w:r w:rsidRPr="00172E6B">
        <w:rPr>
          <w:rFonts w:ascii="HelveticaNeueLT Std" w:hAnsi="HelveticaNeueLT Std" w:cs="Arial"/>
        </w:rPr>
        <w:t xml:space="preserve"> Se determinará como ganadora aquella proposición que garantice satisfactoriamente el cumplimiento de las obligaciones respectivas y que ofrezca las mejores condiciones disponibles en cuanto a precio, calidad, financiamiento, oportunidad. </w:t>
      </w:r>
    </w:p>
    <w:p w:rsidR="00DC62C7" w:rsidRPr="00172E6B" w:rsidRDefault="00DC62C7" w:rsidP="00DC62C7">
      <w:pPr>
        <w:spacing w:after="120"/>
        <w:jc w:val="both"/>
        <w:rPr>
          <w:rFonts w:ascii="HelveticaNeueLT Std" w:hAnsi="HelveticaNeueLT Std" w:cs="Arial"/>
        </w:rPr>
      </w:pPr>
      <w:r w:rsidRPr="00172E6B">
        <w:rPr>
          <w:rFonts w:ascii="HelveticaNeueLT Std" w:hAnsi="HelveticaNeueLT Std" w:cs="Arial"/>
          <w:b/>
        </w:rPr>
        <w:t>b).-</w:t>
      </w:r>
      <w:r w:rsidRPr="00172E6B">
        <w:rPr>
          <w:rFonts w:ascii="HelveticaNeueLT Std" w:hAnsi="HelveticaNeueLT Std" w:cs="Arial"/>
        </w:rPr>
        <w:t xml:space="preserve"> Para la evaluación técnica se verificará que se cumpla con los requisitos y especificaciones técnicas solicitadas en las presentes bases, conforme lo establece el artículo 58 de la Ley.</w:t>
      </w:r>
    </w:p>
    <w:p w:rsidR="00DC62C7" w:rsidRPr="00172E6B" w:rsidRDefault="00DC62C7" w:rsidP="00DC62C7">
      <w:pPr>
        <w:spacing w:after="120"/>
        <w:jc w:val="both"/>
        <w:rPr>
          <w:rFonts w:ascii="HelveticaNeueLT Std" w:hAnsi="HelveticaNeueLT Std" w:cs="Arial"/>
          <w:highlight w:val="yellow"/>
        </w:rPr>
      </w:pPr>
      <w:r w:rsidRPr="00172E6B">
        <w:rPr>
          <w:rFonts w:ascii="HelveticaNeueLT Std" w:hAnsi="HelveticaNeueLT Std" w:cs="Arial"/>
          <w:b/>
        </w:rPr>
        <w:t>c).-</w:t>
      </w:r>
      <w:r w:rsidRPr="00172E6B">
        <w:rPr>
          <w:rFonts w:ascii="HelveticaNeueLT Std" w:hAnsi="HelveticaNeueLT Std" w:cs="Arial"/>
        </w:rPr>
        <w:t xml:space="preserve"> Para fines de evaluación económica, en caso de error aritmético, si existiera alguna discrepancia entre el precio unitario y el precio total que resulte de multiplicar el precio unitario por las cantidades correspondientes, prevalecerá el precio unitario y el precio total será corregido. Si el licitante no aceptara la corrección, su propuesta será </w:t>
      </w:r>
      <w:r w:rsidRPr="009D5209">
        <w:rPr>
          <w:rFonts w:ascii="HelveticaNeueLT Std" w:hAnsi="HelveticaNeueLT Std" w:cs="Arial"/>
        </w:rPr>
        <w:t>rechazada</w:t>
      </w:r>
      <w:r w:rsidR="009D5209" w:rsidRPr="009D5209">
        <w:rPr>
          <w:rFonts w:ascii="HelveticaNeueLT Std" w:hAnsi="HelveticaNeueLT Std" w:cs="Arial"/>
        </w:rPr>
        <w:t>.</w:t>
      </w:r>
    </w:p>
    <w:p w:rsidR="00DC62C7" w:rsidRPr="00172E6B" w:rsidRDefault="00DC62C7" w:rsidP="00DC62C7">
      <w:pPr>
        <w:spacing w:after="120"/>
        <w:jc w:val="both"/>
        <w:rPr>
          <w:rFonts w:ascii="HelveticaNeueLT Std" w:hAnsi="HelveticaNeueLT Std" w:cs="Arial"/>
        </w:rPr>
      </w:pPr>
      <w:r w:rsidRPr="009D5209">
        <w:rPr>
          <w:rFonts w:ascii="HelveticaNeueLT Std" w:hAnsi="HelveticaNeueLT Std" w:cs="Arial"/>
          <w:b/>
        </w:rPr>
        <w:t>d).-</w:t>
      </w:r>
      <w:r w:rsidRPr="009D5209">
        <w:rPr>
          <w:rFonts w:ascii="HelveticaNeueLT Std" w:hAnsi="HelveticaNeueLT Std" w:cs="Arial"/>
        </w:rPr>
        <w:t xml:space="preserve"> La evaluación de la propuesta económica se llevará a cabo comparando entre sí los precios ofertados por los licitantes.</w:t>
      </w:r>
    </w:p>
    <w:p w:rsidR="00DC62C7" w:rsidRPr="00172E6B" w:rsidRDefault="00DC62C7" w:rsidP="00DC62C7">
      <w:pPr>
        <w:spacing w:after="120"/>
        <w:jc w:val="both"/>
        <w:rPr>
          <w:rFonts w:ascii="HelveticaNeueLT Std" w:hAnsi="HelveticaNeueLT Std" w:cs="Arial"/>
        </w:rPr>
      </w:pPr>
      <w:r w:rsidRPr="009D5209">
        <w:rPr>
          <w:rFonts w:ascii="HelveticaNeueLT Std" w:hAnsi="HelveticaNeueLT Std" w:cs="Arial"/>
          <w:b/>
        </w:rPr>
        <w:t>e).-</w:t>
      </w:r>
      <w:r w:rsidRPr="009D5209">
        <w:rPr>
          <w:rFonts w:ascii="HelveticaNeueLT Std" w:hAnsi="HelveticaNeueLT Std" w:cs="Arial"/>
        </w:rPr>
        <w:t xml:space="preserve"> La determinación de quién es el licitante ganador, se llevará a cabo con base en el resultado del dictamen técnico-económico y de la tabla comparativa económica, considerando el estudio de mercado elaborado para tal efecto.</w:t>
      </w:r>
    </w:p>
    <w:p w:rsidR="00DC62C7" w:rsidRPr="00172E6B" w:rsidRDefault="00DC62C7" w:rsidP="00DC62C7">
      <w:pPr>
        <w:spacing w:after="120"/>
        <w:jc w:val="both"/>
        <w:rPr>
          <w:rFonts w:ascii="HelveticaNeueLT Std" w:hAnsi="HelveticaNeueLT Std" w:cs="Arial"/>
          <w:b/>
        </w:rPr>
      </w:pPr>
      <w:r w:rsidRPr="00172E6B">
        <w:rPr>
          <w:rFonts w:ascii="HelveticaNeueLT Std" w:hAnsi="HelveticaNeueLT Std" w:cs="Arial"/>
          <w:b/>
        </w:rPr>
        <w:t>f).-</w:t>
      </w:r>
      <w:r w:rsidRPr="00172E6B">
        <w:rPr>
          <w:rFonts w:ascii="HelveticaNeueLT Std" w:hAnsi="HelveticaNeueLT Std" w:cs="Arial"/>
        </w:rPr>
        <w:t xml:space="preserve"> La adjudicación de la prestación del servicio se hará en favor de aquel licitante que habiendo cumplido con los requisitos establecidos en las presentes bases, presente la propuesta económica más conveniente a la Convocante, misma que deberá ser </w:t>
      </w:r>
      <w:r w:rsidRPr="00172E6B">
        <w:rPr>
          <w:rFonts w:ascii="HelveticaNeueLT Std" w:hAnsi="HelveticaNeueLT Std" w:cs="Arial"/>
          <w:b/>
        </w:rPr>
        <w:t>por la totalidad de la partida descrita</w:t>
      </w:r>
      <w:r w:rsidRPr="00172E6B">
        <w:rPr>
          <w:rFonts w:ascii="HelveticaNeueLT Std" w:hAnsi="HelveticaNeueLT Std" w:cs="Arial"/>
        </w:rPr>
        <w:t xml:space="preserve"> en el </w:t>
      </w:r>
      <w:r w:rsidRPr="00172E6B">
        <w:rPr>
          <w:rFonts w:ascii="HelveticaNeueLT Std" w:hAnsi="HelveticaNeueLT Std" w:cs="Arial"/>
          <w:b/>
        </w:rPr>
        <w:t>Anexo IV (Formato de Cotización) y Anexo III (Especificaciones Técnicas).</w:t>
      </w:r>
    </w:p>
    <w:p w:rsidR="00DC62C7" w:rsidRPr="00172E6B" w:rsidRDefault="00DC62C7" w:rsidP="00DC62C7">
      <w:pPr>
        <w:spacing w:after="120"/>
        <w:jc w:val="both"/>
        <w:rPr>
          <w:rFonts w:ascii="HelveticaNeueLT Std" w:hAnsi="HelveticaNeueLT Std" w:cs="Arial"/>
        </w:rPr>
      </w:pPr>
      <w:r w:rsidRPr="00172E6B">
        <w:rPr>
          <w:rFonts w:ascii="HelveticaNeueLT Std" w:hAnsi="HelveticaNeueLT Std" w:cs="Arial"/>
          <w:b/>
        </w:rPr>
        <w:lastRenderedPageBreak/>
        <w:t>g).-</w:t>
      </w:r>
      <w:r w:rsidRPr="00172E6B">
        <w:rPr>
          <w:rFonts w:ascii="HelveticaNeueLT Std" w:hAnsi="HelveticaNeueLT Std" w:cs="Arial"/>
        </w:rPr>
        <w:t xml:space="preserve"> Además de cumplir con todos los requerimientos técnicos establecidos en las presentes bases, cuando la prestación del servicio contenida en la propuesta del licitante, contengan características adicionales se aceptarán sin embargo, será declarado ganador sólo en el caso de que su proposición económica sea la más conveniente.</w:t>
      </w:r>
    </w:p>
    <w:p w:rsidR="00DC62C7" w:rsidRPr="00172E6B" w:rsidRDefault="00DC62C7" w:rsidP="00DC62C7">
      <w:pPr>
        <w:spacing w:after="120"/>
        <w:jc w:val="both"/>
        <w:rPr>
          <w:rFonts w:ascii="HelveticaNeueLT Std" w:hAnsi="HelveticaNeueLT Std" w:cs="Arial"/>
        </w:rPr>
      </w:pPr>
      <w:r w:rsidRPr="00172E6B">
        <w:rPr>
          <w:rFonts w:ascii="HelveticaNeueLT Std" w:hAnsi="HelveticaNeueLT Std" w:cs="Arial"/>
          <w:b/>
        </w:rPr>
        <w:t>h).-</w:t>
      </w:r>
      <w:r w:rsidRPr="00172E6B">
        <w:rPr>
          <w:rFonts w:ascii="HelveticaNeueLT Std" w:hAnsi="HelveticaNeueLT Std" w:cs="Arial"/>
        </w:rPr>
        <w:t xml:space="preserve"> No se utilizarán mecanismos de puntos o porcentajes para la evaluación.</w:t>
      </w:r>
    </w:p>
    <w:p w:rsidR="00DC62C7" w:rsidRPr="00172E6B" w:rsidRDefault="00DC62C7" w:rsidP="00DC62C7">
      <w:pPr>
        <w:spacing w:after="120"/>
        <w:jc w:val="both"/>
        <w:rPr>
          <w:rFonts w:ascii="HelveticaNeueLT Std" w:hAnsi="HelveticaNeueLT Std" w:cs="Arial"/>
        </w:rPr>
      </w:pPr>
      <w:r w:rsidRPr="009D5209">
        <w:rPr>
          <w:rFonts w:ascii="HelveticaNeueLT Std" w:hAnsi="HelveticaNeueLT Std" w:cs="Arial"/>
          <w:b/>
        </w:rPr>
        <w:t>i).-</w:t>
      </w:r>
      <w:r w:rsidRPr="009D5209">
        <w:rPr>
          <w:rFonts w:ascii="HelveticaNeueLT Std" w:hAnsi="HelveticaNeueLT Std" w:cs="Arial"/>
        </w:rPr>
        <w:t xml:space="preserve"> En caso</w:t>
      </w:r>
      <w:r w:rsidRPr="00172E6B">
        <w:rPr>
          <w:rFonts w:ascii="HelveticaNeueLT Std" w:hAnsi="HelveticaNeueLT Std" w:cs="Arial"/>
        </w:rPr>
        <w:t xml:space="preserve"> de empate entre dos o más licitantes, la prestación del servicio se adjudicarán conforme a los siguientes criterios:</w:t>
      </w:r>
    </w:p>
    <w:p w:rsidR="00DC62C7" w:rsidRPr="00172E6B" w:rsidRDefault="00DC62C7" w:rsidP="00DC62C7">
      <w:pPr>
        <w:spacing w:after="120"/>
        <w:ind w:left="708"/>
        <w:jc w:val="both"/>
        <w:rPr>
          <w:rFonts w:ascii="HelveticaNeueLT Std" w:hAnsi="HelveticaNeueLT Std" w:cs="Arial"/>
        </w:rPr>
      </w:pPr>
      <w:r w:rsidRPr="00172E6B">
        <w:rPr>
          <w:rFonts w:ascii="HelveticaNeueLT Std" w:hAnsi="HelveticaNeueLT Std" w:cs="Arial"/>
          <w:b/>
        </w:rPr>
        <w:t>1.-</w:t>
      </w:r>
      <w:r w:rsidRPr="00172E6B">
        <w:rPr>
          <w:rFonts w:ascii="HelveticaNeueLT Std" w:hAnsi="HelveticaNeueLT Std" w:cs="Arial"/>
        </w:rPr>
        <w:t xml:space="preserve"> Al que brinde sin costo adicional para la Secretaría un valor agregado relacionado con la prestación del servicio a licitar, siempre y cuando éstos hayan sido especificados en la propuesta técnica y relacionados en la propuesta económica.</w:t>
      </w:r>
    </w:p>
    <w:p w:rsidR="00DC62C7" w:rsidRPr="00172E6B" w:rsidRDefault="00DC62C7" w:rsidP="00DC62C7">
      <w:pPr>
        <w:spacing w:after="120"/>
        <w:ind w:left="708"/>
        <w:jc w:val="both"/>
        <w:rPr>
          <w:rFonts w:ascii="HelveticaNeueLT Std" w:hAnsi="HelveticaNeueLT Std" w:cs="Arial"/>
        </w:rPr>
      </w:pPr>
      <w:r w:rsidRPr="00172E6B">
        <w:rPr>
          <w:rFonts w:ascii="HelveticaNeueLT Std" w:hAnsi="HelveticaNeueLT Std" w:cs="Arial"/>
          <w:b/>
        </w:rPr>
        <w:t>2.-</w:t>
      </w:r>
      <w:r w:rsidRPr="00172E6B">
        <w:rPr>
          <w:rFonts w:ascii="HelveticaNeueLT Std" w:hAnsi="HelveticaNeueLT Std" w:cs="Arial"/>
        </w:rPr>
        <w:t xml:space="preserve"> Si derivado de la evaluación económica se obtuviera un empate en el precio de dos o más proposiciones, la adjudicación se efectuará en favor del licitante que resulte ganador del sorteo manual por insaculación que celebre la Secretaría en el propio acto de fallo, el cual consistirá en la participación de un boleto por cada propuesta que resulte empatada, y depositados en una urna, de la que se extraerá el boleto del licitante ganador. Se requerirá, previa invitación por escrito, la presencia de un representante del Órgano Interno de control, y se levantará acta que firmarán los asistentes.</w:t>
      </w:r>
    </w:p>
    <w:p w:rsidR="00DC62C7" w:rsidRPr="00172E6B" w:rsidRDefault="00DC62C7" w:rsidP="00DC62C7">
      <w:pPr>
        <w:spacing w:after="120"/>
        <w:jc w:val="both"/>
        <w:rPr>
          <w:rFonts w:ascii="HelveticaNeueLT Std" w:hAnsi="HelveticaNeueLT Std" w:cs="Arial"/>
          <w:bCs/>
        </w:rPr>
      </w:pPr>
      <w:r w:rsidRPr="00172E6B">
        <w:rPr>
          <w:rFonts w:ascii="HelveticaNeueLT Std" w:hAnsi="HelveticaNeueLT Std" w:cs="Arial"/>
          <w:b/>
          <w:bCs/>
        </w:rPr>
        <w:t xml:space="preserve">j).- </w:t>
      </w:r>
      <w:r w:rsidRPr="00172E6B">
        <w:rPr>
          <w:rFonts w:ascii="HelveticaNeueLT Std" w:hAnsi="HelveticaNeueLT Std" w:cs="Arial"/>
          <w:bCs/>
        </w:rPr>
        <w:t xml:space="preserve">Cuando exista igualdad de condiciones entre los licitantes, se observará lo previsto en el Artículo 15 de la Ley. </w:t>
      </w:r>
    </w:p>
    <w:p w:rsidR="00DC62C7" w:rsidRPr="00777634" w:rsidRDefault="00DC62C7" w:rsidP="00DC62C7">
      <w:pPr>
        <w:spacing w:line="276" w:lineRule="auto"/>
        <w:jc w:val="both"/>
        <w:rPr>
          <w:rFonts w:ascii="HelveticaNeueLT Std" w:hAnsi="HelveticaNeueLT Std" w:cs="Arial"/>
          <w:highlight w:val="yellow"/>
        </w:rPr>
      </w:pPr>
    </w:p>
    <w:p w:rsidR="00DC62C7" w:rsidRPr="000E1B88" w:rsidRDefault="00DC62C7" w:rsidP="00DC62C7">
      <w:pPr>
        <w:suppressAutoHyphens/>
        <w:autoSpaceDE w:val="0"/>
        <w:jc w:val="both"/>
        <w:rPr>
          <w:rFonts w:ascii="HelveticaNeueLT Std" w:hAnsi="HelveticaNeueLT Std" w:cs="Arial"/>
        </w:rPr>
      </w:pPr>
      <w:r w:rsidRPr="000E1B88">
        <w:rPr>
          <w:rFonts w:ascii="HelveticaNeueLT Std" w:hAnsi="HelveticaNeueLT Std" w:cs="Arial"/>
        </w:rPr>
        <w:t>Una vez hecha la evaluación de las proposiciones el contrato se adjudicará al Licitante cuya propuesta resulte solvente porque cumple con todas las condiciones legales, técnicas y económicas requeridas por la convocante y garantiza satisfactoriamente el cumplimiento de las obligaciones respectivas y oferta el precio más bajo.</w:t>
      </w:r>
    </w:p>
    <w:p w:rsidR="00DC62C7" w:rsidRPr="000E1B88" w:rsidRDefault="00DC62C7" w:rsidP="00DC62C7">
      <w:pPr>
        <w:spacing w:line="276" w:lineRule="auto"/>
        <w:jc w:val="both"/>
        <w:rPr>
          <w:rFonts w:ascii="HelveticaNeueLT Std" w:hAnsi="HelveticaNeueLT Std" w:cs="Arial"/>
        </w:rPr>
      </w:pPr>
    </w:p>
    <w:p w:rsidR="00DC62C7" w:rsidRPr="000E1B88" w:rsidRDefault="00DC62C7" w:rsidP="00DC62C7">
      <w:pPr>
        <w:ind w:left="709" w:hanging="709"/>
        <w:jc w:val="both"/>
        <w:rPr>
          <w:rFonts w:ascii="HelveticaNeueLT Std" w:hAnsi="HelveticaNeueLT Std" w:cs="Arial"/>
        </w:rPr>
      </w:pPr>
      <w:r w:rsidRPr="000E1B88">
        <w:rPr>
          <w:rFonts w:ascii="HelveticaNeueLT Std" w:hAnsi="HelveticaNeueLT Std" w:cs="Arial"/>
        </w:rPr>
        <w:t>Sin perjuicio de lo anterior, la convocante podrá:</w:t>
      </w:r>
    </w:p>
    <w:p w:rsidR="00DC62C7" w:rsidRPr="000E1B88" w:rsidRDefault="00DC62C7" w:rsidP="002B6A1A">
      <w:pPr>
        <w:numPr>
          <w:ilvl w:val="0"/>
          <w:numId w:val="8"/>
        </w:numPr>
        <w:suppressAutoHyphens/>
        <w:ind w:right="338"/>
        <w:jc w:val="both"/>
        <w:rPr>
          <w:rFonts w:ascii="HelveticaNeueLT Std" w:hAnsi="HelveticaNeueLT Std" w:cs="Arial"/>
          <w:noProof/>
        </w:rPr>
      </w:pPr>
      <w:r w:rsidRPr="000E1B88">
        <w:rPr>
          <w:rFonts w:ascii="HelveticaNeueLT Std" w:hAnsi="HelveticaNeueLT Std" w:cs="Arial"/>
          <w:noProof/>
        </w:rPr>
        <w:t>Comprobar que las condiciones legales, técnicas y económicas requeridas contengan la información, documentación y requisitos de las presentes bases, la(s) junta(s) de aclaraciones y sus anexos.</w:t>
      </w:r>
    </w:p>
    <w:p w:rsidR="00DC62C7" w:rsidRPr="000E1B88" w:rsidRDefault="00DC62C7" w:rsidP="00DC62C7">
      <w:pPr>
        <w:ind w:right="338"/>
        <w:jc w:val="both"/>
        <w:rPr>
          <w:rFonts w:ascii="HelveticaNeueLT Std" w:hAnsi="HelveticaNeueLT Std" w:cs="Arial"/>
          <w:noProof/>
        </w:rPr>
      </w:pPr>
    </w:p>
    <w:p w:rsidR="00DC62C7" w:rsidRPr="000E1B88" w:rsidRDefault="00DC62C7" w:rsidP="002B6A1A">
      <w:pPr>
        <w:numPr>
          <w:ilvl w:val="0"/>
          <w:numId w:val="8"/>
        </w:numPr>
        <w:suppressAutoHyphens/>
        <w:ind w:right="338"/>
        <w:jc w:val="both"/>
        <w:rPr>
          <w:rFonts w:ascii="HelveticaNeueLT Std" w:hAnsi="HelveticaNeueLT Std" w:cs="Arial"/>
          <w:noProof/>
        </w:rPr>
      </w:pPr>
      <w:r w:rsidRPr="000E1B88">
        <w:rPr>
          <w:rFonts w:ascii="HelveticaNeueLT Std" w:hAnsi="HelveticaNeueLT Std" w:cs="Arial"/>
          <w:noProof/>
        </w:rPr>
        <w:t>Constatar que las características de</w:t>
      </w:r>
      <w:r w:rsidR="00214A1E" w:rsidRPr="000E1B88">
        <w:rPr>
          <w:rFonts w:ascii="HelveticaNeueLT Std" w:hAnsi="HelveticaNeueLT Std" w:cs="Arial"/>
          <w:noProof/>
        </w:rPr>
        <w:t xml:space="preserve"> la prestación del servicio</w:t>
      </w:r>
      <w:r w:rsidRPr="000E1B88">
        <w:rPr>
          <w:rFonts w:ascii="HelveticaNeueLT Std" w:hAnsi="HelveticaNeueLT Std" w:cs="Arial"/>
          <w:noProof/>
        </w:rPr>
        <w:t xml:space="preserve"> ofertados correspondan a las establecidas en el </w:t>
      </w:r>
      <w:r w:rsidRPr="000E1B88">
        <w:rPr>
          <w:rFonts w:ascii="HelveticaNeueLT Std" w:hAnsi="HelveticaNeueLT Std" w:cs="Arial"/>
          <w:b/>
          <w:noProof/>
        </w:rPr>
        <w:t>ANEXO III</w:t>
      </w:r>
      <w:r w:rsidRPr="000E1B88">
        <w:rPr>
          <w:rFonts w:ascii="HelveticaNeueLT Std" w:hAnsi="HelveticaNeueLT Std" w:cs="Arial"/>
          <w:noProof/>
        </w:rPr>
        <w:t>, especificaciones técnicas de estas bases.</w:t>
      </w:r>
    </w:p>
    <w:p w:rsidR="00DC62C7" w:rsidRPr="000E1B88" w:rsidRDefault="00DC62C7" w:rsidP="00DC62C7">
      <w:pPr>
        <w:ind w:left="709" w:right="338" w:hanging="709"/>
        <w:jc w:val="both"/>
        <w:rPr>
          <w:rFonts w:ascii="HelveticaNeueLT Std" w:hAnsi="HelveticaNeueLT Std" w:cs="Arial"/>
          <w:noProof/>
        </w:rPr>
      </w:pPr>
    </w:p>
    <w:p w:rsidR="00DC62C7" w:rsidRPr="000E1B88" w:rsidRDefault="00DC62C7" w:rsidP="002B6A1A">
      <w:pPr>
        <w:numPr>
          <w:ilvl w:val="0"/>
          <w:numId w:val="8"/>
        </w:numPr>
        <w:suppressAutoHyphens/>
        <w:ind w:right="338"/>
        <w:jc w:val="both"/>
        <w:rPr>
          <w:rFonts w:ascii="HelveticaNeueLT Std" w:hAnsi="HelveticaNeueLT Std" w:cs="Arial"/>
          <w:noProof/>
        </w:rPr>
      </w:pPr>
      <w:r w:rsidRPr="000E1B88">
        <w:rPr>
          <w:rFonts w:ascii="HelveticaNeueLT Std" w:hAnsi="HelveticaNeueLT Std" w:cs="Arial"/>
          <w:noProof/>
        </w:rPr>
        <w:t>Verificar que las ofertas presentadas correspondan a las características y especificaciones de los servicios solicitados y verificará que las mismas cumplan con la calidad que requiere la convocante.</w:t>
      </w:r>
    </w:p>
    <w:p w:rsidR="00DC62C7" w:rsidRPr="000E1B88" w:rsidRDefault="00DC62C7" w:rsidP="00DC62C7">
      <w:pPr>
        <w:ind w:right="338"/>
        <w:jc w:val="both"/>
        <w:rPr>
          <w:rFonts w:ascii="HelveticaNeueLT Std" w:hAnsi="HelveticaNeueLT Std" w:cs="Arial"/>
          <w:noProof/>
        </w:rPr>
      </w:pPr>
    </w:p>
    <w:p w:rsidR="00DC62C7" w:rsidRPr="000E1B88" w:rsidRDefault="00DC62C7" w:rsidP="002B6A1A">
      <w:pPr>
        <w:numPr>
          <w:ilvl w:val="0"/>
          <w:numId w:val="8"/>
        </w:numPr>
        <w:suppressAutoHyphens/>
        <w:ind w:right="338"/>
        <w:jc w:val="both"/>
        <w:rPr>
          <w:rFonts w:ascii="HelveticaNeueLT Std" w:hAnsi="HelveticaNeueLT Std" w:cs="Arial"/>
          <w:noProof/>
        </w:rPr>
      </w:pPr>
      <w:r w:rsidRPr="000E1B88">
        <w:rPr>
          <w:rFonts w:ascii="HelveticaNeueLT Std" w:hAnsi="HelveticaNeueLT Std" w:cs="Arial"/>
          <w:noProof/>
        </w:rPr>
        <w:t>Verificar que garanticen y satisfagan las condiciones de entrega de la prestación de los servicios.</w:t>
      </w:r>
    </w:p>
    <w:p w:rsidR="00DC62C7" w:rsidRPr="000E1B88" w:rsidRDefault="00DC62C7" w:rsidP="00DC62C7">
      <w:pPr>
        <w:pStyle w:val="Prrafodelista"/>
        <w:rPr>
          <w:rFonts w:ascii="HelveticaNeueLT Std" w:hAnsi="HelveticaNeueLT Std" w:cs="Arial"/>
          <w:noProof/>
          <w:sz w:val="12"/>
        </w:rPr>
      </w:pPr>
    </w:p>
    <w:p w:rsidR="00DC62C7" w:rsidRPr="000E1B88" w:rsidRDefault="00DC62C7" w:rsidP="002B6A1A">
      <w:pPr>
        <w:pStyle w:val="Sangra2detindependiente10"/>
        <w:widowControl/>
        <w:numPr>
          <w:ilvl w:val="0"/>
          <w:numId w:val="8"/>
        </w:numPr>
        <w:tabs>
          <w:tab w:val="clear" w:pos="2835"/>
          <w:tab w:val="clear" w:pos="3969"/>
        </w:tabs>
        <w:suppressAutoHyphens/>
        <w:overflowPunct/>
        <w:autoSpaceDE/>
        <w:autoSpaceDN/>
        <w:adjustRightInd/>
        <w:ind w:right="338"/>
        <w:textAlignment w:val="auto"/>
        <w:rPr>
          <w:rFonts w:ascii="HelveticaNeueLT Std" w:hAnsi="HelveticaNeueLT Std" w:cs="Arial"/>
          <w:noProof/>
          <w:sz w:val="20"/>
        </w:rPr>
      </w:pPr>
      <w:r w:rsidRPr="000E1B88">
        <w:rPr>
          <w:rFonts w:ascii="HelveticaNeueLT Std" w:hAnsi="HelveticaNeueLT Std" w:cs="Arial"/>
          <w:noProof/>
          <w:sz w:val="20"/>
        </w:rPr>
        <w:t xml:space="preserve">Elaborar un cuadro comparativo con las propuestas presentadas por los </w:t>
      </w:r>
      <w:r w:rsidRPr="000E1B88">
        <w:rPr>
          <w:rFonts w:ascii="HelveticaNeueLT Std" w:hAnsi="HelveticaNeueLT Std" w:cs="Arial"/>
          <w:b/>
          <w:noProof/>
          <w:sz w:val="20"/>
        </w:rPr>
        <w:t>Licitantes</w:t>
      </w:r>
      <w:r w:rsidRPr="000E1B88">
        <w:rPr>
          <w:rFonts w:ascii="HelveticaNeueLT Std" w:hAnsi="HelveticaNeueLT Std" w:cs="Arial"/>
          <w:noProof/>
          <w:sz w:val="20"/>
        </w:rPr>
        <w:t xml:space="preserve"> participantes, mismo que permitirá hacer un análisis comparativo.</w:t>
      </w:r>
    </w:p>
    <w:p w:rsidR="00DC62C7" w:rsidRPr="000E1B88" w:rsidRDefault="00DC62C7" w:rsidP="00DC62C7">
      <w:pPr>
        <w:pStyle w:val="Sangra2detindependiente10"/>
        <w:ind w:left="0" w:right="338"/>
        <w:rPr>
          <w:rFonts w:ascii="HelveticaNeueLT Std" w:hAnsi="HelveticaNeueLT Std" w:cs="Arial"/>
          <w:noProof/>
          <w:sz w:val="20"/>
        </w:rPr>
      </w:pPr>
    </w:p>
    <w:p w:rsidR="00DC62C7" w:rsidRPr="000E1B88" w:rsidRDefault="00DC62C7" w:rsidP="002B6A1A">
      <w:pPr>
        <w:numPr>
          <w:ilvl w:val="0"/>
          <w:numId w:val="8"/>
        </w:numPr>
        <w:suppressAutoHyphens/>
        <w:ind w:right="338"/>
        <w:jc w:val="both"/>
        <w:rPr>
          <w:rFonts w:ascii="HelveticaNeueLT Std" w:hAnsi="HelveticaNeueLT Std" w:cs="Arial"/>
          <w:noProof/>
        </w:rPr>
      </w:pPr>
      <w:r w:rsidRPr="000E1B88">
        <w:rPr>
          <w:rFonts w:ascii="HelveticaNeueLT Std" w:hAnsi="HelveticaNeueLT Std" w:cs="Arial"/>
          <w:noProof/>
        </w:rPr>
        <w:t xml:space="preserve">Una vez efectuado este procedimiento, la convocante adjudicará el contrato al </w:t>
      </w:r>
      <w:r w:rsidRPr="000E1B88">
        <w:rPr>
          <w:rFonts w:ascii="HelveticaNeueLT Std" w:hAnsi="HelveticaNeueLT Std" w:cs="Arial"/>
          <w:b/>
          <w:noProof/>
        </w:rPr>
        <w:t>Licitante</w:t>
      </w:r>
      <w:r w:rsidRPr="000E1B88">
        <w:rPr>
          <w:rFonts w:ascii="HelveticaNeueLT Std" w:hAnsi="HelveticaNeueLT Std" w:cs="Arial"/>
          <w:noProof/>
        </w:rPr>
        <w:t xml:space="preserve"> que reúna las condiciones legales, técnicas y económicas requeridas por la convocante y garanticen satisfactoriamente el cumplimiento de las obligaciones. </w:t>
      </w:r>
    </w:p>
    <w:p w:rsidR="00DC62C7" w:rsidRPr="00777634" w:rsidRDefault="00DC62C7" w:rsidP="00DC62C7">
      <w:pPr>
        <w:pStyle w:val="Prrafodelista"/>
        <w:rPr>
          <w:rFonts w:ascii="HelveticaNeueLT Std" w:hAnsi="HelveticaNeueLT Std" w:cs="Arial"/>
          <w:noProof/>
          <w:highlight w:val="yellow"/>
        </w:rPr>
      </w:pPr>
    </w:p>
    <w:p w:rsidR="00DC62C7" w:rsidRPr="000E1B88" w:rsidRDefault="00DC62C7" w:rsidP="002B6A1A">
      <w:pPr>
        <w:numPr>
          <w:ilvl w:val="0"/>
          <w:numId w:val="8"/>
        </w:numPr>
        <w:suppressAutoHyphens/>
        <w:ind w:right="338"/>
        <w:jc w:val="both"/>
        <w:rPr>
          <w:rFonts w:ascii="HelveticaNeueLT Std" w:hAnsi="HelveticaNeueLT Std" w:cs="Arial"/>
          <w:noProof/>
        </w:rPr>
      </w:pPr>
      <w:r w:rsidRPr="000E1B88">
        <w:rPr>
          <w:rFonts w:ascii="HelveticaNeueLT Std" w:hAnsi="HelveticaNeueLT Std" w:cs="Arial"/>
          <w:noProof/>
        </w:rPr>
        <w:t xml:space="preserve">Cuando los bienes contenidos </w:t>
      </w:r>
      <w:r w:rsidR="000E1B88" w:rsidRPr="000E1B88">
        <w:rPr>
          <w:rFonts w:ascii="HelveticaNeueLT Std" w:hAnsi="HelveticaNeueLT Std" w:cs="Arial"/>
          <w:noProof/>
        </w:rPr>
        <w:t xml:space="preserve">en la prestación del servicio </w:t>
      </w:r>
      <w:r w:rsidRPr="000E1B88">
        <w:rPr>
          <w:rFonts w:ascii="HelveticaNeueLT Std" w:hAnsi="HelveticaNeueLT Std" w:cs="Arial"/>
          <w:noProof/>
        </w:rPr>
        <w:t xml:space="preserve">en la proposición del </w:t>
      </w:r>
      <w:r w:rsidRPr="000E1B88">
        <w:rPr>
          <w:rFonts w:ascii="HelveticaNeueLT Std" w:hAnsi="HelveticaNeueLT Std" w:cs="Arial"/>
          <w:b/>
          <w:noProof/>
        </w:rPr>
        <w:t>Licitante</w:t>
      </w:r>
      <w:r w:rsidRPr="000E1B88">
        <w:rPr>
          <w:rFonts w:ascii="HelveticaNeueLT Std" w:hAnsi="HelveticaNeueLT Std" w:cs="Arial"/>
          <w:noProof/>
        </w:rPr>
        <w:t xml:space="preserve">, además de cumplir con todos los requerimientos técnicos establecidos en las presentes bases contengan características adicionales, se aceptarán dichos bienes sin embargo, </w:t>
      </w:r>
      <w:r w:rsidRPr="000E1B88">
        <w:rPr>
          <w:rFonts w:ascii="HelveticaNeueLT Std" w:hAnsi="HelveticaNeueLT Std" w:cs="Arial"/>
          <w:noProof/>
        </w:rPr>
        <w:lastRenderedPageBreak/>
        <w:t>será declarado ganador sólo en el caso de que su proposición económica sea la más baja, así como de la normatividad vigente aplicable.</w:t>
      </w:r>
    </w:p>
    <w:p w:rsidR="00DC62C7" w:rsidRPr="000E1B88" w:rsidRDefault="00DC62C7" w:rsidP="00DC62C7">
      <w:pPr>
        <w:pStyle w:val="Prrafodelista"/>
        <w:rPr>
          <w:rFonts w:ascii="HelveticaNeueLT Std" w:hAnsi="HelveticaNeueLT Std" w:cs="Arial"/>
          <w:noProof/>
        </w:rPr>
      </w:pPr>
    </w:p>
    <w:p w:rsidR="00DC62C7" w:rsidRPr="000E1B88" w:rsidRDefault="00DC62C7" w:rsidP="002B6A1A">
      <w:pPr>
        <w:numPr>
          <w:ilvl w:val="0"/>
          <w:numId w:val="8"/>
        </w:numPr>
        <w:suppressAutoHyphens/>
        <w:ind w:right="338"/>
        <w:jc w:val="both"/>
        <w:rPr>
          <w:rFonts w:ascii="HelveticaNeueLT Std" w:hAnsi="HelveticaNeueLT Std" w:cs="Arial"/>
          <w:noProof/>
        </w:rPr>
      </w:pPr>
      <w:r w:rsidRPr="000E1B88">
        <w:rPr>
          <w:rFonts w:ascii="HelveticaNeueLT Std" w:hAnsi="HelveticaNeueLT Std" w:cs="Arial"/>
          <w:noProof/>
        </w:rPr>
        <w:t xml:space="preserve">En caso de discrepancia entre la propuesta técnica y económica, por lo que se refiere a las características, especificaciones y cantidades de los bienes propuestos, prevalecerá lo asentado en la propuesta técnica. </w:t>
      </w:r>
    </w:p>
    <w:p w:rsidR="00DC62C7" w:rsidRPr="000E1B88" w:rsidRDefault="00DC62C7" w:rsidP="00DC62C7">
      <w:pPr>
        <w:suppressAutoHyphens/>
        <w:ind w:left="1080" w:right="338"/>
        <w:jc w:val="both"/>
        <w:rPr>
          <w:rFonts w:ascii="HelveticaNeueLT Std" w:hAnsi="HelveticaNeueLT Std" w:cs="Arial"/>
          <w:noProof/>
        </w:rPr>
      </w:pPr>
      <w:r w:rsidRPr="000E1B88">
        <w:rPr>
          <w:rFonts w:ascii="HelveticaNeueLT Std" w:hAnsi="HelveticaNeueLT Std" w:cs="Arial"/>
          <w:noProof/>
        </w:rPr>
        <w:t xml:space="preserve"> </w:t>
      </w:r>
    </w:p>
    <w:p w:rsidR="00DC62C7" w:rsidRPr="00172E6B" w:rsidRDefault="00DC62C7" w:rsidP="00DC62C7">
      <w:pPr>
        <w:ind w:left="709" w:hanging="709"/>
        <w:jc w:val="both"/>
        <w:rPr>
          <w:rFonts w:ascii="HelveticaNeueLT Std" w:hAnsi="HelveticaNeueLT Std" w:cs="Arial"/>
        </w:rPr>
      </w:pPr>
    </w:p>
    <w:p w:rsidR="00DC62C7" w:rsidRPr="00777634" w:rsidRDefault="00DC62C7" w:rsidP="00DC62C7">
      <w:pPr>
        <w:spacing w:after="120"/>
        <w:jc w:val="both"/>
        <w:rPr>
          <w:rFonts w:ascii="HelveticaNeueLT Std" w:hAnsi="HelveticaNeueLT Std" w:cs="Arial"/>
          <w:b/>
        </w:rPr>
      </w:pPr>
      <w:r w:rsidRPr="00777634">
        <w:rPr>
          <w:rFonts w:ascii="HelveticaNeueLT Std" w:hAnsi="HelveticaNeueLT Std" w:cs="Arial"/>
          <w:b/>
        </w:rPr>
        <w:t>2</w:t>
      </w:r>
      <w:r w:rsidR="00777634">
        <w:rPr>
          <w:rFonts w:ascii="HelveticaNeueLT Std" w:hAnsi="HelveticaNeueLT Std" w:cs="Arial"/>
          <w:b/>
        </w:rPr>
        <w:t>0</w:t>
      </w:r>
      <w:r w:rsidRPr="00777634">
        <w:rPr>
          <w:rFonts w:ascii="HelveticaNeueLT Std" w:hAnsi="HelveticaNeueLT Std" w:cs="Arial"/>
          <w:b/>
        </w:rPr>
        <w:t xml:space="preserve">.- Causas de Descalificación de Propuestas: </w:t>
      </w:r>
    </w:p>
    <w:p w:rsidR="00DC62C7" w:rsidRPr="00172E6B" w:rsidRDefault="00DC62C7" w:rsidP="00DC62C7">
      <w:pPr>
        <w:spacing w:after="120"/>
        <w:jc w:val="both"/>
        <w:rPr>
          <w:rFonts w:ascii="HelveticaNeueLT Std" w:hAnsi="HelveticaNeueLT Std" w:cs="Arial"/>
        </w:rPr>
      </w:pPr>
      <w:r w:rsidRPr="00172E6B">
        <w:rPr>
          <w:rFonts w:ascii="HelveticaNeueLT Std" w:hAnsi="HelveticaNeueLT Std" w:cs="Arial"/>
        </w:rPr>
        <w:t xml:space="preserve">Los licitantes que participen en el procedimiento de la licitación objeto de las presentes bases, serán descalificados y sus proposiciones desechadas, </w:t>
      </w:r>
      <w:r w:rsidRPr="00172E6B">
        <w:rPr>
          <w:rFonts w:ascii="HelveticaNeueLT Std" w:hAnsi="HelveticaNeueLT Std"/>
        </w:rPr>
        <w:t>toda vez que se afecta directamente la solvencia de la proposición</w:t>
      </w:r>
      <w:r w:rsidRPr="00172E6B">
        <w:rPr>
          <w:rFonts w:ascii="HelveticaNeueLT Std" w:hAnsi="HelveticaNeueLT Std" w:cs="Arial"/>
        </w:rPr>
        <w:t xml:space="preserve"> si incurren en alguna de las siguientes situaciones:</w:t>
      </w:r>
    </w:p>
    <w:p w:rsidR="00DC62C7" w:rsidRPr="009231FA" w:rsidRDefault="00DC62C7" w:rsidP="002B6A1A">
      <w:pPr>
        <w:pStyle w:val="Prrafodelista"/>
        <w:numPr>
          <w:ilvl w:val="0"/>
          <w:numId w:val="20"/>
        </w:numPr>
        <w:spacing w:after="120"/>
        <w:jc w:val="both"/>
        <w:rPr>
          <w:rFonts w:ascii="HelveticaNeueLT Std" w:hAnsi="HelveticaNeueLT Std" w:cs="Arial"/>
        </w:rPr>
      </w:pPr>
      <w:r w:rsidRPr="009231FA">
        <w:rPr>
          <w:rFonts w:ascii="HelveticaNeueLT Std" w:hAnsi="HelveticaNeueLT Std" w:cs="Arial"/>
        </w:rPr>
        <w:t>No cumple con alguno de los requisitos especificados en las presentes bases y demás documentos de la licitación.</w:t>
      </w:r>
    </w:p>
    <w:p w:rsidR="00DC62C7" w:rsidRPr="009231FA" w:rsidRDefault="00DC62C7" w:rsidP="002B6A1A">
      <w:pPr>
        <w:pStyle w:val="Prrafodelista"/>
        <w:numPr>
          <w:ilvl w:val="0"/>
          <w:numId w:val="20"/>
        </w:numPr>
        <w:spacing w:after="120"/>
        <w:jc w:val="both"/>
        <w:rPr>
          <w:rFonts w:ascii="HelveticaNeueLT Std" w:hAnsi="HelveticaNeueLT Std" w:cs="Arial"/>
        </w:rPr>
      </w:pPr>
      <w:r w:rsidRPr="009231FA">
        <w:rPr>
          <w:rFonts w:ascii="HelveticaNeueLT Std" w:hAnsi="HelveticaNeueLT Std" w:cs="Arial"/>
        </w:rPr>
        <w:t>Se compruebe que acordó con otro u otros licitantes, la elevación de los precios de la prestación del servicio objeto de esta Licitación, o cualquier otra situación que tenga como fin obtener ventaja sobre los demás licitantes;</w:t>
      </w:r>
    </w:p>
    <w:p w:rsidR="00DC62C7" w:rsidRPr="009231FA" w:rsidRDefault="00DC62C7" w:rsidP="002B6A1A">
      <w:pPr>
        <w:pStyle w:val="Prrafodelista"/>
        <w:numPr>
          <w:ilvl w:val="0"/>
          <w:numId w:val="20"/>
        </w:numPr>
        <w:spacing w:after="120"/>
        <w:jc w:val="both"/>
        <w:rPr>
          <w:rFonts w:ascii="HelveticaNeueLT Std" w:hAnsi="HelveticaNeueLT Std" w:cs="Arial"/>
        </w:rPr>
      </w:pPr>
      <w:r w:rsidRPr="009231FA">
        <w:rPr>
          <w:rFonts w:ascii="HelveticaNeueLT Std" w:hAnsi="HelveticaNeueLT Std" w:cs="Arial"/>
        </w:rPr>
        <w:t>Se encuentre en alguno de los supuestos del Artículos 31 de la Ley.</w:t>
      </w:r>
    </w:p>
    <w:p w:rsidR="00DC62C7" w:rsidRPr="009231FA" w:rsidRDefault="00DC62C7" w:rsidP="002B6A1A">
      <w:pPr>
        <w:pStyle w:val="Prrafodelista"/>
        <w:numPr>
          <w:ilvl w:val="0"/>
          <w:numId w:val="20"/>
        </w:numPr>
        <w:spacing w:after="120"/>
        <w:jc w:val="both"/>
        <w:rPr>
          <w:rFonts w:ascii="HelveticaNeueLT Std" w:hAnsi="HelveticaNeueLT Std" w:cs="Arial"/>
        </w:rPr>
      </w:pPr>
      <w:r w:rsidRPr="009231FA">
        <w:rPr>
          <w:rFonts w:ascii="HelveticaNeueLT Std" w:hAnsi="HelveticaNeueLT Std" w:cs="Arial"/>
        </w:rPr>
        <w:t>Cuando no presente en sus proposiciones, la cantidad total de los Bienes y/o servicios solicitados por la convocante en la partida que oferta;</w:t>
      </w:r>
    </w:p>
    <w:p w:rsidR="00DC62C7" w:rsidRPr="009231FA" w:rsidRDefault="00DC62C7" w:rsidP="002B6A1A">
      <w:pPr>
        <w:pStyle w:val="Prrafodelista"/>
        <w:numPr>
          <w:ilvl w:val="0"/>
          <w:numId w:val="20"/>
        </w:numPr>
        <w:spacing w:after="120"/>
        <w:jc w:val="both"/>
        <w:rPr>
          <w:rFonts w:ascii="HelveticaNeueLT Std" w:hAnsi="HelveticaNeueLT Std" w:cs="Arial"/>
        </w:rPr>
      </w:pPr>
      <w:r w:rsidRPr="009231FA">
        <w:rPr>
          <w:rFonts w:ascii="HelveticaNeueLT Std" w:hAnsi="HelveticaNeueLT Std" w:cs="Arial"/>
        </w:rPr>
        <w:t xml:space="preserve">Cuando los precios ofertados en su propuesta económica resulten inconvenientes para la convocante. </w:t>
      </w:r>
    </w:p>
    <w:p w:rsidR="009C5474" w:rsidRPr="00CD30F9" w:rsidRDefault="009C5474" w:rsidP="002B6A1A">
      <w:pPr>
        <w:widowControl w:val="0"/>
        <w:numPr>
          <w:ilvl w:val="0"/>
          <w:numId w:val="20"/>
        </w:numPr>
        <w:tabs>
          <w:tab w:val="left" w:pos="360"/>
        </w:tabs>
        <w:suppressAutoHyphens/>
        <w:autoSpaceDE w:val="0"/>
        <w:jc w:val="both"/>
        <w:rPr>
          <w:rFonts w:ascii="HelveticaNeueLT Std" w:hAnsi="HelveticaNeueLT Std" w:cs="Arial"/>
          <w:noProof/>
        </w:rPr>
      </w:pPr>
      <w:r w:rsidRPr="00CD30F9">
        <w:rPr>
          <w:rFonts w:ascii="HelveticaNeueLT Std" w:hAnsi="HelveticaNeueLT Std" w:cs="Arial"/>
          <w:noProof/>
        </w:rPr>
        <w:t xml:space="preserve">Cuando la convocante constate que entre los licitantes, hayan acordado situaciones que resulten contraproducentes a los intereses de la misma convocante; </w:t>
      </w:r>
    </w:p>
    <w:p w:rsidR="00CD30F9" w:rsidRPr="00CD30F9" w:rsidRDefault="00CD30F9" w:rsidP="00CD30F9">
      <w:pPr>
        <w:widowControl w:val="0"/>
        <w:tabs>
          <w:tab w:val="left" w:pos="360"/>
        </w:tabs>
        <w:suppressAutoHyphens/>
        <w:autoSpaceDE w:val="0"/>
        <w:ind w:left="720"/>
        <w:jc w:val="both"/>
        <w:rPr>
          <w:rFonts w:ascii="HelveticaNeueLT Std" w:hAnsi="HelveticaNeueLT Std" w:cs="Arial"/>
          <w:noProof/>
        </w:rPr>
      </w:pPr>
    </w:p>
    <w:p w:rsidR="009C5474" w:rsidRPr="00CD30F9" w:rsidRDefault="009C5474" w:rsidP="002B6A1A">
      <w:pPr>
        <w:widowControl w:val="0"/>
        <w:numPr>
          <w:ilvl w:val="0"/>
          <w:numId w:val="20"/>
        </w:numPr>
        <w:tabs>
          <w:tab w:val="left" w:pos="360"/>
        </w:tabs>
        <w:suppressAutoHyphens/>
        <w:autoSpaceDE w:val="0"/>
        <w:jc w:val="both"/>
        <w:rPr>
          <w:rFonts w:ascii="HelveticaNeueLT Std" w:hAnsi="HelveticaNeueLT Std" w:cs="Arial"/>
          <w:noProof/>
        </w:rPr>
      </w:pPr>
      <w:r w:rsidRPr="00CD30F9">
        <w:rPr>
          <w:rFonts w:ascii="HelveticaNeueLT Std" w:hAnsi="HelveticaNeueLT Std" w:cs="Arial"/>
          <w:noProof/>
        </w:rPr>
        <w:t>Cuando se compruebe que el licitante no cuenta con la capacidad técnica, económica y/o legal para entregar los bienes con la calidad requerida.</w:t>
      </w:r>
    </w:p>
    <w:p w:rsidR="009C5474" w:rsidRPr="00CD30F9" w:rsidRDefault="009C5474" w:rsidP="009C5474">
      <w:pPr>
        <w:autoSpaceDE w:val="0"/>
        <w:ind w:left="360"/>
        <w:jc w:val="both"/>
        <w:rPr>
          <w:rFonts w:ascii="HelveticaNeueLT Std" w:hAnsi="HelveticaNeueLT Std" w:cs="Arial"/>
          <w:noProof/>
        </w:rPr>
      </w:pPr>
    </w:p>
    <w:p w:rsidR="009C5474" w:rsidRPr="00CD30F9" w:rsidRDefault="009C5474" w:rsidP="002B6A1A">
      <w:pPr>
        <w:widowControl w:val="0"/>
        <w:numPr>
          <w:ilvl w:val="0"/>
          <w:numId w:val="20"/>
        </w:numPr>
        <w:tabs>
          <w:tab w:val="left" w:pos="360"/>
        </w:tabs>
        <w:suppressAutoHyphens/>
        <w:autoSpaceDE w:val="0"/>
        <w:jc w:val="both"/>
        <w:rPr>
          <w:rFonts w:ascii="HelveticaNeueLT Std" w:hAnsi="HelveticaNeueLT Std" w:cs="Arial"/>
          <w:noProof/>
        </w:rPr>
      </w:pPr>
      <w:r w:rsidRPr="00CD30F9">
        <w:rPr>
          <w:rFonts w:ascii="HelveticaNeueLT Std" w:hAnsi="HelveticaNeueLT Std" w:cs="Arial"/>
          <w:noProof/>
        </w:rPr>
        <w:t>Cuando presenten los formatos que se indican en estas bases, con anotaciones distintas a las solicitadas;</w:t>
      </w:r>
    </w:p>
    <w:p w:rsidR="009C5474" w:rsidRPr="00CD30F9" w:rsidRDefault="009C5474" w:rsidP="009C5474">
      <w:pPr>
        <w:autoSpaceDE w:val="0"/>
        <w:ind w:left="360"/>
        <w:jc w:val="both"/>
        <w:rPr>
          <w:rFonts w:ascii="HelveticaNeueLT Std" w:hAnsi="HelveticaNeueLT Std" w:cs="Arial"/>
          <w:noProof/>
        </w:rPr>
      </w:pPr>
    </w:p>
    <w:p w:rsidR="009C5474" w:rsidRPr="00CD30F9" w:rsidRDefault="009C5474" w:rsidP="002B6A1A">
      <w:pPr>
        <w:widowControl w:val="0"/>
        <w:numPr>
          <w:ilvl w:val="0"/>
          <w:numId w:val="20"/>
        </w:numPr>
        <w:tabs>
          <w:tab w:val="left" w:pos="360"/>
        </w:tabs>
        <w:suppressAutoHyphens/>
        <w:autoSpaceDE w:val="0"/>
        <w:jc w:val="both"/>
        <w:rPr>
          <w:rFonts w:ascii="HelveticaNeueLT Std" w:hAnsi="HelveticaNeueLT Std" w:cs="Arial"/>
          <w:noProof/>
        </w:rPr>
      </w:pPr>
      <w:r w:rsidRPr="00CD30F9">
        <w:rPr>
          <w:rFonts w:ascii="HelveticaNeueLT Std" w:hAnsi="HelveticaNeueLT Std" w:cs="Arial"/>
          <w:noProof/>
        </w:rPr>
        <w:t>En caso de que el licitante presente proposiciones con precios escalonados.</w:t>
      </w:r>
    </w:p>
    <w:p w:rsidR="009C5474" w:rsidRPr="00CD30F9" w:rsidRDefault="009C5474" w:rsidP="009C5474">
      <w:pPr>
        <w:widowControl w:val="0"/>
        <w:tabs>
          <w:tab w:val="left" w:pos="360"/>
        </w:tabs>
        <w:suppressAutoHyphens/>
        <w:autoSpaceDE w:val="0"/>
        <w:ind w:left="720"/>
        <w:jc w:val="both"/>
        <w:rPr>
          <w:rFonts w:ascii="HelveticaNeueLT Std" w:hAnsi="HelveticaNeueLT Std" w:cs="Arial"/>
          <w:noProof/>
        </w:rPr>
      </w:pPr>
    </w:p>
    <w:p w:rsidR="009C5474" w:rsidRPr="00CD30F9" w:rsidRDefault="009C5474" w:rsidP="002B6A1A">
      <w:pPr>
        <w:widowControl w:val="0"/>
        <w:numPr>
          <w:ilvl w:val="0"/>
          <w:numId w:val="20"/>
        </w:numPr>
        <w:tabs>
          <w:tab w:val="left" w:pos="360"/>
        </w:tabs>
        <w:suppressAutoHyphens/>
        <w:autoSpaceDE w:val="0"/>
        <w:jc w:val="both"/>
        <w:rPr>
          <w:rFonts w:ascii="HelveticaNeueLT Std" w:hAnsi="HelveticaNeueLT Std" w:cs="Arial"/>
          <w:noProof/>
        </w:rPr>
      </w:pPr>
      <w:r w:rsidRPr="00CD30F9">
        <w:rPr>
          <w:rFonts w:ascii="HelveticaNeueLT Std" w:hAnsi="HelveticaNeueLT Std" w:cs="Arial"/>
          <w:noProof/>
        </w:rPr>
        <w:t>Cuando la proposición económica se presente en moneda extranjera.</w:t>
      </w:r>
    </w:p>
    <w:p w:rsidR="009C5474" w:rsidRPr="00CD30F9" w:rsidRDefault="009C5474" w:rsidP="009C5474">
      <w:pPr>
        <w:widowControl w:val="0"/>
        <w:tabs>
          <w:tab w:val="left" w:pos="360"/>
        </w:tabs>
        <w:suppressAutoHyphens/>
        <w:autoSpaceDE w:val="0"/>
        <w:ind w:left="720"/>
        <w:jc w:val="both"/>
        <w:rPr>
          <w:rFonts w:ascii="HelveticaNeueLT Std" w:hAnsi="HelveticaNeueLT Std" w:cs="Arial"/>
          <w:noProof/>
        </w:rPr>
      </w:pPr>
    </w:p>
    <w:p w:rsidR="009C5474" w:rsidRPr="00CD30F9" w:rsidRDefault="009C5474" w:rsidP="002B6A1A">
      <w:pPr>
        <w:widowControl w:val="0"/>
        <w:numPr>
          <w:ilvl w:val="0"/>
          <w:numId w:val="20"/>
        </w:numPr>
        <w:tabs>
          <w:tab w:val="left" w:pos="360"/>
        </w:tabs>
        <w:suppressAutoHyphens/>
        <w:autoSpaceDE w:val="0"/>
        <w:jc w:val="both"/>
        <w:rPr>
          <w:rFonts w:ascii="HelveticaNeueLT Std" w:hAnsi="HelveticaNeueLT Std" w:cs="Arial"/>
          <w:noProof/>
        </w:rPr>
      </w:pPr>
      <w:r w:rsidRPr="00CD30F9">
        <w:rPr>
          <w:rFonts w:ascii="HelveticaNeueLT Std" w:hAnsi="HelveticaNeueLT Std" w:cs="Arial"/>
          <w:noProof/>
        </w:rPr>
        <w:t>Cuando presenten proposiciones en idioma diferente al español.</w:t>
      </w:r>
    </w:p>
    <w:p w:rsidR="009C5474" w:rsidRPr="00CD30F9" w:rsidRDefault="009C5474" w:rsidP="009C5474">
      <w:pPr>
        <w:widowControl w:val="0"/>
        <w:tabs>
          <w:tab w:val="left" w:pos="360"/>
        </w:tabs>
        <w:suppressAutoHyphens/>
        <w:autoSpaceDE w:val="0"/>
        <w:ind w:left="720"/>
        <w:jc w:val="both"/>
        <w:rPr>
          <w:rFonts w:ascii="HelveticaNeueLT Std" w:hAnsi="HelveticaNeueLT Std" w:cs="Arial"/>
          <w:noProof/>
        </w:rPr>
      </w:pPr>
    </w:p>
    <w:p w:rsidR="009C5474" w:rsidRPr="00CD30F9" w:rsidRDefault="009C5474" w:rsidP="002B6A1A">
      <w:pPr>
        <w:widowControl w:val="0"/>
        <w:numPr>
          <w:ilvl w:val="0"/>
          <w:numId w:val="20"/>
        </w:numPr>
        <w:tabs>
          <w:tab w:val="left" w:pos="360"/>
        </w:tabs>
        <w:suppressAutoHyphens/>
        <w:autoSpaceDE w:val="0"/>
        <w:jc w:val="both"/>
        <w:rPr>
          <w:rFonts w:ascii="HelveticaNeueLT Std" w:hAnsi="HelveticaNeueLT Std" w:cs="Arial"/>
          <w:noProof/>
        </w:rPr>
      </w:pPr>
      <w:r w:rsidRPr="00CD30F9">
        <w:rPr>
          <w:rFonts w:ascii="HelveticaNeueLT Std" w:hAnsi="HelveticaNeueLT Std" w:cs="Arial"/>
          <w:noProof/>
        </w:rPr>
        <w:t>Cuando se compruebe que han presentado documentos apócrifos o alterados modificando el contenido de los mismos.</w:t>
      </w:r>
    </w:p>
    <w:p w:rsidR="009C5474" w:rsidRPr="00CD30F9" w:rsidRDefault="009C5474" w:rsidP="009C5474">
      <w:pPr>
        <w:widowControl w:val="0"/>
        <w:tabs>
          <w:tab w:val="left" w:pos="360"/>
        </w:tabs>
        <w:suppressAutoHyphens/>
        <w:autoSpaceDE w:val="0"/>
        <w:ind w:left="720"/>
        <w:jc w:val="both"/>
        <w:rPr>
          <w:rFonts w:ascii="HelveticaNeueLT Std" w:hAnsi="HelveticaNeueLT Std" w:cs="Arial"/>
          <w:noProof/>
        </w:rPr>
      </w:pPr>
    </w:p>
    <w:p w:rsidR="009C5474" w:rsidRPr="00CD30F9" w:rsidRDefault="009C5474" w:rsidP="002B6A1A">
      <w:pPr>
        <w:widowControl w:val="0"/>
        <w:numPr>
          <w:ilvl w:val="0"/>
          <w:numId w:val="20"/>
        </w:numPr>
        <w:tabs>
          <w:tab w:val="left" w:pos="360"/>
        </w:tabs>
        <w:suppressAutoHyphens/>
        <w:autoSpaceDE w:val="0"/>
        <w:jc w:val="both"/>
        <w:rPr>
          <w:rFonts w:ascii="HelveticaNeueLT Std" w:hAnsi="HelveticaNeueLT Std" w:cs="Arial"/>
          <w:noProof/>
        </w:rPr>
      </w:pPr>
      <w:r w:rsidRPr="00CD30F9">
        <w:rPr>
          <w:rFonts w:ascii="HelveticaNeueLT Std" w:hAnsi="HelveticaNeueLT Std" w:cs="Arial"/>
          <w:noProof/>
        </w:rPr>
        <w:t>Cuando se solicite “bajo protesta de decir verdad”, y esta leyenda sea omitida en el documento correspondiente.</w:t>
      </w:r>
    </w:p>
    <w:p w:rsidR="009C5474" w:rsidRPr="00CD30F9" w:rsidRDefault="009C5474" w:rsidP="009C5474">
      <w:pPr>
        <w:widowControl w:val="0"/>
        <w:tabs>
          <w:tab w:val="left" w:pos="360"/>
        </w:tabs>
        <w:suppressAutoHyphens/>
        <w:autoSpaceDE w:val="0"/>
        <w:ind w:left="720"/>
        <w:jc w:val="both"/>
        <w:rPr>
          <w:rFonts w:ascii="HelveticaNeueLT Std" w:hAnsi="HelveticaNeueLT Std" w:cs="Arial"/>
          <w:noProof/>
        </w:rPr>
      </w:pPr>
    </w:p>
    <w:p w:rsidR="009C5474" w:rsidRPr="00CD30F9" w:rsidRDefault="009C5474" w:rsidP="002B6A1A">
      <w:pPr>
        <w:widowControl w:val="0"/>
        <w:numPr>
          <w:ilvl w:val="0"/>
          <w:numId w:val="20"/>
        </w:numPr>
        <w:tabs>
          <w:tab w:val="left" w:pos="360"/>
        </w:tabs>
        <w:suppressAutoHyphens/>
        <w:autoSpaceDE w:val="0"/>
        <w:jc w:val="both"/>
        <w:rPr>
          <w:rFonts w:ascii="HelveticaNeueLT Std" w:hAnsi="HelveticaNeueLT Std" w:cs="Arial"/>
          <w:noProof/>
        </w:rPr>
      </w:pPr>
      <w:r w:rsidRPr="00CD30F9">
        <w:rPr>
          <w:rFonts w:ascii="HelveticaNeueLT Std" w:hAnsi="HelveticaNeueLT Std" w:cs="Arial"/>
          <w:noProof/>
        </w:rPr>
        <w:t>Cuando incurran en cualquier violación a las disposiciones de la ley o a cualquier otro ordenamiento legal en la materia.</w:t>
      </w:r>
    </w:p>
    <w:p w:rsidR="009C5474" w:rsidRPr="00CD30F9" w:rsidRDefault="009C5474" w:rsidP="009C5474">
      <w:pPr>
        <w:widowControl w:val="0"/>
        <w:tabs>
          <w:tab w:val="left" w:pos="360"/>
        </w:tabs>
        <w:suppressAutoHyphens/>
        <w:autoSpaceDE w:val="0"/>
        <w:ind w:left="720"/>
        <w:jc w:val="both"/>
        <w:rPr>
          <w:rFonts w:ascii="HelveticaNeueLT Std" w:hAnsi="HelveticaNeueLT Std" w:cs="Arial"/>
          <w:noProof/>
        </w:rPr>
      </w:pPr>
    </w:p>
    <w:p w:rsidR="009C5474" w:rsidRPr="00CD30F9" w:rsidRDefault="009C5474" w:rsidP="002B6A1A">
      <w:pPr>
        <w:widowControl w:val="0"/>
        <w:numPr>
          <w:ilvl w:val="0"/>
          <w:numId w:val="20"/>
        </w:numPr>
        <w:tabs>
          <w:tab w:val="left" w:pos="360"/>
        </w:tabs>
        <w:suppressAutoHyphens/>
        <w:autoSpaceDE w:val="0"/>
        <w:jc w:val="both"/>
        <w:rPr>
          <w:rFonts w:ascii="HelveticaNeueLT Std" w:hAnsi="HelveticaNeueLT Std" w:cs="Arial"/>
          <w:noProof/>
        </w:rPr>
      </w:pPr>
      <w:r w:rsidRPr="00CD30F9">
        <w:rPr>
          <w:rFonts w:ascii="HelveticaNeueLT Std" w:hAnsi="HelveticaNeueLT Std" w:cs="Arial"/>
          <w:noProof/>
        </w:rPr>
        <w:t>Si derivado del resultado del dictamen técnico, se descalifique alguna de las partidas del(os) anexo(s).</w:t>
      </w:r>
    </w:p>
    <w:p w:rsidR="009C5474" w:rsidRPr="00CD30F9" w:rsidRDefault="009C5474" w:rsidP="009C5474">
      <w:pPr>
        <w:widowControl w:val="0"/>
        <w:tabs>
          <w:tab w:val="left" w:pos="360"/>
        </w:tabs>
        <w:suppressAutoHyphens/>
        <w:autoSpaceDE w:val="0"/>
        <w:ind w:left="720"/>
        <w:jc w:val="both"/>
        <w:rPr>
          <w:rFonts w:ascii="HelveticaNeueLT Std" w:hAnsi="HelveticaNeueLT Std" w:cs="Arial"/>
          <w:noProof/>
        </w:rPr>
      </w:pPr>
    </w:p>
    <w:p w:rsidR="009C5474" w:rsidRPr="00CD30F9" w:rsidRDefault="009C5474" w:rsidP="002B6A1A">
      <w:pPr>
        <w:widowControl w:val="0"/>
        <w:numPr>
          <w:ilvl w:val="0"/>
          <w:numId w:val="20"/>
        </w:numPr>
        <w:tabs>
          <w:tab w:val="left" w:pos="360"/>
        </w:tabs>
        <w:suppressAutoHyphens/>
        <w:autoSpaceDE w:val="0"/>
        <w:jc w:val="both"/>
        <w:rPr>
          <w:rFonts w:ascii="HelveticaNeueLT Std" w:hAnsi="HelveticaNeueLT Std" w:cs="Arial"/>
          <w:noProof/>
        </w:rPr>
      </w:pPr>
      <w:r w:rsidRPr="00CD30F9">
        <w:rPr>
          <w:rFonts w:ascii="HelveticaNeueLT Std" w:hAnsi="HelveticaNeueLT Std" w:cs="Arial"/>
          <w:noProof/>
        </w:rPr>
        <w:t>En caso de que alguno de los formatos de la documentación legal, propuesta técnica, complementaria o económica, no contemple la totalidad de los requisitos solicitados</w:t>
      </w:r>
      <w:r w:rsidR="001F0F07" w:rsidRPr="00CD30F9">
        <w:rPr>
          <w:rFonts w:ascii="HelveticaNeueLT Std" w:hAnsi="HelveticaNeueLT Std" w:cs="Arial"/>
          <w:noProof/>
        </w:rPr>
        <w:t>.</w:t>
      </w:r>
    </w:p>
    <w:p w:rsidR="009C5474" w:rsidRPr="00CD30F9" w:rsidRDefault="009C5474" w:rsidP="009C5474">
      <w:pPr>
        <w:widowControl w:val="0"/>
        <w:tabs>
          <w:tab w:val="left" w:pos="360"/>
        </w:tabs>
        <w:suppressAutoHyphens/>
        <w:autoSpaceDE w:val="0"/>
        <w:ind w:left="720"/>
        <w:jc w:val="both"/>
        <w:rPr>
          <w:rFonts w:ascii="HelveticaNeueLT Std" w:hAnsi="HelveticaNeueLT Std" w:cs="Arial"/>
          <w:noProof/>
        </w:rPr>
      </w:pPr>
    </w:p>
    <w:p w:rsidR="009C5474" w:rsidRPr="00CD30F9" w:rsidRDefault="009C5474" w:rsidP="002B6A1A">
      <w:pPr>
        <w:widowControl w:val="0"/>
        <w:numPr>
          <w:ilvl w:val="0"/>
          <w:numId w:val="20"/>
        </w:numPr>
        <w:tabs>
          <w:tab w:val="left" w:pos="360"/>
        </w:tabs>
        <w:suppressAutoHyphens/>
        <w:autoSpaceDE w:val="0"/>
        <w:jc w:val="both"/>
        <w:rPr>
          <w:rFonts w:ascii="HelveticaNeueLT Std" w:hAnsi="HelveticaNeueLT Std" w:cs="Arial"/>
          <w:noProof/>
        </w:rPr>
      </w:pPr>
      <w:r w:rsidRPr="00CD30F9">
        <w:rPr>
          <w:rFonts w:ascii="HelveticaNeueLT Std" w:hAnsi="HelveticaNeueLT Std" w:cs="Arial"/>
          <w:noProof/>
        </w:rPr>
        <w:t>En caso de que algún documento no venga dirigido a la presente licitación.</w:t>
      </w:r>
    </w:p>
    <w:p w:rsidR="009C5474" w:rsidRPr="00CD30F9" w:rsidRDefault="009C5474" w:rsidP="009C5474">
      <w:pPr>
        <w:widowControl w:val="0"/>
        <w:tabs>
          <w:tab w:val="left" w:pos="360"/>
        </w:tabs>
        <w:suppressAutoHyphens/>
        <w:autoSpaceDE w:val="0"/>
        <w:ind w:left="720"/>
        <w:jc w:val="both"/>
        <w:rPr>
          <w:rFonts w:ascii="HelveticaNeueLT Std" w:hAnsi="HelveticaNeueLT Std" w:cs="Arial"/>
          <w:noProof/>
        </w:rPr>
      </w:pPr>
    </w:p>
    <w:p w:rsidR="009C5474" w:rsidRPr="00CD30F9" w:rsidRDefault="009C5474" w:rsidP="002B6A1A">
      <w:pPr>
        <w:widowControl w:val="0"/>
        <w:numPr>
          <w:ilvl w:val="0"/>
          <w:numId w:val="20"/>
        </w:numPr>
        <w:tabs>
          <w:tab w:val="left" w:pos="360"/>
        </w:tabs>
        <w:suppressAutoHyphens/>
        <w:autoSpaceDE w:val="0"/>
        <w:jc w:val="both"/>
        <w:rPr>
          <w:rFonts w:ascii="HelveticaNeueLT Std" w:hAnsi="HelveticaNeueLT Std" w:cs="Arial"/>
          <w:noProof/>
        </w:rPr>
      </w:pPr>
      <w:r w:rsidRPr="00CD30F9">
        <w:rPr>
          <w:rFonts w:ascii="HelveticaNeueLT Std" w:hAnsi="HelveticaNeueLT Std" w:cs="Arial"/>
          <w:noProof/>
        </w:rPr>
        <w:t>Cuando se compruebe que los costos incluidos en la propuesta económica, sean sustancialmente inferiores a los del mercado y por tanto se ponga en riesgo la entrega de los bienes</w:t>
      </w:r>
      <w:r w:rsidR="001F0F07" w:rsidRPr="00CD30F9">
        <w:rPr>
          <w:rFonts w:ascii="HelveticaNeueLT Std" w:hAnsi="HelveticaNeueLT Std" w:cs="Arial"/>
          <w:noProof/>
        </w:rPr>
        <w:t xml:space="preserve"> y/o servicios</w:t>
      </w:r>
      <w:r w:rsidRPr="00CD30F9">
        <w:rPr>
          <w:rFonts w:ascii="HelveticaNeueLT Std" w:hAnsi="HelveticaNeueLT Std" w:cs="Arial"/>
          <w:noProof/>
        </w:rPr>
        <w:t>.</w:t>
      </w:r>
    </w:p>
    <w:p w:rsidR="009C5474" w:rsidRPr="00CD30F9" w:rsidRDefault="009C5474" w:rsidP="009C5474">
      <w:pPr>
        <w:widowControl w:val="0"/>
        <w:tabs>
          <w:tab w:val="left" w:pos="360"/>
        </w:tabs>
        <w:suppressAutoHyphens/>
        <w:autoSpaceDE w:val="0"/>
        <w:ind w:left="720"/>
        <w:jc w:val="both"/>
        <w:rPr>
          <w:rFonts w:ascii="HelveticaNeueLT Std" w:hAnsi="HelveticaNeueLT Std" w:cs="Arial"/>
          <w:noProof/>
        </w:rPr>
      </w:pPr>
    </w:p>
    <w:p w:rsidR="009C5474" w:rsidRPr="00CD30F9" w:rsidRDefault="009C5474" w:rsidP="002B6A1A">
      <w:pPr>
        <w:widowControl w:val="0"/>
        <w:numPr>
          <w:ilvl w:val="0"/>
          <w:numId w:val="20"/>
        </w:numPr>
        <w:tabs>
          <w:tab w:val="left" w:pos="360"/>
        </w:tabs>
        <w:suppressAutoHyphens/>
        <w:autoSpaceDE w:val="0"/>
        <w:jc w:val="both"/>
        <w:rPr>
          <w:rFonts w:ascii="HelveticaNeueLT Std" w:hAnsi="HelveticaNeueLT Std" w:cs="Arial"/>
          <w:noProof/>
        </w:rPr>
      </w:pPr>
      <w:r w:rsidRPr="00CD30F9">
        <w:rPr>
          <w:rFonts w:ascii="HelveticaNeueLT Std" w:hAnsi="HelveticaNeueLT Std" w:cs="Arial"/>
          <w:noProof/>
        </w:rPr>
        <w:t>Si presentan sus propuestas técnica y económica incompletas, o difieran a las características solicitadas en las bases.</w:t>
      </w:r>
    </w:p>
    <w:p w:rsidR="009C5474" w:rsidRPr="00CD30F9" w:rsidRDefault="009C5474" w:rsidP="009C5474">
      <w:pPr>
        <w:widowControl w:val="0"/>
        <w:tabs>
          <w:tab w:val="left" w:pos="360"/>
        </w:tabs>
        <w:suppressAutoHyphens/>
        <w:autoSpaceDE w:val="0"/>
        <w:ind w:left="720"/>
        <w:jc w:val="both"/>
        <w:rPr>
          <w:rFonts w:ascii="HelveticaNeueLT Std" w:hAnsi="HelveticaNeueLT Std" w:cs="Arial"/>
          <w:noProof/>
        </w:rPr>
      </w:pPr>
    </w:p>
    <w:p w:rsidR="009C5474" w:rsidRPr="00CD30F9" w:rsidRDefault="009C5474" w:rsidP="002B6A1A">
      <w:pPr>
        <w:widowControl w:val="0"/>
        <w:numPr>
          <w:ilvl w:val="0"/>
          <w:numId w:val="20"/>
        </w:numPr>
        <w:suppressAutoHyphens/>
        <w:spacing w:after="120"/>
        <w:jc w:val="both"/>
        <w:rPr>
          <w:rFonts w:ascii="HelveticaNeueLT Std" w:hAnsi="HelveticaNeueLT Std" w:cs="Arial"/>
          <w:noProof/>
        </w:rPr>
      </w:pPr>
      <w:r w:rsidRPr="00CD30F9">
        <w:rPr>
          <w:rFonts w:ascii="HelveticaNeueLT Std" w:hAnsi="HelveticaNeueLT Std" w:cs="Arial"/>
          <w:noProof/>
        </w:rPr>
        <w:t>Cuando no cumpla con el capital contable requerido.</w:t>
      </w:r>
    </w:p>
    <w:p w:rsidR="009C5474" w:rsidRPr="00CD30F9" w:rsidRDefault="009C5474" w:rsidP="009C5474">
      <w:pPr>
        <w:widowControl w:val="0"/>
        <w:tabs>
          <w:tab w:val="left" w:pos="360"/>
        </w:tabs>
        <w:suppressAutoHyphens/>
        <w:autoSpaceDE w:val="0"/>
        <w:ind w:left="720"/>
        <w:jc w:val="both"/>
        <w:rPr>
          <w:rFonts w:ascii="HelveticaNeueLT Std" w:hAnsi="HelveticaNeueLT Std" w:cs="Arial"/>
          <w:noProof/>
        </w:rPr>
      </w:pPr>
    </w:p>
    <w:p w:rsidR="009C5474" w:rsidRPr="00CD30F9" w:rsidRDefault="009C5474" w:rsidP="009C5474">
      <w:pPr>
        <w:jc w:val="both"/>
        <w:rPr>
          <w:rFonts w:ascii="HelveticaNeueLT Std" w:hAnsi="HelveticaNeueLT Std" w:cs="Arial"/>
        </w:rPr>
      </w:pPr>
      <w:r w:rsidRPr="00CD30F9">
        <w:rPr>
          <w:rFonts w:ascii="HelveticaNeueLT Std" w:hAnsi="HelveticaNeueLT Std" w:cs="Arial"/>
        </w:rPr>
        <w:t xml:space="preserve">No serán objeto de evaluación las condiciones establecidas por las </w:t>
      </w:r>
      <w:r w:rsidRPr="00CD30F9">
        <w:rPr>
          <w:rFonts w:ascii="HelveticaNeueLT Std" w:hAnsi="HelveticaNeueLT Std" w:cs="Arial"/>
          <w:b/>
        </w:rPr>
        <w:t>Bases</w:t>
      </w:r>
      <w:r w:rsidRPr="00CD30F9">
        <w:rPr>
          <w:rFonts w:ascii="HelveticaNeueLT Std" w:hAnsi="HelveticaNeueLT Std" w:cs="Arial"/>
        </w:rPr>
        <w:t xml:space="preserve"> que tengan como propósito facilitar la presentación de proposiciones y agilizar los actos de la </w:t>
      </w:r>
      <w:r w:rsidRPr="00CD30F9">
        <w:rPr>
          <w:rFonts w:ascii="HelveticaNeueLT Std" w:hAnsi="HelveticaNeueLT Std" w:cs="Arial"/>
          <w:b/>
        </w:rPr>
        <w:t>Licitación</w:t>
      </w:r>
      <w:r w:rsidRPr="00CD30F9">
        <w:rPr>
          <w:rFonts w:ascii="HelveticaNeueLT Std" w:hAnsi="HelveticaNeueLT Std" w:cs="Arial"/>
        </w:rPr>
        <w:t>, así como cualquier otro requisito cuyo incumplimiento por sí mismo no afecte la solvencia de las proposiciones.</w:t>
      </w:r>
    </w:p>
    <w:p w:rsidR="009C5474" w:rsidRPr="00CD30F9" w:rsidRDefault="009C5474" w:rsidP="00DC62C7">
      <w:pPr>
        <w:autoSpaceDE w:val="0"/>
        <w:ind w:left="360"/>
        <w:jc w:val="both"/>
        <w:rPr>
          <w:rFonts w:ascii="HelveticaNeueLT Std" w:hAnsi="HelveticaNeueLT Std" w:cs="Arial Narrow"/>
          <w:highlight w:val="magenta"/>
        </w:rPr>
      </w:pPr>
    </w:p>
    <w:p w:rsidR="00A15527" w:rsidRPr="00172E6B" w:rsidRDefault="00A15527" w:rsidP="00A15527">
      <w:pPr>
        <w:spacing w:after="120"/>
        <w:jc w:val="both"/>
        <w:rPr>
          <w:rFonts w:ascii="HelveticaNeueLT Std" w:hAnsi="HelveticaNeueLT Std" w:cs="Arial"/>
          <w:b/>
          <w:sz w:val="22"/>
        </w:rPr>
      </w:pPr>
      <w:r w:rsidRPr="00172E6B">
        <w:rPr>
          <w:rFonts w:ascii="HelveticaNeueLT Std" w:hAnsi="HelveticaNeueLT Std" w:cs="Arial"/>
          <w:b/>
          <w:sz w:val="22"/>
        </w:rPr>
        <w:t>2</w:t>
      </w:r>
      <w:r w:rsidR="00D24C6F">
        <w:rPr>
          <w:rFonts w:ascii="HelveticaNeueLT Std" w:hAnsi="HelveticaNeueLT Std" w:cs="Arial"/>
          <w:b/>
          <w:sz w:val="22"/>
        </w:rPr>
        <w:t>1</w:t>
      </w:r>
      <w:r w:rsidRPr="00172E6B">
        <w:rPr>
          <w:rFonts w:ascii="HelveticaNeueLT Std" w:hAnsi="HelveticaNeueLT Std" w:cs="Arial"/>
          <w:b/>
          <w:sz w:val="22"/>
        </w:rPr>
        <w:t>.- Suspensión Temporal, Cancelación o Declaración Desierta de la Licitación.</w:t>
      </w:r>
    </w:p>
    <w:p w:rsidR="00A15527" w:rsidRPr="00172E6B" w:rsidRDefault="00A15527" w:rsidP="00A15527">
      <w:pPr>
        <w:spacing w:after="120"/>
        <w:jc w:val="both"/>
        <w:rPr>
          <w:rFonts w:ascii="HelveticaNeueLT Std" w:hAnsi="HelveticaNeueLT Std" w:cs="Arial"/>
          <w:b/>
          <w:sz w:val="22"/>
        </w:rPr>
      </w:pPr>
      <w:r w:rsidRPr="00172E6B">
        <w:rPr>
          <w:rFonts w:ascii="HelveticaNeueLT Std" w:hAnsi="HelveticaNeueLT Std" w:cs="Arial"/>
          <w:b/>
          <w:sz w:val="22"/>
        </w:rPr>
        <w:t>2</w:t>
      </w:r>
      <w:r w:rsidR="00D24C6F">
        <w:rPr>
          <w:rFonts w:ascii="HelveticaNeueLT Std" w:hAnsi="HelveticaNeueLT Std" w:cs="Arial"/>
          <w:b/>
          <w:sz w:val="22"/>
        </w:rPr>
        <w:t>1</w:t>
      </w:r>
      <w:r w:rsidRPr="00172E6B">
        <w:rPr>
          <w:rFonts w:ascii="HelveticaNeueLT Std" w:hAnsi="HelveticaNeueLT Std" w:cs="Arial"/>
          <w:b/>
          <w:sz w:val="22"/>
        </w:rPr>
        <w:t>.1.- Suspender temporalmente una licitación.</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bCs/>
        </w:rPr>
        <w:t>S</w:t>
      </w:r>
      <w:r w:rsidRPr="00172E6B">
        <w:rPr>
          <w:rFonts w:ascii="HelveticaNeueLT Std" w:hAnsi="HelveticaNeueLT Std" w:cs="Arial"/>
        </w:rPr>
        <w:t>e podrá suspender la licitación en forma temporal, cuando existan condiciones que constituyan un caso fortuito o fuerza mayor según lo previsto en el Código Civil para el Estado de Tamaulipas.</w:t>
      </w:r>
    </w:p>
    <w:p w:rsidR="00A15527" w:rsidRPr="00172E6B" w:rsidRDefault="00A15527" w:rsidP="00A15527">
      <w:pPr>
        <w:spacing w:after="120"/>
        <w:jc w:val="both"/>
        <w:rPr>
          <w:rFonts w:ascii="HelveticaNeueLT Std" w:hAnsi="HelveticaNeueLT Std" w:cs="Arial"/>
          <w:b/>
        </w:rPr>
      </w:pPr>
      <w:r w:rsidRPr="00172E6B">
        <w:rPr>
          <w:rFonts w:ascii="HelveticaNeueLT Std" w:hAnsi="HelveticaNeueLT Std" w:cs="Arial"/>
        </w:rPr>
        <w:t xml:space="preserve">Si desaparecen las causas que hubiesen motivado la suspensión temporal de la licitación, la Convocante reanudará la misma, previo aviso por escrito a todos los involucrados. </w:t>
      </w:r>
    </w:p>
    <w:p w:rsidR="00A15527" w:rsidRPr="00172E6B" w:rsidRDefault="00A15527" w:rsidP="00A15527">
      <w:pPr>
        <w:spacing w:after="120"/>
        <w:jc w:val="both"/>
        <w:rPr>
          <w:rFonts w:ascii="HelveticaNeueLT Std" w:hAnsi="HelveticaNeueLT Std" w:cs="Arial"/>
          <w:b/>
          <w:sz w:val="4"/>
        </w:rPr>
      </w:pPr>
    </w:p>
    <w:p w:rsidR="00DD7A14" w:rsidRPr="00172E6B" w:rsidRDefault="00DD7A14" w:rsidP="00DD7A14">
      <w:pPr>
        <w:spacing w:after="120"/>
        <w:jc w:val="both"/>
        <w:rPr>
          <w:rFonts w:ascii="HelveticaNeueLT Std" w:hAnsi="HelveticaNeueLT Std" w:cs="Arial"/>
          <w:b/>
        </w:rPr>
      </w:pPr>
      <w:r w:rsidRPr="00172E6B">
        <w:rPr>
          <w:rFonts w:ascii="HelveticaNeueLT Std" w:hAnsi="HelveticaNeueLT Std" w:cs="Arial"/>
          <w:b/>
        </w:rPr>
        <w:t>2</w:t>
      </w:r>
      <w:r w:rsidR="00D24C6F">
        <w:rPr>
          <w:rFonts w:ascii="HelveticaNeueLT Std" w:hAnsi="HelveticaNeueLT Std" w:cs="Arial"/>
          <w:b/>
        </w:rPr>
        <w:t>1</w:t>
      </w:r>
      <w:r w:rsidRPr="00172E6B">
        <w:rPr>
          <w:rFonts w:ascii="HelveticaNeueLT Std" w:hAnsi="HelveticaNeueLT Std" w:cs="Arial"/>
          <w:b/>
        </w:rPr>
        <w:t>.2.- Cancelación de la Licitación:</w:t>
      </w:r>
    </w:p>
    <w:p w:rsidR="00DD7A14" w:rsidRPr="00172E6B" w:rsidRDefault="00DD7A14" w:rsidP="00DD7A14">
      <w:pPr>
        <w:spacing w:after="120"/>
        <w:jc w:val="both"/>
        <w:rPr>
          <w:rFonts w:ascii="HelveticaNeueLT Std" w:hAnsi="HelveticaNeueLT Std" w:cs="Arial"/>
        </w:rPr>
      </w:pPr>
      <w:r w:rsidRPr="00172E6B">
        <w:rPr>
          <w:rFonts w:ascii="HelveticaNeueLT Std" w:hAnsi="HelveticaNeueLT Std" w:cs="Arial"/>
        </w:rPr>
        <w:t xml:space="preserve">De conformidad con el Artículo 64 de la Ley, la Convocante </w:t>
      </w:r>
      <w:r w:rsidRPr="00172E6B">
        <w:rPr>
          <w:rFonts w:ascii="HelveticaNeueLT Std" w:eastAsia="MS Mincho" w:hAnsi="HelveticaNeueLT Std" w:cs="Arial"/>
        </w:rPr>
        <w:t xml:space="preserve">podrá cancelar la Licitación Pública o, en su caso, partidas o conceptos incluidos en ésta, ya sea por caso fortuito o fuerza mayor. De igual manera, se podrá cancelar dicho procedimiento cuando existan circunstancias debidamente justificadas que provoquen la extinción de la necesidad para adquirir o contratar la prestación de los </w:t>
      </w:r>
      <w:r w:rsidR="001602C6" w:rsidRPr="00172E6B">
        <w:rPr>
          <w:rFonts w:ascii="HelveticaNeueLT Std" w:eastAsia="MS Mincho" w:hAnsi="HelveticaNeueLT Std" w:cs="Arial"/>
        </w:rPr>
        <w:t>Servicios</w:t>
      </w:r>
      <w:r w:rsidRPr="00172E6B">
        <w:rPr>
          <w:rFonts w:ascii="HelveticaNeueLT Std" w:eastAsia="MS Mincho" w:hAnsi="HelveticaNeueLT Std" w:cs="Arial"/>
        </w:rPr>
        <w:t>, y que de continuarse con el procedimiento de contratación se pudiera ocasionar un daño o perjuicio al erario público, haciéndose del conocimiento a los participantes, precisándose el acontecimiento que motiva la decisión de cancelar la licitación.</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rPr>
        <w:t>Cuando la licitación, sea cancelada, debido a una de las situaciones indicadas con anterioridad, la Convocante, se reserva el derecho de convocar nuevamente a otra licitación.</w:t>
      </w:r>
    </w:p>
    <w:p w:rsidR="000840B9" w:rsidRPr="00172E6B" w:rsidRDefault="000840B9" w:rsidP="00A15527">
      <w:pPr>
        <w:spacing w:after="120"/>
        <w:jc w:val="both"/>
        <w:rPr>
          <w:rFonts w:ascii="HelveticaNeueLT Std" w:hAnsi="HelveticaNeueLT Std" w:cs="Arial"/>
          <w:b/>
          <w:sz w:val="8"/>
        </w:rPr>
      </w:pPr>
    </w:p>
    <w:p w:rsidR="00A15527" w:rsidRPr="00172E6B" w:rsidRDefault="00A15527" w:rsidP="00A15527">
      <w:pPr>
        <w:spacing w:after="120"/>
        <w:jc w:val="both"/>
        <w:rPr>
          <w:rFonts w:ascii="HelveticaNeueLT Std" w:hAnsi="HelveticaNeueLT Std" w:cs="Arial"/>
          <w:b/>
          <w:sz w:val="22"/>
        </w:rPr>
      </w:pPr>
      <w:r w:rsidRPr="00172E6B">
        <w:rPr>
          <w:rFonts w:ascii="HelveticaNeueLT Std" w:hAnsi="HelveticaNeueLT Std" w:cs="Arial"/>
          <w:b/>
          <w:sz w:val="22"/>
          <w:lang w:val="es-MX"/>
        </w:rPr>
        <w:t>2</w:t>
      </w:r>
      <w:r w:rsidR="007167D7">
        <w:rPr>
          <w:rFonts w:ascii="HelveticaNeueLT Std" w:hAnsi="HelveticaNeueLT Std" w:cs="Arial"/>
          <w:b/>
          <w:sz w:val="22"/>
          <w:lang w:val="es-MX"/>
        </w:rPr>
        <w:t>1</w:t>
      </w:r>
      <w:r w:rsidRPr="00172E6B">
        <w:rPr>
          <w:rFonts w:ascii="HelveticaNeueLT Std" w:hAnsi="HelveticaNeueLT Std" w:cs="Arial"/>
          <w:b/>
          <w:sz w:val="22"/>
        </w:rPr>
        <w:t>.3.- Causas para Declarar Desierta la Licitación</w:t>
      </w:r>
    </w:p>
    <w:p w:rsidR="00A15527" w:rsidRPr="00172E6B" w:rsidRDefault="00A15527" w:rsidP="00A15527">
      <w:pPr>
        <w:spacing w:after="120"/>
        <w:jc w:val="both"/>
        <w:rPr>
          <w:rFonts w:ascii="HelveticaNeueLT Std" w:hAnsi="HelveticaNeueLT Std" w:cs="Arial"/>
          <w:b/>
        </w:rPr>
      </w:pPr>
      <w:r w:rsidRPr="00172E6B">
        <w:rPr>
          <w:rFonts w:ascii="HelveticaNeueLT Std" w:hAnsi="HelveticaNeueLT Std" w:cs="Arial"/>
          <w:bCs/>
        </w:rPr>
        <w:t>Se declarará desierta la licitación en los casos siguientes:</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b/>
          <w:bCs/>
        </w:rPr>
        <w:t>a).-</w:t>
      </w:r>
      <w:r w:rsidRPr="00172E6B">
        <w:rPr>
          <w:rFonts w:ascii="HelveticaNeueLT Std" w:hAnsi="HelveticaNeueLT Std" w:cs="Arial"/>
        </w:rPr>
        <w:t xml:space="preserve">  Si vencido el plazo de registro de licitación ningún interesado adquiera las bases o no se presente ninguno durante el Acto de Presentación de Propuestas.</w:t>
      </w:r>
    </w:p>
    <w:p w:rsidR="00796407" w:rsidRPr="00172E6B" w:rsidRDefault="00796407" w:rsidP="00796407">
      <w:pPr>
        <w:spacing w:after="120"/>
        <w:jc w:val="both"/>
        <w:rPr>
          <w:rFonts w:ascii="HelveticaNeueLT Std" w:hAnsi="HelveticaNeueLT Std" w:cs="Arial"/>
        </w:rPr>
      </w:pPr>
      <w:r w:rsidRPr="00172E6B">
        <w:rPr>
          <w:rFonts w:ascii="HelveticaNeueLT Std" w:hAnsi="HelveticaNeueLT Std" w:cs="Arial"/>
          <w:b/>
          <w:bCs/>
        </w:rPr>
        <w:t>b).-</w:t>
      </w:r>
      <w:r w:rsidRPr="00172E6B">
        <w:rPr>
          <w:rFonts w:ascii="HelveticaNeueLT Std" w:hAnsi="HelveticaNeueLT Std" w:cs="Arial"/>
        </w:rPr>
        <w:t xml:space="preserve"> Cuando ninguna de las propuestas presentadas cumpla con los requisitos establecidos en las bases y demás documentos o sus precios no fueran aceptables.</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b/>
          <w:bCs/>
        </w:rPr>
        <w:t>c).-</w:t>
      </w:r>
      <w:r w:rsidRPr="00172E6B">
        <w:rPr>
          <w:rFonts w:ascii="HelveticaNeueLT Std" w:hAnsi="HelveticaNeueLT Std" w:cs="Arial"/>
        </w:rPr>
        <w:t xml:space="preserve"> </w:t>
      </w:r>
      <w:r w:rsidRPr="00172E6B">
        <w:rPr>
          <w:rFonts w:ascii="HelveticaNeueLT Std" w:hAnsi="HelveticaNeueLT Std" w:cs="Arial"/>
          <w:bCs/>
        </w:rPr>
        <w:t>S</w:t>
      </w:r>
      <w:r w:rsidRPr="00172E6B">
        <w:rPr>
          <w:rFonts w:ascii="HelveticaNeueLT Std" w:hAnsi="HelveticaNeueLT Std" w:cs="Arial"/>
        </w:rPr>
        <w:t>i después de efectuar la evaluación no fuese posible adjudicar los pedidos o contratos a ningún licitante.</w:t>
      </w:r>
    </w:p>
    <w:p w:rsidR="00A15527" w:rsidRPr="00172E6B" w:rsidRDefault="00A15527" w:rsidP="00A15527">
      <w:pPr>
        <w:spacing w:after="120"/>
        <w:jc w:val="both"/>
        <w:rPr>
          <w:rFonts w:ascii="HelveticaNeueLT Std" w:hAnsi="HelveticaNeueLT Std" w:cs="Arial"/>
        </w:rPr>
      </w:pPr>
      <w:r w:rsidRPr="00172E6B">
        <w:rPr>
          <w:rFonts w:ascii="HelveticaNeueLT Std" w:hAnsi="HelveticaNeueLT Std" w:cs="Arial"/>
          <w:b/>
        </w:rPr>
        <w:t xml:space="preserve">d).- </w:t>
      </w:r>
      <w:r w:rsidRPr="00172E6B">
        <w:rPr>
          <w:rFonts w:ascii="HelveticaNeueLT Std" w:hAnsi="HelveticaNeueLT Std" w:cs="Arial"/>
        </w:rPr>
        <w:t>Cuando sus precios no fueren aceptables por rebasar el techo financiero asignado al solicitante.</w:t>
      </w:r>
    </w:p>
    <w:p w:rsidR="00A15527" w:rsidRPr="00172E6B" w:rsidRDefault="00A15527" w:rsidP="00A15527">
      <w:pPr>
        <w:spacing w:after="120"/>
        <w:jc w:val="both"/>
        <w:rPr>
          <w:rFonts w:ascii="HelveticaNeueLT Std" w:hAnsi="HelveticaNeueLT Std" w:cs="Arial"/>
          <w:b/>
          <w:bCs/>
        </w:rPr>
      </w:pPr>
      <w:r w:rsidRPr="00172E6B">
        <w:rPr>
          <w:rFonts w:ascii="HelveticaNeueLT Std" w:hAnsi="HelveticaNeueLT Std" w:cs="Arial"/>
          <w:b/>
          <w:bCs/>
        </w:rPr>
        <w:t>e).-</w:t>
      </w:r>
      <w:r w:rsidRPr="00172E6B">
        <w:rPr>
          <w:rFonts w:ascii="HelveticaNeueLT Std" w:hAnsi="HelveticaNeueLT Std" w:cs="Arial"/>
          <w:bCs/>
        </w:rPr>
        <w:t xml:space="preserve"> Si no se recibiera proposición alguna o todas las presentadas fueren desechadas, se declarará desierto el procedimiento de la licitación, levantándose el acta respectiva y en su caso, el Comité de Compras y Operaciones Patrimoniales emitirá el Dictamen correspondiente</w:t>
      </w:r>
      <w:r w:rsidRPr="00172E6B">
        <w:rPr>
          <w:rFonts w:ascii="HelveticaNeueLT Std" w:hAnsi="HelveticaNeueLT Std" w:cs="Arial"/>
          <w:b/>
          <w:bCs/>
        </w:rPr>
        <w:t>.</w:t>
      </w:r>
    </w:p>
    <w:p w:rsidR="00A15527" w:rsidRPr="00172E6B" w:rsidRDefault="00A15527" w:rsidP="00A15527">
      <w:pPr>
        <w:spacing w:after="120"/>
        <w:jc w:val="both"/>
        <w:rPr>
          <w:rFonts w:ascii="HelveticaNeueLT Std" w:hAnsi="HelveticaNeueLT Std" w:cs="Arial"/>
          <w:b/>
          <w:bCs/>
          <w:sz w:val="8"/>
        </w:rPr>
      </w:pPr>
    </w:p>
    <w:p w:rsidR="001B1A32" w:rsidRPr="00172E6B" w:rsidRDefault="001B1A32" w:rsidP="001B1A32">
      <w:pPr>
        <w:spacing w:after="120"/>
        <w:jc w:val="both"/>
        <w:rPr>
          <w:rFonts w:ascii="HelveticaNeueLT Std" w:hAnsi="HelveticaNeueLT Std" w:cs="Arial"/>
          <w:b/>
          <w:bCs/>
        </w:rPr>
      </w:pPr>
      <w:r w:rsidRPr="00172E6B">
        <w:rPr>
          <w:rFonts w:ascii="HelveticaNeueLT Std" w:hAnsi="HelveticaNeueLT Std" w:cs="Arial"/>
          <w:b/>
          <w:bCs/>
        </w:rPr>
        <w:lastRenderedPageBreak/>
        <w:t>2</w:t>
      </w:r>
      <w:r w:rsidR="007167D7">
        <w:rPr>
          <w:rFonts w:ascii="HelveticaNeueLT Std" w:hAnsi="HelveticaNeueLT Std" w:cs="Arial"/>
          <w:b/>
          <w:bCs/>
        </w:rPr>
        <w:t>2</w:t>
      </w:r>
      <w:r w:rsidRPr="00172E6B">
        <w:rPr>
          <w:rFonts w:ascii="HelveticaNeueLT Std" w:hAnsi="HelveticaNeueLT Std" w:cs="Arial"/>
          <w:b/>
          <w:bCs/>
        </w:rPr>
        <w:t>.- Firma del Contrato</w:t>
      </w:r>
    </w:p>
    <w:p w:rsidR="001B1A32" w:rsidRPr="00172E6B" w:rsidRDefault="001B1A32" w:rsidP="001B1A32">
      <w:pPr>
        <w:spacing w:after="120"/>
        <w:jc w:val="both"/>
        <w:rPr>
          <w:rFonts w:ascii="HelveticaNeueLT Std" w:hAnsi="HelveticaNeueLT Std" w:cs="Arial"/>
        </w:rPr>
      </w:pPr>
      <w:r w:rsidRPr="00172E6B">
        <w:rPr>
          <w:rFonts w:ascii="HelveticaNeueLT Std" w:hAnsi="HelveticaNeueLT Std" w:cs="Arial"/>
        </w:rPr>
        <w:t>El apoderado legal del licitante ganador, deberá presentarse en las oficinas del</w:t>
      </w:r>
      <w:r w:rsidRPr="00172E6B">
        <w:rPr>
          <w:rFonts w:ascii="HelveticaNeueLT Std" w:hAnsi="HelveticaNeueLT Std" w:cs="Arial"/>
          <w:b/>
        </w:rPr>
        <w:t xml:space="preserve"> Departamento de Contratos</w:t>
      </w:r>
      <w:r w:rsidRPr="00172E6B">
        <w:rPr>
          <w:rFonts w:ascii="HelveticaNeueLT Std" w:hAnsi="HelveticaNeueLT Std" w:cs="Arial"/>
        </w:rPr>
        <w:t xml:space="preserve">, dentro del término de 5 (cinco) días hábiles posteriores a la notificación del fallo de adjudicación, en un horario </w:t>
      </w:r>
      <w:r w:rsidRPr="00172E6B">
        <w:rPr>
          <w:rFonts w:ascii="HelveticaNeueLT Std" w:hAnsi="HelveticaNeueLT Std" w:cs="Arial"/>
          <w:b/>
        </w:rPr>
        <w:t>de 10:00 a 15:00 horas de lunes a viernes,</w:t>
      </w:r>
      <w:r w:rsidRPr="00172E6B">
        <w:rPr>
          <w:rFonts w:ascii="HelveticaNeueLT Std" w:hAnsi="HelveticaNeueLT Std" w:cs="Arial"/>
        </w:rPr>
        <w:t xml:space="preserve"> en el domicilio señalado en el </w:t>
      </w:r>
      <w:r w:rsidRPr="00172E6B">
        <w:rPr>
          <w:rFonts w:ascii="HelveticaNeueLT Std" w:hAnsi="HelveticaNeueLT Std" w:cs="Arial"/>
          <w:b/>
        </w:rPr>
        <w:t>punto 2.1</w:t>
      </w:r>
      <w:r w:rsidRPr="00172E6B">
        <w:rPr>
          <w:rFonts w:ascii="HelveticaNeueLT Std" w:hAnsi="HelveticaNeueLT Std" w:cs="Arial"/>
        </w:rPr>
        <w:t xml:space="preserve"> de las presentes bases, a firmar el contrato respectivo, pudiendo la Convocante a su consideración </w:t>
      </w:r>
      <w:r w:rsidRPr="00172E6B">
        <w:rPr>
          <w:rFonts w:ascii="HelveticaNeueLT Std" w:hAnsi="HelveticaNeueLT Std" w:cs="Arial"/>
          <w:b/>
        </w:rPr>
        <w:t>extender el plazo hasta 30 días hábiles</w:t>
      </w:r>
      <w:r w:rsidRPr="00172E6B">
        <w:rPr>
          <w:rFonts w:ascii="HelveticaNeueLT Std" w:hAnsi="HelveticaNeueLT Std" w:cs="Arial"/>
        </w:rPr>
        <w:t xml:space="preserve"> conforme lo establece el Artículo 72 párrafo 2 de la Ley; acto en el cual entregará la fianza de cumplimiento del contrato y acreditará plenamente su personalidad Jurídica. </w:t>
      </w:r>
    </w:p>
    <w:p w:rsidR="001B1A32" w:rsidRPr="00172E6B" w:rsidRDefault="001B1A32" w:rsidP="001B1A32">
      <w:pPr>
        <w:spacing w:after="120"/>
        <w:jc w:val="both"/>
        <w:rPr>
          <w:rFonts w:ascii="HelveticaNeueLT Std" w:hAnsi="HelveticaNeueLT Std" w:cs="Arial"/>
        </w:rPr>
      </w:pPr>
      <w:r w:rsidRPr="00172E6B">
        <w:rPr>
          <w:rFonts w:ascii="HelveticaNeueLT Std" w:hAnsi="HelveticaNeueLT Std" w:cs="Arial"/>
          <w:bCs/>
        </w:rPr>
        <w:t xml:space="preserve">Si el contrato no se celebra en los términos establecidos, será causa de cancelación, al igual que cualquier incumplimiento al mismo, así como a las presentes bases, adjudicándose el pedido y celebración del instrumento al licitante cuya propuesta sea la más adecuada, sin necesidad de celebrar un nuevo procedimiento, </w:t>
      </w:r>
      <w:r w:rsidRPr="00172E6B">
        <w:rPr>
          <w:rFonts w:ascii="HelveticaNeueLT Std" w:hAnsi="HelveticaNeueLT Std" w:cs="Arial"/>
        </w:rPr>
        <w:t>de conformidad con lo asentado en el dictamen a que se refiere el Artículo 72 párrafo 3 de la Ley, y así sucesivamente en caso de que éste último no acepte la adjudicación, siempre que la diferencia en precio con respecto a la que inicialmente hubiere resultado ganadora, no sea superior al diez por ciento.</w:t>
      </w:r>
    </w:p>
    <w:p w:rsidR="00796407" w:rsidRPr="007167D7" w:rsidRDefault="00796407" w:rsidP="00796407">
      <w:pPr>
        <w:jc w:val="both"/>
        <w:rPr>
          <w:rFonts w:ascii="HelveticaNeueLT Std" w:hAnsi="HelveticaNeueLT Std" w:cs="Arial"/>
        </w:rPr>
      </w:pPr>
      <w:r w:rsidRPr="007167D7">
        <w:rPr>
          <w:rFonts w:ascii="HelveticaNeueLT Std" w:hAnsi="HelveticaNeueLT Std" w:cs="Arial"/>
        </w:rPr>
        <w:t xml:space="preserve">Para poder formalizar algún </w:t>
      </w:r>
      <w:r w:rsidRPr="007167D7">
        <w:rPr>
          <w:rFonts w:ascii="HelveticaNeueLT Std" w:hAnsi="HelveticaNeueLT Std" w:cs="Arial"/>
          <w:b/>
        </w:rPr>
        <w:t>Contrato</w:t>
      </w:r>
      <w:r w:rsidRPr="007167D7">
        <w:rPr>
          <w:rFonts w:ascii="HelveticaNeueLT Std" w:hAnsi="HelveticaNeueLT Std" w:cs="Arial"/>
        </w:rPr>
        <w:t xml:space="preserve"> cuyo monto exceda de </w:t>
      </w:r>
      <w:r w:rsidRPr="007167D7">
        <w:rPr>
          <w:rFonts w:ascii="HelveticaNeueLT Std" w:hAnsi="HelveticaNeueLT Std" w:cs="Arial"/>
          <w:b/>
        </w:rPr>
        <w:t>$</w:t>
      </w:r>
      <w:r w:rsidR="007167D7" w:rsidRPr="007167D7">
        <w:rPr>
          <w:rFonts w:ascii="HelveticaNeueLT Std" w:hAnsi="HelveticaNeueLT Std" w:cs="Arial"/>
          <w:b/>
        </w:rPr>
        <w:t>300,000</w:t>
      </w:r>
      <w:r w:rsidR="00DC62C7" w:rsidRPr="007167D7">
        <w:rPr>
          <w:rFonts w:ascii="HelveticaNeueLT Std" w:hAnsi="HelveticaNeueLT Std" w:cs="Arial"/>
          <w:b/>
        </w:rPr>
        <w:t>00</w:t>
      </w:r>
      <w:r w:rsidRPr="007167D7">
        <w:rPr>
          <w:rFonts w:ascii="HelveticaNeueLT Std" w:hAnsi="HelveticaNeueLT Std" w:cs="Arial"/>
          <w:b/>
        </w:rPr>
        <w:t xml:space="preserve"> (</w:t>
      </w:r>
      <w:r w:rsidR="007167D7" w:rsidRPr="007167D7">
        <w:rPr>
          <w:rFonts w:ascii="HelveticaNeueLT Std" w:hAnsi="HelveticaNeueLT Std" w:cs="Arial"/>
          <w:b/>
        </w:rPr>
        <w:t xml:space="preserve">Trescientos </w:t>
      </w:r>
      <w:r w:rsidRPr="007167D7">
        <w:rPr>
          <w:rFonts w:ascii="HelveticaNeueLT Std" w:hAnsi="HelveticaNeueLT Std" w:cs="Arial"/>
          <w:b/>
        </w:rPr>
        <w:t xml:space="preserve">mil pesos 00/100 M.N.), </w:t>
      </w:r>
      <w:r w:rsidR="00DC62C7" w:rsidRPr="007167D7">
        <w:rPr>
          <w:rFonts w:ascii="HelveticaNeueLT Std" w:hAnsi="HelveticaNeueLT Std" w:cs="Arial"/>
          <w:b/>
        </w:rPr>
        <w:t>incluido</w:t>
      </w:r>
      <w:r w:rsidRPr="007167D7">
        <w:rPr>
          <w:rFonts w:ascii="HelveticaNeueLT Std" w:hAnsi="HelveticaNeueLT Std" w:cs="Arial"/>
          <w:b/>
        </w:rPr>
        <w:t xml:space="preserve"> el importe del Impuesto al Valor</w:t>
      </w:r>
      <w:r w:rsidRPr="007167D7">
        <w:rPr>
          <w:rFonts w:ascii="HelveticaNeueLT Std" w:hAnsi="HelveticaNeueLT Std" w:cs="Arial"/>
        </w:rPr>
        <w:t xml:space="preserve"> Agregado, el </w:t>
      </w:r>
      <w:r w:rsidRPr="007167D7">
        <w:rPr>
          <w:rFonts w:ascii="HelveticaNeueLT Std" w:hAnsi="HelveticaNeueLT Std" w:cs="Arial"/>
          <w:b/>
        </w:rPr>
        <w:t>Licitante</w:t>
      </w:r>
      <w:r w:rsidRPr="007167D7">
        <w:rPr>
          <w:rFonts w:ascii="HelveticaNeueLT Std" w:hAnsi="HelveticaNeueLT Std" w:cs="Arial"/>
        </w:rPr>
        <w:t xml:space="preserve"> adjudicado deberá dar cumplimiento a lo establecido en el artículo 32-D primero, segundo, tercero y cuarto párrafos del Código Fiscal de la Federación. Con este propósito, el </w:t>
      </w:r>
      <w:r w:rsidRPr="007167D7">
        <w:rPr>
          <w:rFonts w:ascii="HelveticaNeueLT Std" w:hAnsi="HelveticaNeueLT Std" w:cs="Arial"/>
          <w:b/>
        </w:rPr>
        <w:t>Licitante</w:t>
      </w:r>
      <w:r w:rsidRPr="007167D7">
        <w:rPr>
          <w:rFonts w:ascii="HelveticaNeueLT Std" w:hAnsi="HelveticaNeueLT Std" w:cs="Arial"/>
        </w:rPr>
        <w:t xml:space="preserve"> deberá presentar</w:t>
      </w:r>
      <w:r w:rsidRPr="007167D7">
        <w:rPr>
          <w:rFonts w:ascii="HelveticaNeueLT Std" w:hAnsi="HelveticaNeueLT Std" w:cs="Arial"/>
          <w:b/>
        </w:rPr>
        <w:t xml:space="preserve"> </w:t>
      </w:r>
      <w:r w:rsidRPr="007167D7">
        <w:rPr>
          <w:rFonts w:ascii="HelveticaNeueLT Std" w:hAnsi="HelveticaNeueLT Std" w:cs="Arial"/>
        </w:rPr>
        <w:t xml:space="preserve">dentro de los tres días hábiles posteriores a la emisión del fallo, los correspondientes documentos (2) vigentes con opinión positiva sobre el cumplimiento de obligaciones fiscales, expedidos por el </w:t>
      </w:r>
      <w:r w:rsidRPr="007167D7">
        <w:rPr>
          <w:rFonts w:ascii="HelveticaNeueLT Std" w:hAnsi="HelveticaNeueLT Std" w:cs="Arial"/>
          <w:u w:val="single"/>
        </w:rPr>
        <w:t>Servicio de Administración Tributaria</w:t>
      </w:r>
      <w:r w:rsidRPr="007167D7">
        <w:rPr>
          <w:rFonts w:ascii="HelveticaNeueLT Std" w:hAnsi="HelveticaNeueLT Std" w:cs="Arial"/>
        </w:rPr>
        <w:t xml:space="preserve">, de conformidad con la Resolución Miscelánea Fiscal vigente, y por el </w:t>
      </w:r>
      <w:r w:rsidRPr="007167D7">
        <w:rPr>
          <w:rFonts w:ascii="HelveticaNeueLT Std" w:hAnsi="HelveticaNeueLT Std" w:cs="Arial"/>
          <w:u w:val="single"/>
        </w:rPr>
        <w:t>Instituto Mexicano del Seguro Social</w:t>
      </w:r>
      <w:r w:rsidRPr="007167D7">
        <w:rPr>
          <w:rFonts w:ascii="HelveticaNeueLT Std" w:hAnsi="HelveticaNeueLT Std" w:cs="Arial"/>
        </w:rPr>
        <w:t xml:space="preserve">, de conformidad con la Regla Quinta del Acuerdo ACDO.SA1.HCT.101214/281.P.DIR y su ANEXO Único, con los cuales se evidencie que está al corriente en el cumplimiento de dichas obligaciones. </w:t>
      </w:r>
    </w:p>
    <w:p w:rsidR="00796407" w:rsidRPr="007167D7" w:rsidRDefault="00796407" w:rsidP="00796407">
      <w:pPr>
        <w:jc w:val="both"/>
        <w:rPr>
          <w:rFonts w:ascii="HelveticaNeueLT Std" w:hAnsi="HelveticaNeueLT Std" w:cs="Arial"/>
        </w:rPr>
      </w:pPr>
    </w:p>
    <w:p w:rsidR="00796407" w:rsidRPr="007167D7" w:rsidRDefault="00796407" w:rsidP="00796407">
      <w:pPr>
        <w:jc w:val="both"/>
        <w:rPr>
          <w:rFonts w:ascii="HelveticaNeueLT Std" w:hAnsi="HelveticaNeueLT Std" w:cs="Arial"/>
        </w:rPr>
      </w:pPr>
      <w:r w:rsidRPr="007167D7">
        <w:rPr>
          <w:rFonts w:ascii="HelveticaNeueLT Std" w:hAnsi="HelveticaNeueLT Std" w:cs="Arial"/>
        </w:rPr>
        <w:t xml:space="preserve">La falta de presentación de cualquiera de los documentos señalados en el párrafo anterior en el plazo establecido es motivo para que no se pueda formalizar dicho instrumento por causa imputable al </w:t>
      </w:r>
      <w:r w:rsidRPr="007167D7">
        <w:rPr>
          <w:rFonts w:ascii="HelveticaNeueLT Std" w:hAnsi="HelveticaNeueLT Std" w:cs="Arial"/>
          <w:b/>
        </w:rPr>
        <w:t>Licitante</w:t>
      </w:r>
      <w:r w:rsidRPr="007167D7">
        <w:rPr>
          <w:rFonts w:ascii="HelveticaNeueLT Std" w:hAnsi="HelveticaNeueLT Std" w:cs="Arial"/>
        </w:rPr>
        <w:t>.</w:t>
      </w:r>
    </w:p>
    <w:p w:rsidR="00796407" w:rsidRPr="007167D7" w:rsidRDefault="00796407" w:rsidP="001B1A32">
      <w:pPr>
        <w:spacing w:after="120"/>
        <w:jc w:val="both"/>
        <w:rPr>
          <w:rFonts w:ascii="HelveticaNeueLT Std" w:hAnsi="HelveticaNeueLT Std" w:cs="Arial"/>
        </w:rPr>
      </w:pPr>
    </w:p>
    <w:p w:rsidR="001B1A32" w:rsidRPr="00172E6B" w:rsidRDefault="001B1A32" w:rsidP="001B1A32">
      <w:pPr>
        <w:spacing w:after="120"/>
        <w:jc w:val="both"/>
        <w:rPr>
          <w:rFonts w:ascii="HelveticaNeueLT Std" w:hAnsi="HelveticaNeueLT Std" w:cs="Arial"/>
          <w:b/>
        </w:rPr>
      </w:pPr>
      <w:r w:rsidRPr="007167D7">
        <w:rPr>
          <w:rFonts w:ascii="HelveticaNeueLT Std" w:hAnsi="HelveticaNeueLT Std" w:cs="Arial"/>
          <w:b/>
        </w:rPr>
        <w:t>2</w:t>
      </w:r>
      <w:r w:rsidR="007167D7">
        <w:rPr>
          <w:rFonts w:ascii="HelveticaNeueLT Std" w:hAnsi="HelveticaNeueLT Std" w:cs="Arial"/>
          <w:b/>
        </w:rPr>
        <w:t>3</w:t>
      </w:r>
      <w:r w:rsidRPr="007167D7">
        <w:rPr>
          <w:rFonts w:ascii="HelveticaNeueLT Std" w:hAnsi="HelveticaNeueLT Std" w:cs="Arial"/>
          <w:b/>
        </w:rPr>
        <w:t>.- Rescisión del Contrato Administrativamente</w:t>
      </w:r>
    </w:p>
    <w:p w:rsidR="001B1A32" w:rsidRPr="00172E6B" w:rsidRDefault="001B1A32" w:rsidP="001B1A32">
      <w:pPr>
        <w:spacing w:after="120"/>
        <w:jc w:val="both"/>
        <w:rPr>
          <w:rFonts w:ascii="HelveticaNeueLT Std" w:hAnsi="HelveticaNeueLT Std" w:cs="Arial"/>
        </w:rPr>
      </w:pPr>
      <w:r w:rsidRPr="00172E6B">
        <w:rPr>
          <w:rFonts w:ascii="HelveticaNeueLT Std" w:hAnsi="HelveticaNeueLT Std" w:cs="Arial"/>
        </w:rPr>
        <w:t>La Convocante podrá rescindir administrativamente el contrato. Cuando el proveedor incurra en incumplimiento en sus obligaciones conforme al procedimiento establecido en el Artículo 86 de la Ley, en los siguientes casos:</w:t>
      </w:r>
    </w:p>
    <w:p w:rsidR="001B1A32" w:rsidRPr="00172E6B" w:rsidRDefault="001B1A32" w:rsidP="001B1A32">
      <w:pPr>
        <w:spacing w:after="120"/>
        <w:jc w:val="both"/>
        <w:rPr>
          <w:rFonts w:ascii="HelveticaNeueLT Std" w:hAnsi="HelveticaNeueLT Std" w:cs="Arial"/>
        </w:rPr>
      </w:pPr>
      <w:r w:rsidRPr="00172E6B">
        <w:rPr>
          <w:rFonts w:ascii="HelveticaNeueLT Std" w:hAnsi="HelveticaNeueLT Std" w:cs="Arial"/>
        </w:rPr>
        <w:t xml:space="preserve">Cuando el proveedor no lo firme en la fecha establecida en el </w:t>
      </w:r>
      <w:r w:rsidRPr="00172E6B">
        <w:rPr>
          <w:rFonts w:ascii="HelveticaNeueLT Std" w:hAnsi="HelveticaNeueLT Std" w:cs="Arial"/>
          <w:b/>
        </w:rPr>
        <w:t>punto 2</w:t>
      </w:r>
      <w:r w:rsidR="007167D7">
        <w:rPr>
          <w:rFonts w:ascii="HelveticaNeueLT Std" w:hAnsi="HelveticaNeueLT Std" w:cs="Arial"/>
          <w:b/>
        </w:rPr>
        <w:t>2</w:t>
      </w:r>
      <w:r w:rsidRPr="00172E6B">
        <w:rPr>
          <w:rFonts w:ascii="HelveticaNeueLT Std" w:hAnsi="HelveticaNeueLT Std" w:cs="Arial"/>
        </w:rPr>
        <w:t xml:space="preserve"> de estas bases.</w:t>
      </w:r>
    </w:p>
    <w:p w:rsidR="001B1A32" w:rsidRPr="00172E6B" w:rsidRDefault="001B1A32" w:rsidP="001B1A32">
      <w:pPr>
        <w:spacing w:after="120"/>
        <w:jc w:val="both"/>
        <w:rPr>
          <w:rFonts w:ascii="HelveticaNeueLT Std" w:hAnsi="HelveticaNeueLT Std" w:cs="Arial"/>
          <w:b/>
        </w:rPr>
      </w:pPr>
      <w:r w:rsidRPr="00172E6B">
        <w:rPr>
          <w:rFonts w:ascii="HelveticaNeueLT Std" w:hAnsi="HelveticaNeueLT Std" w:cs="Arial"/>
        </w:rPr>
        <w:t xml:space="preserve">Cuando el proveedor no afiance el cumplimiento del contrato según los términos que se señala el </w:t>
      </w:r>
      <w:r w:rsidRPr="00172E6B">
        <w:rPr>
          <w:rFonts w:ascii="HelveticaNeueLT Std" w:hAnsi="HelveticaNeueLT Std" w:cs="Arial"/>
          <w:b/>
        </w:rPr>
        <w:t>punto 1</w:t>
      </w:r>
      <w:r w:rsidR="00546A24" w:rsidRPr="00172E6B">
        <w:rPr>
          <w:rFonts w:ascii="HelveticaNeueLT Std" w:hAnsi="HelveticaNeueLT Std" w:cs="Arial"/>
          <w:b/>
        </w:rPr>
        <w:t>9</w:t>
      </w:r>
      <w:r w:rsidRPr="00172E6B">
        <w:rPr>
          <w:rFonts w:ascii="HelveticaNeueLT Std" w:hAnsi="HelveticaNeueLT Std" w:cs="Arial"/>
          <w:b/>
        </w:rPr>
        <w:t>.</w:t>
      </w:r>
    </w:p>
    <w:p w:rsidR="001B1A32" w:rsidRPr="00172E6B" w:rsidRDefault="001B1A32" w:rsidP="001B1A32">
      <w:pPr>
        <w:spacing w:after="120"/>
        <w:jc w:val="both"/>
        <w:rPr>
          <w:rFonts w:ascii="HelveticaNeueLT Std" w:hAnsi="HelveticaNeueLT Std" w:cs="Arial"/>
        </w:rPr>
      </w:pPr>
      <w:r w:rsidRPr="00172E6B">
        <w:rPr>
          <w:rFonts w:ascii="HelveticaNeueLT Std" w:hAnsi="HelveticaNeueLT Std" w:cs="Arial"/>
        </w:rPr>
        <w:t xml:space="preserve">Cuando el proveedor incurra en un retraso en la entrega de </w:t>
      </w:r>
      <w:r w:rsidR="00351F06" w:rsidRPr="00172E6B">
        <w:rPr>
          <w:rFonts w:ascii="HelveticaNeueLT Std" w:hAnsi="HelveticaNeueLT Std" w:cs="Arial"/>
        </w:rPr>
        <w:t xml:space="preserve">la prestación del servicio </w:t>
      </w:r>
      <w:r w:rsidRPr="00172E6B">
        <w:rPr>
          <w:rFonts w:ascii="HelveticaNeueLT Std" w:hAnsi="HelveticaNeueLT Std" w:cs="Arial"/>
        </w:rPr>
        <w:t>de acuerdo a los plazos de entrega establecidos en cada partida.</w:t>
      </w:r>
    </w:p>
    <w:p w:rsidR="00546A24" w:rsidRPr="00172E6B" w:rsidRDefault="00546A24" w:rsidP="001B1A32">
      <w:pPr>
        <w:spacing w:after="120"/>
        <w:jc w:val="both"/>
        <w:rPr>
          <w:rFonts w:ascii="HelveticaNeueLT Std" w:hAnsi="HelveticaNeueLT Std" w:cs="Arial"/>
          <w:b/>
        </w:rPr>
      </w:pPr>
    </w:p>
    <w:p w:rsidR="001B1A32" w:rsidRPr="00172E6B" w:rsidRDefault="001B1A32" w:rsidP="001B1A32">
      <w:pPr>
        <w:spacing w:after="120"/>
        <w:jc w:val="both"/>
        <w:rPr>
          <w:rFonts w:ascii="HelveticaNeueLT Std" w:hAnsi="HelveticaNeueLT Std" w:cs="Arial"/>
          <w:b/>
        </w:rPr>
      </w:pPr>
      <w:r w:rsidRPr="00172E6B">
        <w:rPr>
          <w:rFonts w:ascii="HelveticaNeueLT Std" w:hAnsi="HelveticaNeueLT Std" w:cs="Arial"/>
          <w:b/>
        </w:rPr>
        <w:t>2</w:t>
      </w:r>
      <w:r w:rsidR="007167D7">
        <w:rPr>
          <w:rFonts w:ascii="HelveticaNeueLT Std" w:hAnsi="HelveticaNeueLT Std" w:cs="Arial"/>
          <w:b/>
        </w:rPr>
        <w:t>4</w:t>
      </w:r>
      <w:r w:rsidRPr="00172E6B">
        <w:rPr>
          <w:rFonts w:ascii="HelveticaNeueLT Std" w:hAnsi="HelveticaNeueLT Std" w:cs="Arial"/>
          <w:b/>
        </w:rPr>
        <w:t>.- Rescisión por Insolvencia:</w:t>
      </w:r>
    </w:p>
    <w:p w:rsidR="001B1A32" w:rsidRPr="00172E6B" w:rsidRDefault="001B1A32" w:rsidP="001B1A32">
      <w:pPr>
        <w:spacing w:after="120"/>
        <w:jc w:val="both"/>
        <w:rPr>
          <w:rFonts w:ascii="HelveticaNeueLT Std" w:hAnsi="HelveticaNeueLT Std" w:cs="Arial"/>
        </w:rPr>
      </w:pPr>
      <w:r w:rsidRPr="00172E6B">
        <w:rPr>
          <w:rFonts w:ascii="HelveticaNeueLT Std" w:hAnsi="HelveticaNeueLT Std" w:cs="Arial"/>
          <w:bCs/>
        </w:rPr>
        <w:t>S</w:t>
      </w:r>
      <w:r w:rsidRPr="00172E6B">
        <w:rPr>
          <w:rFonts w:ascii="HelveticaNeueLT Std" w:hAnsi="HelveticaNeueLT Std" w:cs="Arial"/>
        </w:rPr>
        <w:t>i el proveedor fuese declarado en huelga, suspensión de pagos o quiebra, estado de insolvencia, o situación análoga, la Convocante, sin otorgar indemnización, podrá en cualquier momento rescindir el contrato mediante notificación por escrito al proveedor, en la inteligencia de que la resolución deberá entenderse sin perjuicio de los derechos, acciones o recursos que tenga el comprador en ese momento o en el futuro.</w:t>
      </w:r>
    </w:p>
    <w:p w:rsidR="00351F06" w:rsidRDefault="00351F06" w:rsidP="001B1A32">
      <w:pPr>
        <w:spacing w:after="120"/>
        <w:jc w:val="both"/>
        <w:rPr>
          <w:rFonts w:ascii="HelveticaNeueLT Std" w:hAnsi="HelveticaNeueLT Std" w:cs="Arial"/>
          <w:b/>
          <w:sz w:val="8"/>
        </w:rPr>
      </w:pPr>
    </w:p>
    <w:p w:rsidR="00274484" w:rsidRDefault="00274484" w:rsidP="001B1A32">
      <w:pPr>
        <w:spacing w:after="120"/>
        <w:jc w:val="both"/>
        <w:rPr>
          <w:rFonts w:ascii="HelveticaNeueLT Std" w:hAnsi="HelveticaNeueLT Std" w:cs="Arial"/>
          <w:b/>
          <w:sz w:val="8"/>
        </w:rPr>
      </w:pPr>
    </w:p>
    <w:p w:rsidR="00274484" w:rsidRDefault="00274484" w:rsidP="001B1A32">
      <w:pPr>
        <w:spacing w:after="120"/>
        <w:jc w:val="both"/>
        <w:rPr>
          <w:rFonts w:ascii="HelveticaNeueLT Std" w:hAnsi="HelveticaNeueLT Std" w:cs="Arial"/>
          <w:b/>
          <w:sz w:val="8"/>
        </w:rPr>
      </w:pPr>
    </w:p>
    <w:p w:rsidR="00274484" w:rsidRDefault="00274484" w:rsidP="001B1A32">
      <w:pPr>
        <w:spacing w:after="120"/>
        <w:jc w:val="both"/>
        <w:rPr>
          <w:rFonts w:ascii="HelveticaNeueLT Std" w:hAnsi="HelveticaNeueLT Std" w:cs="Arial"/>
          <w:b/>
          <w:sz w:val="8"/>
        </w:rPr>
      </w:pPr>
    </w:p>
    <w:p w:rsidR="00274484" w:rsidRPr="00172E6B" w:rsidRDefault="00274484" w:rsidP="001B1A32">
      <w:pPr>
        <w:spacing w:after="120"/>
        <w:jc w:val="both"/>
        <w:rPr>
          <w:rFonts w:ascii="HelveticaNeueLT Std" w:hAnsi="HelveticaNeueLT Std" w:cs="Arial"/>
          <w:b/>
          <w:sz w:val="8"/>
        </w:rPr>
      </w:pPr>
    </w:p>
    <w:p w:rsidR="001B1A32" w:rsidRPr="00172E6B" w:rsidRDefault="001B1A32" w:rsidP="001B1A32">
      <w:pPr>
        <w:spacing w:after="120"/>
        <w:jc w:val="both"/>
        <w:rPr>
          <w:rFonts w:ascii="HelveticaNeueLT Std" w:hAnsi="HelveticaNeueLT Std" w:cs="Arial"/>
          <w:b/>
        </w:rPr>
      </w:pPr>
      <w:r w:rsidRPr="00172E6B">
        <w:rPr>
          <w:rFonts w:ascii="HelveticaNeueLT Std" w:hAnsi="HelveticaNeueLT Std" w:cs="Arial"/>
          <w:b/>
        </w:rPr>
        <w:t>2</w:t>
      </w:r>
      <w:r w:rsidR="00AB0F59">
        <w:rPr>
          <w:rFonts w:ascii="HelveticaNeueLT Std" w:hAnsi="HelveticaNeueLT Std" w:cs="Arial"/>
          <w:b/>
        </w:rPr>
        <w:t>5</w:t>
      </w:r>
      <w:r w:rsidRPr="00172E6B">
        <w:rPr>
          <w:rFonts w:ascii="HelveticaNeueLT Std" w:hAnsi="HelveticaNeueLT Std" w:cs="Arial"/>
          <w:b/>
        </w:rPr>
        <w:t>.- Derechos de Patente:</w:t>
      </w:r>
    </w:p>
    <w:p w:rsidR="001B1A32" w:rsidRPr="00172E6B" w:rsidRDefault="001B1A32" w:rsidP="001B1A32">
      <w:pPr>
        <w:spacing w:after="120"/>
        <w:jc w:val="both"/>
        <w:rPr>
          <w:rFonts w:ascii="HelveticaNeueLT Std" w:hAnsi="HelveticaNeueLT Std" w:cs="Arial"/>
        </w:rPr>
      </w:pPr>
      <w:r w:rsidRPr="00172E6B">
        <w:rPr>
          <w:rFonts w:ascii="HelveticaNeueLT Std" w:hAnsi="HelveticaNeueLT Std" w:cs="Arial"/>
        </w:rPr>
        <w:t>El proveedor liberará de toda responsabilidad a la Convocante en caso de acciones entabladas por terceros, en razón de transgresiones de derecho de patente, marca registrada o diseños industriales, como consecuencia de la prestación de</w:t>
      </w:r>
      <w:r w:rsidR="008134F4" w:rsidRPr="00172E6B">
        <w:rPr>
          <w:rFonts w:ascii="HelveticaNeueLT Std" w:hAnsi="HelveticaNeueLT Std" w:cs="Arial"/>
        </w:rPr>
        <w:t xml:space="preserve">l servicio </w:t>
      </w:r>
      <w:r w:rsidRPr="00172E6B">
        <w:rPr>
          <w:rFonts w:ascii="HelveticaNeueLT Std" w:hAnsi="HelveticaNeueLT Std" w:cs="Arial"/>
        </w:rPr>
        <w:t xml:space="preserve">o parte de </w:t>
      </w:r>
      <w:r w:rsidR="008134F4" w:rsidRPr="00172E6B">
        <w:rPr>
          <w:rFonts w:ascii="HelveticaNeueLT Std" w:hAnsi="HelveticaNeueLT Std" w:cs="Arial"/>
        </w:rPr>
        <w:t>él</w:t>
      </w:r>
      <w:r w:rsidRPr="00172E6B">
        <w:rPr>
          <w:rFonts w:ascii="HelveticaNeueLT Std" w:hAnsi="HelveticaNeueLT Std" w:cs="Arial"/>
        </w:rPr>
        <w:t>.</w:t>
      </w:r>
    </w:p>
    <w:p w:rsidR="001B1A32" w:rsidRPr="00172E6B" w:rsidRDefault="001B1A32" w:rsidP="001B1A32">
      <w:pPr>
        <w:spacing w:after="120"/>
        <w:jc w:val="both"/>
        <w:rPr>
          <w:rFonts w:ascii="HelveticaNeueLT Std" w:hAnsi="HelveticaNeueLT Std" w:cs="Arial"/>
          <w:b/>
          <w:sz w:val="8"/>
        </w:rPr>
      </w:pPr>
    </w:p>
    <w:p w:rsidR="001B1A32" w:rsidRPr="00172E6B" w:rsidRDefault="00546A24" w:rsidP="001B1A32">
      <w:pPr>
        <w:spacing w:after="120"/>
        <w:jc w:val="both"/>
        <w:rPr>
          <w:rFonts w:ascii="HelveticaNeueLT Std" w:hAnsi="HelveticaNeueLT Std" w:cs="Arial"/>
          <w:b/>
        </w:rPr>
      </w:pPr>
      <w:r w:rsidRPr="00172E6B">
        <w:rPr>
          <w:rFonts w:ascii="HelveticaNeueLT Std" w:hAnsi="HelveticaNeueLT Std" w:cs="Arial"/>
          <w:b/>
        </w:rPr>
        <w:t>2</w:t>
      </w:r>
      <w:r w:rsidR="00AB0F59">
        <w:rPr>
          <w:rFonts w:ascii="HelveticaNeueLT Std" w:hAnsi="HelveticaNeueLT Std" w:cs="Arial"/>
          <w:b/>
        </w:rPr>
        <w:t>6</w:t>
      </w:r>
      <w:r w:rsidR="001B1A32" w:rsidRPr="00172E6B">
        <w:rPr>
          <w:rFonts w:ascii="HelveticaNeueLT Std" w:hAnsi="HelveticaNeueLT Std" w:cs="Arial"/>
          <w:b/>
        </w:rPr>
        <w:t xml:space="preserve">.- No se negociarán las condiciones de estas bases. </w:t>
      </w:r>
    </w:p>
    <w:p w:rsidR="001B1A32" w:rsidRPr="00172E6B" w:rsidRDefault="001B1A32" w:rsidP="001B1A32">
      <w:pPr>
        <w:spacing w:after="120"/>
        <w:jc w:val="both"/>
        <w:rPr>
          <w:rFonts w:ascii="HelveticaNeueLT Std" w:hAnsi="HelveticaNeueLT Std" w:cs="Arial"/>
        </w:rPr>
      </w:pPr>
      <w:r w:rsidRPr="00172E6B">
        <w:rPr>
          <w:rFonts w:ascii="HelveticaNeueLT Std" w:hAnsi="HelveticaNeueLT Std" w:cs="Arial"/>
        </w:rPr>
        <w:t xml:space="preserve">Ninguna de las condiciones contenidas en estas bases, convocatoria y demás documentos  en las propuestas  presentadas  serán negociadas. </w:t>
      </w:r>
    </w:p>
    <w:p w:rsidR="001B1A32" w:rsidRPr="00172E6B" w:rsidRDefault="001B1A32" w:rsidP="001B1A32">
      <w:pPr>
        <w:spacing w:after="120"/>
        <w:jc w:val="both"/>
        <w:rPr>
          <w:rFonts w:ascii="HelveticaNeueLT Std" w:hAnsi="HelveticaNeueLT Std" w:cs="Arial"/>
          <w:b/>
          <w:sz w:val="6"/>
        </w:rPr>
      </w:pPr>
    </w:p>
    <w:p w:rsidR="001B1A32" w:rsidRPr="00172E6B" w:rsidRDefault="001B1A32" w:rsidP="001B1A32">
      <w:pPr>
        <w:spacing w:after="120"/>
        <w:jc w:val="both"/>
        <w:rPr>
          <w:rFonts w:ascii="HelveticaNeueLT Std" w:hAnsi="HelveticaNeueLT Std" w:cs="Arial"/>
          <w:b/>
        </w:rPr>
      </w:pPr>
      <w:r w:rsidRPr="00172E6B">
        <w:rPr>
          <w:rFonts w:ascii="HelveticaNeueLT Std" w:hAnsi="HelveticaNeueLT Std" w:cs="Arial"/>
          <w:b/>
        </w:rPr>
        <w:t>2</w:t>
      </w:r>
      <w:r w:rsidR="00AB0F59">
        <w:rPr>
          <w:rFonts w:ascii="HelveticaNeueLT Std" w:hAnsi="HelveticaNeueLT Std" w:cs="Arial"/>
          <w:b/>
        </w:rPr>
        <w:t>7</w:t>
      </w:r>
      <w:r w:rsidRPr="00172E6B">
        <w:rPr>
          <w:rFonts w:ascii="HelveticaNeueLT Std" w:hAnsi="HelveticaNeueLT Std" w:cs="Arial"/>
          <w:b/>
        </w:rPr>
        <w:t>.- Recurso de Inconformidad.</w:t>
      </w:r>
    </w:p>
    <w:p w:rsidR="001B1A32" w:rsidRPr="00172E6B" w:rsidRDefault="001B1A32" w:rsidP="001B1A32">
      <w:pPr>
        <w:spacing w:after="120"/>
        <w:jc w:val="both"/>
        <w:rPr>
          <w:rFonts w:ascii="HelveticaNeueLT Std" w:hAnsi="HelveticaNeueLT Std" w:cs="Arial"/>
          <w:bCs/>
        </w:rPr>
      </w:pPr>
      <w:r w:rsidRPr="00172E6B">
        <w:rPr>
          <w:rFonts w:ascii="HelveticaNeueLT Std" w:hAnsi="HelveticaNeueLT Std" w:cs="Arial"/>
          <w:bCs/>
        </w:rPr>
        <w:t xml:space="preserve">El interesado podrá interponer el recurso de inconformidad ante quien emita el acto, dentro del término de 3 días hábiles, contados a partir del día siguiente de la notificación. </w:t>
      </w:r>
    </w:p>
    <w:p w:rsidR="001B1A32" w:rsidRPr="00172E6B" w:rsidRDefault="001B1A32" w:rsidP="001B1A32">
      <w:pPr>
        <w:spacing w:after="120"/>
        <w:jc w:val="both"/>
        <w:rPr>
          <w:rFonts w:ascii="HelveticaNeueLT Std" w:hAnsi="HelveticaNeueLT Std" w:cs="Arial"/>
          <w:b/>
          <w:sz w:val="14"/>
        </w:rPr>
      </w:pPr>
    </w:p>
    <w:p w:rsidR="001B1A32" w:rsidRPr="00172E6B" w:rsidRDefault="001B1A32" w:rsidP="001B1A32">
      <w:pPr>
        <w:spacing w:after="120"/>
        <w:jc w:val="both"/>
        <w:rPr>
          <w:rFonts w:ascii="HelveticaNeueLT Std" w:hAnsi="HelveticaNeueLT Std" w:cs="Arial"/>
          <w:b/>
        </w:rPr>
      </w:pPr>
      <w:r w:rsidRPr="00172E6B">
        <w:rPr>
          <w:rFonts w:ascii="HelveticaNeueLT Std" w:hAnsi="HelveticaNeueLT Std" w:cs="Arial"/>
          <w:b/>
        </w:rPr>
        <w:t>2</w:t>
      </w:r>
      <w:r w:rsidR="00AB0F59">
        <w:rPr>
          <w:rFonts w:ascii="HelveticaNeueLT Std" w:hAnsi="HelveticaNeueLT Std" w:cs="Arial"/>
          <w:b/>
        </w:rPr>
        <w:t>8</w:t>
      </w:r>
      <w:r w:rsidRPr="00172E6B">
        <w:rPr>
          <w:rFonts w:ascii="HelveticaNeueLT Std" w:hAnsi="HelveticaNeueLT Std" w:cs="Arial"/>
          <w:b/>
        </w:rPr>
        <w:t>.- Demoras</w:t>
      </w:r>
    </w:p>
    <w:p w:rsidR="001B1A32" w:rsidRPr="00172E6B" w:rsidRDefault="001B1A32" w:rsidP="001B1A32">
      <w:pPr>
        <w:spacing w:after="120"/>
        <w:jc w:val="both"/>
        <w:rPr>
          <w:rFonts w:ascii="HelveticaNeueLT Std" w:hAnsi="HelveticaNeueLT Std" w:cs="Arial"/>
        </w:rPr>
      </w:pPr>
      <w:r w:rsidRPr="00172E6B">
        <w:rPr>
          <w:rFonts w:ascii="HelveticaNeueLT Std" w:hAnsi="HelveticaNeueLT Std" w:cs="Arial"/>
          <w:b/>
        </w:rPr>
        <w:t>2</w:t>
      </w:r>
      <w:r w:rsidR="00AB0F59">
        <w:rPr>
          <w:rFonts w:ascii="HelveticaNeueLT Std" w:hAnsi="HelveticaNeueLT Std" w:cs="Arial"/>
          <w:b/>
        </w:rPr>
        <w:t>8</w:t>
      </w:r>
      <w:r w:rsidRPr="00172E6B">
        <w:rPr>
          <w:rFonts w:ascii="HelveticaNeueLT Std" w:hAnsi="HelveticaNeueLT Std" w:cs="Arial"/>
          <w:b/>
        </w:rPr>
        <w:t xml:space="preserve">.1.- </w:t>
      </w:r>
      <w:r w:rsidRPr="00172E6B">
        <w:rPr>
          <w:rFonts w:ascii="HelveticaNeueLT Std" w:hAnsi="HelveticaNeueLT Std" w:cs="Arial"/>
        </w:rPr>
        <w:t xml:space="preserve">El proveedor deberá </w:t>
      </w:r>
      <w:r w:rsidR="00D0748B" w:rsidRPr="00172E6B">
        <w:rPr>
          <w:rFonts w:ascii="HelveticaNeueLT Std" w:hAnsi="HelveticaNeueLT Std" w:cs="Arial"/>
        </w:rPr>
        <w:t xml:space="preserve">prestar el servicio </w:t>
      </w:r>
      <w:r w:rsidRPr="00172E6B">
        <w:rPr>
          <w:rFonts w:ascii="HelveticaNeueLT Std" w:hAnsi="HelveticaNeueLT Std" w:cs="Arial"/>
        </w:rPr>
        <w:t>dentro del plazo señalado en su programa de entrega.</w:t>
      </w:r>
    </w:p>
    <w:p w:rsidR="001B1A32" w:rsidRPr="00172E6B" w:rsidRDefault="001B1A32" w:rsidP="001B1A32">
      <w:pPr>
        <w:spacing w:after="120"/>
        <w:jc w:val="both"/>
        <w:rPr>
          <w:rFonts w:ascii="HelveticaNeueLT Std" w:hAnsi="HelveticaNeueLT Std" w:cs="Arial"/>
        </w:rPr>
      </w:pPr>
      <w:r w:rsidRPr="00172E6B">
        <w:rPr>
          <w:rFonts w:ascii="HelveticaNeueLT Std" w:hAnsi="HelveticaNeueLT Std" w:cs="Arial"/>
          <w:b/>
        </w:rPr>
        <w:t>2</w:t>
      </w:r>
      <w:r w:rsidR="00AB0F59">
        <w:rPr>
          <w:rFonts w:ascii="HelveticaNeueLT Std" w:hAnsi="HelveticaNeueLT Std" w:cs="Arial"/>
          <w:b/>
        </w:rPr>
        <w:t>8</w:t>
      </w:r>
      <w:r w:rsidRPr="00172E6B">
        <w:rPr>
          <w:rFonts w:ascii="HelveticaNeueLT Std" w:hAnsi="HelveticaNeueLT Std" w:cs="Arial"/>
          <w:b/>
        </w:rPr>
        <w:t xml:space="preserve">.2.- </w:t>
      </w:r>
      <w:r w:rsidRPr="00172E6B">
        <w:rPr>
          <w:rFonts w:ascii="HelveticaNeueLT Std" w:hAnsi="HelveticaNeueLT Std" w:cs="Arial"/>
        </w:rPr>
        <w:t xml:space="preserve">Si el proveedor se demorase injustificadamente en el cumplimiento de sus obligaciones de entrega, será sancionado con apego al </w:t>
      </w:r>
      <w:r w:rsidRPr="00172E6B">
        <w:rPr>
          <w:rFonts w:ascii="HelveticaNeueLT Std" w:hAnsi="HelveticaNeueLT Std" w:cs="Arial"/>
          <w:b/>
        </w:rPr>
        <w:t xml:space="preserve">punto </w:t>
      </w:r>
      <w:r w:rsidR="00A83D7C">
        <w:rPr>
          <w:rFonts w:ascii="HelveticaNeueLT Std" w:hAnsi="HelveticaNeueLT Std" w:cs="Arial"/>
          <w:b/>
        </w:rPr>
        <w:t>29</w:t>
      </w:r>
      <w:r w:rsidRPr="00172E6B">
        <w:rPr>
          <w:rFonts w:ascii="HelveticaNeueLT Std" w:hAnsi="HelveticaNeueLT Std" w:cs="Arial"/>
        </w:rPr>
        <w:t xml:space="preserve"> de las bases </w:t>
      </w:r>
      <w:r w:rsidRPr="00172E6B">
        <w:rPr>
          <w:rFonts w:ascii="HelveticaNeueLT Std" w:hAnsi="HelveticaNeueLT Std" w:cs="Arial"/>
          <w:b/>
        </w:rPr>
        <w:t>(pena convencional)</w:t>
      </w:r>
      <w:r w:rsidRPr="00172E6B">
        <w:rPr>
          <w:rFonts w:ascii="HelveticaNeueLT Std" w:hAnsi="HelveticaNeueLT Std" w:cs="Arial"/>
        </w:rPr>
        <w:t xml:space="preserve"> y/o la rescisión del contrato por incumplimiento, así también, con la pérdida de la garantía de cumplimiento del contrato.</w:t>
      </w:r>
    </w:p>
    <w:p w:rsidR="00D0748B" w:rsidRPr="00172E6B" w:rsidRDefault="00D0748B" w:rsidP="001B1A32">
      <w:pPr>
        <w:spacing w:after="120"/>
        <w:jc w:val="both"/>
        <w:rPr>
          <w:rFonts w:ascii="HelveticaNeueLT Std" w:hAnsi="HelveticaNeueLT Std" w:cs="Arial"/>
          <w:b/>
        </w:rPr>
      </w:pPr>
    </w:p>
    <w:p w:rsidR="001B1A32" w:rsidRPr="00172E6B" w:rsidRDefault="009C4FFD" w:rsidP="001B1A32">
      <w:pPr>
        <w:spacing w:after="120"/>
        <w:jc w:val="both"/>
        <w:rPr>
          <w:rFonts w:ascii="HelveticaNeueLT Std" w:hAnsi="HelveticaNeueLT Std" w:cs="Arial"/>
          <w:b/>
        </w:rPr>
      </w:pPr>
      <w:r>
        <w:rPr>
          <w:rFonts w:ascii="HelveticaNeueLT Std" w:hAnsi="HelveticaNeueLT Std" w:cs="Arial"/>
          <w:b/>
        </w:rPr>
        <w:t>29</w:t>
      </w:r>
      <w:r w:rsidR="001B1A32" w:rsidRPr="00172E6B">
        <w:rPr>
          <w:rFonts w:ascii="HelveticaNeueLT Std" w:hAnsi="HelveticaNeueLT Std" w:cs="Arial"/>
          <w:b/>
        </w:rPr>
        <w:t xml:space="preserve">.- Pena Convencional. </w:t>
      </w:r>
    </w:p>
    <w:p w:rsidR="001B1A32" w:rsidRPr="00172E6B" w:rsidRDefault="001B1A32" w:rsidP="001B1A32">
      <w:pPr>
        <w:spacing w:after="120"/>
        <w:jc w:val="both"/>
        <w:rPr>
          <w:rFonts w:ascii="HelveticaNeueLT Std" w:hAnsi="HelveticaNeueLT Std" w:cs="Arial"/>
        </w:rPr>
      </w:pPr>
      <w:r w:rsidRPr="00172E6B">
        <w:rPr>
          <w:rFonts w:ascii="HelveticaNeueLT Std" w:hAnsi="HelveticaNeueLT Std" w:cs="Arial"/>
        </w:rPr>
        <w:t xml:space="preserve">De conformidad con lo estipulado en el Artículo 85 de la Ley, la Convocante aplicará penas convencionales al proveedor adjudicado por retraso en la entrega </w:t>
      </w:r>
      <w:r w:rsidR="00D0748B" w:rsidRPr="00172E6B">
        <w:rPr>
          <w:rFonts w:ascii="HelveticaNeueLT Std" w:hAnsi="HelveticaNeueLT Std" w:cs="Arial"/>
        </w:rPr>
        <w:t>de la prestación del servicio</w:t>
      </w:r>
      <w:r w:rsidRPr="00172E6B">
        <w:rPr>
          <w:rFonts w:ascii="HelveticaNeueLT Std" w:hAnsi="HelveticaNeueLT Std" w:cs="Arial"/>
        </w:rPr>
        <w:t xml:space="preserve">. </w:t>
      </w:r>
    </w:p>
    <w:p w:rsidR="00AC48BA" w:rsidRPr="00172E6B" w:rsidRDefault="001B1A32" w:rsidP="001B1A32">
      <w:pPr>
        <w:spacing w:after="120"/>
        <w:jc w:val="both"/>
        <w:rPr>
          <w:rFonts w:ascii="HelveticaNeueLT Std" w:hAnsi="HelveticaNeueLT Std" w:cs="Arial"/>
        </w:rPr>
      </w:pPr>
      <w:r w:rsidRPr="00172E6B">
        <w:rPr>
          <w:rFonts w:ascii="HelveticaNeueLT Std" w:hAnsi="HelveticaNeueLT Std" w:cs="Arial"/>
        </w:rPr>
        <w:t>La pena convencional que se aplicará por retraso en las fechas pactadas en el Contrato para el otorgamiento del</w:t>
      </w:r>
      <w:r w:rsidR="00D0748B" w:rsidRPr="00172E6B">
        <w:rPr>
          <w:rFonts w:ascii="HelveticaNeueLT Std" w:hAnsi="HelveticaNeueLT Std" w:cs="Arial"/>
        </w:rPr>
        <w:t xml:space="preserve"> Servicio</w:t>
      </w:r>
      <w:r w:rsidRPr="00172E6B">
        <w:rPr>
          <w:rFonts w:ascii="HelveticaNeueLT Std" w:hAnsi="HelveticaNeueLT Std" w:cs="Arial"/>
        </w:rPr>
        <w:t xml:space="preserve"> cuando dicho atraso sea provocado por el proveedor del</w:t>
      </w:r>
      <w:r w:rsidR="00EF56FE" w:rsidRPr="00172E6B">
        <w:rPr>
          <w:rFonts w:ascii="HelveticaNeueLT Std" w:hAnsi="HelveticaNeueLT Std" w:cs="Arial"/>
        </w:rPr>
        <w:t xml:space="preserve"> Servicio </w:t>
      </w:r>
      <w:r w:rsidRPr="00172E6B">
        <w:rPr>
          <w:rFonts w:ascii="HelveticaNeueLT Std" w:hAnsi="HelveticaNeueLT Std" w:cs="Arial"/>
        </w:rPr>
        <w:t xml:space="preserve">materia de esta Licitación, dará lugar a que la Convocante aplique al mismo una pena convencional de .002  (dos al millar), por cada día natural de demora en la entrega </w:t>
      </w:r>
      <w:r w:rsidR="00EF56FE" w:rsidRPr="00172E6B">
        <w:rPr>
          <w:rFonts w:ascii="HelveticaNeueLT Std" w:hAnsi="HelveticaNeueLT Std" w:cs="Arial"/>
        </w:rPr>
        <w:t>de la prestación del servicio</w:t>
      </w:r>
      <w:r w:rsidRPr="00172E6B">
        <w:rPr>
          <w:rFonts w:ascii="HelveticaNeueLT Std" w:hAnsi="HelveticaNeueLT Std" w:cs="Arial"/>
        </w:rPr>
        <w:t>, respecto del monto total de</w:t>
      </w:r>
      <w:r w:rsidR="00EF56FE" w:rsidRPr="00172E6B">
        <w:rPr>
          <w:rFonts w:ascii="HelveticaNeueLT Std" w:hAnsi="HelveticaNeueLT Std" w:cs="Arial"/>
        </w:rPr>
        <w:t xml:space="preserve">l servicio </w:t>
      </w:r>
      <w:r w:rsidRPr="00172E6B">
        <w:rPr>
          <w:rFonts w:ascii="HelveticaNeueLT Std" w:hAnsi="HelveticaNeueLT Std" w:cs="Arial"/>
        </w:rPr>
        <w:t>no prestado.</w:t>
      </w:r>
    </w:p>
    <w:p w:rsidR="001B1A32" w:rsidRPr="00172E6B" w:rsidRDefault="001B1A32" w:rsidP="001B1A32">
      <w:pPr>
        <w:spacing w:after="120"/>
        <w:jc w:val="both"/>
        <w:rPr>
          <w:rFonts w:ascii="HelveticaNeueLT Std" w:hAnsi="HelveticaNeueLT Std" w:cs="Arial"/>
          <w:b/>
          <w:sz w:val="12"/>
        </w:rPr>
      </w:pPr>
      <w:r w:rsidRPr="00172E6B">
        <w:rPr>
          <w:rFonts w:ascii="HelveticaNeueLT Std" w:hAnsi="HelveticaNeueLT Std" w:cs="Arial"/>
        </w:rPr>
        <w:t>Para esta licitación, a conveniencia de la Convocante, el tiempo máximo de atraso será de 5 (cinco) días naturales; una vez alcanzado este plazo, se procederá a dar inicio el procedimiento de rescisión conforme lo establece el artículo 86 de la Ley.</w:t>
      </w:r>
      <w:r w:rsidRPr="00172E6B">
        <w:rPr>
          <w:rFonts w:ascii="HelveticaNeueLT Std" w:hAnsi="HelveticaNeueLT Std" w:cs="Arial"/>
          <w:b/>
          <w:sz w:val="12"/>
        </w:rPr>
        <w:t xml:space="preserve"> </w:t>
      </w:r>
    </w:p>
    <w:p w:rsidR="001B1A32" w:rsidRPr="00172E6B" w:rsidRDefault="001B1A32" w:rsidP="001B1A32">
      <w:pPr>
        <w:spacing w:after="120"/>
        <w:jc w:val="both"/>
        <w:rPr>
          <w:rFonts w:ascii="HelveticaNeueLT Std" w:hAnsi="HelveticaNeueLT Std" w:cs="Arial"/>
          <w:b/>
          <w:sz w:val="12"/>
        </w:rPr>
      </w:pPr>
    </w:p>
    <w:p w:rsidR="001B1A32" w:rsidRPr="00172E6B" w:rsidRDefault="001B1A32" w:rsidP="001B1A32">
      <w:pPr>
        <w:spacing w:after="120"/>
        <w:jc w:val="both"/>
        <w:rPr>
          <w:rFonts w:ascii="HelveticaNeueLT Std" w:hAnsi="HelveticaNeueLT Std" w:cs="Arial"/>
          <w:b/>
        </w:rPr>
      </w:pPr>
      <w:r w:rsidRPr="00172E6B">
        <w:rPr>
          <w:rFonts w:ascii="HelveticaNeueLT Std" w:hAnsi="HelveticaNeueLT Std" w:cs="Arial"/>
          <w:b/>
        </w:rPr>
        <w:t>3</w:t>
      </w:r>
      <w:r w:rsidR="00A83D7C">
        <w:rPr>
          <w:rFonts w:ascii="HelveticaNeueLT Std" w:hAnsi="HelveticaNeueLT Std" w:cs="Arial"/>
          <w:b/>
        </w:rPr>
        <w:t>0</w:t>
      </w:r>
      <w:r w:rsidRPr="00172E6B">
        <w:rPr>
          <w:rFonts w:ascii="HelveticaNeueLT Std" w:hAnsi="HelveticaNeueLT Std" w:cs="Arial"/>
          <w:b/>
        </w:rPr>
        <w:t>.- Supletoriedad.</w:t>
      </w:r>
    </w:p>
    <w:p w:rsidR="001B1A32" w:rsidRPr="00172E6B" w:rsidRDefault="001B1A32" w:rsidP="001B1A32">
      <w:pPr>
        <w:spacing w:after="120"/>
        <w:jc w:val="both"/>
        <w:rPr>
          <w:rFonts w:ascii="HelveticaNeueLT Std" w:hAnsi="HelveticaNeueLT Std" w:cs="Arial"/>
        </w:rPr>
      </w:pPr>
      <w:r w:rsidRPr="00172E6B">
        <w:rPr>
          <w:rFonts w:ascii="HelveticaNeueLT Std" w:hAnsi="HelveticaNeueLT Std" w:cs="Arial"/>
        </w:rPr>
        <w:t>Lo no previsto en estas bases, se estará a lo dispuesto en la Ley, en el Código Civil para el Estado de Tamaulipas y el Código de Procedimientos Civiles vigentes del Estado de Tamaulipas.</w:t>
      </w:r>
    </w:p>
    <w:p w:rsidR="00A83D7C" w:rsidRDefault="00A83D7C" w:rsidP="001B1A32">
      <w:pPr>
        <w:spacing w:after="120"/>
        <w:jc w:val="both"/>
        <w:rPr>
          <w:rFonts w:ascii="HelveticaNeueLT Std" w:hAnsi="HelveticaNeueLT Std" w:cs="Arial"/>
          <w:b/>
        </w:rPr>
      </w:pPr>
    </w:p>
    <w:p w:rsidR="001B1A32" w:rsidRPr="00172E6B" w:rsidRDefault="001B1A32" w:rsidP="001B1A32">
      <w:pPr>
        <w:spacing w:after="120"/>
        <w:jc w:val="both"/>
        <w:rPr>
          <w:rFonts w:ascii="HelveticaNeueLT Std" w:hAnsi="HelveticaNeueLT Std" w:cs="Arial"/>
          <w:b/>
        </w:rPr>
      </w:pPr>
      <w:r w:rsidRPr="00172E6B">
        <w:rPr>
          <w:rFonts w:ascii="HelveticaNeueLT Std" w:hAnsi="HelveticaNeueLT Std" w:cs="Arial"/>
          <w:b/>
        </w:rPr>
        <w:t>3</w:t>
      </w:r>
      <w:r w:rsidR="00A83D7C">
        <w:rPr>
          <w:rFonts w:ascii="HelveticaNeueLT Std" w:hAnsi="HelveticaNeueLT Std" w:cs="Arial"/>
          <w:b/>
        </w:rPr>
        <w:t>1</w:t>
      </w:r>
      <w:r w:rsidRPr="00172E6B">
        <w:rPr>
          <w:rFonts w:ascii="HelveticaNeueLT Std" w:hAnsi="HelveticaNeueLT Std" w:cs="Arial"/>
          <w:b/>
        </w:rPr>
        <w:t>.- Competencia.</w:t>
      </w:r>
    </w:p>
    <w:p w:rsidR="001B1A32" w:rsidRPr="00172E6B" w:rsidRDefault="001B1A32" w:rsidP="001B1A32">
      <w:pPr>
        <w:spacing w:after="120"/>
        <w:jc w:val="both"/>
        <w:rPr>
          <w:rFonts w:ascii="HelveticaNeueLT Std" w:hAnsi="HelveticaNeueLT Std" w:cs="Arial"/>
        </w:rPr>
      </w:pPr>
      <w:r w:rsidRPr="00172E6B">
        <w:rPr>
          <w:rFonts w:ascii="HelveticaNeueLT Std" w:hAnsi="HelveticaNeueLT Std" w:cs="Arial"/>
        </w:rPr>
        <w:t>Las controversias que se susciten con motivo de la interpretación de las presentes bases, la convocante y los licitantes participantes, se someten expresamente a la Jurisdicción y competencia de los Tribunales Estatales con residencia en Ciudad Victoria, Tamaulipas; por lo cual, el licitante renuncia al fuero que pudiera corresponderle, en razón de su domicilio presente o futuro.</w:t>
      </w:r>
    </w:p>
    <w:p w:rsidR="001B1A32" w:rsidRPr="00172E6B" w:rsidRDefault="001B1A32" w:rsidP="001B1A32">
      <w:pPr>
        <w:jc w:val="both"/>
        <w:rPr>
          <w:rFonts w:ascii="HelveticaNeueLT Std" w:hAnsi="HelveticaNeueLT Std" w:cs="Arial"/>
          <w:b/>
        </w:rPr>
      </w:pPr>
    </w:p>
    <w:p w:rsidR="001B1A32" w:rsidRPr="00172E6B" w:rsidRDefault="001B1A32" w:rsidP="001B1A32">
      <w:pPr>
        <w:jc w:val="both"/>
        <w:rPr>
          <w:rFonts w:ascii="HelveticaNeueLT Std" w:hAnsi="HelveticaNeueLT Std" w:cs="Arial"/>
          <w:b/>
        </w:rPr>
      </w:pPr>
      <w:r w:rsidRPr="00172E6B">
        <w:rPr>
          <w:rFonts w:ascii="HelveticaNeueLT Std" w:hAnsi="HelveticaNeueLT Std" w:cs="Arial"/>
          <w:b/>
        </w:rPr>
        <w:lastRenderedPageBreak/>
        <w:t>3</w:t>
      </w:r>
      <w:r w:rsidR="00E05F45">
        <w:rPr>
          <w:rFonts w:ascii="HelveticaNeueLT Std" w:hAnsi="HelveticaNeueLT Std" w:cs="Arial"/>
          <w:b/>
        </w:rPr>
        <w:t>2</w:t>
      </w:r>
      <w:r w:rsidRPr="00172E6B">
        <w:rPr>
          <w:rFonts w:ascii="HelveticaNeueLT Std" w:hAnsi="HelveticaNeueLT Std" w:cs="Arial"/>
          <w:b/>
        </w:rPr>
        <w:t xml:space="preserve">.- </w:t>
      </w:r>
      <w:r w:rsidR="00C9527A" w:rsidRPr="00172E6B">
        <w:rPr>
          <w:rFonts w:ascii="HelveticaNeueLT Std" w:hAnsi="HelveticaNeueLT Std" w:cs="Arial"/>
          <w:b/>
        </w:rPr>
        <w:t>Comunicaciones con el personal de la Dirección General de Compras y Operaciones Patrimoniales.</w:t>
      </w:r>
    </w:p>
    <w:p w:rsidR="001B1A32" w:rsidRPr="00172E6B" w:rsidRDefault="001B1A32" w:rsidP="001B1A32">
      <w:pPr>
        <w:rPr>
          <w:rFonts w:ascii="HelveticaNeueLT Std" w:hAnsi="HelveticaNeueLT Std" w:cs="Arial"/>
          <w:b/>
        </w:rPr>
      </w:pPr>
    </w:p>
    <w:p w:rsidR="001B1A32" w:rsidRPr="00172E6B" w:rsidRDefault="001B1A32" w:rsidP="001B1A32">
      <w:pPr>
        <w:jc w:val="both"/>
        <w:rPr>
          <w:rFonts w:ascii="HelveticaNeueLT Std" w:hAnsi="HelveticaNeueLT Std" w:cs="Arial"/>
        </w:rPr>
      </w:pPr>
      <w:r w:rsidRPr="00172E6B">
        <w:rPr>
          <w:rFonts w:ascii="HelveticaNeueLT Std" w:hAnsi="HelveticaNeueLT Std" w:cs="Arial"/>
        </w:rPr>
        <w:t>Desde la apertura de las proposiciones y hasta el momento de emisión del fallo, los licitantes no se pondrán en contacto con EL PERSONAL DE LA DIRECCION GENERAL DE COMPRAS Y OPERACIONES PATRIMONIALES  para tratar cualquier aspecto relativo a la evaluación de su proposición.</w:t>
      </w:r>
    </w:p>
    <w:p w:rsidR="001B1A32" w:rsidRPr="00172E6B" w:rsidRDefault="001B1A32" w:rsidP="001B1A32">
      <w:pPr>
        <w:jc w:val="both"/>
        <w:rPr>
          <w:rFonts w:ascii="HelveticaNeueLT Std" w:hAnsi="HelveticaNeueLT Std" w:cs="Arial"/>
        </w:rPr>
      </w:pPr>
    </w:p>
    <w:p w:rsidR="001B1A32" w:rsidRPr="00172E6B" w:rsidRDefault="001B1A32" w:rsidP="001B1A32">
      <w:pPr>
        <w:jc w:val="both"/>
        <w:rPr>
          <w:rFonts w:ascii="HelveticaNeueLT Std" w:hAnsi="HelveticaNeueLT Std" w:cs="Arial"/>
        </w:rPr>
      </w:pPr>
      <w:r w:rsidRPr="00172E6B">
        <w:rPr>
          <w:rFonts w:ascii="HelveticaNeueLT Std" w:hAnsi="HelveticaNeueLT Std" w:cs="Arial"/>
        </w:rPr>
        <w:t xml:space="preserve">Cualquier intento por parte de un licitante de ejercer influencia sobre EL PERSONAL </w:t>
      </w:r>
      <w:r w:rsidR="00C9527A" w:rsidRPr="00172E6B">
        <w:rPr>
          <w:rFonts w:ascii="HelveticaNeueLT Std" w:hAnsi="HelveticaNeueLT Std" w:cs="Arial"/>
        </w:rPr>
        <w:t xml:space="preserve">DE LA </w:t>
      </w:r>
      <w:r w:rsidRPr="00172E6B">
        <w:rPr>
          <w:rFonts w:ascii="HelveticaNeueLT Std" w:hAnsi="HelveticaNeueLT Std" w:cs="Arial"/>
        </w:rPr>
        <w:t>DIRECCION GENERAL DE COMPRAS Y OPERACIONES PATRIMONIALES en la evaluación, comparación de proposiciones o en su decisión sobre la adjudicación del contrato, dará lugar a que se deseche su proposición.</w:t>
      </w:r>
    </w:p>
    <w:p w:rsidR="004F046C" w:rsidRDefault="004F046C" w:rsidP="006C2E13">
      <w:pPr>
        <w:spacing w:line="360" w:lineRule="auto"/>
        <w:jc w:val="center"/>
        <w:rPr>
          <w:rFonts w:ascii="HelveticaNeueLT Std" w:hAnsi="HelveticaNeueLT Std" w:cs="Arial"/>
          <w:b/>
          <w:sz w:val="32"/>
        </w:rPr>
      </w:pPr>
    </w:p>
    <w:p w:rsidR="004F046C" w:rsidRDefault="004F046C" w:rsidP="006C2E13">
      <w:pPr>
        <w:spacing w:line="360" w:lineRule="auto"/>
        <w:jc w:val="center"/>
        <w:rPr>
          <w:rFonts w:ascii="HelveticaNeueLT Std" w:hAnsi="HelveticaNeueLT Std" w:cs="Arial"/>
          <w:b/>
          <w:sz w:val="32"/>
        </w:rPr>
      </w:pPr>
    </w:p>
    <w:p w:rsidR="004F046C" w:rsidRDefault="004F046C" w:rsidP="006C2E13">
      <w:pPr>
        <w:spacing w:line="360" w:lineRule="auto"/>
        <w:jc w:val="center"/>
        <w:rPr>
          <w:rFonts w:ascii="HelveticaNeueLT Std" w:hAnsi="HelveticaNeueLT Std" w:cs="Arial"/>
          <w:b/>
          <w:sz w:val="32"/>
        </w:rPr>
      </w:pPr>
    </w:p>
    <w:p w:rsidR="004F046C" w:rsidRDefault="004F046C" w:rsidP="006C2E13">
      <w:pPr>
        <w:spacing w:line="360" w:lineRule="auto"/>
        <w:jc w:val="center"/>
        <w:rPr>
          <w:rFonts w:ascii="HelveticaNeueLT Std" w:hAnsi="HelveticaNeueLT Std" w:cs="Arial"/>
          <w:b/>
          <w:sz w:val="32"/>
        </w:rPr>
      </w:pPr>
    </w:p>
    <w:p w:rsidR="004F046C" w:rsidRDefault="004F046C" w:rsidP="006C2E13">
      <w:pPr>
        <w:spacing w:line="360" w:lineRule="auto"/>
        <w:jc w:val="center"/>
        <w:rPr>
          <w:rFonts w:ascii="HelveticaNeueLT Std" w:hAnsi="HelveticaNeueLT Std" w:cs="Arial"/>
          <w:b/>
          <w:sz w:val="32"/>
        </w:rPr>
      </w:pPr>
    </w:p>
    <w:p w:rsidR="004F046C" w:rsidRDefault="004F046C" w:rsidP="006C2E13">
      <w:pPr>
        <w:spacing w:line="360" w:lineRule="auto"/>
        <w:jc w:val="center"/>
        <w:rPr>
          <w:rFonts w:ascii="HelveticaNeueLT Std" w:hAnsi="HelveticaNeueLT Std" w:cs="Arial"/>
          <w:b/>
          <w:sz w:val="32"/>
        </w:rPr>
      </w:pPr>
    </w:p>
    <w:p w:rsidR="004F046C" w:rsidRDefault="004F046C" w:rsidP="006C2E13">
      <w:pPr>
        <w:spacing w:line="360" w:lineRule="auto"/>
        <w:jc w:val="center"/>
        <w:rPr>
          <w:rFonts w:ascii="HelveticaNeueLT Std" w:hAnsi="HelveticaNeueLT Std" w:cs="Arial"/>
          <w:b/>
          <w:sz w:val="32"/>
        </w:rPr>
      </w:pPr>
    </w:p>
    <w:p w:rsidR="004F046C" w:rsidRDefault="004F046C" w:rsidP="006C2E13">
      <w:pPr>
        <w:spacing w:line="360" w:lineRule="auto"/>
        <w:jc w:val="center"/>
        <w:rPr>
          <w:rFonts w:ascii="HelveticaNeueLT Std" w:hAnsi="HelveticaNeueLT Std" w:cs="Arial"/>
          <w:b/>
          <w:sz w:val="32"/>
        </w:rPr>
      </w:pPr>
    </w:p>
    <w:p w:rsidR="004F046C" w:rsidRDefault="004F046C" w:rsidP="006C2E13">
      <w:pPr>
        <w:spacing w:line="360" w:lineRule="auto"/>
        <w:jc w:val="center"/>
        <w:rPr>
          <w:rFonts w:ascii="HelveticaNeueLT Std" w:hAnsi="HelveticaNeueLT Std" w:cs="Arial"/>
          <w:b/>
          <w:sz w:val="32"/>
        </w:rPr>
      </w:pPr>
    </w:p>
    <w:p w:rsidR="004F046C" w:rsidRDefault="004F046C" w:rsidP="006C2E13">
      <w:pPr>
        <w:spacing w:line="360" w:lineRule="auto"/>
        <w:jc w:val="center"/>
        <w:rPr>
          <w:rFonts w:ascii="HelveticaNeueLT Std" w:hAnsi="HelveticaNeueLT Std" w:cs="Arial"/>
          <w:b/>
          <w:sz w:val="32"/>
        </w:rPr>
      </w:pPr>
    </w:p>
    <w:p w:rsidR="004F046C" w:rsidRDefault="004F046C" w:rsidP="006C2E13">
      <w:pPr>
        <w:spacing w:line="360" w:lineRule="auto"/>
        <w:jc w:val="center"/>
        <w:rPr>
          <w:rFonts w:ascii="HelveticaNeueLT Std" w:hAnsi="HelveticaNeueLT Std" w:cs="Arial"/>
          <w:b/>
          <w:sz w:val="32"/>
        </w:rPr>
      </w:pPr>
    </w:p>
    <w:p w:rsidR="004F046C" w:rsidRDefault="004F046C" w:rsidP="006C2E13">
      <w:pPr>
        <w:spacing w:line="360" w:lineRule="auto"/>
        <w:jc w:val="center"/>
        <w:rPr>
          <w:rFonts w:ascii="HelveticaNeueLT Std" w:hAnsi="HelveticaNeueLT Std" w:cs="Arial"/>
          <w:b/>
          <w:sz w:val="32"/>
        </w:rPr>
      </w:pPr>
    </w:p>
    <w:p w:rsidR="004F046C" w:rsidRDefault="004F046C" w:rsidP="006C2E13">
      <w:pPr>
        <w:spacing w:line="360" w:lineRule="auto"/>
        <w:jc w:val="center"/>
        <w:rPr>
          <w:rFonts w:ascii="HelveticaNeueLT Std" w:hAnsi="HelveticaNeueLT Std" w:cs="Arial"/>
          <w:b/>
          <w:sz w:val="32"/>
        </w:rPr>
      </w:pPr>
    </w:p>
    <w:p w:rsidR="004F046C" w:rsidRDefault="004F046C" w:rsidP="006C2E13">
      <w:pPr>
        <w:spacing w:line="360" w:lineRule="auto"/>
        <w:jc w:val="center"/>
        <w:rPr>
          <w:rFonts w:ascii="HelveticaNeueLT Std" w:hAnsi="HelveticaNeueLT Std" w:cs="Arial"/>
          <w:b/>
          <w:sz w:val="32"/>
        </w:rPr>
      </w:pPr>
    </w:p>
    <w:p w:rsidR="004F046C" w:rsidRDefault="004F046C" w:rsidP="006C2E13">
      <w:pPr>
        <w:spacing w:line="360" w:lineRule="auto"/>
        <w:jc w:val="center"/>
        <w:rPr>
          <w:rFonts w:ascii="HelveticaNeueLT Std" w:hAnsi="HelveticaNeueLT Std" w:cs="Arial"/>
          <w:b/>
          <w:sz w:val="32"/>
        </w:rPr>
      </w:pPr>
    </w:p>
    <w:p w:rsidR="002F372A" w:rsidRDefault="002F372A" w:rsidP="006C2E13">
      <w:pPr>
        <w:spacing w:line="360" w:lineRule="auto"/>
        <w:jc w:val="center"/>
        <w:rPr>
          <w:rFonts w:ascii="HelveticaNeueLT Std" w:hAnsi="HelveticaNeueLT Std" w:cs="Arial"/>
          <w:b/>
          <w:sz w:val="32"/>
        </w:rPr>
      </w:pPr>
    </w:p>
    <w:p w:rsidR="002F372A" w:rsidRDefault="002F372A" w:rsidP="006C2E13">
      <w:pPr>
        <w:spacing w:line="360" w:lineRule="auto"/>
        <w:jc w:val="center"/>
        <w:rPr>
          <w:rFonts w:ascii="HelveticaNeueLT Std" w:hAnsi="HelveticaNeueLT Std" w:cs="Arial"/>
          <w:b/>
          <w:sz w:val="32"/>
        </w:rPr>
      </w:pPr>
    </w:p>
    <w:p w:rsidR="006C2E13" w:rsidRPr="00AA2A84" w:rsidRDefault="006C2E13" w:rsidP="006C2E13">
      <w:pPr>
        <w:spacing w:line="360" w:lineRule="auto"/>
        <w:jc w:val="center"/>
        <w:rPr>
          <w:rFonts w:ascii="HelveticaNeueLT Std" w:hAnsi="HelveticaNeueLT Std" w:cs="Arial"/>
          <w:b/>
          <w:sz w:val="28"/>
          <w:szCs w:val="28"/>
        </w:rPr>
      </w:pPr>
      <w:r w:rsidRPr="00172E6B">
        <w:rPr>
          <w:rFonts w:ascii="HelveticaNeueLT Std" w:hAnsi="HelveticaNeueLT Std" w:cs="Arial"/>
          <w:b/>
          <w:sz w:val="32"/>
        </w:rPr>
        <w:lastRenderedPageBreak/>
        <w:t xml:space="preserve"> </w:t>
      </w:r>
      <w:r w:rsidRPr="00AA2A84">
        <w:rPr>
          <w:rFonts w:ascii="HelveticaNeueLT Std" w:hAnsi="HelveticaNeueLT Std" w:cs="Arial"/>
          <w:b/>
          <w:sz w:val="28"/>
          <w:szCs w:val="28"/>
        </w:rPr>
        <w:t xml:space="preserve">A N E X O I </w:t>
      </w:r>
    </w:p>
    <w:p w:rsidR="006C2E13" w:rsidRPr="00AA2A84" w:rsidRDefault="006C2E13" w:rsidP="006C2E13">
      <w:pPr>
        <w:jc w:val="center"/>
        <w:rPr>
          <w:rFonts w:ascii="HelveticaNeueLT Std" w:hAnsi="HelveticaNeueLT Std" w:cs="Arial"/>
          <w:b/>
        </w:rPr>
      </w:pPr>
      <w:r w:rsidRPr="00AA2A84">
        <w:rPr>
          <w:rFonts w:ascii="HelveticaNeueLT Std" w:hAnsi="HelveticaNeueLT Std" w:cs="Arial"/>
          <w:b/>
        </w:rPr>
        <w:t xml:space="preserve">DOCUMENTACION QUE DEBERA CONTENER </w:t>
      </w:r>
    </w:p>
    <w:p w:rsidR="006C2E13" w:rsidRPr="00AA2A84" w:rsidRDefault="006C2E13" w:rsidP="006C2E13">
      <w:pPr>
        <w:jc w:val="center"/>
        <w:rPr>
          <w:rFonts w:ascii="HelveticaNeueLT Std" w:hAnsi="HelveticaNeueLT Std" w:cs="Arial"/>
          <w:b/>
        </w:rPr>
      </w:pPr>
      <w:r w:rsidRPr="00AA2A84">
        <w:rPr>
          <w:rFonts w:ascii="HelveticaNeueLT Std" w:hAnsi="HelveticaNeueLT Std" w:cs="Arial"/>
          <w:b/>
        </w:rPr>
        <w:t>EL SOBRE DE PROPUESTAS TECNICA Y ECONOMICA</w:t>
      </w:r>
    </w:p>
    <w:p w:rsidR="00AA2A84" w:rsidRDefault="009718C6" w:rsidP="009718C6">
      <w:pPr>
        <w:jc w:val="both"/>
        <w:rPr>
          <w:rFonts w:ascii="HelveticaNeueLT Std" w:hAnsi="HelveticaNeueLT Std" w:cs="Arial"/>
          <w:b/>
        </w:rPr>
      </w:pPr>
      <w:r w:rsidRPr="00AA2A84">
        <w:rPr>
          <w:rFonts w:ascii="HelveticaNeueLT Std" w:hAnsi="HelveticaNeueLT Std" w:cs="Arial"/>
          <w:b/>
        </w:rPr>
        <w:tab/>
      </w:r>
    </w:p>
    <w:p w:rsidR="009718C6" w:rsidRPr="00172E6B" w:rsidRDefault="009718C6" w:rsidP="009718C6">
      <w:pPr>
        <w:jc w:val="both"/>
        <w:rPr>
          <w:rFonts w:ascii="HelveticaNeueLT Std" w:hAnsi="HelveticaNeueLT Std" w:cs="Arial"/>
          <w:b/>
          <w:u w:val="single"/>
        </w:rPr>
      </w:pPr>
      <w:r w:rsidRPr="00AA2A84">
        <w:rPr>
          <w:rFonts w:ascii="HelveticaNeueLT Std" w:hAnsi="HelveticaNeueLT Std" w:cs="Arial"/>
          <w:b/>
          <w:u w:val="single"/>
        </w:rPr>
        <w:t>PROPUESTA TECNICA</w:t>
      </w:r>
      <w:r w:rsidRPr="00172E6B">
        <w:rPr>
          <w:rFonts w:ascii="HelveticaNeueLT Std" w:hAnsi="HelveticaNeueLT Std" w:cs="Arial"/>
          <w:b/>
          <w:u w:val="single"/>
        </w:rPr>
        <w:t xml:space="preserve"> </w:t>
      </w:r>
    </w:p>
    <w:p w:rsidR="00EB031E" w:rsidRPr="00172E6B" w:rsidRDefault="00EB031E" w:rsidP="009718C6">
      <w:pPr>
        <w:tabs>
          <w:tab w:val="left" w:pos="7552"/>
        </w:tabs>
        <w:rPr>
          <w:rFonts w:ascii="HelveticaNeueLT Std" w:hAnsi="HelveticaNeueLT Std" w:cs="Arial"/>
          <w:b/>
          <w:highlight w:val="green"/>
        </w:rPr>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8603"/>
      </w:tblGrid>
      <w:tr w:rsidR="009718C6" w:rsidRPr="00172E6B" w:rsidTr="00E03E03">
        <w:tc>
          <w:tcPr>
            <w:tcW w:w="1017" w:type="dxa"/>
            <w:shd w:val="clear" w:color="auto" w:fill="8DB3E2" w:themeFill="text2" w:themeFillTint="66"/>
            <w:vAlign w:val="center"/>
          </w:tcPr>
          <w:p w:rsidR="009718C6" w:rsidRPr="00172E6B" w:rsidRDefault="009718C6" w:rsidP="00E03E03">
            <w:pPr>
              <w:spacing w:line="360" w:lineRule="auto"/>
              <w:jc w:val="center"/>
              <w:rPr>
                <w:rFonts w:ascii="HelveticaNeueLT Std" w:hAnsi="HelveticaNeueLT Std" w:cs="Arial"/>
                <w:b/>
                <w:sz w:val="16"/>
                <w:szCs w:val="16"/>
              </w:rPr>
            </w:pPr>
            <w:r w:rsidRPr="00172E6B">
              <w:rPr>
                <w:rFonts w:ascii="HelveticaNeueLT Std" w:hAnsi="HelveticaNeueLT Std" w:cs="Arial"/>
                <w:b/>
                <w:sz w:val="16"/>
                <w:szCs w:val="16"/>
              </w:rPr>
              <w:t>INCISOS:</w:t>
            </w:r>
          </w:p>
        </w:tc>
        <w:tc>
          <w:tcPr>
            <w:tcW w:w="8603" w:type="dxa"/>
            <w:shd w:val="clear" w:color="auto" w:fill="8DB3E2" w:themeFill="text2" w:themeFillTint="66"/>
            <w:vAlign w:val="center"/>
          </w:tcPr>
          <w:p w:rsidR="009718C6" w:rsidRPr="00172E6B" w:rsidRDefault="009718C6" w:rsidP="00E03E03">
            <w:pPr>
              <w:spacing w:line="360" w:lineRule="auto"/>
              <w:jc w:val="center"/>
              <w:rPr>
                <w:rFonts w:ascii="HelveticaNeueLT Std" w:hAnsi="HelveticaNeueLT Std" w:cs="Arial"/>
                <w:b/>
                <w:sz w:val="16"/>
                <w:szCs w:val="16"/>
              </w:rPr>
            </w:pPr>
            <w:r w:rsidRPr="00172E6B">
              <w:rPr>
                <w:rFonts w:ascii="HelveticaNeueLT Std" w:hAnsi="HelveticaNeueLT Std" w:cs="Arial"/>
                <w:b/>
                <w:sz w:val="16"/>
                <w:szCs w:val="16"/>
              </w:rPr>
              <w:t>DOCUMENTACION:</w:t>
            </w:r>
          </w:p>
        </w:tc>
      </w:tr>
      <w:tr w:rsidR="009718C6" w:rsidRPr="00172E6B" w:rsidTr="00E03E03">
        <w:tc>
          <w:tcPr>
            <w:tcW w:w="1017" w:type="dxa"/>
            <w:vAlign w:val="center"/>
          </w:tcPr>
          <w:p w:rsidR="009718C6" w:rsidRPr="00D25871" w:rsidRDefault="00D25871" w:rsidP="00E03E03">
            <w:pPr>
              <w:jc w:val="center"/>
              <w:rPr>
                <w:rFonts w:ascii="HelveticaNeueLT Std" w:hAnsi="HelveticaNeueLT Std" w:cs="Arial"/>
                <w:b/>
                <w:sz w:val="16"/>
                <w:szCs w:val="16"/>
              </w:rPr>
            </w:pPr>
            <w:r w:rsidRPr="00D25871">
              <w:rPr>
                <w:rFonts w:ascii="HelveticaNeueLT Std" w:hAnsi="HelveticaNeueLT Std" w:cs="Arial"/>
                <w:b/>
                <w:sz w:val="16"/>
                <w:szCs w:val="16"/>
              </w:rPr>
              <w:t>m</w:t>
            </w:r>
            <w:r w:rsidR="009718C6" w:rsidRPr="00D25871">
              <w:rPr>
                <w:rFonts w:ascii="HelveticaNeueLT Std" w:hAnsi="HelveticaNeueLT Std" w:cs="Arial"/>
                <w:b/>
                <w:sz w:val="16"/>
                <w:szCs w:val="16"/>
              </w:rPr>
              <w:t>)</w:t>
            </w:r>
          </w:p>
        </w:tc>
        <w:tc>
          <w:tcPr>
            <w:tcW w:w="8603" w:type="dxa"/>
          </w:tcPr>
          <w:p w:rsidR="009718C6" w:rsidRPr="00D25871" w:rsidRDefault="009718C6" w:rsidP="00D7689E">
            <w:pPr>
              <w:jc w:val="both"/>
              <w:rPr>
                <w:rFonts w:ascii="HelveticaNeueLT Std" w:hAnsi="HelveticaNeueLT Std" w:cs="Arial"/>
                <w:b/>
                <w:sz w:val="16"/>
                <w:szCs w:val="16"/>
                <w:lang w:val="es-MX"/>
              </w:rPr>
            </w:pPr>
            <w:r w:rsidRPr="00D25871">
              <w:rPr>
                <w:rFonts w:ascii="HelveticaNeueLT Std" w:hAnsi="HelveticaNeueLT Std" w:cs="Arial"/>
                <w:sz w:val="16"/>
                <w:szCs w:val="16"/>
              </w:rPr>
              <w:t xml:space="preserve">Original y Copia de los </w:t>
            </w:r>
            <w:r w:rsidRPr="00D25871">
              <w:rPr>
                <w:rFonts w:ascii="HelveticaNeueLT Std" w:hAnsi="HelveticaNeueLT Std" w:cs="Arial"/>
                <w:b/>
                <w:sz w:val="16"/>
                <w:szCs w:val="16"/>
              </w:rPr>
              <w:t>Estados Financieros al 31 de Diciembre de 2017,</w:t>
            </w:r>
            <w:r w:rsidRPr="00D25871">
              <w:rPr>
                <w:rFonts w:ascii="HelveticaNeueLT Std" w:hAnsi="HelveticaNeueLT Std" w:cs="Arial"/>
                <w:sz w:val="16"/>
                <w:szCs w:val="16"/>
              </w:rPr>
              <w:t xml:space="preserve"> suscritos por Contador Público independiente, reflejando un capital contable mínimo de </w:t>
            </w:r>
            <w:r w:rsidR="00E97784" w:rsidRPr="00D25871">
              <w:rPr>
                <w:rFonts w:ascii="HelveticaNeueLT Std" w:hAnsi="HelveticaNeueLT Std" w:cs="Arial"/>
                <w:b/>
                <w:sz w:val="16"/>
                <w:szCs w:val="16"/>
              </w:rPr>
              <w:t>$4</w:t>
            </w:r>
            <w:r w:rsidR="00D7689E" w:rsidRPr="00D25871">
              <w:rPr>
                <w:rFonts w:ascii="HelveticaNeueLT Std" w:hAnsi="HelveticaNeueLT Std" w:cs="Arial"/>
                <w:b/>
                <w:sz w:val="16"/>
                <w:szCs w:val="16"/>
              </w:rPr>
              <w:t xml:space="preserve">’500,000.00 (Cuatro Millones Quinientos Mil Pesos 00/100 M.N.) </w:t>
            </w:r>
            <w:r w:rsidRPr="00D25871">
              <w:rPr>
                <w:rFonts w:ascii="HelveticaNeueLT Std" w:hAnsi="HelveticaNeueLT Std" w:cs="Arial"/>
                <w:sz w:val="16"/>
                <w:szCs w:val="16"/>
              </w:rPr>
              <w:t>a la fecha indicada.</w:t>
            </w:r>
          </w:p>
        </w:tc>
      </w:tr>
      <w:tr w:rsidR="009718C6" w:rsidRPr="00172E6B" w:rsidTr="00E03E03">
        <w:tc>
          <w:tcPr>
            <w:tcW w:w="1017" w:type="dxa"/>
            <w:vAlign w:val="center"/>
          </w:tcPr>
          <w:p w:rsidR="009718C6" w:rsidRPr="00D25871" w:rsidRDefault="00D25871" w:rsidP="00E03E03">
            <w:pPr>
              <w:jc w:val="center"/>
              <w:rPr>
                <w:rFonts w:ascii="HelveticaNeueLT Std" w:hAnsi="HelveticaNeueLT Std" w:cs="Arial"/>
                <w:b/>
                <w:sz w:val="16"/>
                <w:szCs w:val="16"/>
              </w:rPr>
            </w:pPr>
            <w:r w:rsidRPr="00D25871">
              <w:rPr>
                <w:rFonts w:ascii="HelveticaNeueLT Std" w:hAnsi="HelveticaNeueLT Std" w:cs="Arial"/>
                <w:b/>
                <w:sz w:val="16"/>
                <w:szCs w:val="16"/>
              </w:rPr>
              <w:t>n</w:t>
            </w:r>
            <w:r w:rsidR="009718C6" w:rsidRPr="00D25871">
              <w:rPr>
                <w:rFonts w:ascii="HelveticaNeueLT Std" w:hAnsi="HelveticaNeueLT Std" w:cs="Arial"/>
                <w:b/>
                <w:sz w:val="16"/>
                <w:szCs w:val="16"/>
              </w:rPr>
              <w:t>)</w:t>
            </w:r>
          </w:p>
        </w:tc>
        <w:tc>
          <w:tcPr>
            <w:tcW w:w="8603" w:type="dxa"/>
          </w:tcPr>
          <w:p w:rsidR="009718C6" w:rsidRPr="00D25871" w:rsidRDefault="009718C6" w:rsidP="00E03E03">
            <w:pPr>
              <w:jc w:val="both"/>
              <w:rPr>
                <w:rFonts w:ascii="HelveticaNeueLT Std" w:hAnsi="HelveticaNeueLT Std" w:cs="Arial"/>
                <w:b/>
                <w:sz w:val="16"/>
                <w:szCs w:val="16"/>
              </w:rPr>
            </w:pPr>
            <w:r w:rsidRPr="00D25871">
              <w:rPr>
                <w:rFonts w:ascii="HelveticaNeueLT Std" w:hAnsi="HelveticaNeueLT Std" w:cs="Arial"/>
                <w:sz w:val="16"/>
                <w:szCs w:val="16"/>
              </w:rPr>
              <w:t>Original y copia de la Cédula Profesional del Contador Público que suscribió los Estados Financieros. En el caso que el licitante los presente dictaminados, con el nombre, firma y número de Cédula Profesional del Contador Público que los dictaminó es aceptado.</w:t>
            </w:r>
          </w:p>
        </w:tc>
      </w:tr>
      <w:tr w:rsidR="009718C6" w:rsidRPr="00172E6B" w:rsidTr="00E03E03">
        <w:tc>
          <w:tcPr>
            <w:tcW w:w="1017" w:type="dxa"/>
            <w:vAlign w:val="center"/>
          </w:tcPr>
          <w:p w:rsidR="009718C6" w:rsidRPr="00D25871" w:rsidRDefault="00D25871" w:rsidP="00E03E03">
            <w:pPr>
              <w:jc w:val="center"/>
              <w:rPr>
                <w:rFonts w:ascii="HelveticaNeueLT Std" w:hAnsi="HelveticaNeueLT Std" w:cs="Arial"/>
                <w:b/>
                <w:sz w:val="16"/>
                <w:szCs w:val="16"/>
              </w:rPr>
            </w:pPr>
            <w:r w:rsidRPr="00D25871">
              <w:rPr>
                <w:rFonts w:ascii="HelveticaNeueLT Std" w:hAnsi="HelveticaNeueLT Std" w:cs="Arial"/>
                <w:b/>
                <w:sz w:val="16"/>
                <w:szCs w:val="16"/>
              </w:rPr>
              <w:t>ñ</w:t>
            </w:r>
            <w:r w:rsidR="009718C6" w:rsidRPr="00D25871">
              <w:rPr>
                <w:rFonts w:ascii="HelveticaNeueLT Std" w:hAnsi="HelveticaNeueLT Std" w:cs="Arial"/>
                <w:b/>
                <w:sz w:val="16"/>
                <w:szCs w:val="16"/>
              </w:rPr>
              <w:t>)</w:t>
            </w:r>
          </w:p>
        </w:tc>
        <w:tc>
          <w:tcPr>
            <w:tcW w:w="8603" w:type="dxa"/>
          </w:tcPr>
          <w:p w:rsidR="00B2324A" w:rsidRPr="00D25871" w:rsidRDefault="009718C6" w:rsidP="004F046C">
            <w:pPr>
              <w:jc w:val="both"/>
              <w:rPr>
                <w:rFonts w:ascii="HelveticaNeueLT Std" w:hAnsi="HelveticaNeueLT Std" w:cs="Arial"/>
                <w:sz w:val="16"/>
                <w:szCs w:val="16"/>
              </w:rPr>
            </w:pPr>
            <w:r w:rsidRPr="00D25871">
              <w:rPr>
                <w:rFonts w:ascii="HelveticaNeueLT Std" w:hAnsi="HelveticaNeueLT Std" w:cs="Arial"/>
                <w:b/>
                <w:sz w:val="16"/>
                <w:szCs w:val="16"/>
              </w:rPr>
              <w:t>Declaración Anual del Impuesto Sobre la Renta</w:t>
            </w:r>
            <w:r w:rsidRPr="00D25871">
              <w:rPr>
                <w:rFonts w:ascii="HelveticaNeueLT Std" w:hAnsi="HelveticaNeueLT Std" w:cs="Arial"/>
                <w:sz w:val="16"/>
                <w:szCs w:val="16"/>
              </w:rPr>
              <w:t xml:space="preserve"> </w:t>
            </w:r>
            <w:r w:rsidRPr="00D25871">
              <w:rPr>
                <w:rFonts w:ascii="HelveticaNeueLT Std" w:hAnsi="HelveticaNeueLT Std" w:cs="Arial"/>
                <w:b/>
                <w:sz w:val="16"/>
                <w:szCs w:val="16"/>
              </w:rPr>
              <w:t>del Año 2017</w:t>
            </w:r>
            <w:r w:rsidRPr="00D25871">
              <w:rPr>
                <w:rFonts w:ascii="HelveticaNeueLT Std" w:hAnsi="HelveticaNeueLT Std" w:cs="Arial"/>
                <w:sz w:val="16"/>
                <w:szCs w:val="16"/>
              </w:rPr>
              <w:t xml:space="preserve">, con todos sus anexos, presentadas ante Institución Bancaria autorizada por la Secretaría de Hacienda y Crédito Público o, en su caso, si las presentó por los medios electrónicos autorizados para tal efecto (Internet), deberá presentar el comprobante y anexos correspondientes. (Normales y en su caso complementarias). Así como </w:t>
            </w:r>
            <w:r w:rsidR="00D7689E" w:rsidRPr="00D25871">
              <w:rPr>
                <w:rFonts w:ascii="HelveticaNeueLT Std" w:hAnsi="HelveticaNeueLT Std" w:cs="Arial"/>
                <w:sz w:val="16"/>
                <w:szCs w:val="16"/>
              </w:rPr>
              <w:t xml:space="preserve">copia de </w:t>
            </w:r>
            <w:r w:rsidRPr="00D25871">
              <w:rPr>
                <w:rFonts w:ascii="HelveticaNeueLT Std" w:hAnsi="HelveticaNeueLT Std" w:cs="Arial"/>
                <w:sz w:val="16"/>
                <w:szCs w:val="16"/>
              </w:rPr>
              <w:t xml:space="preserve">los pagos provisionales </w:t>
            </w:r>
            <w:r w:rsidR="00D7689E" w:rsidRPr="00D25871">
              <w:rPr>
                <w:rFonts w:ascii="HelveticaNeueLT Std" w:hAnsi="HelveticaNeueLT Std" w:cs="Arial"/>
                <w:sz w:val="16"/>
                <w:szCs w:val="16"/>
              </w:rPr>
              <w:t xml:space="preserve">de los últimos 3 meses </w:t>
            </w:r>
            <w:r w:rsidRPr="00D25871">
              <w:rPr>
                <w:rFonts w:ascii="HelveticaNeueLT Std" w:hAnsi="HelveticaNeueLT Std" w:cs="Arial"/>
                <w:sz w:val="16"/>
                <w:szCs w:val="16"/>
              </w:rPr>
              <w:t xml:space="preserve">del año 2018 </w:t>
            </w:r>
            <w:r w:rsidR="00B2324A" w:rsidRPr="00D25871">
              <w:rPr>
                <w:rFonts w:ascii="HelveticaNeueLT Std" w:hAnsi="HelveticaNeueLT Std" w:cs="Arial"/>
                <w:color w:val="000000"/>
                <w:sz w:val="16"/>
                <w:lang w:eastAsia="es-MX"/>
              </w:rPr>
              <w:t xml:space="preserve">que correspondan a sus obligaciones fiscales, en caso de ser persona moral de reciente creación deberá presentar el aviso de alta y los pagos correspondientes. </w:t>
            </w:r>
          </w:p>
        </w:tc>
      </w:tr>
      <w:tr w:rsidR="00B2324A" w:rsidRPr="00172E6B" w:rsidTr="00E03E03">
        <w:tc>
          <w:tcPr>
            <w:tcW w:w="1017" w:type="dxa"/>
            <w:vAlign w:val="center"/>
          </w:tcPr>
          <w:p w:rsidR="00B2324A" w:rsidRPr="00D25871" w:rsidRDefault="00D25871" w:rsidP="00B2324A">
            <w:pPr>
              <w:jc w:val="center"/>
              <w:rPr>
                <w:rFonts w:ascii="HelveticaNeueLT Std" w:hAnsi="HelveticaNeueLT Std" w:cs="Arial"/>
                <w:b/>
                <w:sz w:val="16"/>
                <w:szCs w:val="16"/>
              </w:rPr>
            </w:pPr>
            <w:r w:rsidRPr="00D25871">
              <w:rPr>
                <w:rFonts w:ascii="HelveticaNeueLT Std" w:hAnsi="HelveticaNeueLT Std" w:cs="Arial"/>
                <w:b/>
                <w:sz w:val="16"/>
                <w:szCs w:val="16"/>
              </w:rPr>
              <w:t>o)</w:t>
            </w:r>
          </w:p>
        </w:tc>
        <w:tc>
          <w:tcPr>
            <w:tcW w:w="8603" w:type="dxa"/>
          </w:tcPr>
          <w:p w:rsidR="00B2324A" w:rsidRPr="00D25871" w:rsidRDefault="00B2324A" w:rsidP="00B2324A">
            <w:pPr>
              <w:pStyle w:val="Default"/>
              <w:tabs>
                <w:tab w:val="center" w:pos="4252"/>
                <w:tab w:val="right" w:pos="8504"/>
              </w:tabs>
              <w:jc w:val="both"/>
              <w:rPr>
                <w:rFonts w:ascii="HelveticaNeueLT Std" w:hAnsi="HelveticaNeueLT Std" w:cs="Arial"/>
                <w:sz w:val="16"/>
                <w:szCs w:val="16"/>
              </w:rPr>
            </w:pPr>
            <w:r w:rsidRPr="00D25871">
              <w:rPr>
                <w:rFonts w:ascii="HelveticaNeueLT Std" w:hAnsi="HelveticaNeueLT Std" w:cs="Arial"/>
                <w:sz w:val="16"/>
                <w:szCs w:val="16"/>
              </w:rPr>
              <w:t xml:space="preserve">Escrito en el cual manifieste bajo protesta de decir verdad que en caso de resultar adjudicado se compromete a presentar documentación donde compruebe la opinión de cumplimiento de obligaciones fiscales  </w:t>
            </w:r>
            <w:r w:rsidRPr="00D25871">
              <w:rPr>
                <w:rFonts w:ascii="HelveticaNeueLT Std" w:hAnsi="HelveticaNeueLT Std" w:cs="Arial"/>
                <w:b/>
                <w:sz w:val="16"/>
                <w:szCs w:val="16"/>
              </w:rPr>
              <w:t>(SAT, IMSS e INFONAVIT)</w:t>
            </w:r>
          </w:p>
        </w:tc>
      </w:tr>
      <w:tr w:rsidR="00B2324A" w:rsidRPr="00172E6B" w:rsidTr="00E03E03">
        <w:tc>
          <w:tcPr>
            <w:tcW w:w="1017" w:type="dxa"/>
            <w:vAlign w:val="center"/>
          </w:tcPr>
          <w:p w:rsidR="00B2324A" w:rsidRPr="00D25871" w:rsidRDefault="00D25871" w:rsidP="00B2324A">
            <w:pPr>
              <w:jc w:val="center"/>
              <w:rPr>
                <w:rFonts w:ascii="HelveticaNeueLT Std" w:hAnsi="HelveticaNeueLT Std" w:cs="Arial"/>
                <w:b/>
                <w:sz w:val="16"/>
                <w:szCs w:val="16"/>
              </w:rPr>
            </w:pPr>
            <w:r w:rsidRPr="00D25871">
              <w:rPr>
                <w:rFonts w:ascii="HelveticaNeueLT Std" w:hAnsi="HelveticaNeueLT Std" w:cs="Arial"/>
                <w:b/>
                <w:sz w:val="16"/>
                <w:szCs w:val="16"/>
              </w:rPr>
              <w:t>p</w:t>
            </w:r>
            <w:r w:rsidR="00B2324A" w:rsidRPr="00D25871">
              <w:rPr>
                <w:rFonts w:ascii="HelveticaNeueLT Std" w:hAnsi="HelveticaNeueLT Std" w:cs="Arial"/>
                <w:b/>
                <w:sz w:val="16"/>
                <w:szCs w:val="16"/>
              </w:rPr>
              <w:t>)</w:t>
            </w:r>
          </w:p>
        </w:tc>
        <w:tc>
          <w:tcPr>
            <w:tcW w:w="8603" w:type="dxa"/>
          </w:tcPr>
          <w:p w:rsidR="00B2324A" w:rsidRPr="00D25871" w:rsidRDefault="00B2324A" w:rsidP="00B2324A">
            <w:pPr>
              <w:jc w:val="both"/>
              <w:rPr>
                <w:rFonts w:ascii="HelveticaNeueLT Std" w:hAnsi="HelveticaNeueLT Std" w:cs="Arial"/>
                <w:b/>
                <w:color w:val="FF0000"/>
                <w:sz w:val="16"/>
                <w:szCs w:val="16"/>
              </w:rPr>
            </w:pPr>
            <w:r w:rsidRPr="00D25871">
              <w:rPr>
                <w:rFonts w:ascii="HelveticaNeueLT Std" w:hAnsi="HelveticaNeueLT Std" w:cs="Arial"/>
                <w:b/>
                <w:sz w:val="16"/>
                <w:szCs w:val="16"/>
              </w:rPr>
              <w:t xml:space="preserve">Garantía de Calidad del Servicio. </w:t>
            </w:r>
          </w:p>
          <w:p w:rsidR="00B2324A" w:rsidRPr="00D25871" w:rsidRDefault="00B2324A" w:rsidP="00B2324A">
            <w:pPr>
              <w:jc w:val="both"/>
              <w:rPr>
                <w:rFonts w:ascii="HelveticaNeueLT Std" w:hAnsi="HelveticaNeueLT Std" w:cs="Arial"/>
                <w:sz w:val="16"/>
                <w:szCs w:val="16"/>
              </w:rPr>
            </w:pPr>
            <w:r w:rsidRPr="00D25871">
              <w:rPr>
                <w:rFonts w:ascii="HelveticaNeueLT Std" w:hAnsi="HelveticaNeueLT Std" w:cs="Arial"/>
                <w:color w:val="000000"/>
                <w:sz w:val="16"/>
                <w:szCs w:val="16"/>
              </w:rPr>
              <w:t xml:space="preserve">El licitante mediante escrito debidamente firmado, garantizará a la Secretaría, la calidad del servicio de acuerdo a los requerimientos técnicos solicitados. El periodo mínimo de la garantía de </w:t>
            </w:r>
            <w:r w:rsidRPr="00D25871">
              <w:rPr>
                <w:rFonts w:ascii="HelveticaNeueLT Std" w:hAnsi="HelveticaNeueLT Std" w:cs="Arial"/>
                <w:b/>
                <w:color w:val="000000"/>
                <w:sz w:val="16"/>
                <w:szCs w:val="16"/>
              </w:rPr>
              <w:t>12 meses.</w:t>
            </w:r>
          </w:p>
        </w:tc>
      </w:tr>
      <w:tr w:rsidR="00B2324A" w:rsidRPr="00172E6B" w:rsidTr="00E03E03">
        <w:tc>
          <w:tcPr>
            <w:tcW w:w="1017" w:type="dxa"/>
            <w:vAlign w:val="center"/>
          </w:tcPr>
          <w:p w:rsidR="00B2324A" w:rsidRPr="00D25871" w:rsidRDefault="00D25871" w:rsidP="00B2324A">
            <w:pPr>
              <w:jc w:val="center"/>
              <w:rPr>
                <w:rFonts w:ascii="HelveticaNeueLT Std" w:hAnsi="HelveticaNeueLT Std" w:cs="Arial"/>
                <w:b/>
                <w:sz w:val="16"/>
                <w:szCs w:val="16"/>
              </w:rPr>
            </w:pPr>
            <w:r w:rsidRPr="00D25871">
              <w:rPr>
                <w:rFonts w:ascii="HelveticaNeueLT Std" w:hAnsi="HelveticaNeueLT Std" w:cs="Arial"/>
                <w:b/>
                <w:sz w:val="16"/>
                <w:szCs w:val="16"/>
              </w:rPr>
              <w:t>q</w:t>
            </w:r>
            <w:r w:rsidR="00B2324A" w:rsidRPr="00D25871">
              <w:rPr>
                <w:rFonts w:ascii="HelveticaNeueLT Std" w:hAnsi="HelveticaNeueLT Std" w:cs="Arial"/>
                <w:b/>
                <w:sz w:val="16"/>
                <w:szCs w:val="16"/>
              </w:rPr>
              <w:t>)</w:t>
            </w:r>
          </w:p>
        </w:tc>
        <w:tc>
          <w:tcPr>
            <w:tcW w:w="8603" w:type="dxa"/>
          </w:tcPr>
          <w:p w:rsidR="00B2324A" w:rsidRPr="00D25871" w:rsidRDefault="00B2324A" w:rsidP="00B2324A">
            <w:pPr>
              <w:jc w:val="both"/>
              <w:rPr>
                <w:rFonts w:ascii="HelveticaNeueLT Std" w:hAnsi="HelveticaNeueLT Std" w:cs="Arial"/>
                <w:sz w:val="16"/>
                <w:szCs w:val="16"/>
                <w:lang w:val="es-ES"/>
              </w:rPr>
            </w:pPr>
            <w:r w:rsidRPr="00D25871">
              <w:rPr>
                <w:rFonts w:ascii="HelveticaNeueLT Std" w:hAnsi="HelveticaNeueLT Std" w:cs="Arial"/>
                <w:sz w:val="16"/>
                <w:szCs w:val="16"/>
              </w:rPr>
              <w:t>Carta o Escrito del licitante, en el que manifieste que asume toda la responsabilidad y responderá por vicios ocultos que presente la prestación del servicio que oferta, por un periodo mínimo de 12 meses, contados a partir de la recepción del mismo por parte de la convocante.</w:t>
            </w:r>
          </w:p>
        </w:tc>
      </w:tr>
      <w:tr w:rsidR="00B2324A" w:rsidRPr="00172E6B" w:rsidTr="00E03E03">
        <w:tc>
          <w:tcPr>
            <w:tcW w:w="1017" w:type="dxa"/>
            <w:vAlign w:val="center"/>
          </w:tcPr>
          <w:p w:rsidR="00B2324A" w:rsidRPr="00D25871" w:rsidRDefault="00D25871" w:rsidP="00B2324A">
            <w:pPr>
              <w:jc w:val="center"/>
              <w:rPr>
                <w:rFonts w:ascii="HelveticaNeueLT Std" w:hAnsi="HelveticaNeueLT Std" w:cs="Arial"/>
                <w:b/>
                <w:sz w:val="16"/>
                <w:szCs w:val="16"/>
              </w:rPr>
            </w:pPr>
            <w:r w:rsidRPr="00D25871">
              <w:rPr>
                <w:rFonts w:ascii="HelveticaNeueLT Std" w:hAnsi="HelveticaNeueLT Std" w:cs="Arial"/>
                <w:b/>
                <w:sz w:val="16"/>
                <w:szCs w:val="16"/>
              </w:rPr>
              <w:t>r</w:t>
            </w:r>
            <w:r w:rsidR="00B2324A" w:rsidRPr="00D25871">
              <w:rPr>
                <w:rFonts w:ascii="HelveticaNeueLT Std" w:hAnsi="HelveticaNeueLT Std" w:cs="Arial"/>
                <w:b/>
                <w:sz w:val="16"/>
                <w:szCs w:val="16"/>
              </w:rPr>
              <w:t>)</w:t>
            </w:r>
          </w:p>
        </w:tc>
        <w:tc>
          <w:tcPr>
            <w:tcW w:w="8603" w:type="dxa"/>
          </w:tcPr>
          <w:p w:rsidR="00B2324A" w:rsidRPr="00D25871" w:rsidRDefault="00DD0379" w:rsidP="00DD0379">
            <w:pPr>
              <w:spacing w:after="120"/>
              <w:jc w:val="both"/>
              <w:rPr>
                <w:rFonts w:ascii="HelveticaNeueLT Std" w:hAnsi="HelveticaNeueLT Std" w:cs="Arial"/>
                <w:sz w:val="16"/>
                <w:szCs w:val="16"/>
              </w:rPr>
            </w:pPr>
            <w:r w:rsidRPr="00D25871">
              <w:rPr>
                <w:rFonts w:ascii="HelveticaNeueLT Std" w:hAnsi="HelveticaNeueLT Std" w:cs="Arial"/>
                <w:sz w:val="16"/>
              </w:rPr>
              <w:t>Carta del licitante bajo protesta de decir verdad en la que se obliga, en caso de resultar ganador, a mantener como precio máximo, el mismo precio ofertado, durante la vigencia del contrato.</w:t>
            </w:r>
          </w:p>
        </w:tc>
      </w:tr>
      <w:tr w:rsidR="00B2324A" w:rsidRPr="00172E6B" w:rsidTr="00E03E03">
        <w:tc>
          <w:tcPr>
            <w:tcW w:w="1017" w:type="dxa"/>
            <w:vAlign w:val="center"/>
          </w:tcPr>
          <w:p w:rsidR="00B2324A" w:rsidRPr="00172E6B" w:rsidRDefault="00D25871" w:rsidP="00B2324A">
            <w:pPr>
              <w:jc w:val="center"/>
              <w:rPr>
                <w:rFonts w:ascii="HelveticaNeueLT Std" w:hAnsi="HelveticaNeueLT Std" w:cs="Arial"/>
                <w:b/>
                <w:sz w:val="16"/>
                <w:szCs w:val="16"/>
              </w:rPr>
            </w:pPr>
            <w:r>
              <w:rPr>
                <w:rFonts w:ascii="HelveticaNeueLT Std" w:hAnsi="HelveticaNeueLT Std" w:cs="Arial"/>
                <w:b/>
                <w:sz w:val="16"/>
                <w:szCs w:val="16"/>
              </w:rPr>
              <w:t>s)</w:t>
            </w:r>
          </w:p>
        </w:tc>
        <w:tc>
          <w:tcPr>
            <w:tcW w:w="8603" w:type="dxa"/>
          </w:tcPr>
          <w:p w:rsidR="00B2324A" w:rsidRPr="00172E6B" w:rsidRDefault="00B2324A" w:rsidP="00DD0379">
            <w:pPr>
              <w:pStyle w:val="Prrafodelista"/>
              <w:tabs>
                <w:tab w:val="left" w:pos="-284"/>
              </w:tabs>
              <w:suppressAutoHyphens/>
              <w:spacing w:after="60"/>
              <w:ind w:left="0"/>
              <w:contextualSpacing w:val="0"/>
              <w:jc w:val="both"/>
              <w:rPr>
                <w:rFonts w:ascii="HelveticaNeueLT Std" w:hAnsi="HelveticaNeueLT Std" w:cs="Arial"/>
                <w:sz w:val="16"/>
                <w:szCs w:val="16"/>
              </w:rPr>
            </w:pPr>
            <w:r w:rsidRPr="00172E6B">
              <w:rPr>
                <w:rFonts w:ascii="HelveticaNeueLT Std" w:hAnsi="HelveticaNeueLT Std" w:cstheme="minorHAnsi"/>
                <w:sz w:val="16"/>
                <w:szCs w:val="16"/>
              </w:rPr>
              <w:t>Folletos, catálogos, fotografías, instructivos y/o hojas de manuales de uso de los bienes que propone en impresión que coincidan exactamente con lo ofertado su omisión o el hecho de que tal documento no coincida con lo ofertado será motivo de descalificación</w:t>
            </w:r>
            <w:r w:rsidR="00DD0379">
              <w:rPr>
                <w:rFonts w:ascii="HelveticaNeueLT Std" w:hAnsi="HelveticaNeueLT Std" w:cstheme="minorHAnsi"/>
                <w:sz w:val="16"/>
                <w:szCs w:val="16"/>
              </w:rPr>
              <w:t>.</w:t>
            </w:r>
          </w:p>
        </w:tc>
      </w:tr>
      <w:tr w:rsidR="00B2324A" w:rsidRPr="00172E6B" w:rsidTr="00E03E03">
        <w:tc>
          <w:tcPr>
            <w:tcW w:w="1017" w:type="dxa"/>
            <w:vAlign w:val="center"/>
          </w:tcPr>
          <w:p w:rsidR="00B2324A" w:rsidRPr="00172E6B" w:rsidRDefault="00D25871" w:rsidP="00B2324A">
            <w:pPr>
              <w:jc w:val="center"/>
              <w:rPr>
                <w:rFonts w:ascii="HelveticaNeueLT Std" w:hAnsi="HelveticaNeueLT Std" w:cs="Arial"/>
                <w:b/>
                <w:sz w:val="16"/>
                <w:szCs w:val="16"/>
              </w:rPr>
            </w:pPr>
            <w:r>
              <w:rPr>
                <w:rFonts w:ascii="HelveticaNeueLT Std" w:hAnsi="HelveticaNeueLT Std" w:cs="Arial"/>
                <w:b/>
                <w:sz w:val="16"/>
                <w:szCs w:val="16"/>
              </w:rPr>
              <w:t>t)</w:t>
            </w:r>
          </w:p>
        </w:tc>
        <w:tc>
          <w:tcPr>
            <w:tcW w:w="8603" w:type="dxa"/>
          </w:tcPr>
          <w:p w:rsidR="00B2324A" w:rsidRPr="00172E6B" w:rsidRDefault="00B2324A" w:rsidP="00DD0379">
            <w:pPr>
              <w:pStyle w:val="Prrafodelista"/>
              <w:tabs>
                <w:tab w:val="left" w:pos="-284"/>
              </w:tabs>
              <w:suppressAutoHyphens/>
              <w:spacing w:after="60"/>
              <w:ind w:left="0"/>
              <w:contextualSpacing w:val="0"/>
              <w:jc w:val="both"/>
              <w:rPr>
                <w:rFonts w:ascii="HelveticaNeueLT Std" w:hAnsi="HelveticaNeueLT Std" w:cs="Arial"/>
                <w:sz w:val="16"/>
                <w:szCs w:val="16"/>
              </w:rPr>
            </w:pPr>
            <w:r w:rsidRPr="00172E6B">
              <w:rPr>
                <w:rFonts w:ascii="HelveticaNeueLT Std" w:hAnsi="HelveticaNeueLT Std" w:cstheme="minorHAnsi"/>
                <w:sz w:val="16"/>
                <w:szCs w:val="16"/>
              </w:rPr>
              <w:t>Calendario de programación de servicio técnico para el mantenimiento preventivo de los diferentes equipos</w:t>
            </w:r>
            <w:r w:rsidR="00DD0379">
              <w:rPr>
                <w:rFonts w:ascii="HelveticaNeueLT Std" w:hAnsi="HelveticaNeueLT Std" w:cstheme="minorHAnsi"/>
                <w:sz w:val="16"/>
                <w:szCs w:val="16"/>
              </w:rPr>
              <w:t xml:space="preserve">. </w:t>
            </w:r>
          </w:p>
        </w:tc>
      </w:tr>
      <w:tr w:rsidR="00B2324A" w:rsidRPr="00172E6B" w:rsidTr="00E03E03">
        <w:tc>
          <w:tcPr>
            <w:tcW w:w="1017" w:type="dxa"/>
            <w:vAlign w:val="center"/>
          </w:tcPr>
          <w:p w:rsidR="00B2324A" w:rsidRPr="00172E6B" w:rsidRDefault="00D25871" w:rsidP="00B2324A">
            <w:pPr>
              <w:jc w:val="center"/>
              <w:rPr>
                <w:rFonts w:ascii="HelveticaNeueLT Std" w:hAnsi="HelveticaNeueLT Std" w:cs="Arial"/>
                <w:b/>
                <w:sz w:val="16"/>
                <w:szCs w:val="16"/>
              </w:rPr>
            </w:pPr>
            <w:r>
              <w:rPr>
                <w:rFonts w:ascii="HelveticaNeueLT Std" w:hAnsi="HelveticaNeueLT Std" w:cs="Arial"/>
                <w:b/>
                <w:sz w:val="16"/>
                <w:szCs w:val="16"/>
              </w:rPr>
              <w:t>u)</w:t>
            </w:r>
          </w:p>
        </w:tc>
        <w:tc>
          <w:tcPr>
            <w:tcW w:w="8603" w:type="dxa"/>
          </w:tcPr>
          <w:p w:rsidR="00B2324A" w:rsidRPr="00172E6B" w:rsidRDefault="00B2324A" w:rsidP="00B2324A">
            <w:pPr>
              <w:pStyle w:val="Prrafodelista"/>
              <w:tabs>
                <w:tab w:val="left" w:pos="-284"/>
              </w:tabs>
              <w:suppressAutoHyphens/>
              <w:spacing w:after="60"/>
              <w:ind w:left="0"/>
              <w:contextualSpacing w:val="0"/>
              <w:jc w:val="both"/>
              <w:rPr>
                <w:rFonts w:ascii="HelveticaNeueLT Std" w:hAnsi="HelveticaNeueLT Std" w:cstheme="minorHAnsi"/>
                <w:sz w:val="16"/>
                <w:szCs w:val="16"/>
              </w:rPr>
            </w:pPr>
            <w:r w:rsidRPr="00172E6B">
              <w:rPr>
                <w:rFonts w:ascii="HelveticaNeueLT Std" w:hAnsi="HelveticaNeueLT Std" w:cstheme="minorHAnsi"/>
                <w:sz w:val="16"/>
                <w:szCs w:val="16"/>
              </w:rPr>
              <w:t>El licitante deberá garantizar que cuenta con una solución de soporte mediante un sistema de comunicación fácil, rápido y cómodo (app) para solicitar servicios correctivos y capacitaciones a través de dispositivos móviles. Dicha solución de soporte deberá permitir a los usuarios:</w:t>
            </w:r>
          </w:p>
          <w:p w:rsidR="00B2324A" w:rsidRPr="00172E6B" w:rsidRDefault="00B2324A" w:rsidP="00B2324A">
            <w:pPr>
              <w:pStyle w:val="Prrafodelista"/>
              <w:tabs>
                <w:tab w:val="left" w:pos="-284"/>
              </w:tabs>
              <w:suppressAutoHyphens/>
              <w:spacing w:after="60"/>
              <w:ind w:left="0"/>
              <w:contextualSpacing w:val="0"/>
              <w:jc w:val="both"/>
              <w:rPr>
                <w:rFonts w:ascii="HelveticaNeueLT Std" w:hAnsi="HelveticaNeueLT Std" w:cstheme="minorHAnsi"/>
                <w:sz w:val="16"/>
                <w:szCs w:val="16"/>
              </w:rPr>
            </w:pPr>
            <w:r w:rsidRPr="00172E6B">
              <w:rPr>
                <w:rFonts w:ascii="HelveticaNeueLT Std" w:hAnsi="HelveticaNeueLT Std" w:cstheme="minorHAnsi"/>
                <w:sz w:val="16"/>
                <w:szCs w:val="16"/>
              </w:rPr>
              <w:t>Levantamiento de reporte en tiempo real.</w:t>
            </w:r>
          </w:p>
          <w:p w:rsidR="00B2324A" w:rsidRPr="00172E6B" w:rsidRDefault="00B2324A" w:rsidP="002B6A1A">
            <w:pPr>
              <w:pStyle w:val="Ttulo4"/>
              <w:numPr>
                <w:ilvl w:val="0"/>
                <w:numId w:val="16"/>
              </w:numPr>
              <w:spacing w:after="120"/>
              <w:jc w:val="both"/>
              <w:rPr>
                <w:rFonts w:ascii="HelveticaNeueLT Std" w:hAnsi="HelveticaNeueLT Std"/>
                <w:b w:val="0"/>
                <w:sz w:val="16"/>
                <w:szCs w:val="16"/>
              </w:rPr>
            </w:pPr>
            <w:r w:rsidRPr="00172E6B">
              <w:rPr>
                <w:rFonts w:ascii="HelveticaNeueLT Std" w:hAnsi="HelveticaNeueLT Std"/>
                <w:b w:val="0"/>
                <w:sz w:val="16"/>
                <w:szCs w:val="16"/>
              </w:rPr>
              <w:t>Reportes de servicio correctivos</w:t>
            </w:r>
          </w:p>
          <w:p w:rsidR="00B2324A" w:rsidRPr="00172E6B" w:rsidRDefault="00B2324A" w:rsidP="002B6A1A">
            <w:pPr>
              <w:pStyle w:val="Ttulo4"/>
              <w:numPr>
                <w:ilvl w:val="0"/>
                <w:numId w:val="16"/>
              </w:numPr>
              <w:spacing w:after="120"/>
              <w:jc w:val="both"/>
              <w:rPr>
                <w:rFonts w:ascii="HelveticaNeueLT Std" w:hAnsi="HelveticaNeueLT Std"/>
                <w:b w:val="0"/>
                <w:sz w:val="16"/>
                <w:szCs w:val="16"/>
              </w:rPr>
            </w:pPr>
            <w:r w:rsidRPr="00172E6B">
              <w:rPr>
                <w:rFonts w:ascii="HelveticaNeueLT Std" w:hAnsi="HelveticaNeueLT Std"/>
                <w:b w:val="0"/>
                <w:sz w:val="16"/>
                <w:szCs w:val="16"/>
              </w:rPr>
              <w:t>Reportes de capacitación</w:t>
            </w:r>
          </w:p>
          <w:p w:rsidR="00B2324A" w:rsidRPr="00172E6B" w:rsidRDefault="00B2324A" w:rsidP="002B6A1A">
            <w:pPr>
              <w:pStyle w:val="Ttulo4"/>
              <w:numPr>
                <w:ilvl w:val="0"/>
                <w:numId w:val="16"/>
              </w:numPr>
              <w:spacing w:after="120"/>
              <w:jc w:val="both"/>
              <w:rPr>
                <w:rFonts w:ascii="HelveticaNeueLT Std" w:hAnsi="HelveticaNeueLT Std"/>
                <w:b w:val="0"/>
                <w:sz w:val="16"/>
                <w:szCs w:val="16"/>
              </w:rPr>
            </w:pPr>
            <w:r w:rsidRPr="00172E6B">
              <w:rPr>
                <w:rFonts w:ascii="HelveticaNeueLT Std" w:hAnsi="HelveticaNeueLT Std"/>
                <w:b w:val="0"/>
                <w:sz w:val="16"/>
                <w:szCs w:val="16"/>
              </w:rPr>
              <w:t xml:space="preserve">Consulta de reportes de servicio </w:t>
            </w:r>
          </w:p>
          <w:p w:rsidR="00B2324A" w:rsidRPr="00172E6B" w:rsidRDefault="00B2324A" w:rsidP="002B6A1A">
            <w:pPr>
              <w:pStyle w:val="Ttulo4"/>
              <w:numPr>
                <w:ilvl w:val="0"/>
                <w:numId w:val="16"/>
              </w:numPr>
              <w:spacing w:after="120"/>
              <w:jc w:val="both"/>
              <w:rPr>
                <w:rFonts w:ascii="HelveticaNeueLT Std" w:hAnsi="HelveticaNeueLT Std"/>
                <w:b w:val="0"/>
                <w:sz w:val="16"/>
                <w:szCs w:val="16"/>
              </w:rPr>
            </w:pPr>
            <w:r w:rsidRPr="00172E6B">
              <w:rPr>
                <w:rFonts w:ascii="HelveticaNeueLT Std" w:hAnsi="HelveticaNeueLT Std"/>
                <w:b w:val="0"/>
                <w:sz w:val="16"/>
                <w:szCs w:val="16"/>
              </w:rPr>
              <w:t>Validación en captura de solicitudes de servicio</w:t>
            </w:r>
          </w:p>
          <w:p w:rsidR="00B2324A" w:rsidRPr="00172E6B" w:rsidRDefault="00B2324A" w:rsidP="002B6A1A">
            <w:pPr>
              <w:pStyle w:val="Ttulo4"/>
              <w:numPr>
                <w:ilvl w:val="0"/>
                <w:numId w:val="16"/>
              </w:numPr>
              <w:spacing w:after="120"/>
              <w:jc w:val="both"/>
              <w:rPr>
                <w:rFonts w:ascii="HelveticaNeueLT Std" w:hAnsi="HelveticaNeueLT Std"/>
                <w:b w:val="0"/>
                <w:sz w:val="16"/>
                <w:szCs w:val="16"/>
              </w:rPr>
            </w:pPr>
            <w:r w:rsidRPr="00172E6B">
              <w:rPr>
                <w:rFonts w:ascii="HelveticaNeueLT Std" w:hAnsi="HelveticaNeueLT Std"/>
                <w:b w:val="0"/>
                <w:sz w:val="16"/>
                <w:szCs w:val="16"/>
              </w:rPr>
              <w:t>Interacción para búsqueda de equipos por número de serie.</w:t>
            </w:r>
          </w:p>
          <w:p w:rsidR="00B2324A" w:rsidRPr="00172E6B" w:rsidRDefault="00B2324A" w:rsidP="00B2324A">
            <w:pPr>
              <w:pStyle w:val="Ttulo4"/>
              <w:spacing w:after="120"/>
              <w:jc w:val="both"/>
              <w:rPr>
                <w:rFonts w:ascii="HelveticaNeueLT Std" w:hAnsi="HelveticaNeueLT Std" w:cs="Arial"/>
                <w:sz w:val="16"/>
                <w:szCs w:val="16"/>
              </w:rPr>
            </w:pPr>
            <w:r w:rsidRPr="00172E6B">
              <w:rPr>
                <w:rFonts w:ascii="HelveticaNeueLT Std" w:hAnsi="HelveticaNeueLT Std"/>
                <w:b w:val="0"/>
                <w:sz w:val="16"/>
                <w:szCs w:val="16"/>
              </w:rPr>
              <w:t xml:space="preserve">Para lo cual el licitante deberá de presentar folleto  técnico de dicha solución e impresión de pantallas, </w:t>
            </w:r>
            <w:r w:rsidR="005E4733" w:rsidRPr="00172E6B">
              <w:rPr>
                <w:rFonts w:ascii="HelveticaNeueLT Std" w:hAnsi="HelveticaNeueLT Std"/>
                <w:b w:val="0"/>
                <w:sz w:val="16"/>
                <w:szCs w:val="16"/>
              </w:rPr>
              <w:t>así</w:t>
            </w:r>
            <w:r w:rsidRPr="00172E6B">
              <w:rPr>
                <w:rFonts w:ascii="HelveticaNeueLT Std" w:hAnsi="HelveticaNeueLT Std"/>
                <w:b w:val="0"/>
                <w:sz w:val="16"/>
                <w:szCs w:val="16"/>
              </w:rPr>
              <w:t xml:space="preserve"> como 3 cartas de clientes en donde manifiesten que actualmente estén utilizando la aplicación, que garanticen que la aplicación está actualmente funcionando.</w:t>
            </w:r>
          </w:p>
        </w:tc>
      </w:tr>
      <w:tr w:rsidR="00B2324A" w:rsidRPr="00172E6B" w:rsidTr="00E03E03">
        <w:tc>
          <w:tcPr>
            <w:tcW w:w="1017" w:type="dxa"/>
            <w:vAlign w:val="center"/>
          </w:tcPr>
          <w:p w:rsidR="00B2324A" w:rsidRPr="00172E6B" w:rsidRDefault="00D25871" w:rsidP="00B2324A">
            <w:pPr>
              <w:jc w:val="center"/>
              <w:rPr>
                <w:rFonts w:ascii="HelveticaNeueLT Std" w:hAnsi="HelveticaNeueLT Std" w:cs="Arial"/>
                <w:b/>
                <w:sz w:val="16"/>
                <w:szCs w:val="16"/>
              </w:rPr>
            </w:pPr>
            <w:r>
              <w:rPr>
                <w:rFonts w:ascii="HelveticaNeueLT Std" w:hAnsi="HelveticaNeueLT Std" w:cs="Arial"/>
                <w:b/>
                <w:sz w:val="16"/>
                <w:szCs w:val="16"/>
              </w:rPr>
              <w:t>v)</w:t>
            </w:r>
          </w:p>
        </w:tc>
        <w:tc>
          <w:tcPr>
            <w:tcW w:w="8603" w:type="dxa"/>
          </w:tcPr>
          <w:p w:rsidR="00B2324A" w:rsidRPr="00172E6B" w:rsidRDefault="00B2324A" w:rsidP="004F046C">
            <w:pPr>
              <w:pStyle w:val="Prrafodelista"/>
              <w:tabs>
                <w:tab w:val="left" w:pos="-284"/>
              </w:tabs>
              <w:suppressAutoHyphens/>
              <w:spacing w:after="60"/>
              <w:ind w:left="0"/>
              <w:contextualSpacing w:val="0"/>
              <w:jc w:val="both"/>
              <w:rPr>
                <w:rFonts w:ascii="HelveticaNeueLT Std" w:hAnsi="HelveticaNeueLT Std" w:cs="Arial"/>
                <w:sz w:val="16"/>
                <w:szCs w:val="16"/>
              </w:rPr>
            </w:pPr>
            <w:r w:rsidRPr="00172E6B">
              <w:rPr>
                <w:rFonts w:ascii="HelveticaNeueLT Std" w:hAnsi="HelveticaNeueLT Std" w:cstheme="minorHAnsi"/>
                <w:sz w:val="16"/>
                <w:szCs w:val="16"/>
              </w:rPr>
              <w:t>El licitante deberá garantizar la calidad con que se brindara el servicio para lo cual deberá de presentar original o copia certificada y copia simple de Certificación ISO 9001-2008 dando cumplimiento a la norma NMX-CC-IMNC-9001:2008 en Servicios Integrales de Banco de sangre.</w:t>
            </w:r>
          </w:p>
        </w:tc>
      </w:tr>
      <w:tr w:rsidR="00B2324A" w:rsidRPr="00172E6B" w:rsidTr="00E03E03">
        <w:tc>
          <w:tcPr>
            <w:tcW w:w="1017" w:type="dxa"/>
            <w:vAlign w:val="center"/>
          </w:tcPr>
          <w:p w:rsidR="00B2324A" w:rsidRPr="00172E6B" w:rsidRDefault="00D25871" w:rsidP="00B2324A">
            <w:pPr>
              <w:jc w:val="center"/>
              <w:rPr>
                <w:rFonts w:ascii="HelveticaNeueLT Std" w:hAnsi="HelveticaNeueLT Std" w:cs="Arial"/>
                <w:b/>
                <w:sz w:val="16"/>
                <w:szCs w:val="16"/>
              </w:rPr>
            </w:pPr>
            <w:r>
              <w:rPr>
                <w:rFonts w:ascii="HelveticaNeueLT Std" w:hAnsi="HelveticaNeueLT Std" w:cs="Arial"/>
                <w:b/>
                <w:sz w:val="16"/>
                <w:szCs w:val="16"/>
              </w:rPr>
              <w:t>w)</w:t>
            </w:r>
          </w:p>
        </w:tc>
        <w:tc>
          <w:tcPr>
            <w:tcW w:w="8603" w:type="dxa"/>
          </w:tcPr>
          <w:p w:rsidR="00B2324A" w:rsidRPr="00172E6B" w:rsidRDefault="00B2324A" w:rsidP="00B2324A">
            <w:pPr>
              <w:pStyle w:val="Default"/>
              <w:tabs>
                <w:tab w:val="center" w:pos="4252"/>
                <w:tab w:val="right" w:pos="8504"/>
              </w:tabs>
              <w:jc w:val="both"/>
              <w:rPr>
                <w:rFonts w:ascii="HelveticaNeueLT Std" w:hAnsi="HelveticaNeueLT Std" w:cs="Arial"/>
                <w:sz w:val="16"/>
                <w:szCs w:val="16"/>
              </w:rPr>
            </w:pPr>
            <w:r w:rsidRPr="00172E6B">
              <w:rPr>
                <w:rFonts w:ascii="HelveticaNeueLT Std" w:hAnsi="HelveticaNeueLT Std" w:cstheme="minorHAnsi"/>
                <w:sz w:val="16"/>
                <w:szCs w:val="16"/>
              </w:rPr>
              <w:t>El licitante deberá de contar con área con temperatura controlada y áreas con temperatura ambiente (registros de temperatura) lo cual comprobara con fotografías del área, dirección y dimensiones de sus almacenes los cuales servirán para corroborar los datos</w:t>
            </w:r>
          </w:p>
        </w:tc>
      </w:tr>
      <w:tr w:rsidR="00B2324A" w:rsidRPr="00172E6B" w:rsidTr="00E03E03">
        <w:tc>
          <w:tcPr>
            <w:tcW w:w="1017" w:type="dxa"/>
            <w:vAlign w:val="center"/>
          </w:tcPr>
          <w:p w:rsidR="00B2324A" w:rsidRPr="00172E6B" w:rsidRDefault="00D25871" w:rsidP="00B2324A">
            <w:pPr>
              <w:jc w:val="center"/>
              <w:rPr>
                <w:rFonts w:ascii="HelveticaNeueLT Std" w:hAnsi="HelveticaNeueLT Std" w:cs="Arial"/>
                <w:b/>
                <w:sz w:val="16"/>
                <w:szCs w:val="16"/>
              </w:rPr>
            </w:pPr>
            <w:r>
              <w:rPr>
                <w:rFonts w:ascii="HelveticaNeueLT Std" w:hAnsi="HelveticaNeueLT Std" w:cs="Arial"/>
                <w:b/>
                <w:sz w:val="16"/>
                <w:szCs w:val="16"/>
              </w:rPr>
              <w:t>x)</w:t>
            </w:r>
          </w:p>
        </w:tc>
        <w:tc>
          <w:tcPr>
            <w:tcW w:w="8603" w:type="dxa"/>
          </w:tcPr>
          <w:p w:rsidR="00B2324A" w:rsidRPr="00172E6B" w:rsidRDefault="00B2324A" w:rsidP="00B2324A">
            <w:pPr>
              <w:pStyle w:val="Ttulo4"/>
              <w:spacing w:after="120"/>
              <w:jc w:val="both"/>
              <w:rPr>
                <w:rFonts w:ascii="HelveticaNeueLT Std" w:hAnsi="HelveticaNeueLT Std" w:cstheme="minorHAnsi"/>
                <w:b w:val="0"/>
                <w:sz w:val="16"/>
                <w:szCs w:val="16"/>
              </w:rPr>
            </w:pPr>
            <w:r w:rsidRPr="00172E6B">
              <w:rPr>
                <w:rFonts w:ascii="HelveticaNeueLT Std" w:hAnsi="HelveticaNeueLT Std" w:cstheme="minorHAnsi"/>
                <w:b w:val="0"/>
                <w:sz w:val="16"/>
                <w:szCs w:val="16"/>
              </w:rPr>
              <w:t xml:space="preserve">El oferente debe presentar en su propuesta, un formato del gráfico de comportamiento mensual de pruebas efectivas, en copia fotostática simple. Y anexar carta en papel membretado de la institución, en donde actualmente esté </w:t>
            </w:r>
            <w:r w:rsidRPr="00172E6B">
              <w:rPr>
                <w:rFonts w:ascii="HelveticaNeueLT Std" w:hAnsi="HelveticaNeueLT Std" w:cstheme="minorHAnsi"/>
                <w:b w:val="0"/>
                <w:sz w:val="16"/>
                <w:szCs w:val="16"/>
              </w:rPr>
              <w:lastRenderedPageBreak/>
              <w:t>funcionando, que incluya nombre del responsable, domicilio y teléfono de la institución, a fin de que el instituto esté en posibilidad de corroborar la información</w:t>
            </w:r>
          </w:p>
          <w:p w:rsidR="00B2324A" w:rsidRPr="00172E6B" w:rsidRDefault="00B2324A" w:rsidP="00B2324A">
            <w:pPr>
              <w:pStyle w:val="Ttulo4"/>
              <w:jc w:val="both"/>
              <w:rPr>
                <w:rFonts w:ascii="HelveticaNeueLT Std" w:hAnsi="HelveticaNeueLT Std" w:cstheme="minorHAnsi"/>
                <w:b w:val="0"/>
                <w:sz w:val="16"/>
                <w:szCs w:val="16"/>
              </w:rPr>
            </w:pPr>
            <w:r w:rsidRPr="00172E6B">
              <w:rPr>
                <w:rFonts w:ascii="HelveticaNeueLT Std" w:hAnsi="HelveticaNeueLT Std" w:cstheme="minorHAnsi"/>
                <w:b w:val="0"/>
                <w:sz w:val="16"/>
                <w:szCs w:val="16"/>
              </w:rPr>
              <w:t>El reporte señalado en el párrafo anterior deberá de considerar lo siguiente:</w:t>
            </w:r>
          </w:p>
          <w:p w:rsidR="00B2324A" w:rsidRPr="00172E6B" w:rsidRDefault="00B2324A" w:rsidP="002B6A1A">
            <w:pPr>
              <w:pStyle w:val="Ttulo4"/>
              <w:numPr>
                <w:ilvl w:val="0"/>
                <w:numId w:val="17"/>
              </w:numPr>
              <w:jc w:val="both"/>
              <w:rPr>
                <w:rFonts w:ascii="HelveticaNeueLT Std" w:hAnsi="HelveticaNeueLT Std" w:cstheme="minorHAnsi"/>
                <w:b w:val="0"/>
                <w:sz w:val="16"/>
                <w:szCs w:val="16"/>
              </w:rPr>
            </w:pPr>
            <w:r w:rsidRPr="00172E6B">
              <w:rPr>
                <w:rFonts w:ascii="HelveticaNeueLT Std" w:hAnsi="HelveticaNeueLT Std" w:cstheme="minorHAnsi"/>
                <w:b w:val="0"/>
                <w:sz w:val="16"/>
                <w:szCs w:val="16"/>
              </w:rPr>
              <w:t xml:space="preserve">Presente las tendencias mensuales de operación. </w:t>
            </w:r>
          </w:p>
          <w:p w:rsidR="00B2324A" w:rsidRPr="00172E6B" w:rsidRDefault="00B2324A" w:rsidP="002B6A1A">
            <w:pPr>
              <w:pStyle w:val="Ttulo4"/>
              <w:numPr>
                <w:ilvl w:val="0"/>
                <w:numId w:val="17"/>
              </w:numPr>
              <w:jc w:val="both"/>
              <w:rPr>
                <w:rFonts w:ascii="HelveticaNeueLT Std" w:hAnsi="HelveticaNeueLT Std" w:cstheme="minorHAnsi"/>
                <w:b w:val="0"/>
                <w:sz w:val="16"/>
                <w:szCs w:val="16"/>
              </w:rPr>
            </w:pPr>
            <w:r w:rsidRPr="00172E6B">
              <w:rPr>
                <w:rFonts w:ascii="HelveticaNeueLT Std" w:hAnsi="HelveticaNeueLT Std" w:cstheme="minorHAnsi"/>
                <w:b w:val="0"/>
                <w:sz w:val="16"/>
                <w:szCs w:val="16"/>
              </w:rPr>
              <w:t>La información obtenida pueda visualizarse de manera grafica</w:t>
            </w:r>
          </w:p>
          <w:p w:rsidR="00B2324A" w:rsidRPr="00172E6B" w:rsidRDefault="00B2324A" w:rsidP="002B6A1A">
            <w:pPr>
              <w:pStyle w:val="Ttulo4"/>
              <w:numPr>
                <w:ilvl w:val="0"/>
                <w:numId w:val="17"/>
              </w:numPr>
              <w:jc w:val="both"/>
              <w:rPr>
                <w:rFonts w:ascii="HelveticaNeueLT Std" w:hAnsi="HelveticaNeueLT Std" w:cstheme="minorHAnsi"/>
                <w:b w:val="0"/>
                <w:sz w:val="16"/>
                <w:szCs w:val="16"/>
              </w:rPr>
            </w:pPr>
            <w:r w:rsidRPr="00172E6B">
              <w:rPr>
                <w:rFonts w:ascii="HelveticaNeueLT Std" w:hAnsi="HelveticaNeueLT Std" w:cstheme="minorHAnsi"/>
                <w:b w:val="0"/>
                <w:sz w:val="16"/>
                <w:szCs w:val="16"/>
              </w:rPr>
              <w:t>Comportamiento por mes.</w:t>
            </w:r>
          </w:p>
          <w:p w:rsidR="00B2324A" w:rsidRPr="00172E6B" w:rsidRDefault="00B2324A" w:rsidP="002B6A1A">
            <w:pPr>
              <w:pStyle w:val="Ttulo4"/>
              <w:numPr>
                <w:ilvl w:val="0"/>
                <w:numId w:val="17"/>
              </w:numPr>
              <w:jc w:val="both"/>
              <w:rPr>
                <w:rFonts w:ascii="HelveticaNeueLT Std" w:hAnsi="HelveticaNeueLT Std" w:cstheme="minorHAnsi"/>
                <w:b w:val="0"/>
                <w:sz w:val="16"/>
                <w:szCs w:val="16"/>
              </w:rPr>
            </w:pPr>
            <w:r w:rsidRPr="00172E6B">
              <w:rPr>
                <w:rFonts w:ascii="HelveticaNeueLT Std" w:hAnsi="HelveticaNeueLT Std" w:cstheme="minorHAnsi"/>
                <w:b w:val="0"/>
                <w:sz w:val="16"/>
                <w:szCs w:val="16"/>
              </w:rPr>
              <w:t>Visualizar el importe  o monto acumulado del período, y el monto total de contrato.</w:t>
            </w:r>
          </w:p>
          <w:p w:rsidR="00B2324A" w:rsidRPr="00172E6B" w:rsidRDefault="00B2324A" w:rsidP="002B6A1A">
            <w:pPr>
              <w:pStyle w:val="Ttulo4"/>
              <w:numPr>
                <w:ilvl w:val="0"/>
                <w:numId w:val="17"/>
              </w:numPr>
              <w:jc w:val="both"/>
              <w:rPr>
                <w:rFonts w:ascii="HelveticaNeueLT Std" w:hAnsi="HelveticaNeueLT Std" w:cstheme="minorHAnsi"/>
                <w:b w:val="0"/>
                <w:sz w:val="16"/>
                <w:szCs w:val="16"/>
              </w:rPr>
            </w:pPr>
            <w:r w:rsidRPr="00172E6B">
              <w:rPr>
                <w:rFonts w:ascii="HelveticaNeueLT Std" w:hAnsi="HelveticaNeueLT Std" w:cstheme="minorHAnsi"/>
                <w:b w:val="0"/>
                <w:sz w:val="16"/>
                <w:szCs w:val="16"/>
              </w:rPr>
              <w:t>Los montos y porcentajes correspondientes al período acumulado.</w:t>
            </w:r>
          </w:p>
          <w:p w:rsidR="00B2324A" w:rsidRPr="00172E6B" w:rsidRDefault="00B2324A" w:rsidP="002B6A1A">
            <w:pPr>
              <w:pStyle w:val="Ttulo4"/>
              <w:numPr>
                <w:ilvl w:val="0"/>
                <w:numId w:val="17"/>
              </w:numPr>
              <w:jc w:val="both"/>
              <w:rPr>
                <w:rFonts w:ascii="HelveticaNeueLT Std" w:hAnsi="HelveticaNeueLT Std" w:cstheme="minorHAnsi"/>
                <w:b w:val="0"/>
                <w:sz w:val="16"/>
                <w:szCs w:val="16"/>
              </w:rPr>
            </w:pPr>
            <w:r w:rsidRPr="00172E6B">
              <w:rPr>
                <w:rFonts w:ascii="HelveticaNeueLT Std" w:hAnsi="HelveticaNeueLT Std" w:cstheme="minorHAnsi"/>
                <w:b w:val="0"/>
                <w:sz w:val="16"/>
                <w:szCs w:val="16"/>
              </w:rPr>
              <w:t>Estadístico por unidad médica</w:t>
            </w:r>
          </w:p>
          <w:p w:rsidR="00B2324A" w:rsidRPr="00172E6B" w:rsidRDefault="00B2324A" w:rsidP="002B6A1A">
            <w:pPr>
              <w:pStyle w:val="Ttulo4"/>
              <w:numPr>
                <w:ilvl w:val="0"/>
                <w:numId w:val="17"/>
              </w:numPr>
              <w:jc w:val="both"/>
              <w:rPr>
                <w:rFonts w:ascii="HelveticaNeueLT Std" w:hAnsi="HelveticaNeueLT Std" w:cstheme="minorHAnsi"/>
                <w:b w:val="0"/>
                <w:sz w:val="16"/>
                <w:szCs w:val="16"/>
              </w:rPr>
            </w:pPr>
            <w:r w:rsidRPr="00172E6B">
              <w:rPr>
                <w:rFonts w:ascii="HelveticaNeueLT Std" w:hAnsi="HelveticaNeueLT Std" w:cstheme="minorHAnsi"/>
                <w:b w:val="0"/>
                <w:sz w:val="16"/>
                <w:szCs w:val="16"/>
              </w:rPr>
              <w:t>Gráfica de las unidades.</w:t>
            </w:r>
          </w:p>
          <w:p w:rsidR="00B2324A" w:rsidRPr="00172E6B" w:rsidRDefault="00B2324A" w:rsidP="002B6A1A">
            <w:pPr>
              <w:pStyle w:val="Ttulo4"/>
              <w:numPr>
                <w:ilvl w:val="0"/>
                <w:numId w:val="17"/>
              </w:numPr>
              <w:jc w:val="both"/>
              <w:rPr>
                <w:rFonts w:ascii="HelveticaNeueLT Std" w:hAnsi="HelveticaNeueLT Std" w:cstheme="minorHAnsi"/>
                <w:b w:val="0"/>
                <w:sz w:val="16"/>
                <w:szCs w:val="16"/>
              </w:rPr>
            </w:pPr>
            <w:r w:rsidRPr="00172E6B">
              <w:rPr>
                <w:rFonts w:ascii="HelveticaNeueLT Std" w:hAnsi="HelveticaNeueLT Std" w:cstheme="minorHAnsi"/>
                <w:b w:val="0"/>
                <w:sz w:val="16"/>
                <w:szCs w:val="16"/>
              </w:rPr>
              <w:t>Porcentajes de alcance a montos acumulados por unidad, ordenadas de mayor a menor.</w:t>
            </w:r>
          </w:p>
          <w:p w:rsidR="00B2324A" w:rsidRPr="00172E6B" w:rsidRDefault="00B2324A" w:rsidP="002B6A1A">
            <w:pPr>
              <w:pStyle w:val="Ttulo4"/>
              <w:numPr>
                <w:ilvl w:val="0"/>
                <w:numId w:val="17"/>
              </w:numPr>
              <w:jc w:val="both"/>
              <w:rPr>
                <w:rFonts w:ascii="HelveticaNeueLT Std" w:hAnsi="HelveticaNeueLT Std" w:cstheme="minorHAnsi"/>
                <w:b w:val="0"/>
                <w:sz w:val="16"/>
                <w:szCs w:val="16"/>
              </w:rPr>
            </w:pPr>
            <w:r w:rsidRPr="00172E6B">
              <w:rPr>
                <w:rFonts w:ascii="HelveticaNeueLT Std" w:hAnsi="HelveticaNeueLT Std" w:cstheme="minorHAnsi"/>
                <w:b w:val="0"/>
                <w:sz w:val="16"/>
                <w:szCs w:val="16"/>
              </w:rPr>
              <w:t>Detalle de pruebas</w:t>
            </w:r>
          </w:p>
          <w:p w:rsidR="00B2324A" w:rsidRPr="00172E6B" w:rsidRDefault="00B2324A" w:rsidP="002B6A1A">
            <w:pPr>
              <w:pStyle w:val="Ttulo4"/>
              <w:numPr>
                <w:ilvl w:val="0"/>
                <w:numId w:val="17"/>
              </w:numPr>
              <w:jc w:val="both"/>
              <w:rPr>
                <w:rFonts w:ascii="HelveticaNeueLT Std" w:hAnsi="HelveticaNeueLT Std" w:cstheme="minorHAnsi"/>
                <w:b w:val="0"/>
                <w:sz w:val="16"/>
                <w:szCs w:val="16"/>
              </w:rPr>
            </w:pPr>
            <w:r w:rsidRPr="00172E6B">
              <w:rPr>
                <w:rFonts w:ascii="HelveticaNeueLT Std" w:hAnsi="HelveticaNeueLT Std" w:cstheme="minorHAnsi"/>
                <w:b w:val="0"/>
                <w:sz w:val="16"/>
                <w:szCs w:val="16"/>
              </w:rPr>
              <w:t>Filtrar cada unidad o el total del proyecto.</w:t>
            </w:r>
          </w:p>
          <w:p w:rsidR="00B2324A" w:rsidRPr="00172E6B" w:rsidRDefault="00B2324A" w:rsidP="002B6A1A">
            <w:pPr>
              <w:pStyle w:val="Ttulo4"/>
              <w:numPr>
                <w:ilvl w:val="0"/>
                <w:numId w:val="17"/>
              </w:numPr>
              <w:jc w:val="both"/>
              <w:rPr>
                <w:rFonts w:ascii="HelveticaNeueLT Std" w:hAnsi="HelveticaNeueLT Std" w:cstheme="minorHAnsi"/>
                <w:b w:val="0"/>
                <w:sz w:val="16"/>
                <w:szCs w:val="16"/>
              </w:rPr>
            </w:pPr>
            <w:r w:rsidRPr="00172E6B">
              <w:rPr>
                <w:rFonts w:ascii="HelveticaNeueLT Std" w:hAnsi="HelveticaNeueLT Std" w:cstheme="minorHAnsi"/>
                <w:b w:val="0"/>
                <w:sz w:val="16"/>
                <w:szCs w:val="16"/>
              </w:rPr>
              <w:t>Pruebas realizadas por mes.</w:t>
            </w:r>
          </w:p>
          <w:p w:rsidR="00B2324A" w:rsidRPr="00172E6B" w:rsidRDefault="00B2324A" w:rsidP="002B6A1A">
            <w:pPr>
              <w:pStyle w:val="Ttulo4"/>
              <w:numPr>
                <w:ilvl w:val="0"/>
                <w:numId w:val="17"/>
              </w:numPr>
              <w:jc w:val="both"/>
              <w:rPr>
                <w:rFonts w:ascii="HelveticaNeueLT Std" w:hAnsi="HelveticaNeueLT Std" w:cstheme="minorHAnsi"/>
                <w:b w:val="0"/>
                <w:sz w:val="16"/>
                <w:szCs w:val="16"/>
              </w:rPr>
            </w:pPr>
            <w:r w:rsidRPr="00172E6B">
              <w:rPr>
                <w:rFonts w:ascii="HelveticaNeueLT Std" w:hAnsi="HelveticaNeueLT Std" w:cstheme="minorHAnsi"/>
                <w:b w:val="0"/>
                <w:sz w:val="16"/>
                <w:szCs w:val="16"/>
              </w:rPr>
              <w:t>Abasto por unidad médica</w:t>
            </w:r>
          </w:p>
          <w:p w:rsidR="00B2324A" w:rsidRPr="00172E6B" w:rsidRDefault="00B2324A" w:rsidP="00B2324A">
            <w:pPr>
              <w:pStyle w:val="Default"/>
              <w:tabs>
                <w:tab w:val="center" w:pos="4252"/>
                <w:tab w:val="right" w:pos="8504"/>
              </w:tabs>
              <w:jc w:val="both"/>
              <w:rPr>
                <w:rFonts w:ascii="HelveticaNeueLT Std" w:hAnsi="HelveticaNeueLT Std" w:cs="Arial"/>
                <w:sz w:val="16"/>
                <w:szCs w:val="16"/>
              </w:rPr>
            </w:pPr>
          </w:p>
        </w:tc>
      </w:tr>
      <w:tr w:rsidR="00B2324A" w:rsidRPr="00172E6B" w:rsidTr="00E03E03">
        <w:tc>
          <w:tcPr>
            <w:tcW w:w="1017" w:type="dxa"/>
            <w:vAlign w:val="center"/>
          </w:tcPr>
          <w:p w:rsidR="00B2324A" w:rsidRPr="00172E6B" w:rsidRDefault="00D25871" w:rsidP="00B2324A">
            <w:pPr>
              <w:jc w:val="center"/>
              <w:rPr>
                <w:rFonts w:ascii="HelveticaNeueLT Std" w:hAnsi="HelveticaNeueLT Std" w:cs="Arial"/>
                <w:b/>
                <w:sz w:val="16"/>
                <w:szCs w:val="16"/>
              </w:rPr>
            </w:pPr>
            <w:r>
              <w:rPr>
                <w:rFonts w:ascii="HelveticaNeueLT Std" w:hAnsi="HelveticaNeueLT Std" w:cs="Arial"/>
                <w:b/>
                <w:sz w:val="16"/>
                <w:szCs w:val="16"/>
              </w:rPr>
              <w:lastRenderedPageBreak/>
              <w:t>y)</w:t>
            </w:r>
          </w:p>
        </w:tc>
        <w:tc>
          <w:tcPr>
            <w:tcW w:w="8603" w:type="dxa"/>
          </w:tcPr>
          <w:p w:rsidR="00B2324A" w:rsidRPr="00172E6B" w:rsidRDefault="00B2324A" w:rsidP="00B2324A">
            <w:pPr>
              <w:pStyle w:val="Default"/>
              <w:tabs>
                <w:tab w:val="left" w:pos="-24"/>
              </w:tabs>
              <w:jc w:val="both"/>
              <w:rPr>
                <w:rFonts w:ascii="HelveticaNeueLT Std" w:hAnsi="HelveticaNeueLT Std" w:cs="Arial"/>
                <w:sz w:val="16"/>
                <w:szCs w:val="16"/>
              </w:rPr>
            </w:pPr>
            <w:r w:rsidRPr="00172E6B">
              <w:rPr>
                <w:rFonts w:ascii="HelveticaNeueLT Std" w:hAnsi="HelveticaNeueLT Std" w:cstheme="minorHAnsi"/>
                <w:bCs/>
                <w:sz w:val="16"/>
                <w:szCs w:val="16"/>
              </w:rPr>
              <w:t>Escrito en el que manifieste el licitante deberá garantizar que cuenta con soporte en línea, o telefónico, para la asistencia técnica que funciona las 24 (veinticuatro) hrs, los 365 días del año, donde se reportan a nivel nacional o local, incluyendo los datos del soporte en línea (teléfono, pagina web, etc.) Para lo cual deberá de presentar documento que asi lo acredite  Este requisito podrá ser verificado durante el proceso licitatorio en cualquier momento</w:t>
            </w:r>
          </w:p>
        </w:tc>
      </w:tr>
      <w:tr w:rsidR="00B2324A" w:rsidRPr="00172E6B" w:rsidTr="00E03E03">
        <w:tc>
          <w:tcPr>
            <w:tcW w:w="1017" w:type="dxa"/>
            <w:vAlign w:val="center"/>
          </w:tcPr>
          <w:p w:rsidR="00B2324A" w:rsidRPr="00172E6B" w:rsidRDefault="00D25871" w:rsidP="00B2324A">
            <w:pPr>
              <w:jc w:val="center"/>
              <w:rPr>
                <w:rFonts w:ascii="HelveticaNeueLT Std" w:hAnsi="HelveticaNeueLT Std" w:cs="Arial"/>
                <w:b/>
                <w:sz w:val="16"/>
                <w:szCs w:val="16"/>
              </w:rPr>
            </w:pPr>
            <w:r>
              <w:rPr>
                <w:rFonts w:ascii="HelveticaNeueLT Std" w:hAnsi="HelveticaNeueLT Std" w:cs="Arial"/>
                <w:b/>
                <w:sz w:val="16"/>
                <w:szCs w:val="16"/>
              </w:rPr>
              <w:t>z)</w:t>
            </w:r>
          </w:p>
        </w:tc>
        <w:tc>
          <w:tcPr>
            <w:tcW w:w="8603" w:type="dxa"/>
          </w:tcPr>
          <w:p w:rsidR="00B2324A" w:rsidRPr="00172E6B" w:rsidRDefault="00B2324A" w:rsidP="00B2324A">
            <w:pPr>
              <w:pStyle w:val="Prrafodelista"/>
              <w:tabs>
                <w:tab w:val="left" w:pos="-284"/>
              </w:tabs>
              <w:suppressAutoHyphens/>
              <w:spacing w:after="60"/>
              <w:ind w:left="0"/>
              <w:contextualSpacing w:val="0"/>
              <w:jc w:val="both"/>
              <w:rPr>
                <w:rFonts w:ascii="HelveticaNeueLT Std" w:hAnsi="HelveticaNeueLT Std" w:cstheme="minorHAnsi"/>
                <w:sz w:val="16"/>
                <w:szCs w:val="16"/>
              </w:rPr>
            </w:pPr>
            <w:r w:rsidRPr="00172E6B">
              <w:rPr>
                <w:rFonts w:ascii="HelveticaNeueLT Std" w:hAnsi="HelveticaNeueLT Std" w:cstheme="minorHAnsi"/>
                <w:sz w:val="16"/>
                <w:szCs w:val="16"/>
              </w:rPr>
              <w:t>El</w:t>
            </w:r>
            <w:r w:rsidRPr="00172E6B">
              <w:rPr>
                <w:rFonts w:ascii="HelveticaNeueLT Std" w:hAnsi="HelveticaNeueLT Std" w:cstheme="minorHAnsi"/>
                <w:b/>
                <w:sz w:val="16"/>
                <w:szCs w:val="16"/>
              </w:rPr>
              <w:t xml:space="preserve"> Licitante</w:t>
            </w:r>
            <w:r w:rsidRPr="00172E6B">
              <w:rPr>
                <w:rFonts w:ascii="HelveticaNeueLT Std" w:hAnsi="HelveticaNeueLT Std" w:cstheme="minorHAnsi"/>
                <w:sz w:val="16"/>
                <w:szCs w:val="16"/>
              </w:rPr>
              <w:t xml:space="preserve"> deberá presentar copia legible por ambos lados del registro sanitario o modificación de registro vigente emitido por la </w:t>
            </w:r>
            <w:r w:rsidRPr="00172E6B">
              <w:rPr>
                <w:rFonts w:ascii="HelveticaNeueLT Std" w:hAnsi="HelveticaNeueLT Std" w:cstheme="minorHAnsi"/>
                <w:b/>
                <w:sz w:val="16"/>
                <w:szCs w:val="16"/>
              </w:rPr>
              <w:t>COFEPRIS</w:t>
            </w:r>
            <w:r w:rsidRPr="00172E6B">
              <w:rPr>
                <w:rFonts w:ascii="HelveticaNeueLT Std" w:hAnsi="HelveticaNeueLT Std" w:cstheme="minorHAnsi"/>
                <w:sz w:val="16"/>
                <w:szCs w:val="16"/>
              </w:rPr>
              <w:t xml:space="preserve"> </w:t>
            </w:r>
            <w:r w:rsidR="00712625">
              <w:rPr>
                <w:rFonts w:ascii="HelveticaNeueLT Std" w:hAnsi="HelveticaNeueLT Std" w:cstheme="minorHAnsi"/>
                <w:sz w:val="16"/>
                <w:szCs w:val="16"/>
              </w:rPr>
              <w:t xml:space="preserve">para los equipos y </w:t>
            </w:r>
            <w:r w:rsidR="008726D2">
              <w:rPr>
                <w:rFonts w:ascii="HelveticaNeueLT Std" w:hAnsi="HelveticaNeueLT Std" w:cstheme="minorHAnsi"/>
                <w:sz w:val="16"/>
                <w:szCs w:val="16"/>
              </w:rPr>
              <w:t>reactivos</w:t>
            </w:r>
            <w:r w:rsidR="00712625">
              <w:rPr>
                <w:rFonts w:ascii="HelveticaNeueLT Std" w:hAnsi="HelveticaNeueLT Std" w:cstheme="minorHAnsi"/>
                <w:sz w:val="16"/>
                <w:szCs w:val="16"/>
              </w:rPr>
              <w:t xml:space="preserve"> señalados en el Anexo </w:t>
            </w:r>
            <w:r w:rsidR="008726D2">
              <w:rPr>
                <w:rFonts w:ascii="HelveticaNeueLT Std" w:hAnsi="HelveticaNeueLT Std" w:cstheme="minorHAnsi"/>
                <w:sz w:val="16"/>
                <w:szCs w:val="16"/>
              </w:rPr>
              <w:t>III.</w:t>
            </w:r>
          </w:p>
          <w:p w:rsidR="00B2324A" w:rsidRPr="003B7885" w:rsidRDefault="00B2324A" w:rsidP="00B2324A">
            <w:pPr>
              <w:pStyle w:val="Prrafodelista"/>
              <w:tabs>
                <w:tab w:val="left" w:pos="-284"/>
              </w:tabs>
              <w:spacing w:after="60"/>
              <w:ind w:left="709"/>
              <w:jc w:val="both"/>
              <w:rPr>
                <w:rFonts w:ascii="HelveticaNeueLT Std" w:hAnsi="HelveticaNeueLT Std" w:cstheme="minorHAnsi"/>
                <w:sz w:val="2"/>
                <w:szCs w:val="16"/>
              </w:rPr>
            </w:pPr>
          </w:p>
          <w:p w:rsidR="00B2324A" w:rsidRPr="00172E6B" w:rsidRDefault="00B2324A" w:rsidP="00B2324A">
            <w:pPr>
              <w:pStyle w:val="Prrafodelista"/>
              <w:tabs>
                <w:tab w:val="left" w:pos="-284"/>
              </w:tabs>
              <w:suppressAutoHyphens/>
              <w:spacing w:after="60"/>
              <w:ind w:left="0"/>
              <w:contextualSpacing w:val="0"/>
              <w:jc w:val="both"/>
              <w:rPr>
                <w:rFonts w:ascii="HelveticaNeueLT Std" w:hAnsi="HelveticaNeueLT Std" w:cstheme="minorHAnsi"/>
                <w:sz w:val="16"/>
                <w:szCs w:val="16"/>
              </w:rPr>
            </w:pPr>
            <w:r w:rsidRPr="00172E6B">
              <w:rPr>
                <w:rFonts w:ascii="HelveticaNeueLT Std" w:hAnsi="HelveticaNeueLT Std" w:cstheme="minorHAnsi"/>
                <w:sz w:val="16"/>
                <w:szCs w:val="16"/>
              </w:rPr>
              <w:t xml:space="preserve">En caso de que el Registro Sanitario o modificación de registro no estén vigentes los licitantes deberán presentar copia legible por ambos lados, de cualquiera de los siguientes documentos: </w:t>
            </w:r>
          </w:p>
          <w:p w:rsidR="00B2324A" w:rsidRPr="003B7885" w:rsidRDefault="00B2324A" w:rsidP="00B2324A">
            <w:pPr>
              <w:pStyle w:val="Prrafodelista"/>
              <w:tabs>
                <w:tab w:val="left" w:pos="-284"/>
              </w:tabs>
              <w:spacing w:after="60"/>
              <w:ind w:left="709"/>
              <w:jc w:val="both"/>
              <w:rPr>
                <w:rFonts w:ascii="HelveticaNeueLT Std" w:hAnsi="HelveticaNeueLT Std" w:cstheme="minorHAnsi"/>
                <w:sz w:val="2"/>
                <w:szCs w:val="16"/>
              </w:rPr>
            </w:pPr>
          </w:p>
          <w:p w:rsidR="00B2324A" w:rsidRPr="00172E6B" w:rsidRDefault="00B2324A" w:rsidP="00B2324A">
            <w:pPr>
              <w:pStyle w:val="Prrafodelista"/>
              <w:tabs>
                <w:tab w:val="left" w:pos="-284"/>
              </w:tabs>
              <w:ind w:left="426"/>
              <w:jc w:val="both"/>
              <w:rPr>
                <w:rFonts w:ascii="HelveticaNeueLT Std" w:hAnsi="HelveticaNeueLT Std" w:cstheme="minorHAnsi"/>
                <w:sz w:val="16"/>
                <w:szCs w:val="16"/>
              </w:rPr>
            </w:pPr>
            <w:r w:rsidRPr="00172E6B">
              <w:rPr>
                <w:rFonts w:ascii="HelveticaNeueLT Std" w:hAnsi="HelveticaNeueLT Std" w:cstheme="minorHAnsi"/>
                <w:sz w:val="16"/>
                <w:szCs w:val="16"/>
              </w:rPr>
              <w:t xml:space="preserve">1) Prórroga del Registro Sanitario vigente emitida por la </w:t>
            </w:r>
            <w:r w:rsidRPr="00172E6B">
              <w:rPr>
                <w:rFonts w:ascii="HelveticaNeueLT Std" w:hAnsi="HelveticaNeueLT Std" w:cstheme="minorHAnsi"/>
                <w:b/>
                <w:sz w:val="16"/>
                <w:szCs w:val="16"/>
              </w:rPr>
              <w:t>COFEPRIS</w:t>
            </w:r>
            <w:r w:rsidRPr="00172E6B">
              <w:rPr>
                <w:rFonts w:ascii="HelveticaNeueLT Std" w:hAnsi="HelveticaNeueLT Std" w:cstheme="minorHAnsi"/>
                <w:sz w:val="16"/>
                <w:szCs w:val="16"/>
              </w:rPr>
              <w:t xml:space="preserve">, </w:t>
            </w:r>
          </w:p>
          <w:p w:rsidR="00B2324A" w:rsidRPr="00172E6B" w:rsidRDefault="00B2324A" w:rsidP="00B2324A">
            <w:pPr>
              <w:pStyle w:val="Prrafodelista"/>
              <w:tabs>
                <w:tab w:val="left" w:pos="-284"/>
              </w:tabs>
              <w:ind w:left="426"/>
              <w:jc w:val="both"/>
              <w:rPr>
                <w:rFonts w:ascii="HelveticaNeueLT Std" w:hAnsi="HelveticaNeueLT Std" w:cstheme="minorHAnsi"/>
                <w:sz w:val="16"/>
                <w:szCs w:val="16"/>
              </w:rPr>
            </w:pPr>
            <w:r w:rsidRPr="00172E6B">
              <w:rPr>
                <w:rFonts w:ascii="HelveticaNeueLT Std" w:hAnsi="HelveticaNeueLT Std" w:cstheme="minorHAnsi"/>
                <w:sz w:val="16"/>
                <w:szCs w:val="16"/>
              </w:rPr>
              <w:t>2) Solicitud de prórroga completa</w:t>
            </w:r>
          </w:p>
          <w:p w:rsidR="00B2324A" w:rsidRPr="00172E6B" w:rsidRDefault="00B2324A" w:rsidP="00B2324A">
            <w:pPr>
              <w:pStyle w:val="Prrafodelista"/>
              <w:tabs>
                <w:tab w:val="left" w:pos="-284"/>
              </w:tabs>
              <w:ind w:left="426"/>
              <w:jc w:val="both"/>
              <w:rPr>
                <w:rFonts w:ascii="HelveticaNeueLT Std" w:hAnsi="HelveticaNeueLT Std" w:cstheme="minorHAnsi"/>
                <w:sz w:val="16"/>
                <w:szCs w:val="16"/>
              </w:rPr>
            </w:pPr>
            <w:r w:rsidRPr="00172E6B">
              <w:rPr>
                <w:rFonts w:ascii="HelveticaNeueLT Std" w:hAnsi="HelveticaNeueLT Std" w:cstheme="minorHAnsi"/>
                <w:sz w:val="16"/>
                <w:szCs w:val="16"/>
              </w:rPr>
              <w:t>Para el Registro Sanitario o modificación o prórroga, se debe además considerar lo siguiente:</w:t>
            </w:r>
          </w:p>
          <w:p w:rsidR="00B2324A" w:rsidRPr="00172E6B" w:rsidRDefault="00B2324A" w:rsidP="00B2324A">
            <w:pPr>
              <w:pStyle w:val="Prrafodelista"/>
              <w:tabs>
                <w:tab w:val="left" w:pos="-284"/>
              </w:tabs>
              <w:ind w:left="426"/>
              <w:jc w:val="both"/>
              <w:rPr>
                <w:rFonts w:ascii="HelveticaNeueLT Std" w:hAnsi="HelveticaNeueLT Std" w:cstheme="minorHAnsi"/>
                <w:sz w:val="16"/>
                <w:szCs w:val="16"/>
              </w:rPr>
            </w:pPr>
            <w:r w:rsidRPr="00172E6B">
              <w:rPr>
                <w:rFonts w:ascii="HelveticaNeueLT Std" w:hAnsi="HelveticaNeueLT Std" w:cstheme="minorHAnsi"/>
                <w:sz w:val="16"/>
                <w:szCs w:val="16"/>
              </w:rPr>
              <w:t>3) No se aceptan por familia, es decir, tiene que presentarse por cada una de las pruebas que oferta, debiendo además estar identificado con el número de la prueba a la que pertenece, en orden consecutivo y con firma del representante legal.</w:t>
            </w:r>
          </w:p>
          <w:p w:rsidR="00B2324A" w:rsidRPr="00172E6B" w:rsidRDefault="00B2324A" w:rsidP="00B2324A">
            <w:pPr>
              <w:pStyle w:val="Prrafodelista"/>
              <w:tabs>
                <w:tab w:val="left" w:pos="-284"/>
              </w:tabs>
              <w:ind w:left="426"/>
              <w:jc w:val="both"/>
              <w:rPr>
                <w:rFonts w:ascii="HelveticaNeueLT Std" w:hAnsi="HelveticaNeueLT Std" w:cstheme="minorHAnsi"/>
                <w:sz w:val="16"/>
                <w:szCs w:val="16"/>
              </w:rPr>
            </w:pPr>
            <w:r w:rsidRPr="00172E6B">
              <w:rPr>
                <w:rFonts w:ascii="HelveticaNeueLT Std" w:hAnsi="HelveticaNeueLT Std" w:cstheme="minorHAnsi"/>
                <w:sz w:val="16"/>
                <w:szCs w:val="16"/>
              </w:rPr>
              <w:t>4) Los registros sanitarios o modificación o prorroga que sean ilegibles serán desechados y se considerarán como no presentados.</w:t>
            </w:r>
          </w:p>
          <w:p w:rsidR="00B2324A" w:rsidRPr="00172E6B" w:rsidRDefault="00B2324A" w:rsidP="003B7885">
            <w:pPr>
              <w:pStyle w:val="Prrafodelista"/>
              <w:tabs>
                <w:tab w:val="left" w:pos="-284"/>
              </w:tabs>
              <w:ind w:left="426"/>
              <w:jc w:val="both"/>
              <w:rPr>
                <w:rFonts w:ascii="HelveticaNeueLT Std" w:hAnsi="HelveticaNeueLT Std" w:cstheme="minorHAnsi"/>
                <w:sz w:val="16"/>
                <w:szCs w:val="16"/>
              </w:rPr>
            </w:pPr>
            <w:r w:rsidRPr="00172E6B">
              <w:rPr>
                <w:rFonts w:ascii="HelveticaNeueLT Std" w:hAnsi="HelveticaNeueLT Std" w:cstheme="minorHAnsi"/>
                <w:sz w:val="16"/>
                <w:szCs w:val="16"/>
              </w:rPr>
              <w:t>5) Si se presenta modificación de Registro Sanitario deberá coincidir con las descripciones y present</w:t>
            </w:r>
            <w:r w:rsidR="003B7885">
              <w:rPr>
                <w:rFonts w:ascii="HelveticaNeueLT Std" w:hAnsi="HelveticaNeueLT Std" w:cstheme="minorHAnsi"/>
                <w:sz w:val="16"/>
                <w:szCs w:val="16"/>
              </w:rPr>
              <w:t>aciones solicitadas en el mismo</w:t>
            </w:r>
          </w:p>
          <w:p w:rsidR="00B2324A" w:rsidRPr="00172E6B" w:rsidRDefault="00B2324A" w:rsidP="00B2324A">
            <w:pPr>
              <w:pStyle w:val="Default"/>
              <w:tabs>
                <w:tab w:val="center" w:pos="4252"/>
                <w:tab w:val="right" w:pos="8504"/>
              </w:tabs>
              <w:ind w:firstLine="708"/>
              <w:jc w:val="both"/>
              <w:rPr>
                <w:rFonts w:ascii="HelveticaNeueLT Std" w:hAnsi="HelveticaNeueLT Std" w:cs="Arial"/>
                <w:sz w:val="16"/>
                <w:szCs w:val="16"/>
                <w:lang w:val="es-ES_tradnl"/>
              </w:rPr>
            </w:pPr>
          </w:p>
        </w:tc>
      </w:tr>
      <w:tr w:rsidR="00B2324A" w:rsidRPr="00172E6B" w:rsidTr="00E03E03">
        <w:tc>
          <w:tcPr>
            <w:tcW w:w="1017" w:type="dxa"/>
            <w:vAlign w:val="center"/>
          </w:tcPr>
          <w:p w:rsidR="00B2324A" w:rsidRPr="008A7A43" w:rsidRDefault="003A46E3" w:rsidP="00B2324A">
            <w:pPr>
              <w:jc w:val="center"/>
              <w:rPr>
                <w:rFonts w:ascii="HelveticaNeueLT Std" w:hAnsi="HelveticaNeueLT Std" w:cs="Arial"/>
                <w:b/>
                <w:sz w:val="16"/>
                <w:szCs w:val="16"/>
              </w:rPr>
            </w:pPr>
            <w:r w:rsidRPr="008A7A43">
              <w:rPr>
                <w:rFonts w:ascii="HelveticaNeueLT Std" w:hAnsi="HelveticaNeueLT Std" w:cs="Arial"/>
                <w:b/>
                <w:sz w:val="16"/>
                <w:szCs w:val="16"/>
              </w:rPr>
              <w:t>aa)</w:t>
            </w:r>
          </w:p>
        </w:tc>
        <w:tc>
          <w:tcPr>
            <w:tcW w:w="8603" w:type="dxa"/>
          </w:tcPr>
          <w:p w:rsidR="00B2324A" w:rsidRPr="008A7A43" w:rsidRDefault="00B2324A" w:rsidP="00B2324A">
            <w:pPr>
              <w:pStyle w:val="Prrafodelista"/>
              <w:tabs>
                <w:tab w:val="left" w:pos="-284"/>
              </w:tabs>
              <w:spacing w:after="60"/>
              <w:ind w:left="0"/>
              <w:jc w:val="both"/>
              <w:rPr>
                <w:rFonts w:ascii="HelveticaNeueLT Std" w:hAnsi="HelveticaNeueLT Std" w:cs="Arial"/>
                <w:sz w:val="16"/>
                <w:szCs w:val="16"/>
              </w:rPr>
            </w:pPr>
            <w:r w:rsidRPr="008A7A43">
              <w:rPr>
                <w:rFonts w:ascii="HelveticaNeueLT Std" w:hAnsi="HelveticaNeueLT Std" w:cstheme="minorHAnsi"/>
                <w:sz w:val="16"/>
                <w:szCs w:val="16"/>
              </w:rPr>
              <w:t xml:space="preserve">Carta de respaldo del fabricante o filial en México o distribuidor mayorista en original, en papel membretado y con firma autógrafa del mismo, donde mencione a que equipo en comodato </w:t>
            </w:r>
            <w:r w:rsidR="003B7885" w:rsidRPr="008A7A43">
              <w:rPr>
                <w:rFonts w:ascii="HelveticaNeueLT Std" w:hAnsi="HelveticaNeueLT Std" w:cstheme="minorHAnsi"/>
                <w:sz w:val="16"/>
                <w:szCs w:val="16"/>
              </w:rPr>
              <w:t>está</w:t>
            </w:r>
            <w:r w:rsidRPr="008A7A43">
              <w:rPr>
                <w:rFonts w:ascii="HelveticaNeueLT Std" w:hAnsi="HelveticaNeueLT Std" w:cstheme="minorHAnsi"/>
                <w:sz w:val="16"/>
                <w:szCs w:val="16"/>
              </w:rPr>
              <w:t xml:space="preserve"> otorgando el respaldo.</w:t>
            </w:r>
          </w:p>
        </w:tc>
      </w:tr>
      <w:tr w:rsidR="00B2324A" w:rsidRPr="00172E6B" w:rsidTr="00E03E03">
        <w:tc>
          <w:tcPr>
            <w:tcW w:w="1017" w:type="dxa"/>
            <w:vAlign w:val="center"/>
          </w:tcPr>
          <w:p w:rsidR="00B2324A" w:rsidRPr="008A7A43" w:rsidRDefault="003A46E3" w:rsidP="00B2324A">
            <w:pPr>
              <w:jc w:val="center"/>
              <w:rPr>
                <w:rFonts w:ascii="HelveticaNeueLT Std" w:hAnsi="HelveticaNeueLT Std" w:cs="Arial"/>
                <w:b/>
                <w:sz w:val="16"/>
                <w:szCs w:val="16"/>
              </w:rPr>
            </w:pPr>
            <w:r w:rsidRPr="008A7A43">
              <w:rPr>
                <w:rFonts w:ascii="HelveticaNeueLT Std" w:hAnsi="HelveticaNeueLT Std" w:cs="Arial"/>
                <w:b/>
                <w:sz w:val="16"/>
                <w:szCs w:val="16"/>
              </w:rPr>
              <w:t>ab)</w:t>
            </w:r>
          </w:p>
        </w:tc>
        <w:tc>
          <w:tcPr>
            <w:tcW w:w="8603" w:type="dxa"/>
          </w:tcPr>
          <w:p w:rsidR="00B771F6" w:rsidRPr="008A7A43" w:rsidRDefault="00B771F6" w:rsidP="00B771F6">
            <w:pPr>
              <w:jc w:val="both"/>
              <w:rPr>
                <w:rFonts w:ascii="HelveticaNeueLT Std" w:hAnsi="HelveticaNeueLT Std" w:cs="Arial"/>
                <w:b/>
                <w:sz w:val="16"/>
              </w:rPr>
            </w:pPr>
            <w:r w:rsidRPr="008A7A43">
              <w:rPr>
                <w:rFonts w:ascii="HelveticaNeueLT Std" w:hAnsi="HelveticaNeueLT Std" w:cs="Arial"/>
                <w:b/>
                <w:sz w:val="16"/>
              </w:rPr>
              <w:t>Traslado:</w:t>
            </w:r>
          </w:p>
          <w:p w:rsidR="00AB6DF3" w:rsidRPr="008A7A43" w:rsidRDefault="00B771F6" w:rsidP="00B771F6">
            <w:pPr>
              <w:pStyle w:val="Prrafodelista"/>
              <w:tabs>
                <w:tab w:val="left" w:pos="-284"/>
              </w:tabs>
              <w:spacing w:after="60"/>
              <w:ind w:left="0"/>
              <w:jc w:val="both"/>
              <w:rPr>
                <w:rFonts w:ascii="HelveticaNeueLT Std" w:hAnsi="HelveticaNeueLT Std" w:cs="Arial"/>
                <w:sz w:val="16"/>
                <w:szCs w:val="16"/>
              </w:rPr>
            </w:pPr>
            <w:r w:rsidRPr="008A7A43">
              <w:rPr>
                <w:rFonts w:ascii="HelveticaNeueLT Std" w:hAnsi="HelveticaNeueLT Std" w:cs="Arial"/>
                <w:sz w:val="16"/>
              </w:rPr>
              <w:t>Escrito dirigido a la Secretaría, del traslado de Hemocomponente por todo el estado con recursos propios deberá de proporcionar 3 vehículos para dicho fin, así mismo apoyará en el traslado de todo lo necesario para la realización de campañas de donación por todo el Estado.</w:t>
            </w:r>
          </w:p>
        </w:tc>
      </w:tr>
      <w:tr w:rsidR="002F372A" w:rsidRPr="000C164F" w:rsidTr="00E03E03">
        <w:tc>
          <w:tcPr>
            <w:tcW w:w="1017" w:type="dxa"/>
            <w:vAlign w:val="center"/>
          </w:tcPr>
          <w:p w:rsidR="002F372A" w:rsidRPr="008A7A43" w:rsidRDefault="000C164F" w:rsidP="00B2324A">
            <w:pPr>
              <w:jc w:val="center"/>
              <w:rPr>
                <w:rFonts w:ascii="HelveticaNeueLT Std" w:hAnsi="HelveticaNeueLT Std" w:cs="Arial"/>
                <w:b/>
                <w:sz w:val="16"/>
                <w:szCs w:val="16"/>
              </w:rPr>
            </w:pPr>
            <w:r w:rsidRPr="008A7A43">
              <w:rPr>
                <w:rFonts w:ascii="HelveticaNeueLT Std" w:hAnsi="HelveticaNeueLT Std" w:cs="Arial"/>
                <w:b/>
                <w:sz w:val="16"/>
                <w:szCs w:val="16"/>
              </w:rPr>
              <w:t>ac)</w:t>
            </w:r>
          </w:p>
        </w:tc>
        <w:tc>
          <w:tcPr>
            <w:tcW w:w="8603" w:type="dxa"/>
          </w:tcPr>
          <w:p w:rsidR="002F372A" w:rsidRPr="008A7A43" w:rsidRDefault="002F372A" w:rsidP="002F372A">
            <w:pPr>
              <w:pStyle w:val="Prrafodelista"/>
              <w:tabs>
                <w:tab w:val="left" w:pos="-284"/>
              </w:tabs>
              <w:spacing w:after="60"/>
              <w:ind w:left="0"/>
              <w:jc w:val="both"/>
              <w:rPr>
                <w:rFonts w:ascii="HelveticaNeueLT Std" w:hAnsi="HelveticaNeueLT Std" w:cs="Arial"/>
                <w:b/>
                <w:sz w:val="16"/>
              </w:rPr>
            </w:pPr>
            <w:r w:rsidRPr="008A7A43">
              <w:rPr>
                <w:rFonts w:ascii="HelveticaNeueLT Std" w:hAnsi="HelveticaNeueLT Std"/>
                <w:sz w:val="16"/>
              </w:rPr>
              <w:t>Escrito bajo protesta de decir verdad  en el cual el oferente enliste las unidades de transporte propias (detallando el número de placas) con las que cuenta para garantizar la distribución oportuna de insumos  agregando fotografías, de los siguientes procesos: recepción, almacenamiento y distribución de los insumos y reactivos que requieren almacenamiento a temperaturas controladas</w:t>
            </w:r>
          </w:p>
        </w:tc>
      </w:tr>
    </w:tbl>
    <w:p w:rsidR="00B771F6" w:rsidRPr="000C164F" w:rsidRDefault="00B771F6" w:rsidP="00A15527">
      <w:pPr>
        <w:spacing w:after="120"/>
        <w:jc w:val="both"/>
        <w:rPr>
          <w:rFonts w:ascii="HelveticaNeueLT Std" w:hAnsi="HelveticaNeueLT Std" w:cs="Arial"/>
          <w:b/>
        </w:rPr>
      </w:pPr>
    </w:p>
    <w:p w:rsidR="00A15527" w:rsidRPr="00172E6B" w:rsidRDefault="00F17B59" w:rsidP="00A15527">
      <w:pPr>
        <w:spacing w:after="120"/>
        <w:jc w:val="both"/>
        <w:rPr>
          <w:rFonts w:ascii="HelveticaNeueLT Std" w:hAnsi="HelveticaNeueLT Std" w:cs="Arial"/>
          <w:b/>
        </w:rPr>
      </w:pPr>
      <w:r w:rsidRPr="00AB6DF3">
        <w:rPr>
          <w:rFonts w:ascii="HelveticaNeueLT Std" w:hAnsi="HelveticaNeueLT Std" w:cs="Arial"/>
          <w:b/>
        </w:rPr>
        <w:t>La omisión de cualquiera de los documentos y formas que se precisan en los incisos que anteceden para la conformación de este sobre, será causa de descalificación.</w:t>
      </w:r>
    </w:p>
    <w:p w:rsidR="00A15527" w:rsidRDefault="00A15527" w:rsidP="00A15527">
      <w:pPr>
        <w:spacing w:after="120"/>
        <w:jc w:val="both"/>
        <w:rPr>
          <w:rFonts w:ascii="HelveticaNeueLT Std" w:hAnsi="HelveticaNeueLT Std" w:cs="Arial"/>
        </w:rPr>
      </w:pPr>
    </w:p>
    <w:p w:rsidR="000D04D4" w:rsidRDefault="000D04D4" w:rsidP="00A15527">
      <w:pPr>
        <w:jc w:val="center"/>
        <w:rPr>
          <w:rFonts w:ascii="HelveticaNeueLT Std" w:hAnsi="HelveticaNeueLT Std" w:cs="Arial"/>
          <w:b/>
          <w:sz w:val="44"/>
        </w:rPr>
      </w:pPr>
    </w:p>
    <w:p w:rsidR="000D04D4" w:rsidRDefault="000D04D4" w:rsidP="00A15527">
      <w:pPr>
        <w:jc w:val="center"/>
        <w:rPr>
          <w:rFonts w:ascii="HelveticaNeueLT Std" w:hAnsi="HelveticaNeueLT Std" w:cs="Arial"/>
          <w:b/>
          <w:sz w:val="44"/>
        </w:rPr>
      </w:pPr>
    </w:p>
    <w:p w:rsidR="000D04D4" w:rsidRDefault="000D04D4" w:rsidP="00A15527">
      <w:pPr>
        <w:jc w:val="center"/>
        <w:rPr>
          <w:rFonts w:ascii="HelveticaNeueLT Std" w:hAnsi="HelveticaNeueLT Std" w:cs="Arial"/>
          <w:b/>
          <w:sz w:val="44"/>
        </w:rPr>
      </w:pPr>
    </w:p>
    <w:p w:rsidR="000D04D4" w:rsidRDefault="000D04D4" w:rsidP="00A15527">
      <w:pPr>
        <w:jc w:val="center"/>
        <w:rPr>
          <w:rFonts w:ascii="HelveticaNeueLT Std" w:hAnsi="HelveticaNeueLT Std" w:cs="Arial"/>
          <w:b/>
          <w:sz w:val="44"/>
        </w:rPr>
      </w:pPr>
    </w:p>
    <w:p w:rsidR="0042440E" w:rsidRPr="00861B92" w:rsidRDefault="0042440E" w:rsidP="00A15527">
      <w:pPr>
        <w:jc w:val="center"/>
        <w:rPr>
          <w:rFonts w:ascii="HelveticaNeueLT Std" w:hAnsi="HelveticaNeueLT Std" w:cs="Arial"/>
          <w:b/>
          <w:sz w:val="28"/>
        </w:rPr>
      </w:pPr>
    </w:p>
    <w:p w:rsidR="00A15527" w:rsidRPr="00172E6B" w:rsidRDefault="00D831BA" w:rsidP="00A15527">
      <w:pPr>
        <w:jc w:val="center"/>
        <w:rPr>
          <w:rFonts w:ascii="HelveticaNeueLT Std" w:hAnsi="HelveticaNeueLT Std" w:cs="Arial"/>
          <w:b/>
          <w:sz w:val="44"/>
        </w:rPr>
      </w:pPr>
      <w:r w:rsidRPr="00172E6B">
        <w:rPr>
          <w:rFonts w:ascii="HelveticaNeueLT Std" w:hAnsi="HelveticaNeueLT Std" w:cs="Arial"/>
          <w:b/>
          <w:sz w:val="44"/>
        </w:rPr>
        <w:t>A</w:t>
      </w:r>
      <w:r w:rsidR="00A15527" w:rsidRPr="00172E6B">
        <w:rPr>
          <w:rFonts w:ascii="HelveticaNeueLT Std" w:hAnsi="HelveticaNeueLT Std" w:cs="Arial"/>
          <w:b/>
          <w:sz w:val="44"/>
        </w:rPr>
        <w:t xml:space="preserve"> N E X </w:t>
      </w:r>
      <w:r w:rsidR="00F13559" w:rsidRPr="00172E6B">
        <w:rPr>
          <w:rFonts w:ascii="HelveticaNeueLT Std" w:hAnsi="HelveticaNeueLT Std" w:cs="Arial"/>
          <w:b/>
          <w:sz w:val="44"/>
        </w:rPr>
        <w:t>O II</w:t>
      </w:r>
    </w:p>
    <w:p w:rsidR="00A15527" w:rsidRPr="00172E6B" w:rsidRDefault="00A15527" w:rsidP="00A15527">
      <w:pPr>
        <w:jc w:val="center"/>
        <w:rPr>
          <w:rFonts w:ascii="HelveticaNeueLT Std" w:hAnsi="HelveticaNeueLT Std" w:cs="Arial"/>
          <w:b/>
        </w:rPr>
      </w:pPr>
      <w:r w:rsidRPr="00172E6B">
        <w:rPr>
          <w:rFonts w:ascii="HelveticaNeueLT Std" w:hAnsi="HelveticaNeueLT Std" w:cs="Arial"/>
          <w:b/>
        </w:rPr>
        <w:t xml:space="preserve">FORMATO DE PROPUESTA TECNICA </w:t>
      </w:r>
    </w:p>
    <w:p w:rsidR="009C03A7" w:rsidRPr="00172E6B" w:rsidRDefault="009C03A7" w:rsidP="00A15527">
      <w:pPr>
        <w:jc w:val="center"/>
        <w:rPr>
          <w:rFonts w:ascii="HelveticaNeueLT Std" w:hAnsi="HelveticaNeueLT Std" w:cs="Arial"/>
          <w:b/>
        </w:rPr>
      </w:pPr>
      <w:r w:rsidRPr="00172E6B">
        <w:rPr>
          <w:rFonts w:ascii="HelveticaNeueLT Std" w:hAnsi="HelveticaNeueLT Std" w:cs="Arial"/>
          <w:b/>
        </w:rPr>
        <w:t>Listado de Pruebas como parte del Servicio a ofrecer:</w:t>
      </w:r>
    </w:p>
    <w:p w:rsidR="00A15527" w:rsidRPr="00172E6B" w:rsidRDefault="00A15527" w:rsidP="00A15527">
      <w:pPr>
        <w:jc w:val="center"/>
        <w:rPr>
          <w:rFonts w:ascii="HelveticaNeueLT Std" w:hAnsi="HelveticaNeueLT Std" w:cs="Arial"/>
          <w:sz w:val="12"/>
        </w:rPr>
      </w:pPr>
    </w:p>
    <w:tbl>
      <w:tblPr>
        <w:tblW w:w="965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46"/>
        <w:gridCol w:w="3818"/>
        <w:gridCol w:w="1193"/>
        <w:gridCol w:w="1107"/>
        <w:gridCol w:w="696"/>
        <w:gridCol w:w="181"/>
        <w:gridCol w:w="240"/>
        <w:gridCol w:w="894"/>
        <w:gridCol w:w="1078"/>
      </w:tblGrid>
      <w:tr w:rsidR="00A15527" w:rsidRPr="00172E6B" w:rsidTr="004D7EE0">
        <w:trPr>
          <w:trHeight w:val="111"/>
        </w:trPr>
        <w:tc>
          <w:tcPr>
            <w:tcW w:w="6564" w:type="dxa"/>
            <w:gridSpan w:val="4"/>
            <w:shd w:val="clear" w:color="auto" w:fill="8DB3E2" w:themeFill="text2" w:themeFillTint="66"/>
          </w:tcPr>
          <w:p w:rsidR="00A15527" w:rsidRPr="00172E6B" w:rsidRDefault="00A15527" w:rsidP="00E3259C">
            <w:pPr>
              <w:pStyle w:val="Ttulo6"/>
              <w:rPr>
                <w:rFonts w:ascii="HelveticaNeueLT Std" w:hAnsi="HelveticaNeueLT Std" w:cs="Arial"/>
                <w:sz w:val="22"/>
                <w:szCs w:val="24"/>
              </w:rPr>
            </w:pPr>
            <w:r w:rsidRPr="00172E6B">
              <w:rPr>
                <w:rFonts w:ascii="HelveticaNeueLT Std" w:hAnsi="HelveticaNeueLT Std" w:cs="Arial"/>
                <w:sz w:val="22"/>
                <w:szCs w:val="24"/>
              </w:rPr>
              <w:t>Datos del Licitante</w:t>
            </w:r>
          </w:p>
        </w:tc>
        <w:tc>
          <w:tcPr>
            <w:tcW w:w="3036" w:type="dxa"/>
            <w:gridSpan w:val="5"/>
            <w:shd w:val="clear" w:color="auto" w:fill="8DB3E2" w:themeFill="text2" w:themeFillTint="66"/>
          </w:tcPr>
          <w:p w:rsidR="00A15527" w:rsidRPr="00172E6B" w:rsidRDefault="00A15527" w:rsidP="00E3259C">
            <w:pPr>
              <w:jc w:val="center"/>
              <w:rPr>
                <w:rFonts w:ascii="HelveticaNeueLT Std" w:hAnsi="HelveticaNeueLT Std" w:cs="Arial"/>
                <w:sz w:val="18"/>
              </w:rPr>
            </w:pPr>
          </w:p>
        </w:tc>
      </w:tr>
      <w:tr w:rsidR="00A15527" w:rsidRPr="00172E6B" w:rsidTr="00E3259C">
        <w:trPr>
          <w:trHeight w:val="434"/>
        </w:trPr>
        <w:tc>
          <w:tcPr>
            <w:tcW w:w="6564" w:type="dxa"/>
            <w:gridSpan w:val="4"/>
            <w:tcBorders>
              <w:bottom w:val="single" w:sz="4" w:space="0" w:color="auto"/>
            </w:tcBorders>
          </w:tcPr>
          <w:p w:rsidR="00A15527" w:rsidRPr="00172E6B" w:rsidRDefault="00A15527" w:rsidP="00E3259C">
            <w:pPr>
              <w:rPr>
                <w:rFonts w:ascii="HelveticaNeueLT Std" w:hAnsi="HelveticaNeueLT Std" w:cs="Arial"/>
                <w:sz w:val="18"/>
              </w:rPr>
            </w:pPr>
          </w:p>
          <w:p w:rsidR="00A15527" w:rsidRPr="00172E6B" w:rsidRDefault="00A15527" w:rsidP="00E3259C">
            <w:pPr>
              <w:rPr>
                <w:rFonts w:ascii="HelveticaNeueLT Std" w:hAnsi="HelveticaNeueLT Std" w:cs="Arial"/>
                <w:b/>
                <w:sz w:val="18"/>
              </w:rPr>
            </w:pPr>
            <w:r w:rsidRPr="00172E6B">
              <w:rPr>
                <w:rFonts w:ascii="HelveticaNeueLT Std" w:hAnsi="HelveticaNeueLT Std" w:cs="Arial"/>
                <w:b/>
                <w:sz w:val="18"/>
              </w:rPr>
              <w:t>Nombre:</w:t>
            </w:r>
          </w:p>
          <w:p w:rsidR="00A15527" w:rsidRPr="00172E6B" w:rsidRDefault="00A15527" w:rsidP="00E3259C">
            <w:pPr>
              <w:rPr>
                <w:rFonts w:ascii="HelveticaNeueLT Std" w:hAnsi="HelveticaNeueLT Std" w:cs="Arial"/>
                <w:b/>
                <w:sz w:val="18"/>
              </w:rPr>
            </w:pPr>
            <w:r w:rsidRPr="00172E6B">
              <w:rPr>
                <w:rFonts w:ascii="HelveticaNeueLT Std" w:hAnsi="HelveticaNeueLT Std" w:cs="Arial"/>
                <w:b/>
                <w:sz w:val="18"/>
              </w:rPr>
              <w:t>Dirección:</w:t>
            </w:r>
          </w:p>
          <w:p w:rsidR="00A15527" w:rsidRPr="00172E6B" w:rsidRDefault="00A15527" w:rsidP="00E3259C">
            <w:pPr>
              <w:rPr>
                <w:rFonts w:ascii="HelveticaNeueLT Std" w:hAnsi="HelveticaNeueLT Std" w:cs="Arial"/>
                <w:sz w:val="18"/>
              </w:rPr>
            </w:pPr>
            <w:r w:rsidRPr="00172E6B">
              <w:rPr>
                <w:rFonts w:ascii="HelveticaNeueLT Std" w:hAnsi="HelveticaNeueLT Std" w:cs="Arial"/>
                <w:b/>
                <w:sz w:val="18"/>
              </w:rPr>
              <w:t>Teléfono:                                              Fax:</w:t>
            </w:r>
          </w:p>
        </w:tc>
        <w:tc>
          <w:tcPr>
            <w:tcW w:w="3036" w:type="dxa"/>
            <w:gridSpan w:val="5"/>
            <w:tcBorders>
              <w:bottom w:val="single" w:sz="4" w:space="0" w:color="auto"/>
            </w:tcBorders>
          </w:tcPr>
          <w:p w:rsidR="00A15527" w:rsidRPr="00172E6B" w:rsidRDefault="00A15527" w:rsidP="00E3259C">
            <w:pPr>
              <w:rPr>
                <w:rFonts w:ascii="HelveticaNeueLT Std" w:hAnsi="HelveticaNeueLT Std" w:cs="Arial"/>
                <w:sz w:val="18"/>
              </w:rPr>
            </w:pPr>
          </w:p>
          <w:p w:rsidR="00A15527" w:rsidRPr="00172E6B" w:rsidRDefault="00A15527" w:rsidP="00E3259C">
            <w:pPr>
              <w:rPr>
                <w:rFonts w:ascii="HelveticaNeueLT Std" w:hAnsi="HelveticaNeueLT Std" w:cs="Arial"/>
                <w:b/>
                <w:sz w:val="18"/>
              </w:rPr>
            </w:pPr>
          </w:p>
          <w:p w:rsidR="00A15527" w:rsidRPr="00172E6B" w:rsidRDefault="00A15527" w:rsidP="00E3259C">
            <w:pPr>
              <w:rPr>
                <w:rFonts w:ascii="HelveticaNeueLT Std" w:hAnsi="HelveticaNeueLT Std" w:cs="Arial"/>
                <w:sz w:val="18"/>
              </w:rPr>
            </w:pPr>
            <w:r w:rsidRPr="00172E6B">
              <w:rPr>
                <w:rFonts w:ascii="HelveticaNeueLT Std" w:hAnsi="HelveticaNeueLT Std" w:cs="Arial"/>
                <w:b/>
                <w:sz w:val="18"/>
              </w:rPr>
              <w:t>Fecha</w:t>
            </w:r>
          </w:p>
          <w:p w:rsidR="00A15527" w:rsidRPr="00172E6B" w:rsidRDefault="00A15527" w:rsidP="00E3259C">
            <w:pPr>
              <w:rPr>
                <w:rFonts w:ascii="HelveticaNeueLT Std" w:hAnsi="HelveticaNeueLT Std" w:cs="Arial"/>
                <w:sz w:val="18"/>
              </w:rPr>
            </w:pPr>
          </w:p>
        </w:tc>
      </w:tr>
      <w:tr w:rsidR="00A15527" w:rsidRPr="00172E6B" w:rsidTr="00E3259C">
        <w:tblPrEx>
          <w:tblBorders>
            <w:insideH w:val="none" w:sz="0" w:space="0" w:color="auto"/>
            <w:insideV w:val="none" w:sz="0" w:space="0" w:color="auto"/>
          </w:tblBorders>
        </w:tblPrEx>
        <w:trPr>
          <w:trHeight w:val="200"/>
        </w:trPr>
        <w:tc>
          <w:tcPr>
            <w:tcW w:w="9600" w:type="dxa"/>
            <w:gridSpan w:val="9"/>
            <w:tcBorders>
              <w:top w:val="single" w:sz="4" w:space="0" w:color="auto"/>
              <w:bottom w:val="single" w:sz="4" w:space="0" w:color="auto"/>
            </w:tcBorders>
          </w:tcPr>
          <w:p w:rsidR="00A15527" w:rsidRPr="00172E6B" w:rsidRDefault="00A15527" w:rsidP="004D7EE0">
            <w:pPr>
              <w:shd w:val="clear" w:color="auto" w:fill="8DB3E2" w:themeFill="text2" w:themeFillTint="66"/>
              <w:tabs>
                <w:tab w:val="left" w:pos="5265"/>
              </w:tabs>
              <w:rPr>
                <w:rFonts w:ascii="HelveticaNeueLT Std" w:hAnsi="HelveticaNeueLT Std" w:cs="Arial"/>
                <w:b/>
                <w:bCs/>
                <w:szCs w:val="22"/>
              </w:rPr>
            </w:pPr>
            <w:r w:rsidRPr="00172E6B">
              <w:rPr>
                <w:rFonts w:ascii="HelveticaNeueLT Std" w:hAnsi="HelveticaNeueLT Std" w:cs="Arial"/>
                <w:bCs/>
                <w:szCs w:val="22"/>
              </w:rPr>
              <w:t xml:space="preserve">                                    </w:t>
            </w:r>
            <w:r w:rsidR="004D7EE0" w:rsidRPr="00172E6B">
              <w:rPr>
                <w:rFonts w:ascii="HelveticaNeueLT Std" w:hAnsi="HelveticaNeueLT Std" w:cs="Arial"/>
                <w:bCs/>
                <w:szCs w:val="22"/>
              </w:rPr>
              <w:t xml:space="preserve">   </w:t>
            </w:r>
            <w:r w:rsidRPr="00172E6B">
              <w:rPr>
                <w:rFonts w:ascii="HelveticaNeueLT Std" w:hAnsi="HelveticaNeueLT Std" w:cs="Arial"/>
                <w:bCs/>
                <w:szCs w:val="22"/>
              </w:rPr>
              <w:t xml:space="preserve">    </w:t>
            </w:r>
            <w:r w:rsidRPr="00172E6B">
              <w:rPr>
                <w:rFonts w:ascii="HelveticaNeueLT Std" w:hAnsi="HelveticaNeueLT Std" w:cs="Arial"/>
                <w:b/>
                <w:bCs/>
                <w:szCs w:val="22"/>
              </w:rPr>
              <w:t xml:space="preserve">Descripción                                            Cantidad                     Tiempo           </w:t>
            </w:r>
          </w:p>
          <w:p w:rsidR="00A15527" w:rsidRPr="00172E6B" w:rsidRDefault="00A15527" w:rsidP="004D7EE0">
            <w:pPr>
              <w:shd w:val="clear" w:color="auto" w:fill="8DB3E2" w:themeFill="text2" w:themeFillTint="66"/>
              <w:tabs>
                <w:tab w:val="left" w:pos="5265"/>
              </w:tabs>
              <w:rPr>
                <w:rFonts w:ascii="HelveticaNeueLT Std" w:hAnsi="HelveticaNeueLT Std" w:cs="Arial"/>
                <w:bCs/>
                <w:szCs w:val="22"/>
              </w:rPr>
            </w:pPr>
            <w:r w:rsidRPr="00172E6B">
              <w:rPr>
                <w:rFonts w:ascii="HelveticaNeueLT Std" w:hAnsi="HelveticaNeueLT Std" w:cs="Arial"/>
                <w:bCs/>
                <w:szCs w:val="22"/>
              </w:rPr>
              <w:t xml:space="preserve">                                                                                                                                                </w:t>
            </w:r>
            <w:r w:rsidRPr="00172E6B">
              <w:rPr>
                <w:rFonts w:ascii="HelveticaNeueLT Std" w:hAnsi="HelveticaNeueLT Std" w:cs="Arial"/>
                <w:b/>
                <w:bCs/>
                <w:szCs w:val="22"/>
              </w:rPr>
              <w:t>entrega</w:t>
            </w:r>
            <w:r w:rsidRPr="00172E6B">
              <w:rPr>
                <w:rFonts w:ascii="HelveticaNeueLT Std" w:hAnsi="HelveticaNeueLT Std" w:cs="Arial"/>
                <w:bCs/>
                <w:szCs w:val="22"/>
              </w:rPr>
              <w:t xml:space="preserve">                     </w:t>
            </w:r>
          </w:p>
        </w:tc>
      </w:tr>
      <w:tr w:rsidR="004B6EA6" w:rsidRPr="00172E6B" w:rsidTr="004F3B47">
        <w:tblPrEx>
          <w:tblBorders>
            <w:insideH w:val="single" w:sz="12" w:space="0" w:color="auto"/>
            <w:insideV w:val="single" w:sz="12" w:space="0" w:color="auto"/>
          </w:tblBorders>
        </w:tblPrEx>
        <w:trPr>
          <w:trHeight w:val="696"/>
        </w:trPr>
        <w:tc>
          <w:tcPr>
            <w:tcW w:w="446" w:type="dxa"/>
            <w:tcBorders>
              <w:top w:val="single" w:sz="4" w:space="0" w:color="auto"/>
            </w:tcBorders>
          </w:tcPr>
          <w:p w:rsidR="004B6EA6" w:rsidRPr="00172E6B" w:rsidRDefault="004B6EA6" w:rsidP="00E3259C">
            <w:pPr>
              <w:jc w:val="center"/>
              <w:rPr>
                <w:rFonts w:ascii="HelveticaNeueLT Std" w:hAnsi="HelveticaNeueLT Std" w:cs="Arial"/>
                <w:b/>
                <w:szCs w:val="18"/>
              </w:rPr>
            </w:pPr>
          </w:p>
          <w:p w:rsidR="004B6EA6" w:rsidRPr="00172E6B" w:rsidRDefault="004B6EA6" w:rsidP="00E3259C">
            <w:pPr>
              <w:jc w:val="center"/>
              <w:rPr>
                <w:rFonts w:ascii="HelveticaNeueLT Std" w:hAnsi="HelveticaNeueLT Std" w:cs="Arial"/>
                <w:b/>
                <w:szCs w:val="18"/>
              </w:rPr>
            </w:pPr>
            <w:r w:rsidRPr="00172E6B">
              <w:rPr>
                <w:rFonts w:ascii="HelveticaNeueLT Std" w:hAnsi="HelveticaNeueLT Std" w:cs="Arial"/>
                <w:b/>
                <w:szCs w:val="18"/>
              </w:rPr>
              <w:t>1</w:t>
            </w:r>
          </w:p>
          <w:p w:rsidR="004B6EA6" w:rsidRPr="00172E6B" w:rsidRDefault="004B6EA6" w:rsidP="00E3259C">
            <w:pPr>
              <w:jc w:val="center"/>
              <w:rPr>
                <w:rFonts w:ascii="HelveticaNeueLT Std" w:hAnsi="HelveticaNeueLT Std" w:cs="Arial"/>
                <w:b/>
                <w:szCs w:val="18"/>
              </w:rPr>
            </w:pPr>
          </w:p>
          <w:p w:rsidR="00D139D7" w:rsidRPr="00172E6B" w:rsidRDefault="00D139D7" w:rsidP="004F3B47">
            <w:pPr>
              <w:jc w:val="center"/>
              <w:rPr>
                <w:rFonts w:ascii="HelveticaNeueLT Std" w:hAnsi="HelveticaNeueLT Std" w:cs="Arial"/>
                <w:b/>
                <w:szCs w:val="18"/>
              </w:rPr>
            </w:pPr>
          </w:p>
          <w:p w:rsidR="00D139D7" w:rsidRPr="00172E6B" w:rsidRDefault="00D139D7" w:rsidP="004F3B47">
            <w:pPr>
              <w:jc w:val="center"/>
              <w:rPr>
                <w:rFonts w:ascii="HelveticaNeueLT Std" w:hAnsi="HelveticaNeueLT Std" w:cs="Arial"/>
                <w:b/>
                <w:szCs w:val="18"/>
              </w:rPr>
            </w:pPr>
          </w:p>
        </w:tc>
        <w:tc>
          <w:tcPr>
            <w:tcW w:w="5011" w:type="dxa"/>
            <w:gridSpan w:val="2"/>
            <w:tcBorders>
              <w:top w:val="single" w:sz="4" w:space="0" w:color="auto"/>
            </w:tcBorders>
          </w:tcPr>
          <w:p w:rsidR="004B6EA6" w:rsidRPr="00172E6B" w:rsidRDefault="004B6EA6" w:rsidP="00E3259C">
            <w:pPr>
              <w:jc w:val="both"/>
              <w:rPr>
                <w:rFonts w:ascii="HelveticaNeueLT Std" w:hAnsi="HelveticaNeueLT Std" w:cs="Arial"/>
                <w:b/>
                <w:szCs w:val="18"/>
                <w:lang w:val="es-MX"/>
              </w:rPr>
            </w:pPr>
          </w:p>
          <w:p w:rsidR="007C4ED3" w:rsidRDefault="00146011" w:rsidP="005E2D99">
            <w:pPr>
              <w:jc w:val="both"/>
              <w:rPr>
                <w:rFonts w:ascii="HelveticaNeueLT Std" w:hAnsi="HelveticaNeueLT Std" w:cs="Arial"/>
                <w:b/>
                <w:szCs w:val="18"/>
                <w:lang w:val="es-MX"/>
              </w:rPr>
            </w:pPr>
            <w:r w:rsidRPr="00172E6B">
              <w:rPr>
                <w:rFonts w:ascii="HelveticaNeueLT Std" w:hAnsi="HelveticaNeueLT Std" w:cs="Arial"/>
                <w:b/>
                <w:szCs w:val="18"/>
                <w:lang w:val="es-MX"/>
              </w:rPr>
              <w:t>Contratación del S</w:t>
            </w:r>
            <w:r w:rsidR="004D5C9D" w:rsidRPr="00172E6B">
              <w:rPr>
                <w:rFonts w:ascii="HelveticaNeueLT Std" w:hAnsi="HelveticaNeueLT Std" w:cs="Arial"/>
                <w:b/>
                <w:szCs w:val="18"/>
                <w:lang w:val="es-MX"/>
              </w:rPr>
              <w:t xml:space="preserve">ervicio </w:t>
            </w:r>
            <w:r w:rsidR="00932AC5" w:rsidRPr="00172E6B">
              <w:rPr>
                <w:rFonts w:ascii="HelveticaNeueLT Std" w:hAnsi="HelveticaNeueLT Std" w:cs="Arial"/>
                <w:b/>
                <w:szCs w:val="18"/>
                <w:lang w:val="es-MX"/>
              </w:rPr>
              <w:t>Integral de Banco de Sangre</w:t>
            </w:r>
          </w:p>
          <w:p w:rsidR="00074167" w:rsidRDefault="00074167" w:rsidP="00074167">
            <w:pPr>
              <w:jc w:val="both"/>
              <w:rPr>
                <w:rFonts w:ascii="HelveticaNeueLT Std" w:hAnsi="HelveticaNeueLT Std" w:cs="Arial"/>
                <w:b/>
                <w:szCs w:val="18"/>
                <w:lang w:val="es-MX"/>
              </w:rPr>
            </w:pPr>
            <w:r>
              <w:rPr>
                <w:rFonts w:ascii="HelveticaNeueLT Std" w:hAnsi="HelveticaNeueLT Std" w:cs="Arial"/>
                <w:b/>
                <w:szCs w:val="18"/>
                <w:lang w:val="es-MX"/>
              </w:rPr>
              <w:t>Que incluye las siguientes pruebas:</w:t>
            </w:r>
          </w:p>
          <w:p w:rsidR="00D139D7" w:rsidRDefault="00D139D7" w:rsidP="005E2D99">
            <w:pPr>
              <w:jc w:val="both"/>
              <w:rPr>
                <w:rFonts w:ascii="HelveticaNeueLT Std" w:hAnsi="HelveticaNeueLT Std" w:cs="Arial"/>
                <w:b/>
                <w:szCs w:val="18"/>
                <w:lang w:val="es-MX"/>
              </w:rPr>
            </w:pPr>
          </w:p>
          <w:tbl>
            <w:tblPr>
              <w:tblW w:w="0" w:type="auto"/>
              <w:tblCellMar>
                <w:left w:w="70" w:type="dxa"/>
                <w:right w:w="70" w:type="dxa"/>
              </w:tblCellMar>
              <w:tblLook w:val="04A0" w:firstRow="1" w:lastRow="0" w:firstColumn="1" w:lastColumn="0" w:noHBand="0" w:noVBand="1"/>
            </w:tblPr>
            <w:tblGrid>
              <w:gridCol w:w="345"/>
              <w:gridCol w:w="3284"/>
              <w:gridCol w:w="661"/>
              <w:gridCol w:w="561"/>
            </w:tblGrid>
            <w:tr w:rsidR="007C4ED3" w:rsidRPr="007C4ED3" w:rsidTr="007C4ED3">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hideMark/>
                </w:tcPr>
                <w:p w:rsidR="007C4ED3" w:rsidRPr="007C4ED3" w:rsidRDefault="007C4ED3" w:rsidP="007C4ED3">
                  <w:pPr>
                    <w:jc w:val="center"/>
                    <w:rPr>
                      <w:rFonts w:ascii="Calibri" w:hAnsi="Calibri" w:cs="Calibri"/>
                      <w:b/>
                      <w:bCs/>
                      <w:color w:val="000000"/>
                      <w:sz w:val="14"/>
                      <w:szCs w:val="14"/>
                      <w:lang w:val="es-MX" w:eastAsia="es-MX"/>
                    </w:rPr>
                  </w:pPr>
                  <w:r w:rsidRPr="007C4ED3">
                    <w:rPr>
                      <w:rFonts w:ascii="Calibri" w:hAnsi="Calibri" w:cs="Calibri"/>
                      <w:b/>
                      <w:bCs/>
                      <w:color w:val="000000"/>
                      <w:sz w:val="14"/>
                      <w:szCs w:val="14"/>
                      <w:lang w:eastAsia="es-MX"/>
                    </w:rPr>
                    <w:t>No.</w:t>
                  </w:r>
                </w:p>
              </w:tc>
              <w:tc>
                <w:tcPr>
                  <w:tcW w:w="0" w:type="auto"/>
                  <w:tcBorders>
                    <w:top w:val="single" w:sz="8" w:space="0" w:color="auto"/>
                    <w:left w:val="nil"/>
                    <w:bottom w:val="single" w:sz="8" w:space="0" w:color="auto"/>
                    <w:right w:val="single" w:sz="8" w:space="0" w:color="auto"/>
                  </w:tcBorders>
                  <w:shd w:val="clear" w:color="auto" w:fill="auto"/>
                  <w:hideMark/>
                </w:tcPr>
                <w:p w:rsidR="007C4ED3" w:rsidRPr="007C4ED3" w:rsidRDefault="007C4ED3" w:rsidP="007C4ED3">
                  <w:pPr>
                    <w:jc w:val="center"/>
                    <w:rPr>
                      <w:rFonts w:ascii="Calibri" w:hAnsi="Calibri" w:cs="Calibri"/>
                      <w:b/>
                      <w:bCs/>
                      <w:color w:val="000000"/>
                      <w:sz w:val="14"/>
                      <w:szCs w:val="14"/>
                      <w:lang w:val="es-MX" w:eastAsia="es-MX"/>
                    </w:rPr>
                  </w:pPr>
                  <w:r w:rsidRPr="007C4ED3">
                    <w:rPr>
                      <w:rFonts w:ascii="Calibri" w:hAnsi="Calibri" w:cs="Calibri"/>
                      <w:b/>
                      <w:bCs/>
                      <w:color w:val="000000"/>
                      <w:sz w:val="14"/>
                      <w:szCs w:val="14"/>
                      <w:lang w:val="es-ES" w:eastAsia="es-MX"/>
                    </w:rPr>
                    <w:t>Descripción</w:t>
                  </w:r>
                </w:p>
              </w:tc>
              <w:tc>
                <w:tcPr>
                  <w:tcW w:w="0" w:type="auto"/>
                  <w:tcBorders>
                    <w:top w:val="single" w:sz="8" w:space="0" w:color="auto"/>
                    <w:left w:val="nil"/>
                    <w:bottom w:val="single" w:sz="8" w:space="0" w:color="auto"/>
                    <w:right w:val="single" w:sz="8" w:space="0" w:color="auto"/>
                  </w:tcBorders>
                  <w:shd w:val="clear" w:color="auto" w:fill="auto"/>
                  <w:noWrap/>
                  <w:hideMark/>
                </w:tcPr>
                <w:p w:rsidR="007C4ED3" w:rsidRPr="007C4ED3" w:rsidRDefault="007C4ED3" w:rsidP="007C4ED3">
                  <w:pPr>
                    <w:jc w:val="center"/>
                    <w:rPr>
                      <w:rFonts w:ascii="Calibri" w:hAnsi="Calibri" w:cs="Calibri"/>
                      <w:b/>
                      <w:bCs/>
                      <w:color w:val="000000"/>
                      <w:sz w:val="14"/>
                      <w:szCs w:val="14"/>
                      <w:lang w:val="es-MX" w:eastAsia="es-MX"/>
                    </w:rPr>
                  </w:pPr>
                  <w:r w:rsidRPr="007C4ED3">
                    <w:rPr>
                      <w:rFonts w:ascii="Calibri" w:hAnsi="Calibri" w:cs="Calibri"/>
                      <w:b/>
                      <w:bCs/>
                      <w:color w:val="000000"/>
                      <w:sz w:val="14"/>
                      <w:szCs w:val="14"/>
                      <w:lang w:val="es-ES" w:eastAsia="es-MX"/>
                    </w:rPr>
                    <w:t>Cantidad</w:t>
                  </w:r>
                </w:p>
              </w:tc>
              <w:tc>
                <w:tcPr>
                  <w:tcW w:w="0" w:type="auto"/>
                  <w:tcBorders>
                    <w:top w:val="single" w:sz="8" w:space="0" w:color="auto"/>
                    <w:left w:val="nil"/>
                    <w:bottom w:val="single" w:sz="8" w:space="0" w:color="auto"/>
                    <w:right w:val="single" w:sz="8" w:space="0" w:color="auto"/>
                  </w:tcBorders>
                  <w:shd w:val="clear" w:color="auto" w:fill="auto"/>
                  <w:hideMark/>
                </w:tcPr>
                <w:p w:rsidR="007C4ED3" w:rsidRPr="007C4ED3" w:rsidRDefault="007C4ED3" w:rsidP="007C4ED3">
                  <w:pPr>
                    <w:jc w:val="center"/>
                    <w:rPr>
                      <w:rFonts w:ascii="Calibri" w:hAnsi="Calibri" w:cs="Calibri"/>
                      <w:b/>
                      <w:bCs/>
                      <w:color w:val="000000"/>
                      <w:sz w:val="14"/>
                      <w:szCs w:val="14"/>
                      <w:lang w:val="es-MX" w:eastAsia="es-MX"/>
                    </w:rPr>
                  </w:pPr>
                  <w:r w:rsidRPr="007C4ED3">
                    <w:rPr>
                      <w:rFonts w:ascii="Calibri" w:hAnsi="Calibri" w:cs="Calibri"/>
                      <w:b/>
                      <w:bCs/>
                      <w:color w:val="000000"/>
                      <w:sz w:val="14"/>
                      <w:szCs w:val="14"/>
                      <w:lang w:eastAsia="es-MX"/>
                    </w:rPr>
                    <w:t>Unidad</w:t>
                  </w:r>
                </w:p>
              </w:tc>
            </w:tr>
            <w:tr w:rsidR="007C4ED3" w:rsidRPr="007C4ED3" w:rsidTr="007C4ED3">
              <w:trPr>
                <w:trHeight w:val="315"/>
              </w:trPr>
              <w:tc>
                <w:tcPr>
                  <w:tcW w:w="0" w:type="auto"/>
                  <w:gridSpan w:val="4"/>
                  <w:tcBorders>
                    <w:top w:val="single" w:sz="8" w:space="0" w:color="auto"/>
                    <w:left w:val="single" w:sz="8" w:space="0" w:color="auto"/>
                    <w:bottom w:val="single" w:sz="8" w:space="0" w:color="auto"/>
                    <w:right w:val="single" w:sz="8" w:space="0" w:color="000000"/>
                  </w:tcBorders>
                  <w:shd w:val="clear" w:color="auto" w:fill="auto"/>
                  <w:noWrap/>
                  <w:hideMark/>
                </w:tcPr>
                <w:p w:rsidR="007C4ED3" w:rsidRPr="007C4ED3" w:rsidRDefault="007C4ED3" w:rsidP="007C4ED3">
                  <w:pPr>
                    <w:jc w:val="center"/>
                    <w:rPr>
                      <w:rFonts w:ascii="Calibri" w:hAnsi="Calibri" w:cs="Calibri"/>
                      <w:b/>
                      <w:bCs/>
                      <w:color w:val="000000"/>
                      <w:sz w:val="14"/>
                      <w:szCs w:val="14"/>
                      <w:lang w:val="es-MX" w:eastAsia="es-MX"/>
                    </w:rPr>
                  </w:pPr>
                  <w:r w:rsidRPr="007C4ED3">
                    <w:rPr>
                      <w:rFonts w:ascii="Calibri" w:hAnsi="Calibri" w:cs="Calibri"/>
                      <w:b/>
                      <w:bCs/>
                      <w:color w:val="000000"/>
                      <w:sz w:val="14"/>
                      <w:szCs w:val="14"/>
                      <w:lang w:eastAsia="es-MX"/>
                    </w:rPr>
                    <w:t>Servicio Integral de Banco de Sangre</w:t>
                  </w:r>
                </w:p>
              </w:tc>
            </w:tr>
            <w:tr w:rsidR="007C4ED3" w:rsidRPr="007C4ED3" w:rsidTr="007C4ED3">
              <w:trPr>
                <w:trHeight w:val="741"/>
              </w:trPr>
              <w:tc>
                <w:tcPr>
                  <w:tcW w:w="0" w:type="auto"/>
                  <w:tcBorders>
                    <w:top w:val="nil"/>
                    <w:left w:val="single" w:sz="8" w:space="0" w:color="auto"/>
                    <w:bottom w:val="single" w:sz="8" w:space="0" w:color="auto"/>
                    <w:right w:val="single" w:sz="8" w:space="0" w:color="auto"/>
                  </w:tcBorders>
                  <w:shd w:val="clear" w:color="auto" w:fill="auto"/>
                  <w:noWrap/>
                  <w:hideMark/>
                </w:tcPr>
                <w:p w:rsidR="007C4ED3" w:rsidRPr="007C4ED3" w:rsidRDefault="007C4ED3" w:rsidP="007C4ED3">
                  <w:pPr>
                    <w:jc w:val="center"/>
                    <w:rPr>
                      <w:rFonts w:ascii="Calibri" w:hAnsi="Calibri" w:cs="Calibri"/>
                      <w:color w:val="000000"/>
                      <w:sz w:val="14"/>
                      <w:szCs w:val="14"/>
                      <w:lang w:val="es-MX" w:eastAsia="es-MX"/>
                    </w:rPr>
                  </w:pPr>
                  <w:r w:rsidRPr="007C4ED3">
                    <w:rPr>
                      <w:rFonts w:ascii="Calibri" w:hAnsi="Calibri" w:cs="Calibri"/>
                      <w:color w:val="000000"/>
                      <w:sz w:val="14"/>
                      <w:szCs w:val="14"/>
                      <w:lang w:eastAsia="es-MX"/>
                    </w:rPr>
                    <w:t>1</w:t>
                  </w:r>
                </w:p>
              </w:tc>
              <w:tc>
                <w:tcPr>
                  <w:tcW w:w="0" w:type="auto"/>
                  <w:tcBorders>
                    <w:top w:val="nil"/>
                    <w:left w:val="nil"/>
                    <w:bottom w:val="single" w:sz="8" w:space="0" w:color="auto"/>
                    <w:right w:val="single" w:sz="8" w:space="0" w:color="auto"/>
                  </w:tcBorders>
                  <w:shd w:val="clear" w:color="auto" w:fill="auto"/>
                  <w:hideMark/>
                </w:tcPr>
                <w:p w:rsidR="007C4ED3" w:rsidRPr="007C4ED3" w:rsidRDefault="007C4ED3" w:rsidP="007C4ED3">
                  <w:pPr>
                    <w:rPr>
                      <w:rFonts w:ascii="Calibri" w:hAnsi="Calibri" w:cs="Calibri"/>
                      <w:color w:val="000000"/>
                      <w:sz w:val="14"/>
                      <w:szCs w:val="14"/>
                      <w:lang w:val="es-MX" w:eastAsia="es-MX"/>
                    </w:rPr>
                  </w:pPr>
                  <w:r w:rsidRPr="007C4ED3">
                    <w:rPr>
                      <w:rFonts w:ascii="Calibri" w:hAnsi="Calibri" w:cs="Calibri"/>
                      <w:color w:val="000000"/>
                      <w:sz w:val="16"/>
                      <w:szCs w:val="14"/>
                      <w:lang w:eastAsia="es-MX"/>
                    </w:rPr>
                    <w:t xml:space="preserve">Unidad de sangre procesada para la </w:t>
                  </w:r>
                  <w:r w:rsidR="00752D07" w:rsidRPr="007C4ED3">
                    <w:rPr>
                      <w:rFonts w:ascii="Calibri" w:hAnsi="Calibri" w:cs="Calibri"/>
                      <w:color w:val="000000"/>
                      <w:sz w:val="16"/>
                      <w:szCs w:val="14"/>
                      <w:lang w:eastAsia="es-MX"/>
                    </w:rPr>
                    <w:t>obtención</w:t>
                  </w:r>
                  <w:r w:rsidRPr="007C4ED3">
                    <w:rPr>
                      <w:rFonts w:ascii="Calibri" w:hAnsi="Calibri" w:cs="Calibri"/>
                      <w:color w:val="000000"/>
                      <w:sz w:val="16"/>
                      <w:szCs w:val="14"/>
                      <w:lang w:eastAsia="es-MX"/>
                    </w:rPr>
                    <w:t xml:space="preserve"> de concentrado plaquetario, </w:t>
                  </w:r>
                  <w:r w:rsidR="00752D07" w:rsidRPr="007C4ED3">
                    <w:rPr>
                      <w:rFonts w:ascii="Calibri" w:hAnsi="Calibri" w:cs="Calibri"/>
                      <w:color w:val="000000"/>
                      <w:sz w:val="16"/>
                      <w:szCs w:val="14"/>
                      <w:lang w:eastAsia="es-MX"/>
                    </w:rPr>
                    <w:t>separación</w:t>
                  </w:r>
                  <w:r w:rsidRPr="007C4ED3">
                    <w:rPr>
                      <w:rFonts w:ascii="Calibri" w:hAnsi="Calibri" w:cs="Calibri"/>
                      <w:color w:val="000000"/>
                      <w:sz w:val="16"/>
                      <w:szCs w:val="14"/>
                      <w:lang w:eastAsia="es-MX"/>
                    </w:rPr>
                    <w:t xml:space="preserve"> de plasma, paquete globular, plasma, crioprecipitado, unidad de sangre reconstituida o </w:t>
                  </w:r>
                  <w:r w:rsidR="00752D07" w:rsidRPr="007C4ED3">
                    <w:rPr>
                      <w:rFonts w:ascii="Calibri" w:hAnsi="Calibri" w:cs="Calibri"/>
                      <w:color w:val="000000"/>
                      <w:sz w:val="16"/>
                      <w:szCs w:val="14"/>
                      <w:lang w:eastAsia="es-MX"/>
                    </w:rPr>
                    <w:t>donación</w:t>
                  </w:r>
                  <w:r w:rsidRPr="007C4ED3">
                    <w:rPr>
                      <w:rFonts w:ascii="Calibri" w:hAnsi="Calibri" w:cs="Calibri"/>
                      <w:color w:val="000000"/>
                      <w:sz w:val="16"/>
                      <w:szCs w:val="14"/>
                      <w:lang w:eastAsia="es-MX"/>
                    </w:rPr>
                    <w:t xml:space="preserve"> </w:t>
                  </w:r>
                  <w:r w:rsidR="00752D07" w:rsidRPr="007C4ED3">
                    <w:rPr>
                      <w:rFonts w:ascii="Calibri" w:hAnsi="Calibri" w:cs="Calibri"/>
                      <w:color w:val="000000"/>
                      <w:sz w:val="16"/>
                      <w:szCs w:val="14"/>
                      <w:lang w:eastAsia="es-MX"/>
                    </w:rPr>
                    <w:t>antóloga</w:t>
                  </w:r>
                </w:p>
              </w:tc>
              <w:tc>
                <w:tcPr>
                  <w:tcW w:w="0" w:type="auto"/>
                  <w:tcBorders>
                    <w:top w:val="nil"/>
                    <w:left w:val="nil"/>
                    <w:bottom w:val="single" w:sz="8" w:space="0" w:color="auto"/>
                    <w:right w:val="single" w:sz="8" w:space="0" w:color="auto"/>
                  </w:tcBorders>
                  <w:shd w:val="clear" w:color="auto" w:fill="auto"/>
                  <w:noWrap/>
                  <w:hideMark/>
                </w:tcPr>
                <w:p w:rsidR="007C4ED3" w:rsidRPr="007C4ED3" w:rsidRDefault="007C4ED3" w:rsidP="007C4ED3">
                  <w:pPr>
                    <w:jc w:val="center"/>
                    <w:rPr>
                      <w:rFonts w:ascii="Calibri" w:hAnsi="Calibri" w:cs="Calibri"/>
                      <w:color w:val="000000"/>
                      <w:sz w:val="14"/>
                      <w:szCs w:val="14"/>
                      <w:lang w:val="es-MX" w:eastAsia="es-MX"/>
                    </w:rPr>
                  </w:pPr>
                  <w:r w:rsidRPr="007C4ED3">
                    <w:rPr>
                      <w:rFonts w:ascii="Calibri" w:hAnsi="Calibri" w:cs="Calibri"/>
                      <w:color w:val="000000"/>
                      <w:sz w:val="14"/>
                      <w:szCs w:val="14"/>
                      <w:lang w:eastAsia="es-MX"/>
                    </w:rPr>
                    <w:t>1</w:t>
                  </w:r>
                </w:p>
              </w:tc>
              <w:tc>
                <w:tcPr>
                  <w:tcW w:w="0" w:type="auto"/>
                  <w:tcBorders>
                    <w:top w:val="nil"/>
                    <w:left w:val="nil"/>
                    <w:bottom w:val="single" w:sz="8" w:space="0" w:color="auto"/>
                    <w:right w:val="single" w:sz="8" w:space="0" w:color="auto"/>
                  </w:tcBorders>
                  <w:shd w:val="clear" w:color="auto" w:fill="auto"/>
                  <w:noWrap/>
                  <w:hideMark/>
                </w:tcPr>
                <w:p w:rsidR="007C4ED3" w:rsidRPr="007C4ED3" w:rsidRDefault="007C4ED3" w:rsidP="007C4ED3">
                  <w:pPr>
                    <w:rPr>
                      <w:rFonts w:ascii="Calibri" w:hAnsi="Calibri" w:cs="Calibri"/>
                      <w:color w:val="000000"/>
                      <w:sz w:val="14"/>
                      <w:szCs w:val="14"/>
                      <w:lang w:val="es-MX" w:eastAsia="es-MX"/>
                    </w:rPr>
                  </w:pPr>
                  <w:r w:rsidRPr="007C4ED3">
                    <w:rPr>
                      <w:rFonts w:ascii="Calibri" w:hAnsi="Calibri" w:cs="Calibri"/>
                      <w:color w:val="000000"/>
                      <w:sz w:val="14"/>
                      <w:szCs w:val="14"/>
                      <w:lang w:eastAsia="es-MX"/>
                    </w:rPr>
                    <w:t>Unidad</w:t>
                  </w:r>
                </w:p>
              </w:tc>
            </w:tr>
            <w:tr w:rsidR="007C4ED3" w:rsidRPr="007C4ED3" w:rsidTr="007C4ED3">
              <w:trPr>
                <w:trHeight w:val="270"/>
              </w:trPr>
              <w:tc>
                <w:tcPr>
                  <w:tcW w:w="0" w:type="auto"/>
                  <w:tcBorders>
                    <w:top w:val="nil"/>
                    <w:left w:val="single" w:sz="8" w:space="0" w:color="auto"/>
                    <w:bottom w:val="single" w:sz="8" w:space="0" w:color="auto"/>
                    <w:right w:val="single" w:sz="8" w:space="0" w:color="auto"/>
                  </w:tcBorders>
                  <w:shd w:val="clear" w:color="auto" w:fill="auto"/>
                  <w:noWrap/>
                  <w:hideMark/>
                </w:tcPr>
                <w:p w:rsidR="007C4ED3" w:rsidRPr="007C4ED3" w:rsidRDefault="007C4ED3" w:rsidP="007C4ED3">
                  <w:pPr>
                    <w:jc w:val="center"/>
                    <w:rPr>
                      <w:rFonts w:ascii="Calibri" w:hAnsi="Calibri" w:cs="Calibri"/>
                      <w:color w:val="000000"/>
                      <w:sz w:val="14"/>
                      <w:szCs w:val="14"/>
                      <w:lang w:val="es-MX" w:eastAsia="es-MX"/>
                    </w:rPr>
                  </w:pPr>
                  <w:r w:rsidRPr="007C4ED3">
                    <w:rPr>
                      <w:rFonts w:ascii="Calibri" w:hAnsi="Calibri" w:cs="Calibri"/>
                      <w:color w:val="000000"/>
                      <w:sz w:val="14"/>
                      <w:szCs w:val="14"/>
                      <w:lang w:eastAsia="es-MX"/>
                    </w:rPr>
                    <w:t>2</w:t>
                  </w:r>
                </w:p>
              </w:tc>
              <w:tc>
                <w:tcPr>
                  <w:tcW w:w="0" w:type="auto"/>
                  <w:tcBorders>
                    <w:top w:val="nil"/>
                    <w:left w:val="nil"/>
                    <w:bottom w:val="single" w:sz="8" w:space="0" w:color="auto"/>
                    <w:right w:val="single" w:sz="8" w:space="0" w:color="auto"/>
                  </w:tcBorders>
                  <w:shd w:val="clear" w:color="auto" w:fill="auto"/>
                  <w:hideMark/>
                </w:tcPr>
                <w:p w:rsidR="007C4ED3" w:rsidRPr="007C4ED3" w:rsidRDefault="007C4ED3" w:rsidP="007C4ED3">
                  <w:pPr>
                    <w:rPr>
                      <w:rFonts w:ascii="Calibri" w:hAnsi="Calibri" w:cs="Calibri"/>
                      <w:color w:val="000000"/>
                      <w:sz w:val="14"/>
                      <w:szCs w:val="14"/>
                      <w:lang w:val="es-MX" w:eastAsia="es-MX"/>
                    </w:rPr>
                  </w:pPr>
                  <w:r w:rsidRPr="007C4ED3">
                    <w:rPr>
                      <w:rFonts w:ascii="Calibri" w:hAnsi="Calibri" w:cs="Calibri"/>
                      <w:color w:val="000000"/>
                      <w:sz w:val="16"/>
                      <w:szCs w:val="14"/>
                      <w:lang w:eastAsia="es-MX"/>
                    </w:rPr>
                    <w:t>Plaquetoferesis o aferesis de plaqueta.</w:t>
                  </w:r>
                </w:p>
              </w:tc>
              <w:tc>
                <w:tcPr>
                  <w:tcW w:w="0" w:type="auto"/>
                  <w:tcBorders>
                    <w:top w:val="nil"/>
                    <w:left w:val="nil"/>
                    <w:bottom w:val="single" w:sz="8" w:space="0" w:color="auto"/>
                    <w:right w:val="single" w:sz="8" w:space="0" w:color="auto"/>
                  </w:tcBorders>
                  <w:shd w:val="clear" w:color="auto" w:fill="auto"/>
                  <w:noWrap/>
                  <w:hideMark/>
                </w:tcPr>
                <w:p w:rsidR="007C4ED3" w:rsidRPr="007C4ED3" w:rsidRDefault="007C4ED3" w:rsidP="007C4ED3">
                  <w:pPr>
                    <w:jc w:val="center"/>
                    <w:rPr>
                      <w:rFonts w:ascii="Calibri" w:hAnsi="Calibri" w:cs="Calibri"/>
                      <w:color w:val="000000"/>
                      <w:sz w:val="14"/>
                      <w:szCs w:val="14"/>
                      <w:lang w:val="es-MX" w:eastAsia="es-MX"/>
                    </w:rPr>
                  </w:pPr>
                  <w:r w:rsidRPr="007C4ED3">
                    <w:rPr>
                      <w:rFonts w:ascii="Calibri" w:hAnsi="Calibri" w:cs="Calibri"/>
                      <w:color w:val="000000"/>
                      <w:sz w:val="14"/>
                      <w:szCs w:val="14"/>
                      <w:lang w:eastAsia="es-MX"/>
                    </w:rPr>
                    <w:t>1</w:t>
                  </w:r>
                </w:p>
              </w:tc>
              <w:tc>
                <w:tcPr>
                  <w:tcW w:w="0" w:type="auto"/>
                  <w:tcBorders>
                    <w:top w:val="nil"/>
                    <w:left w:val="nil"/>
                    <w:bottom w:val="single" w:sz="8" w:space="0" w:color="auto"/>
                    <w:right w:val="single" w:sz="8" w:space="0" w:color="auto"/>
                  </w:tcBorders>
                  <w:shd w:val="clear" w:color="auto" w:fill="auto"/>
                  <w:noWrap/>
                  <w:hideMark/>
                </w:tcPr>
                <w:p w:rsidR="007C4ED3" w:rsidRPr="007C4ED3" w:rsidRDefault="007C4ED3" w:rsidP="007C4ED3">
                  <w:pPr>
                    <w:rPr>
                      <w:rFonts w:ascii="Calibri" w:hAnsi="Calibri" w:cs="Calibri"/>
                      <w:color w:val="000000"/>
                      <w:sz w:val="14"/>
                      <w:szCs w:val="14"/>
                      <w:lang w:val="es-MX" w:eastAsia="es-MX"/>
                    </w:rPr>
                  </w:pPr>
                  <w:r w:rsidRPr="007C4ED3">
                    <w:rPr>
                      <w:rFonts w:ascii="Calibri" w:hAnsi="Calibri" w:cs="Calibri"/>
                      <w:color w:val="000000"/>
                      <w:sz w:val="14"/>
                      <w:szCs w:val="14"/>
                      <w:lang w:eastAsia="es-MX"/>
                    </w:rPr>
                    <w:t>Prueba</w:t>
                  </w:r>
                </w:p>
              </w:tc>
            </w:tr>
            <w:tr w:rsidR="007C4ED3" w:rsidRPr="007C4ED3" w:rsidTr="007C4ED3">
              <w:trPr>
                <w:trHeight w:val="260"/>
              </w:trPr>
              <w:tc>
                <w:tcPr>
                  <w:tcW w:w="0" w:type="auto"/>
                  <w:tcBorders>
                    <w:top w:val="nil"/>
                    <w:left w:val="single" w:sz="8" w:space="0" w:color="auto"/>
                    <w:bottom w:val="single" w:sz="8" w:space="0" w:color="auto"/>
                    <w:right w:val="single" w:sz="8" w:space="0" w:color="auto"/>
                  </w:tcBorders>
                  <w:shd w:val="clear" w:color="auto" w:fill="auto"/>
                  <w:noWrap/>
                  <w:hideMark/>
                </w:tcPr>
                <w:p w:rsidR="007C4ED3" w:rsidRPr="007C4ED3" w:rsidRDefault="007C4ED3" w:rsidP="007C4ED3">
                  <w:pPr>
                    <w:jc w:val="center"/>
                    <w:rPr>
                      <w:rFonts w:ascii="Calibri" w:hAnsi="Calibri" w:cs="Calibri"/>
                      <w:color w:val="000000"/>
                      <w:sz w:val="14"/>
                      <w:szCs w:val="14"/>
                      <w:lang w:val="es-MX" w:eastAsia="es-MX"/>
                    </w:rPr>
                  </w:pPr>
                  <w:r w:rsidRPr="007C4ED3">
                    <w:rPr>
                      <w:rFonts w:ascii="Calibri" w:hAnsi="Calibri" w:cs="Calibri"/>
                      <w:color w:val="000000"/>
                      <w:sz w:val="14"/>
                      <w:szCs w:val="14"/>
                      <w:lang w:eastAsia="es-MX"/>
                    </w:rPr>
                    <w:t>3</w:t>
                  </w:r>
                </w:p>
              </w:tc>
              <w:tc>
                <w:tcPr>
                  <w:tcW w:w="0" w:type="auto"/>
                  <w:tcBorders>
                    <w:top w:val="nil"/>
                    <w:left w:val="nil"/>
                    <w:bottom w:val="single" w:sz="8" w:space="0" w:color="auto"/>
                    <w:right w:val="single" w:sz="8" w:space="0" w:color="auto"/>
                  </w:tcBorders>
                  <w:shd w:val="clear" w:color="auto" w:fill="auto"/>
                  <w:hideMark/>
                </w:tcPr>
                <w:p w:rsidR="007C4ED3" w:rsidRPr="007C4ED3" w:rsidRDefault="007C4ED3" w:rsidP="007C4ED3">
                  <w:pPr>
                    <w:rPr>
                      <w:rFonts w:ascii="Calibri" w:hAnsi="Calibri" w:cs="Calibri"/>
                      <w:color w:val="000000"/>
                      <w:sz w:val="14"/>
                      <w:szCs w:val="14"/>
                      <w:lang w:val="es-MX" w:eastAsia="es-MX"/>
                    </w:rPr>
                  </w:pPr>
                  <w:r w:rsidRPr="007C4ED3">
                    <w:rPr>
                      <w:rFonts w:ascii="Calibri" w:hAnsi="Calibri" w:cs="Calibri"/>
                      <w:color w:val="000000"/>
                      <w:sz w:val="16"/>
                      <w:szCs w:val="14"/>
                      <w:lang w:eastAsia="es-MX"/>
                    </w:rPr>
                    <w:t>Biometría hemática completa</w:t>
                  </w:r>
                </w:p>
              </w:tc>
              <w:tc>
                <w:tcPr>
                  <w:tcW w:w="0" w:type="auto"/>
                  <w:tcBorders>
                    <w:top w:val="nil"/>
                    <w:left w:val="nil"/>
                    <w:bottom w:val="single" w:sz="8" w:space="0" w:color="auto"/>
                    <w:right w:val="single" w:sz="8" w:space="0" w:color="auto"/>
                  </w:tcBorders>
                  <w:shd w:val="clear" w:color="auto" w:fill="auto"/>
                  <w:noWrap/>
                  <w:hideMark/>
                </w:tcPr>
                <w:p w:rsidR="007C4ED3" w:rsidRPr="007C4ED3" w:rsidRDefault="007C4ED3" w:rsidP="007C4ED3">
                  <w:pPr>
                    <w:jc w:val="center"/>
                    <w:rPr>
                      <w:rFonts w:ascii="Calibri" w:hAnsi="Calibri" w:cs="Calibri"/>
                      <w:color w:val="000000"/>
                      <w:sz w:val="14"/>
                      <w:szCs w:val="14"/>
                      <w:lang w:val="es-MX" w:eastAsia="es-MX"/>
                    </w:rPr>
                  </w:pPr>
                  <w:r w:rsidRPr="007C4ED3">
                    <w:rPr>
                      <w:rFonts w:ascii="Calibri" w:hAnsi="Calibri" w:cs="Calibri"/>
                      <w:color w:val="000000"/>
                      <w:sz w:val="14"/>
                      <w:szCs w:val="14"/>
                      <w:lang w:eastAsia="es-MX"/>
                    </w:rPr>
                    <w:t>1</w:t>
                  </w:r>
                </w:p>
              </w:tc>
              <w:tc>
                <w:tcPr>
                  <w:tcW w:w="0" w:type="auto"/>
                  <w:tcBorders>
                    <w:top w:val="nil"/>
                    <w:left w:val="nil"/>
                    <w:bottom w:val="single" w:sz="8" w:space="0" w:color="auto"/>
                    <w:right w:val="single" w:sz="8" w:space="0" w:color="auto"/>
                  </w:tcBorders>
                  <w:shd w:val="clear" w:color="auto" w:fill="auto"/>
                  <w:noWrap/>
                  <w:hideMark/>
                </w:tcPr>
                <w:p w:rsidR="007C4ED3" w:rsidRPr="007C4ED3" w:rsidRDefault="007C4ED3" w:rsidP="007C4ED3">
                  <w:pPr>
                    <w:rPr>
                      <w:rFonts w:ascii="Calibri" w:hAnsi="Calibri" w:cs="Calibri"/>
                      <w:color w:val="000000"/>
                      <w:sz w:val="14"/>
                      <w:szCs w:val="14"/>
                      <w:lang w:val="es-MX" w:eastAsia="es-MX"/>
                    </w:rPr>
                  </w:pPr>
                  <w:r w:rsidRPr="007C4ED3">
                    <w:rPr>
                      <w:rFonts w:ascii="Calibri" w:hAnsi="Calibri" w:cs="Calibri"/>
                      <w:color w:val="000000"/>
                      <w:sz w:val="14"/>
                      <w:szCs w:val="14"/>
                      <w:lang w:eastAsia="es-MX"/>
                    </w:rPr>
                    <w:t>Prueba</w:t>
                  </w:r>
                </w:p>
              </w:tc>
            </w:tr>
            <w:tr w:rsidR="007C4ED3" w:rsidRPr="007C4ED3" w:rsidTr="007C4ED3">
              <w:trPr>
                <w:trHeight w:val="264"/>
              </w:trPr>
              <w:tc>
                <w:tcPr>
                  <w:tcW w:w="0" w:type="auto"/>
                  <w:tcBorders>
                    <w:top w:val="nil"/>
                    <w:left w:val="single" w:sz="8" w:space="0" w:color="auto"/>
                    <w:bottom w:val="single" w:sz="8" w:space="0" w:color="auto"/>
                    <w:right w:val="single" w:sz="8" w:space="0" w:color="auto"/>
                  </w:tcBorders>
                  <w:shd w:val="clear" w:color="auto" w:fill="auto"/>
                  <w:noWrap/>
                  <w:hideMark/>
                </w:tcPr>
                <w:p w:rsidR="007C4ED3" w:rsidRPr="007C4ED3" w:rsidRDefault="007C4ED3" w:rsidP="007C4ED3">
                  <w:pPr>
                    <w:jc w:val="center"/>
                    <w:rPr>
                      <w:rFonts w:ascii="Calibri" w:hAnsi="Calibri" w:cs="Calibri"/>
                      <w:color w:val="000000"/>
                      <w:sz w:val="14"/>
                      <w:szCs w:val="14"/>
                      <w:lang w:val="es-MX" w:eastAsia="es-MX"/>
                    </w:rPr>
                  </w:pPr>
                  <w:r w:rsidRPr="007C4ED3">
                    <w:rPr>
                      <w:rFonts w:ascii="Calibri" w:hAnsi="Calibri" w:cs="Calibri"/>
                      <w:color w:val="000000"/>
                      <w:sz w:val="14"/>
                      <w:szCs w:val="14"/>
                      <w:lang w:eastAsia="es-MX"/>
                    </w:rPr>
                    <w:t>4</w:t>
                  </w:r>
                </w:p>
              </w:tc>
              <w:tc>
                <w:tcPr>
                  <w:tcW w:w="0" w:type="auto"/>
                  <w:tcBorders>
                    <w:top w:val="nil"/>
                    <w:left w:val="nil"/>
                    <w:bottom w:val="single" w:sz="8" w:space="0" w:color="auto"/>
                    <w:right w:val="single" w:sz="8" w:space="0" w:color="auto"/>
                  </w:tcBorders>
                  <w:shd w:val="clear" w:color="auto" w:fill="auto"/>
                  <w:hideMark/>
                </w:tcPr>
                <w:p w:rsidR="007C4ED3" w:rsidRPr="007C4ED3" w:rsidRDefault="007C4ED3" w:rsidP="007C4ED3">
                  <w:pPr>
                    <w:rPr>
                      <w:rFonts w:ascii="Calibri" w:hAnsi="Calibri" w:cs="Calibri"/>
                      <w:color w:val="000000"/>
                      <w:sz w:val="14"/>
                      <w:szCs w:val="14"/>
                      <w:lang w:val="es-MX" w:eastAsia="es-MX"/>
                    </w:rPr>
                  </w:pPr>
                  <w:r w:rsidRPr="007C4ED3">
                    <w:rPr>
                      <w:rFonts w:ascii="Calibri" w:hAnsi="Calibri" w:cs="Calibri"/>
                      <w:color w:val="000000"/>
                      <w:sz w:val="16"/>
                      <w:szCs w:val="14"/>
                      <w:lang w:val="es-ES" w:eastAsia="es-MX"/>
                    </w:rPr>
                    <w:t>HbsAg (antigeno australia para hepatitis)</w:t>
                  </w:r>
                </w:p>
              </w:tc>
              <w:tc>
                <w:tcPr>
                  <w:tcW w:w="0" w:type="auto"/>
                  <w:tcBorders>
                    <w:top w:val="nil"/>
                    <w:left w:val="nil"/>
                    <w:bottom w:val="single" w:sz="8" w:space="0" w:color="auto"/>
                    <w:right w:val="single" w:sz="8" w:space="0" w:color="auto"/>
                  </w:tcBorders>
                  <w:shd w:val="clear" w:color="auto" w:fill="auto"/>
                  <w:noWrap/>
                  <w:hideMark/>
                </w:tcPr>
                <w:p w:rsidR="007C4ED3" w:rsidRPr="007C4ED3" w:rsidRDefault="007C4ED3" w:rsidP="007C4ED3">
                  <w:pPr>
                    <w:jc w:val="center"/>
                    <w:rPr>
                      <w:rFonts w:ascii="Calibri" w:hAnsi="Calibri" w:cs="Calibri"/>
                      <w:color w:val="000000"/>
                      <w:sz w:val="14"/>
                      <w:szCs w:val="14"/>
                      <w:lang w:val="es-MX" w:eastAsia="es-MX"/>
                    </w:rPr>
                  </w:pPr>
                  <w:r w:rsidRPr="007C4ED3">
                    <w:rPr>
                      <w:rFonts w:ascii="Calibri" w:hAnsi="Calibri" w:cs="Calibri"/>
                      <w:color w:val="000000"/>
                      <w:sz w:val="14"/>
                      <w:szCs w:val="14"/>
                      <w:lang w:val="es-ES" w:eastAsia="es-MX"/>
                    </w:rPr>
                    <w:t>1</w:t>
                  </w:r>
                </w:p>
              </w:tc>
              <w:tc>
                <w:tcPr>
                  <w:tcW w:w="0" w:type="auto"/>
                  <w:tcBorders>
                    <w:top w:val="nil"/>
                    <w:left w:val="nil"/>
                    <w:bottom w:val="single" w:sz="8" w:space="0" w:color="auto"/>
                    <w:right w:val="single" w:sz="8" w:space="0" w:color="auto"/>
                  </w:tcBorders>
                  <w:shd w:val="clear" w:color="auto" w:fill="auto"/>
                  <w:noWrap/>
                  <w:hideMark/>
                </w:tcPr>
                <w:p w:rsidR="007C4ED3" w:rsidRPr="007C4ED3" w:rsidRDefault="007C4ED3" w:rsidP="007C4ED3">
                  <w:pPr>
                    <w:rPr>
                      <w:rFonts w:ascii="Calibri" w:hAnsi="Calibri" w:cs="Calibri"/>
                      <w:color w:val="000000"/>
                      <w:sz w:val="14"/>
                      <w:szCs w:val="14"/>
                      <w:lang w:val="es-MX" w:eastAsia="es-MX"/>
                    </w:rPr>
                  </w:pPr>
                  <w:r w:rsidRPr="007C4ED3">
                    <w:rPr>
                      <w:rFonts w:ascii="Calibri" w:hAnsi="Calibri" w:cs="Calibri"/>
                      <w:color w:val="000000"/>
                      <w:sz w:val="14"/>
                      <w:szCs w:val="14"/>
                      <w:lang w:eastAsia="es-MX"/>
                    </w:rPr>
                    <w:t>Prueba</w:t>
                  </w:r>
                </w:p>
              </w:tc>
            </w:tr>
            <w:tr w:rsidR="007C4ED3" w:rsidRPr="007C4ED3" w:rsidTr="007C4ED3">
              <w:trPr>
                <w:trHeight w:val="269"/>
              </w:trPr>
              <w:tc>
                <w:tcPr>
                  <w:tcW w:w="0" w:type="auto"/>
                  <w:tcBorders>
                    <w:top w:val="nil"/>
                    <w:left w:val="single" w:sz="8" w:space="0" w:color="auto"/>
                    <w:bottom w:val="single" w:sz="8" w:space="0" w:color="auto"/>
                    <w:right w:val="single" w:sz="8" w:space="0" w:color="auto"/>
                  </w:tcBorders>
                  <w:shd w:val="clear" w:color="auto" w:fill="auto"/>
                  <w:noWrap/>
                  <w:hideMark/>
                </w:tcPr>
                <w:p w:rsidR="007C4ED3" w:rsidRPr="007C4ED3" w:rsidRDefault="007C4ED3" w:rsidP="007C4ED3">
                  <w:pPr>
                    <w:jc w:val="center"/>
                    <w:rPr>
                      <w:rFonts w:ascii="Calibri" w:hAnsi="Calibri" w:cs="Calibri"/>
                      <w:color w:val="000000"/>
                      <w:sz w:val="14"/>
                      <w:szCs w:val="14"/>
                      <w:lang w:val="es-MX" w:eastAsia="es-MX"/>
                    </w:rPr>
                  </w:pPr>
                  <w:r w:rsidRPr="007C4ED3">
                    <w:rPr>
                      <w:rFonts w:ascii="Calibri" w:hAnsi="Calibri" w:cs="Calibri"/>
                      <w:color w:val="000000"/>
                      <w:sz w:val="14"/>
                      <w:szCs w:val="14"/>
                      <w:lang w:eastAsia="es-MX"/>
                    </w:rPr>
                    <w:t>5</w:t>
                  </w:r>
                </w:p>
              </w:tc>
              <w:tc>
                <w:tcPr>
                  <w:tcW w:w="0" w:type="auto"/>
                  <w:tcBorders>
                    <w:top w:val="nil"/>
                    <w:left w:val="nil"/>
                    <w:bottom w:val="single" w:sz="8" w:space="0" w:color="auto"/>
                    <w:right w:val="single" w:sz="8" w:space="0" w:color="auto"/>
                  </w:tcBorders>
                  <w:shd w:val="clear" w:color="auto" w:fill="auto"/>
                  <w:hideMark/>
                </w:tcPr>
                <w:p w:rsidR="007C4ED3" w:rsidRPr="007C4ED3" w:rsidRDefault="007C4ED3" w:rsidP="007C4ED3">
                  <w:pPr>
                    <w:rPr>
                      <w:rFonts w:ascii="Calibri" w:hAnsi="Calibri" w:cs="Calibri"/>
                      <w:color w:val="000000"/>
                      <w:sz w:val="14"/>
                      <w:szCs w:val="14"/>
                      <w:lang w:val="es-MX" w:eastAsia="es-MX"/>
                    </w:rPr>
                  </w:pPr>
                  <w:r w:rsidRPr="007C4ED3">
                    <w:rPr>
                      <w:rFonts w:ascii="Calibri" w:hAnsi="Calibri" w:cs="Calibri"/>
                      <w:color w:val="000000"/>
                      <w:sz w:val="16"/>
                      <w:szCs w:val="14"/>
                      <w:lang w:eastAsia="es-MX"/>
                    </w:rPr>
                    <w:t>HCV (hepatitis c)</w:t>
                  </w:r>
                </w:p>
              </w:tc>
              <w:tc>
                <w:tcPr>
                  <w:tcW w:w="0" w:type="auto"/>
                  <w:tcBorders>
                    <w:top w:val="nil"/>
                    <w:left w:val="nil"/>
                    <w:bottom w:val="single" w:sz="8" w:space="0" w:color="auto"/>
                    <w:right w:val="single" w:sz="8" w:space="0" w:color="auto"/>
                  </w:tcBorders>
                  <w:shd w:val="clear" w:color="auto" w:fill="auto"/>
                  <w:noWrap/>
                  <w:hideMark/>
                </w:tcPr>
                <w:p w:rsidR="007C4ED3" w:rsidRPr="007C4ED3" w:rsidRDefault="007C4ED3" w:rsidP="007C4ED3">
                  <w:pPr>
                    <w:jc w:val="center"/>
                    <w:rPr>
                      <w:rFonts w:ascii="Calibri" w:hAnsi="Calibri" w:cs="Calibri"/>
                      <w:color w:val="000000"/>
                      <w:sz w:val="14"/>
                      <w:szCs w:val="14"/>
                      <w:lang w:val="es-MX" w:eastAsia="es-MX"/>
                    </w:rPr>
                  </w:pPr>
                  <w:r w:rsidRPr="007C4ED3">
                    <w:rPr>
                      <w:rFonts w:ascii="Calibri" w:hAnsi="Calibri" w:cs="Calibri"/>
                      <w:color w:val="000000"/>
                      <w:sz w:val="14"/>
                      <w:szCs w:val="14"/>
                      <w:lang w:eastAsia="es-MX"/>
                    </w:rPr>
                    <w:t>1</w:t>
                  </w:r>
                </w:p>
              </w:tc>
              <w:tc>
                <w:tcPr>
                  <w:tcW w:w="0" w:type="auto"/>
                  <w:tcBorders>
                    <w:top w:val="nil"/>
                    <w:left w:val="nil"/>
                    <w:bottom w:val="single" w:sz="8" w:space="0" w:color="auto"/>
                    <w:right w:val="single" w:sz="8" w:space="0" w:color="auto"/>
                  </w:tcBorders>
                  <w:shd w:val="clear" w:color="auto" w:fill="auto"/>
                  <w:noWrap/>
                  <w:hideMark/>
                </w:tcPr>
                <w:p w:rsidR="007C4ED3" w:rsidRPr="007C4ED3" w:rsidRDefault="007C4ED3" w:rsidP="007C4ED3">
                  <w:pPr>
                    <w:rPr>
                      <w:rFonts w:ascii="Calibri" w:hAnsi="Calibri" w:cs="Calibri"/>
                      <w:color w:val="000000"/>
                      <w:sz w:val="14"/>
                      <w:szCs w:val="14"/>
                      <w:lang w:val="es-MX" w:eastAsia="es-MX"/>
                    </w:rPr>
                  </w:pPr>
                  <w:r w:rsidRPr="007C4ED3">
                    <w:rPr>
                      <w:rFonts w:ascii="Calibri" w:hAnsi="Calibri" w:cs="Calibri"/>
                      <w:color w:val="000000"/>
                      <w:sz w:val="14"/>
                      <w:szCs w:val="14"/>
                      <w:lang w:eastAsia="es-MX"/>
                    </w:rPr>
                    <w:t>Prueba</w:t>
                  </w:r>
                </w:p>
              </w:tc>
            </w:tr>
            <w:tr w:rsidR="007C4ED3" w:rsidRPr="007C4ED3" w:rsidTr="007C4ED3">
              <w:trPr>
                <w:trHeight w:val="216"/>
              </w:trPr>
              <w:tc>
                <w:tcPr>
                  <w:tcW w:w="0" w:type="auto"/>
                  <w:tcBorders>
                    <w:top w:val="nil"/>
                    <w:left w:val="single" w:sz="8" w:space="0" w:color="auto"/>
                    <w:bottom w:val="single" w:sz="8" w:space="0" w:color="auto"/>
                    <w:right w:val="single" w:sz="8" w:space="0" w:color="auto"/>
                  </w:tcBorders>
                  <w:shd w:val="clear" w:color="auto" w:fill="auto"/>
                  <w:noWrap/>
                  <w:hideMark/>
                </w:tcPr>
                <w:p w:rsidR="007C4ED3" w:rsidRPr="007C4ED3" w:rsidRDefault="007C4ED3" w:rsidP="007C4ED3">
                  <w:pPr>
                    <w:jc w:val="center"/>
                    <w:rPr>
                      <w:rFonts w:ascii="Calibri" w:hAnsi="Calibri" w:cs="Calibri"/>
                      <w:color w:val="000000"/>
                      <w:sz w:val="14"/>
                      <w:szCs w:val="14"/>
                      <w:lang w:val="es-MX" w:eastAsia="es-MX"/>
                    </w:rPr>
                  </w:pPr>
                  <w:r w:rsidRPr="007C4ED3">
                    <w:rPr>
                      <w:rFonts w:ascii="Calibri" w:hAnsi="Calibri" w:cs="Calibri"/>
                      <w:color w:val="000000"/>
                      <w:sz w:val="14"/>
                      <w:szCs w:val="14"/>
                      <w:lang w:eastAsia="es-MX"/>
                    </w:rPr>
                    <w:t>6</w:t>
                  </w:r>
                </w:p>
              </w:tc>
              <w:tc>
                <w:tcPr>
                  <w:tcW w:w="0" w:type="auto"/>
                  <w:tcBorders>
                    <w:top w:val="nil"/>
                    <w:left w:val="nil"/>
                    <w:bottom w:val="single" w:sz="8" w:space="0" w:color="auto"/>
                    <w:right w:val="single" w:sz="8" w:space="0" w:color="auto"/>
                  </w:tcBorders>
                  <w:shd w:val="clear" w:color="auto" w:fill="auto"/>
                  <w:hideMark/>
                </w:tcPr>
                <w:p w:rsidR="007C4ED3" w:rsidRPr="007C4ED3" w:rsidRDefault="007C4ED3" w:rsidP="007C4ED3">
                  <w:pPr>
                    <w:rPr>
                      <w:rFonts w:ascii="Calibri" w:hAnsi="Calibri" w:cs="Calibri"/>
                      <w:color w:val="000000"/>
                      <w:sz w:val="14"/>
                      <w:szCs w:val="14"/>
                      <w:lang w:val="es-MX" w:eastAsia="es-MX"/>
                    </w:rPr>
                  </w:pPr>
                  <w:r w:rsidRPr="007C4ED3">
                    <w:rPr>
                      <w:rFonts w:ascii="Calibri" w:hAnsi="Calibri" w:cs="Calibri"/>
                      <w:color w:val="000000"/>
                      <w:sz w:val="16"/>
                      <w:szCs w:val="14"/>
                      <w:lang w:eastAsia="es-MX"/>
                    </w:rPr>
                    <w:t>V.d.r.l.  (Sífilis)</w:t>
                  </w:r>
                </w:p>
              </w:tc>
              <w:tc>
                <w:tcPr>
                  <w:tcW w:w="0" w:type="auto"/>
                  <w:tcBorders>
                    <w:top w:val="nil"/>
                    <w:left w:val="nil"/>
                    <w:bottom w:val="single" w:sz="8" w:space="0" w:color="auto"/>
                    <w:right w:val="single" w:sz="8" w:space="0" w:color="auto"/>
                  </w:tcBorders>
                  <w:shd w:val="clear" w:color="auto" w:fill="auto"/>
                  <w:noWrap/>
                  <w:hideMark/>
                </w:tcPr>
                <w:p w:rsidR="007C4ED3" w:rsidRPr="007C4ED3" w:rsidRDefault="007C4ED3" w:rsidP="007C4ED3">
                  <w:pPr>
                    <w:jc w:val="center"/>
                    <w:rPr>
                      <w:rFonts w:ascii="Calibri" w:hAnsi="Calibri" w:cs="Calibri"/>
                      <w:color w:val="000000"/>
                      <w:sz w:val="14"/>
                      <w:szCs w:val="14"/>
                      <w:lang w:val="es-MX" w:eastAsia="es-MX"/>
                    </w:rPr>
                  </w:pPr>
                  <w:r w:rsidRPr="007C4ED3">
                    <w:rPr>
                      <w:rFonts w:ascii="Calibri" w:hAnsi="Calibri" w:cs="Calibri"/>
                      <w:color w:val="000000"/>
                      <w:sz w:val="14"/>
                      <w:szCs w:val="14"/>
                      <w:lang w:eastAsia="es-MX"/>
                    </w:rPr>
                    <w:t>1</w:t>
                  </w:r>
                </w:p>
              </w:tc>
              <w:tc>
                <w:tcPr>
                  <w:tcW w:w="0" w:type="auto"/>
                  <w:tcBorders>
                    <w:top w:val="nil"/>
                    <w:left w:val="nil"/>
                    <w:bottom w:val="single" w:sz="8" w:space="0" w:color="auto"/>
                    <w:right w:val="single" w:sz="8" w:space="0" w:color="auto"/>
                  </w:tcBorders>
                  <w:shd w:val="clear" w:color="auto" w:fill="auto"/>
                  <w:noWrap/>
                  <w:hideMark/>
                </w:tcPr>
                <w:p w:rsidR="007C4ED3" w:rsidRPr="007C4ED3" w:rsidRDefault="007C4ED3" w:rsidP="007C4ED3">
                  <w:pPr>
                    <w:rPr>
                      <w:rFonts w:ascii="Calibri" w:hAnsi="Calibri" w:cs="Calibri"/>
                      <w:color w:val="000000"/>
                      <w:sz w:val="14"/>
                      <w:szCs w:val="14"/>
                      <w:lang w:val="es-MX" w:eastAsia="es-MX"/>
                    </w:rPr>
                  </w:pPr>
                  <w:r w:rsidRPr="007C4ED3">
                    <w:rPr>
                      <w:rFonts w:ascii="Calibri" w:hAnsi="Calibri" w:cs="Calibri"/>
                      <w:color w:val="000000"/>
                      <w:sz w:val="14"/>
                      <w:szCs w:val="14"/>
                      <w:lang w:eastAsia="es-MX"/>
                    </w:rPr>
                    <w:t>Prueba</w:t>
                  </w:r>
                </w:p>
              </w:tc>
            </w:tr>
            <w:tr w:rsidR="007C4ED3" w:rsidRPr="007C4ED3" w:rsidTr="007C4ED3">
              <w:trPr>
                <w:trHeight w:val="165"/>
              </w:trPr>
              <w:tc>
                <w:tcPr>
                  <w:tcW w:w="0" w:type="auto"/>
                  <w:tcBorders>
                    <w:top w:val="nil"/>
                    <w:left w:val="single" w:sz="8" w:space="0" w:color="auto"/>
                    <w:bottom w:val="single" w:sz="8" w:space="0" w:color="auto"/>
                    <w:right w:val="single" w:sz="8" w:space="0" w:color="auto"/>
                  </w:tcBorders>
                  <w:shd w:val="clear" w:color="auto" w:fill="auto"/>
                  <w:noWrap/>
                  <w:hideMark/>
                </w:tcPr>
                <w:p w:rsidR="007C4ED3" w:rsidRPr="007C4ED3" w:rsidRDefault="007C4ED3" w:rsidP="007C4ED3">
                  <w:pPr>
                    <w:jc w:val="center"/>
                    <w:rPr>
                      <w:rFonts w:ascii="Calibri" w:hAnsi="Calibri" w:cs="Calibri"/>
                      <w:color w:val="000000"/>
                      <w:sz w:val="14"/>
                      <w:szCs w:val="14"/>
                      <w:lang w:val="es-MX" w:eastAsia="es-MX"/>
                    </w:rPr>
                  </w:pPr>
                  <w:r w:rsidRPr="007C4ED3">
                    <w:rPr>
                      <w:rFonts w:ascii="Calibri" w:hAnsi="Calibri" w:cs="Calibri"/>
                      <w:color w:val="000000"/>
                      <w:sz w:val="14"/>
                      <w:szCs w:val="14"/>
                      <w:lang w:eastAsia="es-MX"/>
                    </w:rPr>
                    <w:t>7</w:t>
                  </w:r>
                </w:p>
              </w:tc>
              <w:tc>
                <w:tcPr>
                  <w:tcW w:w="0" w:type="auto"/>
                  <w:tcBorders>
                    <w:top w:val="nil"/>
                    <w:left w:val="nil"/>
                    <w:bottom w:val="single" w:sz="8" w:space="0" w:color="auto"/>
                    <w:right w:val="single" w:sz="8" w:space="0" w:color="auto"/>
                  </w:tcBorders>
                  <w:shd w:val="clear" w:color="auto" w:fill="auto"/>
                  <w:hideMark/>
                </w:tcPr>
                <w:p w:rsidR="007C4ED3" w:rsidRPr="007C4ED3" w:rsidRDefault="007C4ED3" w:rsidP="007C4ED3">
                  <w:pPr>
                    <w:rPr>
                      <w:rFonts w:ascii="Calibri" w:hAnsi="Calibri" w:cs="Calibri"/>
                      <w:color w:val="000000"/>
                      <w:sz w:val="16"/>
                      <w:szCs w:val="14"/>
                      <w:lang w:val="es-MX" w:eastAsia="es-MX"/>
                    </w:rPr>
                  </w:pPr>
                  <w:r w:rsidRPr="007C4ED3">
                    <w:rPr>
                      <w:rFonts w:ascii="Calibri" w:hAnsi="Calibri" w:cs="Calibri"/>
                      <w:color w:val="000000"/>
                      <w:sz w:val="16"/>
                      <w:szCs w:val="14"/>
                      <w:lang w:eastAsia="es-MX"/>
                    </w:rPr>
                    <w:t>Prueba de V.I.H.</w:t>
                  </w:r>
                </w:p>
              </w:tc>
              <w:tc>
                <w:tcPr>
                  <w:tcW w:w="0" w:type="auto"/>
                  <w:tcBorders>
                    <w:top w:val="nil"/>
                    <w:left w:val="nil"/>
                    <w:bottom w:val="single" w:sz="8" w:space="0" w:color="auto"/>
                    <w:right w:val="single" w:sz="8" w:space="0" w:color="auto"/>
                  </w:tcBorders>
                  <w:shd w:val="clear" w:color="auto" w:fill="auto"/>
                  <w:noWrap/>
                  <w:hideMark/>
                </w:tcPr>
                <w:p w:rsidR="007C4ED3" w:rsidRPr="007C4ED3" w:rsidRDefault="007C4ED3" w:rsidP="007C4ED3">
                  <w:pPr>
                    <w:jc w:val="center"/>
                    <w:rPr>
                      <w:rFonts w:ascii="Calibri" w:hAnsi="Calibri" w:cs="Calibri"/>
                      <w:color w:val="000000"/>
                      <w:sz w:val="14"/>
                      <w:szCs w:val="14"/>
                      <w:lang w:val="es-MX" w:eastAsia="es-MX"/>
                    </w:rPr>
                  </w:pPr>
                  <w:r w:rsidRPr="007C4ED3">
                    <w:rPr>
                      <w:rFonts w:ascii="Calibri" w:hAnsi="Calibri" w:cs="Calibri"/>
                      <w:color w:val="000000"/>
                      <w:sz w:val="14"/>
                      <w:szCs w:val="14"/>
                      <w:lang w:eastAsia="es-MX"/>
                    </w:rPr>
                    <w:t>1</w:t>
                  </w:r>
                </w:p>
              </w:tc>
              <w:tc>
                <w:tcPr>
                  <w:tcW w:w="0" w:type="auto"/>
                  <w:tcBorders>
                    <w:top w:val="nil"/>
                    <w:left w:val="nil"/>
                    <w:bottom w:val="single" w:sz="8" w:space="0" w:color="auto"/>
                    <w:right w:val="single" w:sz="8" w:space="0" w:color="auto"/>
                  </w:tcBorders>
                  <w:shd w:val="clear" w:color="auto" w:fill="auto"/>
                  <w:noWrap/>
                  <w:hideMark/>
                </w:tcPr>
                <w:p w:rsidR="007C4ED3" w:rsidRPr="007C4ED3" w:rsidRDefault="007C4ED3" w:rsidP="007C4ED3">
                  <w:pPr>
                    <w:rPr>
                      <w:rFonts w:ascii="Calibri" w:hAnsi="Calibri" w:cs="Calibri"/>
                      <w:color w:val="000000"/>
                      <w:sz w:val="14"/>
                      <w:szCs w:val="14"/>
                      <w:lang w:val="es-MX" w:eastAsia="es-MX"/>
                    </w:rPr>
                  </w:pPr>
                  <w:r w:rsidRPr="007C4ED3">
                    <w:rPr>
                      <w:rFonts w:ascii="Calibri" w:hAnsi="Calibri" w:cs="Calibri"/>
                      <w:color w:val="000000"/>
                      <w:sz w:val="14"/>
                      <w:szCs w:val="14"/>
                      <w:lang w:eastAsia="es-MX"/>
                    </w:rPr>
                    <w:t>Prueba</w:t>
                  </w:r>
                </w:p>
              </w:tc>
            </w:tr>
            <w:tr w:rsidR="007C4ED3" w:rsidRPr="007C4ED3" w:rsidTr="007C4ED3">
              <w:trPr>
                <w:trHeight w:val="254"/>
              </w:trPr>
              <w:tc>
                <w:tcPr>
                  <w:tcW w:w="0" w:type="auto"/>
                  <w:tcBorders>
                    <w:top w:val="nil"/>
                    <w:left w:val="single" w:sz="8" w:space="0" w:color="auto"/>
                    <w:bottom w:val="single" w:sz="8" w:space="0" w:color="auto"/>
                    <w:right w:val="single" w:sz="8" w:space="0" w:color="auto"/>
                  </w:tcBorders>
                  <w:shd w:val="clear" w:color="auto" w:fill="auto"/>
                  <w:noWrap/>
                  <w:hideMark/>
                </w:tcPr>
                <w:p w:rsidR="007C4ED3" w:rsidRPr="007C4ED3" w:rsidRDefault="007C4ED3" w:rsidP="007C4ED3">
                  <w:pPr>
                    <w:jc w:val="center"/>
                    <w:rPr>
                      <w:rFonts w:ascii="Calibri" w:hAnsi="Calibri" w:cs="Calibri"/>
                      <w:color w:val="000000"/>
                      <w:sz w:val="14"/>
                      <w:szCs w:val="14"/>
                      <w:lang w:val="es-MX" w:eastAsia="es-MX"/>
                    </w:rPr>
                  </w:pPr>
                  <w:r w:rsidRPr="007C4ED3">
                    <w:rPr>
                      <w:rFonts w:ascii="Calibri" w:hAnsi="Calibri" w:cs="Calibri"/>
                      <w:color w:val="000000"/>
                      <w:sz w:val="14"/>
                      <w:szCs w:val="14"/>
                      <w:lang w:eastAsia="es-MX"/>
                    </w:rPr>
                    <w:t>8</w:t>
                  </w:r>
                </w:p>
              </w:tc>
              <w:tc>
                <w:tcPr>
                  <w:tcW w:w="0" w:type="auto"/>
                  <w:tcBorders>
                    <w:top w:val="nil"/>
                    <w:left w:val="nil"/>
                    <w:bottom w:val="single" w:sz="8" w:space="0" w:color="auto"/>
                    <w:right w:val="single" w:sz="8" w:space="0" w:color="auto"/>
                  </w:tcBorders>
                  <w:shd w:val="clear" w:color="auto" w:fill="auto"/>
                  <w:hideMark/>
                </w:tcPr>
                <w:p w:rsidR="007C4ED3" w:rsidRPr="007C4ED3" w:rsidRDefault="007C4ED3" w:rsidP="007C4ED3">
                  <w:pPr>
                    <w:rPr>
                      <w:rFonts w:ascii="Calibri" w:hAnsi="Calibri" w:cs="Calibri"/>
                      <w:color w:val="000000"/>
                      <w:sz w:val="16"/>
                      <w:szCs w:val="14"/>
                      <w:lang w:val="es-MX" w:eastAsia="es-MX"/>
                    </w:rPr>
                  </w:pPr>
                  <w:r w:rsidRPr="007C4ED3">
                    <w:rPr>
                      <w:rFonts w:ascii="Calibri" w:hAnsi="Calibri" w:cs="Calibri"/>
                      <w:color w:val="000000"/>
                      <w:sz w:val="16"/>
                      <w:szCs w:val="14"/>
                      <w:lang w:eastAsia="es-MX"/>
                    </w:rPr>
                    <w:t>Tripanosoma cruzi (Chagas)</w:t>
                  </w:r>
                </w:p>
              </w:tc>
              <w:tc>
                <w:tcPr>
                  <w:tcW w:w="0" w:type="auto"/>
                  <w:tcBorders>
                    <w:top w:val="nil"/>
                    <w:left w:val="nil"/>
                    <w:bottom w:val="single" w:sz="8" w:space="0" w:color="auto"/>
                    <w:right w:val="single" w:sz="8" w:space="0" w:color="auto"/>
                  </w:tcBorders>
                  <w:shd w:val="clear" w:color="auto" w:fill="auto"/>
                  <w:noWrap/>
                  <w:hideMark/>
                </w:tcPr>
                <w:p w:rsidR="007C4ED3" w:rsidRPr="007C4ED3" w:rsidRDefault="007C4ED3" w:rsidP="007C4ED3">
                  <w:pPr>
                    <w:jc w:val="center"/>
                    <w:rPr>
                      <w:rFonts w:ascii="Calibri" w:hAnsi="Calibri" w:cs="Calibri"/>
                      <w:color w:val="000000"/>
                      <w:sz w:val="14"/>
                      <w:szCs w:val="14"/>
                      <w:lang w:val="es-MX" w:eastAsia="es-MX"/>
                    </w:rPr>
                  </w:pPr>
                  <w:r w:rsidRPr="007C4ED3">
                    <w:rPr>
                      <w:rFonts w:ascii="Calibri" w:hAnsi="Calibri" w:cs="Calibri"/>
                      <w:color w:val="000000"/>
                      <w:sz w:val="14"/>
                      <w:szCs w:val="14"/>
                      <w:lang w:eastAsia="es-MX"/>
                    </w:rPr>
                    <w:t>1</w:t>
                  </w:r>
                </w:p>
              </w:tc>
              <w:tc>
                <w:tcPr>
                  <w:tcW w:w="0" w:type="auto"/>
                  <w:tcBorders>
                    <w:top w:val="nil"/>
                    <w:left w:val="nil"/>
                    <w:bottom w:val="single" w:sz="8" w:space="0" w:color="auto"/>
                    <w:right w:val="single" w:sz="8" w:space="0" w:color="auto"/>
                  </w:tcBorders>
                  <w:shd w:val="clear" w:color="auto" w:fill="auto"/>
                  <w:noWrap/>
                  <w:hideMark/>
                </w:tcPr>
                <w:p w:rsidR="007C4ED3" w:rsidRPr="007C4ED3" w:rsidRDefault="007C4ED3" w:rsidP="007C4ED3">
                  <w:pPr>
                    <w:rPr>
                      <w:rFonts w:ascii="Calibri" w:hAnsi="Calibri" w:cs="Calibri"/>
                      <w:color w:val="000000"/>
                      <w:sz w:val="14"/>
                      <w:szCs w:val="14"/>
                      <w:lang w:val="es-MX" w:eastAsia="es-MX"/>
                    </w:rPr>
                  </w:pPr>
                  <w:r w:rsidRPr="007C4ED3">
                    <w:rPr>
                      <w:rFonts w:ascii="Calibri" w:hAnsi="Calibri" w:cs="Calibri"/>
                      <w:color w:val="000000"/>
                      <w:sz w:val="14"/>
                      <w:szCs w:val="14"/>
                      <w:lang w:eastAsia="es-MX"/>
                    </w:rPr>
                    <w:t>Prueba</w:t>
                  </w:r>
                </w:p>
              </w:tc>
            </w:tr>
            <w:tr w:rsidR="007C4ED3" w:rsidRPr="007C4ED3" w:rsidTr="007C4ED3">
              <w:trPr>
                <w:trHeight w:val="268"/>
              </w:trPr>
              <w:tc>
                <w:tcPr>
                  <w:tcW w:w="0" w:type="auto"/>
                  <w:tcBorders>
                    <w:top w:val="nil"/>
                    <w:left w:val="single" w:sz="8" w:space="0" w:color="auto"/>
                    <w:bottom w:val="single" w:sz="8" w:space="0" w:color="auto"/>
                    <w:right w:val="single" w:sz="8" w:space="0" w:color="auto"/>
                  </w:tcBorders>
                  <w:shd w:val="clear" w:color="auto" w:fill="auto"/>
                  <w:noWrap/>
                  <w:hideMark/>
                </w:tcPr>
                <w:p w:rsidR="007C4ED3" w:rsidRPr="007C4ED3" w:rsidRDefault="007C4ED3" w:rsidP="007C4ED3">
                  <w:pPr>
                    <w:jc w:val="center"/>
                    <w:rPr>
                      <w:rFonts w:ascii="Calibri" w:hAnsi="Calibri" w:cs="Calibri"/>
                      <w:color w:val="000000"/>
                      <w:sz w:val="14"/>
                      <w:szCs w:val="14"/>
                      <w:lang w:val="es-MX" w:eastAsia="es-MX"/>
                    </w:rPr>
                  </w:pPr>
                  <w:r w:rsidRPr="007C4ED3">
                    <w:rPr>
                      <w:rFonts w:ascii="Calibri" w:hAnsi="Calibri" w:cs="Calibri"/>
                      <w:color w:val="000000"/>
                      <w:sz w:val="14"/>
                      <w:szCs w:val="14"/>
                      <w:lang w:eastAsia="es-MX"/>
                    </w:rPr>
                    <w:t>9</w:t>
                  </w:r>
                </w:p>
              </w:tc>
              <w:tc>
                <w:tcPr>
                  <w:tcW w:w="0" w:type="auto"/>
                  <w:tcBorders>
                    <w:top w:val="nil"/>
                    <w:left w:val="nil"/>
                    <w:bottom w:val="single" w:sz="8" w:space="0" w:color="auto"/>
                    <w:right w:val="single" w:sz="8" w:space="0" w:color="auto"/>
                  </w:tcBorders>
                  <w:shd w:val="clear" w:color="auto" w:fill="auto"/>
                  <w:hideMark/>
                </w:tcPr>
                <w:p w:rsidR="007C4ED3" w:rsidRPr="007C4ED3" w:rsidRDefault="007C4ED3" w:rsidP="007C4ED3">
                  <w:pPr>
                    <w:rPr>
                      <w:rFonts w:ascii="Calibri" w:hAnsi="Calibri" w:cs="Calibri"/>
                      <w:color w:val="000000"/>
                      <w:sz w:val="14"/>
                      <w:szCs w:val="14"/>
                      <w:lang w:val="es-MX" w:eastAsia="es-MX"/>
                    </w:rPr>
                  </w:pPr>
                  <w:r w:rsidRPr="007C4ED3">
                    <w:rPr>
                      <w:rFonts w:ascii="Calibri" w:hAnsi="Calibri" w:cs="Calibri"/>
                      <w:color w:val="000000"/>
                      <w:sz w:val="16"/>
                      <w:szCs w:val="14"/>
                      <w:lang w:eastAsia="es-MX"/>
                    </w:rPr>
                    <w:t xml:space="preserve">Pruebas cruzadas (incluye un grupo </w:t>
                  </w:r>
                  <w:r w:rsidR="00752D07" w:rsidRPr="007C4ED3">
                    <w:rPr>
                      <w:rFonts w:ascii="Calibri" w:hAnsi="Calibri" w:cs="Calibri"/>
                      <w:color w:val="000000"/>
                      <w:sz w:val="16"/>
                      <w:szCs w:val="14"/>
                      <w:lang w:eastAsia="es-MX"/>
                    </w:rPr>
                    <w:t>sanguíneo</w:t>
                  </w:r>
                  <w:r w:rsidRPr="007C4ED3">
                    <w:rPr>
                      <w:rFonts w:ascii="Calibri" w:hAnsi="Calibri" w:cs="Calibri"/>
                      <w:color w:val="000000"/>
                      <w:sz w:val="16"/>
                      <w:szCs w:val="14"/>
                      <w:lang w:eastAsia="es-MX"/>
                    </w:rPr>
                    <w:t>)</w:t>
                  </w:r>
                </w:p>
              </w:tc>
              <w:tc>
                <w:tcPr>
                  <w:tcW w:w="0" w:type="auto"/>
                  <w:tcBorders>
                    <w:top w:val="nil"/>
                    <w:left w:val="nil"/>
                    <w:bottom w:val="single" w:sz="8" w:space="0" w:color="auto"/>
                    <w:right w:val="single" w:sz="8" w:space="0" w:color="auto"/>
                  </w:tcBorders>
                  <w:shd w:val="clear" w:color="auto" w:fill="auto"/>
                  <w:noWrap/>
                  <w:hideMark/>
                </w:tcPr>
                <w:p w:rsidR="007C4ED3" w:rsidRPr="007C4ED3" w:rsidRDefault="007C4ED3" w:rsidP="007C4ED3">
                  <w:pPr>
                    <w:jc w:val="center"/>
                    <w:rPr>
                      <w:rFonts w:ascii="Calibri" w:hAnsi="Calibri" w:cs="Calibri"/>
                      <w:color w:val="000000"/>
                      <w:sz w:val="14"/>
                      <w:szCs w:val="14"/>
                      <w:lang w:val="es-MX" w:eastAsia="es-MX"/>
                    </w:rPr>
                  </w:pPr>
                  <w:r w:rsidRPr="007C4ED3">
                    <w:rPr>
                      <w:rFonts w:ascii="Calibri" w:hAnsi="Calibri" w:cs="Calibri"/>
                      <w:color w:val="000000"/>
                      <w:sz w:val="14"/>
                      <w:szCs w:val="14"/>
                      <w:lang w:eastAsia="es-MX"/>
                    </w:rPr>
                    <w:t>1</w:t>
                  </w:r>
                </w:p>
              </w:tc>
              <w:tc>
                <w:tcPr>
                  <w:tcW w:w="0" w:type="auto"/>
                  <w:tcBorders>
                    <w:top w:val="nil"/>
                    <w:left w:val="nil"/>
                    <w:bottom w:val="single" w:sz="8" w:space="0" w:color="auto"/>
                    <w:right w:val="single" w:sz="8" w:space="0" w:color="auto"/>
                  </w:tcBorders>
                  <w:shd w:val="clear" w:color="auto" w:fill="auto"/>
                  <w:noWrap/>
                  <w:hideMark/>
                </w:tcPr>
                <w:p w:rsidR="007C4ED3" w:rsidRPr="007C4ED3" w:rsidRDefault="007C4ED3" w:rsidP="007C4ED3">
                  <w:pPr>
                    <w:rPr>
                      <w:rFonts w:ascii="Calibri" w:hAnsi="Calibri" w:cs="Calibri"/>
                      <w:color w:val="000000"/>
                      <w:sz w:val="14"/>
                      <w:szCs w:val="14"/>
                      <w:lang w:val="es-MX" w:eastAsia="es-MX"/>
                    </w:rPr>
                  </w:pPr>
                  <w:r w:rsidRPr="007C4ED3">
                    <w:rPr>
                      <w:rFonts w:ascii="Calibri" w:hAnsi="Calibri" w:cs="Calibri"/>
                      <w:color w:val="000000"/>
                      <w:sz w:val="14"/>
                      <w:szCs w:val="14"/>
                      <w:lang w:eastAsia="es-MX"/>
                    </w:rPr>
                    <w:t>Prueba</w:t>
                  </w:r>
                </w:p>
              </w:tc>
            </w:tr>
            <w:tr w:rsidR="007C4ED3" w:rsidRPr="007C4ED3" w:rsidTr="007C4ED3">
              <w:trPr>
                <w:trHeight w:val="123"/>
              </w:trPr>
              <w:tc>
                <w:tcPr>
                  <w:tcW w:w="0" w:type="auto"/>
                  <w:tcBorders>
                    <w:top w:val="nil"/>
                    <w:left w:val="single" w:sz="8" w:space="0" w:color="auto"/>
                    <w:bottom w:val="single" w:sz="8" w:space="0" w:color="auto"/>
                    <w:right w:val="single" w:sz="8" w:space="0" w:color="auto"/>
                  </w:tcBorders>
                  <w:shd w:val="clear" w:color="auto" w:fill="auto"/>
                  <w:noWrap/>
                  <w:hideMark/>
                </w:tcPr>
                <w:p w:rsidR="007C4ED3" w:rsidRPr="007C4ED3" w:rsidRDefault="007C4ED3" w:rsidP="007C4ED3">
                  <w:pPr>
                    <w:jc w:val="center"/>
                    <w:rPr>
                      <w:rFonts w:ascii="Calibri" w:hAnsi="Calibri" w:cs="Calibri"/>
                      <w:color w:val="000000"/>
                      <w:sz w:val="14"/>
                      <w:szCs w:val="14"/>
                      <w:lang w:val="es-MX" w:eastAsia="es-MX"/>
                    </w:rPr>
                  </w:pPr>
                  <w:r w:rsidRPr="007C4ED3">
                    <w:rPr>
                      <w:rFonts w:ascii="Calibri" w:hAnsi="Calibri" w:cs="Calibri"/>
                      <w:color w:val="000000"/>
                      <w:sz w:val="14"/>
                      <w:szCs w:val="14"/>
                      <w:lang w:eastAsia="es-MX"/>
                    </w:rPr>
                    <w:t>10</w:t>
                  </w:r>
                </w:p>
              </w:tc>
              <w:tc>
                <w:tcPr>
                  <w:tcW w:w="0" w:type="auto"/>
                  <w:tcBorders>
                    <w:top w:val="nil"/>
                    <w:left w:val="nil"/>
                    <w:bottom w:val="single" w:sz="8" w:space="0" w:color="auto"/>
                    <w:right w:val="single" w:sz="8" w:space="0" w:color="auto"/>
                  </w:tcBorders>
                  <w:shd w:val="clear" w:color="auto" w:fill="auto"/>
                  <w:hideMark/>
                </w:tcPr>
                <w:p w:rsidR="007C4ED3" w:rsidRPr="007C4ED3" w:rsidRDefault="007C4ED3" w:rsidP="007C4ED3">
                  <w:pPr>
                    <w:rPr>
                      <w:rFonts w:ascii="Calibri" w:hAnsi="Calibri" w:cs="Calibri"/>
                      <w:color w:val="000000"/>
                      <w:sz w:val="14"/>
                      <w:szCs w:val="14"/>
                      <w:lang w:val="es-MX" w:eastAsia="es-MX"/>
                    </w:rPr>
                  </w:pPr>
                  <w:r w:rsidRPr="007C4ED3">
                    <w:rPr>
                      <w:rFonts w:ascii="Calibri" w:hAnsi="Calibri" w:cs="Calibri"/>
                      <w:color w:val="000000"/>
                      <w:sz w:val="16"/>
                      <w:szCs w:val="14"/>
                      <w:lang w:eastAsia="es-MX"/>
                    </w:rPr>
                    <w:t>Grupo y rh sanguíneo</w:t>
                  </w:r>
                </w:p>
              </w:tc>
              <w:tc>
                <w:tcPr>
                  <w:tcW w:w="0" w:type="auto"/>
                  <w:tcBorders>
                    <w:top w:val="nil"/>
                    <w:left w:val="nil"/>
                    <w:bottom w:val="single" w:sz="8" w:space="0" w:color="auto"/>
                    <w:right w:val="single" w:sz="8" w:space="0" w:color="auto"/>
                  </w:tcBorders>
                  <w:shd w:val="clear" w:color="auto" w:fill="auto"/>
                  <w:noWrap/>
                  <w:hideMark/>
                </w:tcPr>
                <w:p w:rsidR="007C4ED3" w:rsidRPr="007C4ED3" w:rsidRDefault="007C4ED3" w:rsidP="007C4ED3">
                  <w:pPr>
                    <w:jc w:val="center"/>
                    <w:rPr>
                      <w:rFonts w:ascii="Calibri" w:hAnsi="Calibri" w:cs="Calibri"/>
                      <w:color w:val="000000"/>
                      <w:sz w:val="14"/>
                      <w:szCs w:val="14"/>
                      <w:lang w:val="es-MX" w:eastAsia="es-MX"/>
                    </w:rPr>
                  </w:pPr>
                  <w:r w:rsidRPr="007C4ED3">
                    <w:rPr>
                      <w:rFonts w:ascii="Calibri" w:hAnsi="Calibri" w:cs="Calibri"/>
                      <w:color w:val="000000"/>
                      <w:sz w:val="14"/>
                      <w:szCs w:val="14"/>
                      <w:lang w:eastAsia="es-MX"/>
                    </w:rPr>
                    <w:t>1</w:t>
                  </w:r>
                </w:p>
              </w:tc>
              <w:tc>
                <w:tcPr>
                  <w:tcW w:w="0" w:type="auto"/>
                  <w:tcBorders>
                    <w:top w:val="nil"/>
                    <w:left w:val="nil"/>
                    <w:bottom w:val="single" w:sz="8" w:space="0" w:color="auto"/>
                    <w:right w:val="single" w:sz="8" w:space="0" w:color="auto"/>
                  </w:tcBorders>
                  <w:shd w:val="clear" w:color="auto" w:fill="auto"/>
                  <w:noWrap/>
                  <w:hideMark/>
                </w:tcPr>
                <w:p w:rsidR="007C4ED3" w:rsidRPr="007C4ED3" w:rsidRDefault="007C4ED3" w:rsidP="007C4ED3">
                  <w:pPr>
                    <w:rPr>
                      <w:rFonts w:ascii="Calibri" w:hAnsi="Calibri" w:cs="Calibri"/>
                      <w:color w:val="000000"/>
                      <w:sz w:val="14"/>
                      <w:szCs w:val="14"/>
                      <w:lang w:val="es-MX" w:eastAsia="es-MX"/>
                    </w:rPr>
                  </w:pPr>
                  <w:r w:rsidRPr="007C4ED3">
                    <w:rPr>
                      <w:rFonts w:ascii="Calibri" w:hAnsi="Calibri" w:cs="Calibri"/>
                      <w:color w:val="000000"/>
                      <w:sz w:val="14"/>
                      <w:szCs w:val="14"/>
                      <w:lang w:eastAsia="es-MX"/>
                    </w:rPr>
                    <w:t>Prueba</w:t>
                  </w:r>
                </w:p>
              </w:tc>
            </w:tr>
            <w:tr w:rsidR="007C4ED3" w:rsidRPr="007C4ED3" w:rsidTr="007C4ED3">
              <w:trPr>
                <w:trHeight w:val="156"/>
              </w:trPr>
              <w:tc>
                <w:tcPr>
                  <w:tcW w:w="0" w:type="auto"/>
                  <w:tcBorders>
                    <w:top w:val="nil"/>
                    <w:left w:val="single" w:sz="8" w:space="0" w:color="auto"/>
                    <w:bottom w:val="single" w:sz="8" w:space="0" w:color="auto"/>
                    <w:right w:val="single" w:sz="8" w:space="0" w:color="auto"/>
                  </w:tcBorders>
                  <w:shd w:val="clear" w:color="auto" w:fill="auto"/>
                  <w:noWrap/>
                  <w:hideMark/>
                </w:tcPr>
                <w:p w:rsidR="007C4ED3" w:rsidRPr="007C4ED3" w:rsidRDefault="007C4ED3" w:rsidP="007C4ED3">
                  <w:pPr>
                    <w:jc w:val="center"/>
                    <w:rPr>
                      <w:rFonts w:ascii="Calibri" w:hAnsi="Calibri" w:cs="Calibri"/>
                      <w:color w:val="000000"/>
                      <w:sz w:val="12"/>
                      <w:szCs w:val="14"/>
                      <w:lang w:val="es-MX" w:eastAsia="es-MX"/>
                    </w:rPr>
                  </w:pPr>
                  <w:r w:rsidRPr="007C4ED3">
                    <w:rPr>
                      <w:rFonts w:ascii="Calibri" w:hAnsi="Calibri" w:cs="Calibri"/>
                      <w:color w:val="000000"/>
                      <w:sz w:val="12"/>
                      <w:szCs w:val="14"/>
                      <w:lang w:eastAsia="es-MX"/>
                    </w:rPr>
                    <w:t>11</w:t>
                  </w:r>
                </w:p>
              </w:tc>
              <w:tc>
                <w:tcPr>
                  <w:tcW w:w="0" w:type="auto"/>
                  <w:tcBorders>
                    <w:top w:val="nil"/>
                    <w:left w:val="nil"/>
                    <w:bottom w:val="single" w:sz="8" w:space="0" w:color="auto"/>
                    <w:right w:val="single" w:sz="8" w:space="0" w:color="auto"/>
                  </w:tcBorders>
                  <w:shd w:val="clear" w:color="auto" w:fill="auto"/>
                  <w:hideMark/>
                </w:tcPr>
                <w:p w:rsidR="007C4ED3" w:rsidRPr="007C4ED3" w:rsidRDefault="007C4ED3" w:rsidP="007C4ED3">
                  <w:pPr>
                    <w:rPr>
                      <w:rFonts w:ascii="Calibri" w:hAnsi="Calibri" w:cs="Calibri"/>
                      <w:color w:val="000000"/>
                      <w:sz w:val="12"/>
                      <w:szCs w:val="14"/>
                      <w:lang w:val="es-MX" w:eastAsia="es-MX"/>
                    </w:rPr>
                  </w:pPr>
                  <w:r w:rsidRPr="007C4ED3">
                    <w:rPr>
                      <w:rFonts w:ascii="Calibri" w:hAnsi="Calibri" w:cs="Calibri"/>
                      <w:color w:val="000000"/>
                      <w:sz w:val="16"/>
                      <w:szCs w:val="14"/>
                      <w:lang w:eastAsia="es-MX"/>
                    </w:rPr>
                    <w:t>Flebotomía terapéutica</w:t>
                  </w:r>
                </w:p>
              </w:tc>
              <w:tc>
                <w:tcPr>
                  <w:tcW w:w="0" w:type="auto"/>
                  <w:tcBorders>
                    <w:top w:val="nil"/>
                    <w:left w:val="nil"/>
                    <w:bottom w:val="single" w:sz="8" w:space="0" w:color="auto"/>
                    <w:right w:val="single" w:sz="8" w:space="0" w:color="auto"/>
                  </w:tcBorders>
                  <w:shd w:val="clear" w:color="auto" w:fill="auto"/>
                  <w:noWrap/>
                  <w:hideMark/>
                </w:tcPr>
                <w:p w:rsidR="007C4ED3" w:rsidRPr="007C4ED3" w:rsidRDefault="007C4ED3" w:rsidP="007C4ED3">
                  <w:pPr>
                    <w:jc w:val="center"/>
                    <w:rPr>
                      <w:rFonts w:ascii="Calibri" w:hAnsi="Calibri" w:cs="Calibri"/>
                      <w:color w:val="000000"/>
                      <w:sz w:val="12"/>
                      <w:szCs w:val="14"/>
                      <w:lang w:val="es-MX" w:eastAsia="es-MX"/>
                    </w:rPr>
                  </w:pPr>
                  <w:r w:rsidRPr="007C4ED3">
                    <w:rPr>
                      <w:rFonts w:ascii="Calibri" w:hAnsi="Calibri" w:cs="Calibri"/>
                      <w:color w:val="000000"/>
                      <w:sz w:val="12"/>
                      <w:szCs w:val="14"/>
                      <w:lang w:eastAsia="es-MX"/>
                    </w:rPr>
                    <w:t>1</w:t>
                  </w:r>
                </w:p>
              </w:tc>
              <w:tc>
                <w:tcPr>
                  <w:tcW w:w="0" w:type="auto"/>
                  <w:tcBorders>
                    <w:top w:val="nil"/>
                    <w:left w:val="nil"/>
                    <w:bottom w:val="single" w:sz="8" w:space="0" w:color="auto"/>
                    <w:right w:val="single" w:sz="8" w:space="0" w:color="auto"/>
                  </w:tcBorders>
                  <w:shd w:val="clear" w:color="auto" w:fill="auto"/>
                  <w:noWrap/>
                  <w:hideMark/>
                </w:tcPr>
                <w:p w:rsidR="007C4ED3" w:rsidRPr="007C4ED3" w:rsidRDefault="007C4ED3" w:rsidP="007C4ED3">
                  <w:pPr>
                    <w:rPr>
                      <w:rFonts w:ascii="Calibri" w:hAnsi="Calibri" w:cs="Calibri"/>
                      <w:color w:val="000000"/>
                      <w:sz w:val="12"/>
                      <w:szCs w:val="14"/>
                      <w:lang w:val="es-MX" w:eastAsia="es-MX"/>
                    </w:rPr>
                  </w:pPr>
                  <w:r w:rsidRPr="007C4ED3">
                    <w:rPr>
                      <w:rFonts w:ascii="Calibri" w:hAnsi="Calibri" w:cs="Calibri"/>
                      <w:color w:val="000000"/>
                      <w:sz w:val="12"/>
                      <w:szCs w:val="14"/>
                      <w:lang w:eastAsia="es-MX"/>
                    </w:rPr>
                    <w:t>Prueba</w:t>
                  </w:r>
                </w:p>
              </w:tc>
            </w:tr>
          </w:tbl>
          <w:p w:rsidR="007C4ED3" w:rsidRPr="00623D1F" w:rsidRDefault="007C4ED3" w:rsidP="005E2D99">
            <w:pPr>
              <w:jc w:val="both"/>
              <w:rPr>
                <w:rFonts w:ascii="HelveticaNeueLT Std" w:hAnsi="HelveticaNeueLT Std" w:cs="Arial"/>
                <w:b/>
                <w:sz w:val="18"/>
                <w:szCs w:val="18"/>
                <w:lang w:val="es-MX"/>
              </w:rPr>
            </w:pPr>
          </w:p>
          <w:p w:rsidR="00F659CC" w:rsidRPr="00172E6B" w:rsidRDefault="00F659CC" w:rsidP="005E2D99">
            <w:pPr>
              <w:jc w:val="both"/>
              <w:rPr>
                <w:rFonts w:ascii="HelveticaNeueLT Std" w:hAnsi="HelveticaNeueLT Std" w:cs="Arial"/>
                <w:b/>
                <w:szCs w:val="18"/>
                <w:lang w:val="es-MX"/>
              </w:rPr>
            </w:pPr>
          </w:p>
          <w:p w:rsidR="00AF5310" w:rsidRPr="00172E6B" w:rsidRDefault="00AF5310" w:rsidP="005E2D99">
            <w:pPr>
              <w:jc w:val="both"/>
              <w:rPr>
                <w:rFonts w:ascii="HelveticaNeueLT Std" w:hAnsi="HelveticaNeueLT Std" w:cs="Arial"/>
                <w:b/>
                <w:szCs w:val="18"/>
                <w:lang w:val="es-MX"/>
              </w:rPr>
            </w:pPr>
          </w:p>
          <w:p w:rsidR="00AF5310" w:rsidRPr="00172E6B" w:rsidRDefault="00AF5310" w:rsidP="005E2D99">
            <w:pPr>
              <w:jc w:val="both"/>
              <w:rPr>
                <w:rFonts w:ascii="HelveticaNeueLT Std" w:hAnsi="HelveticaNeueLT Std" w:cs="Arial"/>
                <w:b/>
                <w:szCs w:val="18"/>
                <w:lang w:val="es-MX"/>
              </w:rPr>
            </w:pPr>
          </w:p>
          <w:p w:rsidR="00D705E6" w:rsidRPr="00172E6B" w:rsidRDefault="00D705E6" w:rsidP="005E2D99">
            <w:pPr>
              <w:jc w:val="both"/>
              <w:rPr>
                <w:rFonts w:ascii="HelveticaNeueLT Std" w:hAnsi="HelveticaNeueLT Std" w:cs="Arial"/>
                <w:b/>
                <w:szCs w:val="18"/>
                <w:lang w:val="es-MX"/>
              </w:rPr>
            </w:pPr>
          </w:p>
        </w:tc>
        <w:tc>
          <w:tcPr>
            <w:tcW w:w="1984" w:type="dxa"/>
            <w:gridSpan w:val="3"/>
            <w:tcBorders>
              <w:top w:val="single" w:sz="4" w:space="0" w:color="auto"/>
            </w:tcBorders>
          </w:tcPr>
          <w:p w:rsidR="004B6EA6" w:rsidRPr="00172E6B" w:rsidRDefault="004B6EA6" w:rsidP="00E33250">
            <w:pPr>
              <w:jc w:val="center"/>
              <w:rPr>
                <w:rFonts w:ascii="HelveticaNeueLT Std" w:hAnsi="HelveticaNeueLT Std" w:cs="Arial"/>
                <w:b/>
                <w:szCs w:val="18"/>
                <w:lang w:val="es-MX"/>
              </w:rPr>
            </w:pPr>
          </w:p>
          <w:p w:rsidR="004B6EA6" w:rsidRPr="00172E6B" w:rsidRDefault="004D5C9D" w:rsidP="00E33250">
            <w:pPr>
              <w:jc w:val="center"/>
              <w:rPr>
                <w:rFonts w:ascii="HelveticaNeueLT Std" w:hAnsi="HelveticaNeueLT Std" w:cs="Arial"/>
                <w:b/>
                <w:szCs w:val="18"/>
                <w:lang w:val="es-MX"/>
              </w:rPr>
            </w:pPr>
            <w:r w:rsidRPr="00172E6B">
              <w:rPr>
                <w:rFonts w:ascii="HelveticaNeueLT Std" w:hAnsi="HelveticaNeueLT Std" w:cs="Arial"/>
                <w:b/>
                <w:szCs w:val="18"/>
                <w:lang w:val="es-MX"/>
              </w:rPr>
              <w:t xml:space="preserve">1 </w:t>
            </w:r>
            <w:r w:rsidR="001B1A32" w:rsidRPr="00172E6B">
              <w:rPr>
                <w:rFonts w:ascii="HelveticaNeueLT Std" w:hAnsi="HelveticaNeueLT Std" w:cs="Arial"/>
                <w:b/>
                <w:szCs w:val="18"/>
                <w:lang w:val="es-MX"/>
              </w:rPr>
              <w:t>S</w:t>
            </w:r>
            <w:r w:rsidRPr="00172E6B">
              <w:rPr>
                <w:rFonts w:ascii="HelveticaNeueLT Std" w:hAnsi="HelveticaNeueLT Std" w:cs="Arial"/>
                <w:b/>
                <w:szCs w:val="18"/>
                <w:lang w:val="es-MX"/>
              </w:rPr>
              <w:t>erv</w:t>
            </w:r>
            <w:r w:rsidR="001B1A32" w:rsidRPr="00172E6B">
              <w:rPr>
                <w:rFonts w:ascii="HelveticaNeueLT Std" w:hAnsi="HelveticaNeueLT Std" w:cs="Arial"/>
                <w:b/>
                <w:szCs w:val="18"/>
                <w:lang w:val="es-MX"/>
              </w:rPr>
              <w:t>icio</w:t>
            </w:r>
          </w:p>
          <w:p w:rsidR="005E2D99" w:rsidRPr="00172E6B" w:rsidRDefault="005E2D99" w:rsidP="005E2D99">
            <w:pPr>
              <w:jc w:val="center"/>
              <w:rPr>
                <w:rFonts w:ascii="HelveticaNeueLT Std" w:hAnsi="HelveticaNeueLT Std" w:cs="Arial"/>
                <w:b/>
                <w:szCs w:val="18"/>
                <w:lang w:val="es-MX"/>
              </w:rPr>
            </w:pPr>
          </w:p>
          <w:p w:rsidR="00315C52" w:rsidRPr="00172E6B" w:rsidRDefault="00315C52" w:rsidP="005E2D99">
            <w:pPr>
              <w:jc w:val="center"/>
              <w:rPr>
                <w:rFonts w:ascii="HelveticaNeueLT Std" w:hAnsi="HelveticaNeueLT Std" w:cs="Arial"/>
                <w:b/>
                <w:szCs w:val="18"/>
                <w:lang w:val="es-MX"/>
              </w:rPr>
            </w:pPr>
          </w:p>
          <w:p w:rsidR="00315C52" w:rsidRPr="00172E6B" w:rsidRDefault="00315C52" w:rsidP="005E2D99">
            <w:pPr>
              <w:jc w:val="center"/>
              <w:rPr>
                <w:rFonts w:ascii="HelveticaNeueLT Std" w:hAnsi="HelveticaNeueLT Std" w:cs="Arial"/>
                <w:b/>
                <w:szCs w:val="18"/>
                <w:lang w:val="es-MX"/>
              </w:rPr>
            </w:pPr>
          </w:p>
          <w:p w:rsidR="00315C52" w:rsidRPr="00172E6B" w:rsidRDefault="00315C52" w:rsidP="005E2D99">
            <w:pPr>
              <w:jc w:val="center"/>
              <w:rPr>
                <w:rFonts w:ascii="HelveticaNeueLT Std" w:hAnsi="HelveticaNeueLT Std" w:cs="Arial"/>
                <w:b/>
                <w:szCs w:val="18"/>
                <w:lang w:val="es-MX"/>
              </w:rPr>
            </w:pPr>
          </w:p>
          <w:p w:rsidR="00315C52" w:rsidRPr="00172E6B" w:rsidRDefault="00315C52" w:rsidP="005E2D99">
            <w:pPr>
              <w:jc w:val="center"/>
              <w:rPr>
                <w:rFonts w:ascii="HelveticaNeueLT Std" w:hAnsi="HelveticaNeueLT Std" w:cs="Arial"/>
                <w:b/>
                <w:szCs w:val="18"/>
                <w:lang w:val="es-MX"/>
              </w:rPr>
            </w:pPr>
          </w:p>
          <w:p w:rsidR="00315C52" w:rsidRPr="00172E6B" w:rsidRDefault="00315C52" w:rsidP="005E2D99">
            <w:pPr>
              <w:jc w:val="center"/>
              <w:rPr>
                <w:rFonts w:ascii="HelveticaNeueLT Std" w:hAnsi="HelveticaNeueLT Std" w:cs="Arial"/>
                <w:b/>
                <w:szCs w:val="18"/>
                <w:lang w:val="es-MX"/>
              </w:rPr>
            </w:pPr>
          </w:p>
          <w:p w:rsidR="00315C52" w:rsidRPr="00172E6B" w:rsidRDefault="00315C52" w:rsidP="005E2D99">
            <w:pPr>
              <w:jc w:val="center"/>
              <w:rPr>
                <w:rFonts w:ascii="HelveticaNeueLT Std" w:hAnsi="HelveticaNeueLT Std" w:cs="Arial"/>
                <w:b/>
                <w:szCs w:val="18"/>
                <w:lang w:val="es-MX"/>
              </w:rPr>
            </w:pPr>
          </w:p>
          <w:p w:rsidR="00315C52" w:rsidRPr="00172E6B" w:rsidRDefault="00315C52" w:rsidP="005E2D99">
            <w:pPr>
              <w:jc w:val="center"/>
              <w:rPr>
                <w:rFonts w:ascii="HelveticaNeueLT Std" w:hAnsi="HelveticaNeueLT Std" w:cs="Arial"/>
                <w:b/>
                <w:szCs w:val="18"/>
                <w:lang w:val="es-MX"/>
              </w:rPr>
            </w:pPr>
          </w:p>
          <w:p w:rsidR="00315C52" w:rsidRPr="00172E6B" w:rsidRDefault="00315C52" w:rsidP="005E2D99">
            <w:pPr>
              <w:jc w:val="center"/>
              <w:rPr>
                <w:rFonts w:ascii="HelveticaNeueLT Std" w:hAnsi="HelveticaNeueLT Std" w:cs="Arial"/>
                <w:b/>
                <w:szCs w:val="18"/>
                <w:lang w:val="es-MX"/>
              </w:rPr>
            </w:pPr>
          </w:p>
          <w:p w:rsidR="00315C52" w:rsidRPr="00172E6B" w:rsidRDefault="00315C52" w:rsidP="005E2D99">
            <w:pPr>
              <w:jc w:val="center"/>
              <w:rPr>
                <w:rFonts w:ascii="HelveticaNeueLT Std" w:hAnsi="HelveticaNeueLT Std" w:cs="Arial"/>
                <w:b/>
                <w:szCs w:val="18"/>
                <w:lang w:val="es-MX"/>
              </w:rPr>
            </w:pPr>
          </w:p>
          <w:p w:rsidR="00315C52" w:rsidRPr="00172E6B" w:rsidRDefault="00315C52" w:rsidP="005E2D99">
            <w:pPr>
              <w:jc w:val="center"/>
              <w:rPr>
                <w:rFonts w:ascii="HelveticaNeueLT Std" w:hAnsi="HelveticaNeueLT Std" w:cs="Arial"/>
                <w:b/>
                <w:szCs w:val="18"/>
                <w:lang w:val="es-MX"/>
              </w:rPr>
            </w:pPr>
          </w:p>
          <w:p w:rsidR="00315C52" w:rsidRPr="00172E6B" w:rsidRDefault="00315C52" w:rsidP="005E2D99">
            <w:pPr>
              <w:jc w:val="center"/>
              <w:rPr>
                <w:rFonts w:ascii="HelveticaNeueLT Std" w:hAnsi="HelveticaNeueLT Std" w:cs="Arial"/>
                <w:b/>
                <w:szCs w:val="18"/>
                <w:lang w:val="es-MX"/>
              </w:rPr>
            </w:pPr>
          </w:p>
          <w:p w:rsidR="005E2D99" w:rsidRPr="00172E6B" w:rsidRDefault="005E2D99" w:rsidP="005E2D99">
            <w:pPr>
              <w:jc w:val="center"/>
              <w:rPr>
                <w:rFonts w:ascii="HelveticaNeueLT Std" w:hAnsi="HelveticaNeueLT Std" w:cs="Arial"/>
                <w:b/>
                <w:szCs w:val="18"/>
                <w:lang w:val="es-MX"/>
              </w:rPr>
            </w:pPr>
          </w:p>
          <w:p w:rsidR="005E2D99" w:rsidRPr="00172E6B" w:rsidRDefault="005E2D99" w:rsidP="005E2D99">
            <w:pPr>
              <w:jc w:val="center"/>
              <w:rPr>
                <w:rFonts w:ascii="HelveticaNeueLT Std" w:hAnsi="HelveticaNeueLT Std" w:cs="Arial"/>
                <w:b/>
                <w:szCs w:val="18"/>
                <w:lang w:val="es-MX"/>
              </w:rPr>
            </w:pPr>
          </w:p>
          <w:p w:rsidR="005E2D99" w:rsidRPr="00172E6B" w:rsidRDefault="005E2D99" w:rsidP="005E2D99">
            <w:pPr>
              <w:jc w:val="center"/>
              <w:rPr>
                <w:rFonts w:ascii="HelveticaNeueLT Std" w:hAnsi="HelveticaNeueLT Std" w:cs="Arial"/>
                <w:b/>
                <w:szCs w:val="18"/>
                <w:lang w:val="es-MX"/>
              </w:rPr>
            </w:pPr>
          </w:p>
          <w:p w:rsidR="005E2D99" w:rsidRPr="00172E6B" w:rsidRDefault="005E2D99" w:rsidP="005E2D99">
            <w:pPr>
              <w:jc w:val="center"/>
              <w:rPr>
                <w:rFonts w:ascii="HelveticaNeueLT Std" w:hAnsi="HelveticaNeueLT Std" w:cs="Arial"/>
                <w:b/>
                <w:szCs w:val="18"/>
                <w:lang w:val="es-MX"/>
              </w:rPr>
            </w:pPr>
          </w:p>
          <w:p w:rsidR="005E2D99" w:rsidRPr="00172E6B" w:rsidRDefault="005E2D99" w:rsidP="005E2D99">
            <w:pPr>
              <w:jc w:val="center"/>
              <w:rPr>
                <w:rFonts w:ascii="HelveticaNeueLT Std" w:hAnsi="HelveticaNeueLT Std" w:cs="Arial"/>
                <w:b/>
                <w:szCs w:val="18"/>
                <w:lang w:val="es-MX"/>
              </w:rPr>
            </w:pPr>
          </w:p>
          <w:p w:rsidR="005E2D99" w:rsidRPr="00172E6B" w:rsidRDefault="005E2D99" w:rsidP="005E2D99">
            <w:pPr>
              <w:jc w:val="center"/>
              <w:rPr>
                <w:rFonts w:ascii="HelveticaNeueLT Std" w:hAnsi="HelveticaNeueLT Std" w:cs="Arial"/>
                <w:b/>
                <w:szCs w:val="18"/>
                <w:lang w:val="es-MX"/>
              </w:rPr>
            </w:pPr>
          </w:p>
          <w:p w:rsidR="005E2D99" w:rsidRPr="00172E6B" w:rsidRDefault="005E2D99" w:rsidP="005E2D99">
            <w:pPr>
              <w:jc w:val="center"/>
              <w:rPr>
                <w:rFonts w:ascii="HelveticaNeueLT Std" w:hAnsi="HelveticaNeueLT Std" w:cs="Arial"/>
                <w:b/>
                <w:szCs w:val="18"/>
                <w:lang w:val="es-MX"/>
              </w:rPr>
            </w:pPr>
          </w:p>
        </w:tc>
        <w:tc>
          <w:tcPr>
            <w:tcW w:w="240" w:type="dxa"/>
            <w:tcBorders>
              <w:top w:val="single" w:sz="4" w:space="0" w:color="auto"/>
              <w:right w:val="nil"/>
            </w:tcBorders>
          </w:tcPr>
          <w:p w:rsidR="004B6EA6" w:rsidRPr="00172E6B" w:rsidRDefault="004B6EA6" w:rsidP="00E3259C">
            <w:pPr>
              <w:rPr>
                <w:rFonts w:ascii="HelveticaNeueLT Std" w:hAnsi="HelveticaNeueLT Std" w:cs="Arial"/>
              </w:rPr>
            </w:pPr>
          </w:p>
        </w:tc>
        <w:tc>
          <w:tcPr>
            <w:tcW w:w="894" w:type="dxa"/>
            <w:tcBorders>
              <w:top w:val="single" w:sz="4" w:space="0" w:color="auto"/>
              <w:left w:val="nil"/>
              <w:bottom w:val="single" w:sz="4" w:space="0" w:color="auto"/>
              <w:right w:val="nil"/>
            </w:tcBorders>
          </w:tcPr>
          <w:p w:rsidR="004B6EA6" w:rsidRPr="00172E6B" w:rsidRDefault="004B6EA6" w:rsidP="00E3259C">
            <w:pPr>
              <w:rPr>
                <w:rFonts w:ascii="HelveticaNeueLT Std" w:hAnsi="HelveticaNeueLT Std" w:cs="Arial"/>
              </w:rPr>
            </w:pPr>
          </w:p>
        </w:tc>
        <w:tc>
          <w:tcPr>
            <w:tcW w:w="1025" w:type="dxa"/>
            <w:tcBorders>
              <w:top w:val="single" w:sz="4" w:space="0" w:color="auto"/>
              <w:left w:val="nil"/>
            </w:tcBorders>
            <w:shd w:val="clear" w:color="auto" w:fill="auto"/>
          </w:tcPr>
          <w:p w:rsidR="004B6EA6" w:rsidRPr="00172E6B" w:rsidRDefault="004B6EA6" w:rsidP="00E3259C">
            <w:pPr>
              <w:rPr>
                <w:rFonts w:ascii="HelveticaNeueLT Std" w:hAnsi="HelveticaNeueLT Std" w:cs="Arial"/>
              </w:rPr>
            </w:pPr>
          </w:p>
        </w:tc>
      </w:tr>
      <w:tr w:rsidR="004B6EA6" w:rsidRPr="00172E6B" w:rsidTr="00E3259C">
        <w:tblPrEx>
          <w:tblBorders>
            <w:insideH w:val="none" w:sz="0" w:space="0" w:color="auto"/>
            <w:insideV w:val="none" w:sz="0" w:space="0" w:color="auto"/>
          </w:tblBorders>
        </w:tblPrEx>
        <w:trPr>
          <w:trHeight w:val="40"/>
        </w:trPr>
        <w:tc>
          <w:tcPr>
            <w:tcW w:w="9600" w:type="dxa"/>
            <w:gridSpan w:val="9"/>
          </w:tcPr>
          <w:p w:rsidR="004B6EA6" w:rsidRPr="00172E6B" w:rsidRDefault="004B6EA6" w:rsidP="00E3259C">
            <w:pPr>
              <w:jc w:val="center"/>
              <w:rPr>
                <w:rFonts w:ascii="HelveticaNeueLT Std" w:hAnsi="HelveticaNeueLT Std" w:cs="Arial"/>
              </w:rPr>
            </w:pPr>
          </w:p>
        </w:tc>
      </w:tr>
      <w:tr w:rsidR="004B6EA6" w:rsidRPr="00172E6B" w:rsidTr="00E3259C">
        <w:tblPrEx>
          <w:tblBorders>
            <w:insideH w:val="single" w:sz="12" w:space="0" w:color="auto"/>
            <w:insideV w:val="single" w:sz="12" w:space="0" w:color="auto"/>
          </w:tblBorders>
        </w:tblPrEx>
        <w:trPr>
          <w:trHeight w:val="446"/>
        </w:trPr>
        <w:tc>
          <w:tcPr>
            <w:tcW w:w="4264" w:type="dxa"/>
            <w:gridSpan w:val="2"/>
          </w:tcPr>
          <w:p w:rsidR="004B6EA6" w:rsidRPr="00172E6B" w:rsidRDefault="004B6EA6" w:rsidP="00E3259C">
            <w:pPr>
              <w:rPr>
                <w:rFonts w:ascii="HelveticaNeueLT Std" w:hAnsi="HelveticaNeueLT Std" w:cs="Arial"/>
                <w:b/>
                <w:bCs/>
                <w:sz w:val="16"/>
              </w:rPr>
            </w:pPr>
            <w:r w:rsidRPr="00172E6B">
              <w:rPr>
                <w:rFonts w:ascii="HelveticaNeueLT Std" w:hAnsi="HelveticaNeueLT Std" w:cs="Arial"/>
                <w:b/>
                <w:bCs/>
                <w:sz w:val="16"/>
              </w:rPr>
              <w:t>Observaciones:</w:t>
            </w:r>
          </w:p>
          <w:p w:rsidR="004B6EA6" w:rsidRPr="00172E6B" w:rsidRDefault="004B6EA6" w:rsidP="00E3259C">
            <w:pPr>
              <w:rPr>
                <w:rFonts w:ascii="HelveticaNeueLT Std" w:hAnsi="HelveticaNeueLT Std" w:cs="Arial"/>
                <w:sz w:val="16"/>
              </w:rPr>
            </w:pPr>
          </w:p>
          <w:p w:rsidR="004B6EA6" w:rsidRPr="00172E6B" w:rsidRDefault="004B6EA6" w:rsidP="00E3259C">
            <w:pPr>
              <w:rPr>
                <w:rFonts w:ascii="HelveticaNeueLT Std" w:hAnsi="HelveticaNeueLT Std" w:cs="Arial"/>
                <w:sz w:val="16"/>
              </w:rPr>
            </w:pPr>
            <w:r w:rsidRPr="00172E6B">
              <w:rPr>
                <w:rFonts w:ascii="HelveticaNeueLT Std" w:hAnsi="HelveticaNeueLT Std" w:cs="Arial"/>
                <w:b/>
                <w:sz w:val="16"/>
              </w:rPr>
              <w:t>Programa de entrega:</w:t>
            </w:r>
          </w:p>
          <w:p w:rsidR="004B6EA6" w:rsidRPr="00172E6B" w:rsidRDefault="004B6EA6" w:rsidP="00E3259C">
            <w:pPr>
              <w:pStyle w:val="Encabezado"/>
              <w:rPr>
                <w:rFonts w:ascii="HelveticaNeueLT Std" w:hAnsi="HelveticaNeueLT Std" w:cs="Arial"/>
                <w:sz w:val="16"/>
              </w:rPr>
            </w:pPr>
          </w:p>
        </w:tc>
        <w:tc>
          <w:tcPr>
            <w:tcW w:w="5389" w:type="dxa"/>
            <w:gridSpan w:val="7"/>
          </w:tcPr>
          <w:p w:rsidR="004B6EA6" w:rsidRPr="00172E6B" w:rsidRDefault="004B6EA6" w:rsidP="00E3259C">
            <w:pPr>
              <w:rPr>
                <w:rFonts w:ascii="HelveticaNeueLT Std" w:hAnsi="HelveticaNeueLT Std" w:cs="Arial"/>
                <w:sz w:val="16"/>
              </w:rPr>
            </w:pPr>
            <w:r w:rsidRPr="00172E6B">
              <w:rPr>
                <w:rFonts w:ascii="HelveticaNeueLT Std" w:hAnsi="HelveticaNeueLT Std" w:cs="Arial"/>
                <w:b/>
                <w:sz w:val="16"/>
              </w:rPr>
              <w:t>Para  Aclaraciones:</w:t>
            </w:r>
          </w:p>
          <w:p w:rsidR="004B6EA6" w:rsidRPr="00172E6B" w:rsidRDefault="004B6EA6" w:rsidP="00E3259C">
            <w:pPr>
              <w:rPr>
                <w:rFonts w:ascii="HelveticaNeueLT Std" w:hAnsi="HelveticaNeueLT Std" w:cs="Arial"/>
                <w:b/>
                <w:bCs/>
                <w:sz w:val="16"/>
              </w:rPr>
            </w:pPr>
            <w:r w:rsidRPr="00172E6B">
              <w:rPr>
                <w:rFonts w:ascii="HelveticaNeueLT Std" w:hAnsi="HelveticaNeueLT Std" w:cs="Arial"/>
                <w:b/>
                <w:bCs/>
                <w:sz w:val="16"/>
              </w:rPr>
              <w:t>CP. BRENDA ALICIA GARCIA GARZA</w:t>
            </w:r>
          </w:p>
          <w:p w:rsidR="004B6EA6" w:rsidRPr="00172E6B" w:rsidRDefault="004B6EA6" w:rsidP="00E3259C">
            <w:pPr>
              <w:rPr>
                <w:rFonts w:ascii="HelveticaNeueLT Std" w:hAnsi="HelveticaNeueLT Std" w:cs="Arial"/>
                <w:b/>
                <w:bCs/>
                <w:sz w:val="16"/>
              </w:rPr>
            </w:pPr>
            <w:r w:rsidRPr="00172E6B">
              <w:rPr>
                <w:rFonts w:ascii="HelveticaNeueLT Std" w:hAnsi="HelveticaNeueLT Std" w:cs="Arial"/>
                <w:b/>
                <w:bCs/>
                <w:sz w:val="16"/>
              </w:rPr>
              <w:t>JEFE DEL DEPARTAMENTO DE LICITACIONES PUBLICAS</w:t>
            </w:r>
          </w:p>
          <w:p w:rsidR="004B6EA6" w:rsidRPr="00172E6B" w:rsidRDefault="004B6EA6" w:rsidP="00E3259C">
            <w:pPr>
              <w:pStyle w:val="Ttulo6"/>
              <w:rPr>
                <w:rFonts w:ascii="HelveticaNeueLT Std" w:hAnsi="HelveticaNeueLT Std" w:cs="Arial"/>
                <w:sz w:val="16"/>
              </w:rPr>
            </w:pPr>
            <w:r w:rsidRPr="00172E6B">
              <w:rPr>
                <w:rFonts w:ascii="HelveticaNeueLT Std" w:hAnsi="HelveticaNeueLT Std" w:cs="Arial"/>
                <w:sz w:val="16"/>
              </w:rPr>
              <w:t xml:space="preserve">Tel.: 01-(834) 107-8219 y </w:t>
            </w:r>
            <w:r w:rsidRPr="00172E6B">
              <w:rPr>
                <w:rFonts w:ascii="HelveticaNeueLT Std" w:hAnsi="HelveticaNeueLT Std" w:cs="Arial"/>
                <w:bCs/>
                <w:sz w:val="16"/>
              </w:rPr>
              <w:t>01-(834107-8223)</w:t>
            </w:r>
          </w:p>
        </w:tc>
      </w:tr>
      <w:tr w:rsidR="004B6EA6" w:rsidRPr="00172E6B" w:rsidTr="00E3259C">
        <w:tblPrEx>
          <w:tblBorders>
            <w:insideH w:val="single" w:sz="12" w:space="0" w:color="auto"/>
            <w:insideV w:val="single" w:sz="12" w:space="0" w:color="auto"/>
          </w:tblBorders>
        </w:tblPrEx>
        <w:trPr>
          <w:trHeight w:val="825"/>
        </w:trPr>
        <w:tc>
          <w:tcPr>
            <w:tcW w:w="7260" w:type="dxa"/>
            <w:gridSpan w:val="5"/>
          </w:tcPr>
          <w:p w:rsidR="004B6EA6" w:rsidRPr="00172E6B" w:rsidRDefault="004B6EA6" w:rsidP="00E3259C">
            <w:pPr>
              <w:rPr>
                <w:rFonts w:ascii="HelveticaNeueLT Std" w:hAnsi="HelveticaNeueLT Std" w:cs="Arial"/>
                <w:b/>
                <w:sz w:val="16"/>
              </w:rPr>
            </w:pPr>
            <w:r w:rsidRPr="00172E6B">
              <w:rPr>
                <w:rFonts w:ascii="HelveticaNeueLT Std" w:hAnsi="HelveticaNeueLT Std" w:cs="Arial"/>
                <w:b/>
                <w:sz w:val="16"/>
              </w:rPr>
              <w:t>Quien Cotiza:</w:t>
            </w:r>
          </w:p>
          <w:p w:rsidR="004B6EA6" w:rsidRPr="00172E6B" w:rsidRDefault="004B6EA6" w:rsidP="00E3259C">
            <w:pPr>
              <w:rPr>
                <w:rFonts w:ascii="HelveticaNeueLT Std" w:hAnsi="HelveticaNeueLT Std" w:cs="Arial"/>
                <w:b/>
                <w:sz w:val="8"/>
              </w:rPr>
            </w:pPr>
          </w:p>
          <w:p w:rsidR="004B6EA6" w:rsidRPr="00172E6B" w:rsidRDefault="004B6EA6" w:rsidP="00E3259C">
            <w:pPr>
              <w:rPr>
                <w:rFonts w:ascii="HelveticaNeueLT Std" w:hAnsi="HelveticaNeueLT Std" w:cs="Arial"/>
                <w:sz w:val="16"/>
              </w:rPr>
            </w:pPr>
            <w:r w:rsidRPr="00172E6B">
              <w:rPr>
                <w:rFonts w:ascii="HelveticaNeueLT Std" w:hAnsi="HelveticaNeueLT Std" w:cs="Arial"/>
                <w:b/>
                <w:sz w:val="16"/>
              </w:rPr>
              <w:t>Nombre:</w:t>
            </w:r>
            <w:r w:rsidRPr="00172E6B">
              <w:rPr>
                <w:rFonts w:ascii="HelveticaNeueLT Std" w:hAnsi="HelveticaNeueLT Std" w:cs="Arial"/>
                <w:sz w:val="16"/>
              </w:rPr>
              <w:t xml:space="preserve"> _______________________________________________</w:t>
            </w:r>
          </w:p>
          <w:p w:rsidR="004B6EA6" w:rsidRPr="00172E6B" w:rsidRDefault="004B6EA6" w:rsidP="00E3259C">
            <w:pPr>
              <w:rPr>
                <w:rFonts w:ascii="HelveticaNeueLT Std" w:hAnsi="HelveticaNeueLT Std" w:cs="Arial"/>
                <w:b/>
                <w:sz w:val="16"/>
              </w:rPr>
            </w:pPr>
          </w:p>
          <w:p w:rsidR="004B6EA6" w:rsidRPr="00172E6B" w:rsidRDefault="004B6EA6" w:rsidP="00E3259C">
            <w:pPr>
              <w:rPr>
                <w:rFonts w:ascii="HelveticaNeueLT Std" w:hAnsi="HelveticaNeueLT Std" w:cs="Arial"/>
                <w:sz w:val="16"/>
              </w:rPr>
            </w:pPr>
            <w:r w:rsidRPr="00172E6B">
              <w:rPr>
                <w:rFonts w:ascii="HelveticaNeueLT Std" w:hAnsi="HelveticaNeueLT Std" w:cs="Arial"/>
                <w:b/>
                <w:sz w:val="16"/>
              </w:rPr>
              <w:t>Puesto:</w:t>
            </w:r>
            <w:r w:rsidRPr="00172E6B">
              <w:rPr>
                <w:rFonts w:ascii="HelveticaNeueLT Std" w:hAnsi="HelveticaNeueLT Std" w:cs="Arial"/>
                <w:sz w:val="16"/>
              </w:rPr>
              <w:t xml:space="preserve"> ________________________________________________</w:t>
            </w:r>
          </w:p>
          <w:p w:rsidR="004B6EA6" w:rsidRPr="00172E6B" w:rsidRDefault="004B6EA6" w:rsidP="00AB197F">
            <w:pPr>
              <w:rPr>
                <w:rFonts w:ascii="HelveticaNeueLT Std" w:hAnsi="HelveticaNeueLT Std" w:cs="Arial"/>
                <w:b/>
                <w:sz w:val="18"/>
              </w:rPr>
            </w:pPr>
          </w:p>
          <w:p w:rsidR="004B6EA6" w:rsidRPr="00172E6B" w:rsidRDefault="004B6EA6" w:rsidP="00E3259C">
            <w:pPr>
              <w:rPr>
                <w:rFonts w:ascii="HelveticaNeueLT Std" w:hAnsi="HelveticaNeueLT Std" w:cs="Arial"/>
                <w:sz w:val="16"/>
              </w:rPr>
            </w:pPr>
            <w:r w:rsidRPr="00172E6B">
              <w:rPr>
                <w:rFonts w:ascii="HelveticaNeueLT Std" w:hAnsi="HelveticaNeueLT Std" w:cs="Arial"/>
                <w:b/>
                <w:sz w:val="18"/>
              </w:rPr>
              <w:t>Firma: ___________________________</w:t>
            </w:r>
          </w:p>
          <w:p w:rsidR="004B6EA6" w:rsidRPr="00172E6B" w:rsidRDefault="004B6EA6" w:rsidP="00E3259C">
            <w:pPr>
              <w:rPr>
                <w:rFonts w:ascii="HelveticaNeueLT Std" w:hAnsi="HelveticaNeueLT Std" w:cs="Arial"/>
                <w:sz w:val="16"/>
              </w:rPr>
            </w:pPr>
          </w:p>
        </w:tc>
        <w:tc>
          <w:tcPr>
            <w:tcW w:w="2393" w:type="dxa"/>
            <w:gridSpan w:val="4"/>
          </w:tcPr>
          <w:p w:rsidR="004B6EA6" w:rsidRPr="00172E6B" w:rsidRDefault="004B6EA6" w:rsidP="00E3259C">
            <w:pPr>
              <w:rPr>
                <w:rFonts w:ascii="HelveticaNeueLT Std" w:hAnsi="HelveticaNeueLT Std" w:cs="Arial"/>
                <w:sz w:val="16"/>
              </w:rPr>
            </w:pPr>
          </w:p>
          <w:p w:rsidR="004B6EA6" w:rsidRPr="00172E6B" w:rsidRDefault="004B6EA6" w:rsidP="00E3259C">
            <w:pPr>
              <w:rPr>
                <w:rFonts w:ascii="HelveticaNeueLT Std" w:hAnsi="HelveticaNeueLT Std" w:cs="Arial"/>
                <w:sz w:val="16"/>
              </w:rPr>
            </w:pPr>
          </w:p>
          <w:p w:rsidR="004B6EA6" w:rsidRPr="00172E6B" w:rsidRDefault="004B6EA6" w:rsidP="00E3259C">
            <w:pPr>
              <w:jc w:val="center"/>
              <w:rPr>
                <w:rFonts w:ascii="HelveticaNeueLT Std" w:hAnsi="HelveticaNeueLT Std" w:cs="Arial"/>
                <w:sz w:val="16"/>
              </w:rPr>
            </w:pPr>
            <w:r w:rsidRPr="00172E6B">
              <w:rPr>
                <w:rFonts w:ascii="HelveticaNeueLT Std" w:hAnsi="HelveticaNeueLT Std" w:cs="Arial"/>
                <w:b/>
                <w:sz w:val="16"/>
              </w:rPr>
              <w:t>S e l l  o</w:t>
            </w:r>
          </w:p>
        </w:tc>
      </w:tr>
    </w:tbl>
    <w:p w:rsidR="006D46DE" w:rsidRPr="00391897" w:rsidRDefault="006D46DE" w:rsidP="006D46DE">
      <w:pPr>
        <w:jc w:val="center"/>
        <w:rPr>
          <w:rFonts w:ascii="HelveticaNeueLT Std" w:hAnsi="HelveticaNeueLT Std" w:cs="Arial"/>
          <w:b/>
          <w:sz w:val="44"/>
        </w:rPr>
      </w:pPr>
      <w:r w:rsidRPr="00391897">
        <w:rPr>
          <w:rFonts w:ascii="HelveticaNeueLT Std" w:hAnsi="HelveticaNeueLT Std" w:cs="Arial"/>
          <w:b/>
          <w:sz w:val="44"/>
        </w:rPr>
        <w:lastRenderedPageBreak/>
        <w:t xml:space="preserve">A N E X </w:t>
      </w:r>
      <w:r w:rsidR="00F13559" w:rsidRPr="00391897">
        <w:rPr>
          <w:rFonts w:ascii="HelveticaNeueLT Std" w:hAnsi="HelveticaNeueLT Std" w:cs="Arial"/>
          <w:b/>
          <w:sz w:val="44"/>
        </w:rPr>
        <w:t>O III</w:t>
      </w:r>
    </w:p>
    <w:p w:rsidR="004065FB" w:rsidRPr="00172E6B" w:rsidRDefault="004065FB" w:rsidP="004065FB">
      <w:pPr>
        <w:pStyle w:val="Encabezado"/>
        <w:tabs>
          <w:tab w:val="left" w:pos="7288"/>
        </w:tabs>
        <w:jc w:val="center"/>
        <w:rPr>
          <w:rFonts w:ascii="HelveticaNeueLT Std" w:hAnsi="HelveticaNeueLT Std" w:cs="Arial"/>
          <w:b/>
          <w:sz w:val="32"/>
        </w:rPr>
      </w:pPr>
      <w:r w:rsidRPr="00391897">
        <w:rPr>
          <w:rFonts w:ascii="HelveticaNeueLT Std" w:hAnsi="HelveticaNeueLT Std" w:cs="Arial"/>
          <w:b/>
          <w:sz w:val="32"/>
        </w:rPr>
        <w:t>ESPECIFICACIONES TECNICAS PARA EL SERVICIO</w:t>
      </w:r>
      <w:r w:rsidRPr="00172E6B">
        <w:rPr>
          <w:rFonts w:ascii="HelveticaNeueLT Std" w:hAnsi="HelveticaNeueLT Std" w:cs="Arial"/>
          <w:b/>
          <w:sz w:val="32"/>
        </w:rPr>
        <w:t xml:space="preserve"> INTEGRAL DE BANCO DE SANGRE CON EQUIPOS EN COMODATO </w:t>
      </w:r>
    </w:p>
    <w:p w:rsidR="00DC3151" w:rsidRDefault="00DC3151" w:rsidP="00DC3151">
      <w:pPr>
        <w:pStyle w:val="Encabezado"/>
        <w:tabs>
          <w:tab w:val="left" w:pos="7288"/>
        </w:tabs>
        <w:rPr>
          <w:rFonts w:ascii="HelveticaNeueLT Std" w:hAnsi="HelveticaNeueLT Std" w:cs="Arial"/>
          <w:b/>
          <w:sz w:val="32"/>
        </w:rPr>
      </w:pPr>
    </w:p>
    <w:p w:rsidR="00DC3151" w:rsidRPr="00DC3151" w:rsidRDefault="00DC3151" w:rsidP="00DC3151">
      <w:pPr>
        <w:pStyle w:val="Encabezado"/>
        <w:tabs>
          <w:tab w:val="left" w:pos="7288"/>
        </w:tabs>
        <w:rPr>
          <w:rFonts w:ascii="HelveticaNeueLT Std" w:hAnsi="HelveticaNeueLT Std" w:cs="Arial"/>
          <w:b/>
          <w:sz w:val="24"/>
          <w:szCs w:val="28"/>
        </w:rPr>
      </w:pPr>
      <w:r w:rsidRPr="00DC3151">
        <w:rPr>
          <w:rFonts w:ascii="HelveticaNeueLT Std" w:hAnsi="HelveticaNeueLT Std" w:cs="Arial"/>
          <w:b/>
          <w:sz w:val="24"/>
          <w:szCs w:val="28"/>
        </w:rPr>
        <w:t>QUE INCLUYE LO SIGUIENTE:</w:t>
      </w:r>
    </w:p>
    <w:p w:rsidR="00DC3151" w:rsidRPr="00172E6B" w:rsidRDefault="00DC3151" w:rsidP="00DC3151">
      <w:pPr>
        <w:pStyle w:val="Encabezado"/>
        <w:tabs>
          <w:tab w:val="left" w:pos="7288"/>
        </w:tabs>
        <w:rPr>
          <w:rFonts w:ascii="HelveticaNeueLT Std" w:hAnsi="HelveticaNeueLT Std" w:cs="Arial"/>
          <w:b/>
          <w:sz w:val="32"/>
        </w:rPr>
      </w:pPr>
      <w:r>
        <w:rPr>
          <w:rFonts w:ascii="HelveticaNeueLT Std" w:hAnsi="HelveticaNeueLT Std" w:cs="Arial"/>
          <w:b/>
          <w:sz w:val="32"/>
        </w:rPr>
        <w:t xml:space="preserve"> </w:t>
      </w:r>
      <w:r>
        <w:rPr>
          <w:rFonts w:ascii="HelveticaNeueLT Std" w:hAnsi="HelveticaNeueLT Std" w:cs="Arial"/>
          <w:b/>
          <w:sz w:val="32"/>
        </w:rPr>
        <w:tab/>
      </w:r>
      <w:r>
        <w:rPr>
          <w:rFonts w:ascii="HelveticaNeueLT Std" w:hAnsi="HelveticaNeueLT Std" w:cs="Arial"/>
          <w:b/>
          <w:sz w:val="32"/>
        </w:rPr>
        <w:tab/>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
          <w:bCs/>
        </w:rPr>
        <w:t>1)</w:t>
      </w:r>
      <w:r w:rsidRPr="00172E6B">
        <w:rPr>
          <w:rFonts w:ascii="HelveticaNeueLT Std" w:hAnsi="HelveticaNeueLT Std" w:cs="Arial"/>
          <w:b/>
          <w:bCs/>
        </w:rPr>
        <w:tab/>
        <w:t xml:space="preserve">LA UNIDAD  DE BOLSA DE SANGRE SEGURA DEBERA DE CONTAR CON LAS SIGUIENTES PRUEBAS PRELIMINARES E INSUMOS NECESARIOS PARA LA REALIZACIÓN DE LAS PRUEBAS:    </w:t>
      </w:r>
      <w:r w:rsidRPr="00172E6B">
        <w:rPr>
          <w:rFonts w:ascii="HelveticaNeueLT Std" w:hAnsi="HelveticaNeueLT Std" w:cs="Arial"/>
          <w:bCs/>
        </w:rPr>
        <w:t xml:space="preserve">         1 juego de tubos (1 tubo lila, un tubo rojo y una aguja)  y Solución Tópica Antiséptica de Gluconato de Clorhexidina al 2% y Alcohol isopropilico al 70%, algodón ; 1 Biometría hemática , 1 Bolsa  Cuádruple T&amp;B ó Triple 1 Panel de pruebas de serología por quimioluminiscencia para los marcadores: </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 xml:space="preserve">1Prueba para determinación de HIV 1/2: </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(Kit de reactivo inmunoensayo por quimioluminiscencia para la determinación  cualitativa de anticuerpos frente al virus de la inmunodeficiencia humana tipo 1 y/o 2 en suero y plasma. Kit para 100 pruebas)</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Deberá incluir todos los reactivos (controles, calibradores, consumibles, etc.) Necesarios para la realización del ensayo).</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Todos los reactivos que se utilicen en la determinación del estudio mencionado,  no deberán requerir preparación previa.</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 xml:space="preserve">El reactivo deberá contar con su registro sanitario correspondiente, adicional incluir evaluación del CNTS (centro nacional de transfusión sanguínea) </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Para  la realización del ensayo, la empresa que provea el reactivo deberá proporcionar a la institución licitante un instrumento en comodato, automatizado para el  procesamiento de los ensayos. El instrumento deberá tener capacidad real de manejar urgencias, sin afectar la rutina de trabajo.</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Para el manejo de las muestras el instrumento deberá  también tener capacidad de manejar tubo primario, copillas ó celdas.</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 xml:space="preserve">1Prueba para determinación de HCV , </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(Kit de reactivo inmunoensayo  por quimioluminiscencia para la detección de anticuerpos contra el virus C de la hepatitis (anti-VHC), en suero o plasma humano. Kit para 100 pruebas)</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Deberá incluir todos los reactivos (controles, calibradores, consumibles, etc.) Necesarios para la realización del ensayo).</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Todos los reactivos que se utilicen en la determinación del estudio mencionado,  no deberán requerir preparación previa.</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 xml:space="preserve">El reactivo deberá contar con su registro sanitario correspondiente, adicional incluir evaluación del CNTS (centro nacional de transfusión sanguínea) </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Para  la realización del ensayo, la empresa que provea el reactivo deberá proporcionar a la institución licitante un instrumento en comodato, automatizado para el  procesamiento de los ensayos. El instrumento deberá tener capacidad real de manejar urgencias, sin afectar la rutina de trabajo.</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lastRenderedPageBreak/>
        <w:t>Para el manejo de las muestras el instrumento deberá  también tener capacidad de manejar tubo primario, copillas ó celdas.</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1Prueba para determinación de HBsAg :</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(Kit de reactivo inmunoensayo por quimioluminiscencia para la detección  cualitativa de anticuerpos frente al antigeno de superficie del virus B de la hepatitis (HBsAg) en suero y plasma humano. Kit para 100 pruebas)</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Deberá incluir todos los reactivos (controles, calibradores, consumibles, etc.) Necesarios para la realización del ensayo).</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Todos los reactivos que se utilicen en la determinación del estudio mencionado,  no deberán requerir preparación previa.</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 xml:space="preserve">El reactivo deberá contar con su registro sanitario correspondiente, adicional incluir evaluación del CNTS (centro nacional de transfusión sanguínea) </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Para  la realización del ensayo, la empresa que provea el reactivo deberá proporcionar a la institución licitante un instrumento en comodato, automatizado para el  procesamiento de los ensayos. El instrumento deberá tener capacidad real de manejar urgencias, sin afectar la rutina de trabajo.</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Para el manejo de las muestras el instrumento deberá  también tener capacidad de manejar tubo primario, copillas ó celdas.</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 xml:space="preserve">1Prueba para determinación de Sifilis: </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(Kit de reactivo inmunoensayo por quimioluminiscencia para la  determinación cualitativa de anticuerpos IgG e IgM frente a Treponema pallidum (TP),  en suero o plasma humano. Kit para 100 pruebas)</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Deberá incluir todos los reactivos (controles, calibradores, consumibles, etc.) Necesarios para la realización del ensayo).</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Todos los reactivos que se utilicen en la determinación del estudio mencionado,  no deberán requerir preparación previa.</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 xml:space="preserve">El reactivo deberá contar con su registro sanitario correspondiente, adicional incluir evaluación del CNTS (centro nacional de transfusión sanguínea) </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Para  la realización del ensayo, la empresa que provea el reactivo deberá proporcionar a la institución licitante un instrumento en comodato, automatizado para el  procesamiento de los ensayos. El instrumento deberá tener capacidad real de manejar urgencias, sin afectar la rutina de trabajo.</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Para el manejo de las muestras el instrumento deberá  también tener capacidad de manejar tubo primario, copillas ó celdas.</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 xml:space="preserve">1Prueba para determinación de Chagas: </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(Kit de reactivo por quimioluminiscencia para la determinación cualitativa  de anticuerpos IgG e IgM frente a Trypanosoma cruzi,  en suero o plasma humano. Kit para 100 pruebas)</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Deberá incluir todos los reactivos (controles, calibradores, consumibles, etc.) Necesarios para la realización del ensayo).</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Todos los reactivos que se utilicen en la determinación del estudio mencionado,  no deberán requerir preparación previa.</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 xml:space="preserve">El reactivo deberá contar con su registro sanitario correspondiente, adicional incluir evaluación del CNTS (centro nacional de transfusión sanguínea) </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 xml:space="preserve">Para  la realización del ensayo, la empresa que provea el reactivo deberá proporcionar a la institución licitante un instrumento en comodato, automatizado para el  procesamiento de los </w:t>
      </w:r>
      <w:r w:rsidRPr="00172E6B">
        <w:rPr>
          <w:rFonts w:ascii="HelveticaNeueLT Std" w:hAnsi="HelveticaNeueLT Std" w:cs="Arial"/>
          <w:bCs/>
        </w:rPr>
        <w:lastRenderedPageBreak/>
        <w:t>ensayos. El instrumento deberá tener capacidad real de manejar urgencias, sin afectar la rutina de trabajo.</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Para el manejo de las muestras el instrumento deberá  también tener capacidad de manejar tubo primario, copillas ó celdas.</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 xml:space="preserve">Incluir: </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 xml:space="preserve">1Prueba para determinación de Brucella; </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1 prueba para determinación de Grupo Sanguíneo y RH</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Pruebas Pre Transfusionales</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Grupo Sanguíneo en cassette de perlas de vidrio</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Pruebas de compatibilidad sanguínea (2 POZOS POR PRUEBA) en cassette de perlas de vidrio</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Caracteristicas de las bolsas:</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 xml:space="preserve">BOLSA  PARA FRACCIONAR SANGRE TRIPLE TOP AND BOTOM: </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Contiene una bolsa primaria para obtener 450± 10%  con 63 ml de solución anticoagulante cpd conectada a un tubo colector primario y a un sistema secundario formado por 2 bolsas con capacidad de 600 ml cada una, una de ellas para almacenar plasma y otra unida por la parte inferior a una bolsa que contiene 100 ml de solución aditiva sag-manitol qur proporciona como mínimo 42 días de vigencia al concentrado eritrocitario; con aguja retráctil calibre 16 g trifacial, con tapón que abre fácilmente y protector de aguja irreversible. Sitio con toma de muestra, con pinza de seguridad irreversible.</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 xml:space="preserve">BOLSA PARA FRACCIONAR SANGRE CUÁDRUPLE TOP AND BOTOM: </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Contiene una bolsa primaria de 450± 10%con 63ml de solución anticoagulante cpd, conectada a un tubo colector integral y a un sistema secundario formado por tres bolsas con capacidad de 600ml cada una, una de ellas para almacenar plasma y otra para almacenar plaquetas por 5 días, por la parte inferior está unida una bolsa que contiene 100ml de solución aditiva sag-manitol que proporciona como mínimo 42 días de vigencia al concentrado eritrocitario;con aguja retráctil calibre 16g trifacial, con tapon que abre fácilmente y protector de aguja irreversible. Sito con toma de muestra, con pinza de seguridad irreversible.</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Bolsas para fraccionar sangre o plasma en volúmenes pequeños 4 bolsas de 150 ml. vacías unidas</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
          <w:bCs/>
        </w:rPr>
        <w:t>2)</w:t>
      </w:r>
      <w:r w:rsidRPr="00172E6B">
        <w:rPr>
          <w:rFonts w:ascii="HelveticaNeueLT Std" w:hAnsi="HelveticaNeueLT Std" w:cs="Arial"/>
          <w:b/>
          <w:bCs/>
        </w:rPr>
        <w:tab/>
        <w:t xml:space="preserve">LA UNIDAD  DE AFÉRESIS SEGURA DEBERA DE CONTAR CON LAS SIGUIENTES PRUEBAS PRELIMINARES E INSUMOS NECESARIOS PARA LA REALIZACIÓN DE LAS PRUEBAS:       </w:t>
      </w:r>
      <w:r w:rsidRPr="00172E6B">
        <w:rPr>
          <w:rFonts w:ascii="HelveticaNeueLT Std" w:hAnsi="HelveticaNeueLT Std" w:cs="Arial"/>
          <w:bCs/>
        </w:rPr>
        <w:t xml:space="preserve">      1 juego de tubos (1 tubo lila, un tubo rojo y una aguja)  y Solución Tópica Antiséptica de Gluconato de Clorhexidina al 2% y Alcohol isopropilico al 70%, algodón ); 1 Biometría hemática , 1 Kit para plaquetoaferesis o eritroaferesis.  </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1 Panel de pruebas de serología por quimioluminiscencia para los marcadores:</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 xml:space="preserve">1Prueba para determinación de HIV 1/2: </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(Kit de reactivo inmunoensayo por quimioluminiscencia para la determinación  cualitativa de anticuerpos frente al virus de la inmunodeficiencia humana tipo 1 y/o 2 en suero y plasma. Kit para 100 pruebas)</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Deberá incluir todos los reactivos (controles, calibradores, consumibles, etc.) Necesarios para la realización del ensayo).</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Todos los reactivos que se utilicen en la determinación del estudio mencionado,  no deberán requerir preparación previa.</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lastRenderedPageBreak/>
        <w:t xml:space="preserve">El reactivo deberá contar con su registro sanitario correspondiente, adicional incluir evaluación del CNTS (centro nacional de transfusión sanguínea) </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Para  la realización del ensayo, la empresa que provea el reactivo deberá proporcionar a la institución licitante un instrumento en comodato, automatizado para el  procesamiento de los ensayos. El instrumento deberá tener capacidad real de manejar urgencias, sin afectar la rutina de trabajo.</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Para el manejo de las muestras el instrumento deberá  también tener capacidad de manejar tubo primario, copillas ó celdas.</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1Prueba para determinación de HCV :</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(Kit de reactivo inmunoensayo  por quimioluminiscencia para la detección de anticuerpos contra el virus C de la hepatitis (anti-VHC), en suero o plasma humano. Kit para 100 pruebas)</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Deberá incluir todos los reactivos (controles, calibradores, consumibles, etc.) Necesarios para la realización del ensayo).</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Todos los reactivos que se utilicen en la determinación del estudio mencionado,  no deberán requerir preparación previa.</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 xml:space="preserve">El reactivo deberá contar con su registro sanitario correspondiente, adicional incluir evaluación del CNTS (centro nacional de transfusión sanguínea) </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Para  la realización del ensayo, la empresa que provea el reactivo deberá proporcionar a la institución licitante un instrumento en comodato, automatizado para el  procesamiento de los ensayos. El instrumento deberá tener capacidad real de manejar urgencias, sin afectar la rutina de trabajo.</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Para el manejo de las muestras el instrumento deberá  también tener capacidad de manejar tubo primario, copillas ó celdas.</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1Prueba para determinación de HBsAg :</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(Kit de reactivo inmunoensayo por quimioluminiscencia para la detección  cualitativa de anticuerpos frente al antigeno de superficie del virus B de la hepatitis (HBsAg) en suero y plasma humano. Kit para 100 pruebas)</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Deberá incluir todos los reactivos (controles, calibradores, consumibles, etc.) Necesarios para la realización del ensayo).</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Todos los reactivos que se utilicen en la determinación del estudio mencionado,  no deberán requerir preparación previa.</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 xml:space="preserve">El reactivo deberá contar con su registro sanitario correspondiente, adicional incluir evaluación del CNTS (centro nacional de transfusión sanguínea) </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Para  la realización del ensayo, la empresa que provea el reactivo deberá proporcionar a la institución licitante un instrumento en comodato, automatizado para el  procesamiento de los ensayos. El instrumento deberá tener capacidad real de manejar urgencias, sin afectar la rutina de trabajo.</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Para el manejo de las muestras el instrumento deberá  también tener capacidad de manejar tubo primario, copillas ó celdas.</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 xml:space="preserve">1Prueba para determinación de Sífilis: </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(Kit de reactivo inmunoensayo por quimioluminiscencia para la  determinación cualitativa de anticuerpos IGG e IGM frente a Treponema pallidum (TP),  en suero o plasma humano. Kit para 100 pruebas)</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Deberá incluir todos los reactivos (controles, calibradores, consumibles, etc.) Necesarios para la realización del ensayo).</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lastRenderedPageBreak/>
        <w:t>Todos los reactivos que se utilicen en la determinación del estudio mencionado,  no deberán requerir preparación previa.</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 xml:space="preserve">El reactivo deberá contar con su registro sanitario correspondiente, adicional incluir evaluación del CNTS (centro nacional de transfusión sanguínea) </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Para  la realización del ensayo, la empresa que provea el reactivo deberá proporcionar a la institución licitante un instrumento en comodato, automatizado para el  procesamiento de los ensayos. El instrumento deberá tener capacidad real de manejar urgencias, sin afectar la rutina de trabajo.</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Para el manejo de las muestras el instrumento deberá  también tener capacidad de manejar tubo primario, copillas ó celdas.</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 xml:space="preserve">1Prueba para determinación de Chagas: </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(Kit de reactivo por quimioluminiscencia para la determinación cualitativa  de anticuerpos IGG e IGM frente a Trypanosoma cruzi,  en suero o plasma humano. Kit para 100 pruebas)</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Deberá incluir todos los reactivos (controles, calibradores, consumibles, etc.) Necesarios para la realización del ensayo).</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Todos los reactivos que se utilicen en la determinación del estudio mencionado,  no deberán requerir preparación previa.</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 xml:space="preserve">El reactivo deberá contar con su registro sanitario correspondiente, adicional incluir evaluación del CNTS (centro nacional de transfusión sanguínea) </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Para  la realización del ensayo, la empresa que provea el reactivo deberá proporcionar a la institución licitante un instrumento en comodato, automatizado para el  procesamiento de los ensayos. El instrumento deberá tener capacidad real de manejar urgencias, sin afectar la rutina de trabajo.</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Para el manejo de las muestras el instrumento deberá  también tener capacidad de manejar tubo primario, copillas ó celdas.</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1Prueba para determinación de Brucella; 1 prueba para determinación de Grupo Sanguíneo y RH</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Pruebas Pre Transfusionales</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Grupo Sanguíneo en cassette de perlas de vidrio</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Pruebas de compatibilidad sanguínea (2 POZOS POR PRUEBA) en cassette de perlas de vidrio</w:t>
      </w:r>
    </w:p>
    <w:p w:rsidR="004065FB" w:rsidRPr="00172E6B" w:rsidRDefault="004065FB" w:rsidP="004065FB">
      <w:pPr>
        <w:ind w:left="284" w:right="283"/>
        <w:jc w:val="both"/>
        <w:rPr>
          <w:rFonts w:ascii="HelveticaNeueLT Std" w:hAnsi="HelveticaNeueLT Std" w:cs="Arial"/>
          <w:bCs/>
        </w:rPr>
      </w:pPr>
    </w:p>
    <w:p w:rsidR="004065FB" w:rsidRPr="00172E6B" w:rsidRDefault="0042440E" w:rsidP="004065FB">
      <w:pPr>
        <w:ind w:left="284" w:right="283"/>
        <w:jc w:val="both"/>
        <w:rPr>
          <w:rFonts w:ascii="HelveticaNeueLT Std" w:hAnsi="HelveticaNeueLT Std" w:cs="Arial"/>
          <w:bCs/>
        </w:rPr>
      </w:pPr>
      <w:r w:rsidRPr="00172E6B">
        <w:rPr>
          <w:rFonts w:ascii="HelveticaNeueLT Std" w:hAnsi="HelveticaNeueLT Std" w:cs="Arial"/>
          <w:bCs/>
        </w:rPr>
        <w:t>Características</w:t>
      </w:r>
      <w:r w:rsidR="004065FB" w:rsidRPr="00172E6B">
        <w:rPr>
          <w:rFonts w:ascii="HelveticaNeueLT Std" w:hAnsi="HelveticaNeueLT Std" w:cs="Arial"/>
          <w:bCs/>
        </w:rPr>
        <w:t xml:space="preserve"> del equipo en comodato:</w:t>
      </w:r>
    </w:p>
    <w:p w:rsidR="004065FB" w:rsidRPr="00172E6B" w:rsidRDefault="004065FB" w:rsidP="004065FB">
      <w:pPr>
        <w:ind w:left="284" w:right="283"/>
        <w:jc w:val="both"/>
        <w:rPr>
          <w:rFonts w:ascii="HelveticaNeueLT Std" w:hAnsi="HelveticaNeueLT Std" w:cs="Arial"/>
          <w:bCs/>
        </w:rPr>
      </w:pP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1.</w:t>
      </w:r>
      <w:r w:rsidRPr="00172E6B">
        <w:rPr>
          <w:rFonts w:ascii="HelveticaNeueLT Std" w:hAnsi="HelveticaNeueLT Std" w:cs="Arial"/>
          <w:bCs/>
        </w:rPr>
        <w:tab/>
        <w:t>Plataforma de separación celular</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2.</w:t>
      </w:r>
      <w:r w:rsidRPr="00172E6B">
        <w:rPr>
          <w:rFonts w:ascii="HelveticaNeueLT Std" w:hAnsi="HelveticaNeueLT Std" w:cs="Arial"/>
          <w:bCs/>
        </w:rPr>
        <w:tab/>
        <w:t>Flujo continúo</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3.</w:t>
      </w:r>
      <w:r w:rsidRPr="00172E6B">
        <w:rPr>
          <w:rFonts w:ascii="HelveticaNeueLT Std" w:hAnsi="HelveticaNeueLT Std" w:cs="Arial"/>
          <w:bCs/>
        </w:rPr>
        <w:tab/>
        <w:t>Recolección automatizada de plaquetas</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4.</w:t>
      </w:r>
      <w:r w:rsidRPr="00172E6B">
        <w:rPr>
          <w:rFonts w:ascii="HelveticaNeueLT Std" w:hAnsi="HelveticaNeueLT Std" w:cs="Arial"/>
          <w:bCs/>
        </w:rPr>
        <w:tab/>
        <w:t>Recolección de células mononucleares</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5.</w:t>
      </w:r>
      <w:r w:rsidRPr="00172E6B">
        <w:rPr>
          <w:rFonts w:ascii="HelveticaNeueLT Std" w:hAnsi="HelveticaNeueLT Std" w:cs="Arial"/>
          <w:bCs/>
        </w:rPr>
        <w:tab/>
        <w:t>Recambio plasmático terapéutico</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6.</w:t>
      </w:r>
      <w:r w:rsidRPr="00172E6B">
        <w:rPr>
          <w:rFonts w:ascii="HelveticaNeueLT Std" w:hAnsi="HelveticaNeueLT Std" w:cs="Arial"/>
          <w:bCs/>
        </w:rPr>
        <w:tab/>
        <w:t>Pantalla táctil</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7.</w:t>
      </w:r>
      <w:r w:rsidRPr="00172E6B">
        <w:rPr>
          <w:rFonts w:ascii="HelveticaNeueLT Std" w:hAnsi="HelveticaNeueLT Std" w:cs="Arial"/>
          <w:bCs/>
        </w:rPr>
        <w:tab/>
        <w:t>Brazalete y manguito</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8.</w:t>
      </w:r>
      <w:r w:rsidRPr="00172E6B">
        <w:rPr>
          <w:rFonts w:ascii="HelveticaNeueLT Std" w:hAnsi="HelveticaNeueLT Std" w:cs="Arial"/>
          <w:bCs/>
        </w:rPr>
        <w:tab/>
        <w:t>Control automatizado de anticoagulante</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9.</w:t>
      </w:r>
      <w:r w:rsidRPr="00172E6B">
        <w:rPr>
          <w:rFonts w:ascii="HelveticaNeueLT Std" w:hAnsi="HelveticaNeueLT Std" w:cs="Arial"/>
          <w:bCs/>
        </w:rPr>
        <w:tab/>
        <w:t>Alarma de seguridad para el donador</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10.</w:t>
      </w:r>
      <w:r w:rsidRPr="00172E6B">
        <w:rPr>
          <w:rFonts w:ascii="HelveticaNeueLT Std" w:hAnsi="HelveticaNeueLT Std" w:cs="Arial"/>
          <w:bCs/>
        </w:rPr>
        <w:tab/>
        <w:t>Incluye parámetros de donador-paciente: temperatura, frecuencia cardiaca, presión</w:t>
      </w:r>
    </w:p>
    <w:p w:rsidR="004065FB" w:rsidRPr="00172E6B" w:rsidRDefault="004065FB" w:rsidP="004065FB">
      <w:pPr>
        <w:ind w:left="284" w:right="283"/>
        <w:jc w:val="both"/>
        <w:rPr>
          <w:rFonts w:ascii="HelveticaNeueLT Std" w:hAnsi="HelveticaNeueLT Std" w:cs="Arial"/>
          <w:bCs/>
        </w:rPr>
      </w:pPr>
      <w:r w:rsidRPr="00172E6B">
        <w:rPr>
          <w:rFonts w:ascii="HelveticaNeueLT Std" w:hAnsi="HelveticaNeueLT Std" w:cs="Arial"/>
          <w:bCs/>
        </w:rPr>
        <w:t>11.</w:t>
      </w:r>
      <w:r w:rsidRPr="00172E6B">
        <w:rPr>
          <w:rFonts w:ascii="HelveticaNeueLT Std" w:hAnsi="HelveticaNeueLT Std" w:cs="Arial"/>
          <w:bCs/>
        </w:rPr>
        <w:tab/>
        <w:t>Kit para el procedimiento: Unipunción obtención de productos leucorreducidos. Soluciones preconectadas de fábrica para colección de plaquetas y  plasma</w:t>
      </w:r>
    </w:p>
    <w:p w:rsidR="004065FB" w:rsidRDefault="004065FB" w:rsidP="004065FB">
      <w:pPr>
        <w:ind w:left="284" w:right="283"/>
        <w:jc w:val="both"/>
        <w:rPr>
          <w:rFonts w:ascii="HelveticaNeueLT Std" w:hAnsi="HelveticaNeueLT Std" w:cs="Arial"/>
          <w:bCs/>
        </w:rPr>
      </w:pPr>
    </w:p>
    <w:p w:rsidR="0065021A" w:rsidRDefault="0065021A" w:rsidP="004065FB">
      <w:pPr>
        <w:ind w:left="284" w:right="283"/>
        <w:jc w:val="both"/>
        <w:rPr>
          <w:rFonts w:ascii="HelveticaNeueLT Std" w:hAnsi="HelveticaNeueLT Std" w:cs="Arial"/>
          <w:bCs/>
        </w:rPr>
      </w:pPr>
    </w:p>
    <w:p w:rsidR="0065021A" w:rsidRDefault="0065021A" w:rsidP="004065FB">
      <w:pPr>
        <w:ind w:left="284" w:right="283"/>
        <w:jc w:val="both"/>
        <w:rPr>
          <w:rFonts w:ascii="HelveticaNeueLT Std" w:hAnsi="HelveticaNeueLT Std" w:cs="Arial"/>
          <w:bCs/>
        </w:rPr>
      </w:pPr>
    </w:p>
    <w:p w:rsidR="0065021A" w:rsidRDefault="0065021A" w:rsidP="004065FB">
      <w:pPr>
        <w:ind w:left="284" w:right="283"/>
        <w:jc w:val="both"/>
        <w:rPr>
          <w:rFonts w:ascii="HelveticaNeueLT Std" w:hAnsi="HelveticaNeueLT Std" w:cs="Arial"/>
          <w:bCs/>
        </w:rPr>
      </w:pPr>
    </w:p>
    <w:p w:rsidR="0065021A" w:rsidRPr="00172E6B" w:rsidRDefault="0065021A" w:rsidP="004065FB">
      <w:pPr>
        <w:ind w:left="284" w:right="283"/>
        <w:jc w:val="both"/>
        <w:rPr>
          <w:rFonts w:ascii="HelveticaNeueLT Std" w:hAnsi="HelveticaNeueLT Std" w:cs="Arial"/>
          <w:bCs/>
        </w:rPr>
      </w:pPr>
    </w:p>
    <w:p w:rsidR="00410037" w:rsidRPr="00172E6B" w:rsidRDefault="00410037" w:rsidP="004065FB">
      <w:pPr>
        <w:jc w:val="both"/>
        <w:rPr>
          <w:rFonts w:ascii="HelveticaNeueLT Std" w:hAnsi="HelveticaNeueLT Std" w:cs="Arial"/>
          <w:bCs/>
          <w:color w:val="000000"/>
          <w:lang w:eastAsia="es-MX"/>
        </w:rPr>
      </w:pPr>
    </w:p>
    <w:p w:rsidR="004065FB" w:rsidRPr="00172E6B" w:rsidRDefault="004065FB" w:rsidP="002B6A1A">
      <w:pPr>
        <w:pStyle w:val="Prrafodelista"/>
        <w:numPr>
          <w:ilvl w:val="0"/>
          <w:numId w:val="18"/>
        </w:numPr>
        <w:spacing w:after="200" w:line="276" w:lineRule="auto"/>
        <w:jc w:val="both"/>
        <w:rPr>
          <w:rFonts w:ascii="HelveticaNeueLT Std" w:hAnsi="HelveticaNeueLT Std" w:cs="Arial"/>
          <w:b/>
          <w:bCs/>
          <w:color w:val="000000"/>
          <w:lang w:eastAsia="es-MX"/>
        </w:rPr>
      </w:pPr>
      <w:r w:rsidRPr="00172E6B">
        <w:rPr>
          <w:rFonts w:ascii="HelveticaNeueLT Std" w:hAnsi="HelveticaNeueLT Std" w:cs="Arial"/>
          <w:b/>
          <w:bCs/>
          <w:color w:val="000000"/>
          <w:lang w:eastAsia="es-MX"/>
        </w:rPr>
        <w:t xml:space="preserve">BIOMETRÍA HEMÁTICA </w:t>
      </w:r>
    </w:p>
    <w:p w:rsidR="004065FB" w:rsidRPr="00172E6B" w:rsidRDefault="004065FB" w:rsidP="004065FB">
      <w:pPr>
        <w:jc w:val="both"/>
        <w:rPr>
          <w:rFonts w:ascii="HelveticaNeueLT Std" w:hAnsi="HelveticaNeueLT Std" w:cs="Arial"/>
          <w:b/>
          <w:bCs/>
          <w:color w:val="000000"/>
          <w:lang w:eastAsia="es-MX"/>
        </w:rPr>
      </w:pPr>
    </w:p>
    <w:p w:rsidR="004065FB" w:rsidRPr="00172E6B" w:rsidRDefault="004065FB" w:rsidP="002B6A1A">
      <w:pPr>
        <w:numPr>
          <w:ilvl w:val="0"/>
          <w:numId w:val="9"/>
        </w:numPr>
        <w:jc w:val="both"/>
        <w:rPr>
          <w:rFonts w:ascii="HelveticaNeueLT Std" w:hAnsi="HelveticaNeueLT Std" w:cs="Arial"/>
          <w:lang w:eastAsia="es-MX"/>
        </w:rPr>
      </w:pPr>
      <w:r w:rsidRPr="00172E6B">
        <w:rPr>
          <w:rFonts w:ascii="HelveticaNeueLT Std" w:hAnsi="HelveticaNeueLT Std" w:cs="Arial"/>
          <w:lang w:eastAsia="es-MX"/>
        </w:rPr>
        <w:t>ANALIZADOR AUTOMÁTICO  PARA PRUEBAS HEMATOLÓGICAS, CON UN MÍNIMO DE 18 PARÁMETROS.</w:t>
      </w:r>
    </w:p>
    <w:p w:rsidR="004065FB" w:rsidRPr="00172E6B" w:rsidRDefault="004065FB" w:rsidP="002B6A1A">
      <w:pPr>
        <w:numPr>
          <w:ilvl w:val="0"/>
          <w:numId w:val="9"/>
        </w:numPr>
        <w:jc w:val="both"/>
        <w:rPr>
          <w:rFonts w:ascii="HelveticaNeueLT Std" w:hAnsi="HelveticaNeueLT Std" w:cs="Arial"/>
          <w:lang w:eastAsia="es-MX"/>
        </w:rPr>
      </w:pPr>
      <w:r w:rsidRPr="00172E6B">
        <w:rPr>
          <w:rFonts w:ascii="HelveticaNeueLT Std" w:hAnsi="HelveticaNeueLT Std" w:cs="Arial"/>
          <w:lang w:eastAsia="es-MX"/>
        </w:rPr>
        <w:t>CON LOS SIGUIENTES PERFILES COMO MÍNIMO: WBC, RBC, HGB, HCT, MCV, MCH, MCHC, RDW, PLT, PCT, MPV, PDW, LY%, LY#.</w:t>
      </w:r>
    </w:p>
    <w:p w:rsidR="004065FB" w:rsidRPr="00172E6B" w:rsidRDefault="004065FB" w:rsidP="002B6A1A">
      <w:pPr>
        <w:numPr>
          <w:ilvl w:val="0"/>
          <w:numId w:val="9"/>
        </w:numPr>
        <w:jc w:val="both"/>
        <w:rPr>
          <w:rFonts w:ascii="HelveticaNeueLT Std" w:hAnsi="HelveticaNeueLT Std" w:cs="Arial"/>
          <w:lang w:eastAsia="es-MX"/>
        </w:rPr>
      </w:pPr>
      <w:r w:rsidRPr="00172E6B">
        <w:rPr>
          <w:rFonts w:ascii="HelveticaNeueLT Std" w:hAnsi="HelveticaNeueLT Std" w:cs="Arial"/>
          <w:lang w:eastAsia="es-MX"/>
        </w:rPr>
        <w:t>CAPACIDAD DE ANÁLISIS, MÍNIMO 60 MUESTRAS POR HORA.</w:t>
      </w:r>
    </w:p>
    <w:p w:rsidR="004065FB" w:rsidRPr="00172E6B" w:rsidRDefault="004065FB" w:rsidP="002B6A1A">
      <w:pPr>
        <w:numPr>
          <w:ilvl w:val="0"/>
          <w:numId w:val="9"/>
        </w:numPr>
        <w:jc w:val="both"/>
        <w:rPr>
          <w:rFonts w:ascii="HelveticaNeueLT Std" w:hAnsi="HelveticaNeueLT Std" w:cs="Arial"/>
          <w:lang w:eastAsia="es-MX"/>
        </w:rPr>
      </w:pPr>
      <w:r w:rsidRPr="00172E6B">
        <w:rPr>
          <w:rFonts w:ascii="HelveticaNeueLT Std" w:hAnsi="HelveticaNeueLT Std" w:cs="Arial"/>
          <w:lang w:eastAsia="es-MX"/>
        </w:rPr>
        <w:t>PRINCIPIO DE MEDICIÓN: IMPEDANCIA</w:t>
      </w:r>
    </w:p>
    <w:p w:rsidR="004065FB" w:rsidRPr="00172E6B" w:rsidRDefault="004065FB" w:rsidP="002B6A1A">
      <w:pPr>
        <w:numPr>
          <w:ilvl w:val="0"/>
          <w:numId w:val="9"/>
        </w:numPr>
        <w:jc w:val="both"/>
        <w:rPr>
          <w:rFonts w:ascii="HelveticaNeueLT Std" w:hAnsi="HelveticaNeueLT Std" w:cs="Arial"/>
          <w:lang w:eastAsia="es-MX"/>
        </w:rPr>
      </w:pPr>
      <w:r w:rsidRPr="00172E6B">
        <w:rPr>
          <w:rFonts w:ascii="HelveticaNeueLT Std" w:hAnsi="HelveticaNeueLT Std" w:cs="Arial"/>
          <w:lang w:eastAsia="es-MX"/>
        </w:rPr>
        <w:t>VOLUMEN DE MUESTRA NO MAYOR A 60 MICRO LITROS</w:t>
      </w:r>
    </w:p>
    <w:p w:rsidR="004065FB" w:rsidRPr="00172E6B" w:rsidRDefault="004065FB" w:rsidP="002B6A1A">
      <w:pPr>
        <w:numPr>
          <w:ilvl w:val="0"/>
          <w:numId w:val="9"/>
        </w:numPr>
        <w:jc w:val="both"/>
        <w:rPr>
          <w:rFonts w:ascii="HelveticaNeueLT Std" w:hAnsi="HelveticaNeueLT Std" w:cs="Arial"/>
          <w:lang w:eastAsia="es-MX"/>
        </w:rPr>
      </w:pPr>
      <w:r w:rsidRPr="00172E6B">
        <w:rPr>
          <w:rFonts w:ascii="HelveticaNeueLT Std" w:hAnsi="HelveticaNeueLT Std" w:cs="Arial"/>
          <w:lang w:eastAsia="es-MX"/>
        </w:rPr>
        <w:t>CON CAPACIDAD PARA REPORTA RESULTADOS EN GRÁFICAS, NÚMEROS ABSOLUTOS Y PORCENTUALES</w:t>
      </w:r>
    </w:p>
    <w:p w:rsidR="004065FB" w:rsidRPr="00172E6B" w:rsidRDefault="004065FB" w:rsidP="002B6A1A">
      <w:pPr>
        <w:numPr>
          <w:ilvl w:val="0"/>
          <w:numId w:val="9"/>
        </w:numPr>
        <w:jc w:val="both"/>
        <w:rPr>
          <w:rFonts w:ascii="HelveticaNeueLT Std" w:hAnsi="HelveticaNeueLT Std" w:cs="Arial"/>
          <w:lang w:eastAsia="es-MX"/>
        </w:rPr>
      </w:pPr>
      <w:r w:rsidRPr="00172E6B">
        <w:rPr>
          <w:rFonts w:ascii="HelveticaNeueLT Std" w:hAnsi="HelveticaNeueLT Std" w:cs="Arial"/>
          <w:lang w:eastAsia="es-MX"/>
        </w:rPr>
        <w:t>BASE DE DATOS PARA UN MÍNIMO DE 250 PACIENTES</w:t>
      </w:r>
    </w:p>
    <w:p w:rsidR="004065FB" w:rsidRPr="00172E6B" w:rsidRDefault="004065FB" w:rsidP="002B6A1A">
      <w:pPr>
        <w:numPr>
          <w:ilvl w:val="0"/>
          <w:numId w:val="9"/>
        </w:numPr>
        <w:jc w:val="both"/>
        <w:rPr>
          <w:rFonts w:ascii="HelveticaNeueLT Std" w:hAnsi="HelveticaNeueLT Std" w:cs="Arial"/>
          <w:lang w:eastAsia="es-MX"/>
        </w:rPr>
      </w:pPr>
      <w:r w:rsidRPr="00172E6B">
        <w:rPr>
          <w:rFonts w:ascii="HelveticaNeueLT Std" w:hAnsi="HelveticaNeueLT Std" w:cs="Arial"/>
          <w:lang w:eastAsia="es-MX"/>
        </w:rPr>
        <w:t>CAPACIDAD DE INTERFASARSE</w:t>
      </w:r>
    </w:p>
    <w:p w:rsidR="004065FB" w:rsidRPr="00172E6B" w:rsidRDefault="004065FB" w:rsidP="002B6A1A">
      <w:pPr>
        <w:numPr>
          <w:ilvl w:val="0"/>
          <w:numId w:val="9"/>
        </w:numPr>
        <w:jc w:val="both"/>
        <w:rPr>
          <w:rFonts w:ascii="HelveticaNeueLT Std" w:hAnsi="HelveticaNeueLT Std" w:cs="Arial"/>
          <w:lang w:eastAsia="es-MX"/>
        </w:rPr>
      </w:pPr>
      <w:r w:rsidRPr="00172E6B">
        <w:rPr>
          <w:rFonts w:ascii="HelveticaNeueLT Std" w:hAnsi="HelveticaNeueLT Std" w:cs="Arial"/>
          <w:lang w:eastAsia="es-MX"/>
        </w:rPr>
        <w:t>Incluye Controles y Calibradores</w:t>
      </w:r>
    </w:p>
    <w:p w:rsidR="004065FB" w:rsidRPr="00172E6B" w:rsidRDefault="004065FB" w:rsidP="004065FB">
      <w:pPr>
        <w:jc w:val="both"/>
        <w:rPr>
          <w:rFonts w:ascii="HelveticaNeueLT Std" w:hAnsi="HelveticaNeueLT Std" w:cs="Arial"/>
          <w:lang w:eastAsia="es-MX"/>
        </w:rPr>
      </w:pPr>
    </w:p>
    <w:p w:rsidR="004065FB" w:rsidRPr="00172E6B" w:rsidRDefault="004065FB" w:rsidP="004065FB">
      <w:pPr>
        <w:jc w:val="both"/>
        <w:rPr>
          <w:rFonts w:ascii="HelveticaNeueLT Std" w:hAnsi="HelveticaNeueLT Std" w:cs="Arial"/>
          <w:bCs/>
          <w:color w:val="000000"/>
          <w:lang w:eastAsia="es-MX"/>
        </w:rPr>
      </w:pPr>
    </w:p>
    <w:p w:rsidR="004065FB" w:rsidRPr="00172E6B" w:rsidRDefault="004065FB" w:rsidP="004065FB">
      <w:pPr>
        <w:jc w:val="both"/>
        <w:rPr>
          <w:rFonts w:ascii="HelveticaNeueLT Std" w:hAnsi="HelveticaNeueLT Std" w:cs="Arial"/>
        </w:rPr>
      </w:pPr>
    </w:p>
    <w:p w:rsidR="004065FB" w:rsidRPr="00172E6B" w:rsidRDefault="004065FB" w:rsidP="004065FB">
      <w:pPr>
        <w:jc w:val="both"/>
        <w:rPr>
          <w:rFonts w:ascii="HelveticaNeueLT Std" w:hAnsi="HelveticaNeueLT Std" w:cs="Arial"/>
          <w:b/>
          <w:color w:val="000000"/>
        </w:rPr>
      </w:pPr>
      <w:r w:rsidRPr="00172E6B">
        <w:rPr>
          <w:rFonts w:ascii="HelveticaNeueLT Std" w:hAnsi="HelveticaNeueLT Std" w:cs="Arial"/>
          <w:b/>
          <w:color w:val="000000"/>
        </w:rPr>
        <w:t xml:space="preserve">       4 -8) SEROLOGIA PARA LAS PRUEBAS </w:t>
      </w:r>
      <w:r w:rsidRPr="00172E6B">
        <w:rPr>
          <w:rFonts w:ascii="HelveticaNeueLT Std" w:hAnsi="HelveticaNeueLT Std" w:cs="Arial"/>
        </w:rPr>
        <w:t>HCV, HBSAG, HIV, SÍFILIS Y CHAGAS</w:t>
      </w:r>
    </w:p>
    <w:p w:rsidR="004065FB" w:rsidRPr="00172E6B" w:rsidRDefault="004065FB" w:rsidP="004065FB">
      <w:pPr>
        <w:jc w:val="both"/>
        <w:rPr>
          <w:rFonts w:ascii="HelveticaNeueLT Std" w:hAnsi="HelveticaNeueLT Std" w:cs="Arial"/>
          <w:b/>
          <w:color w:val="000000"/>
        </w:rPr>
      </w:pPr>
    </w:p>
    <w:p w:rsidR="004065FB" w:rsidRPr="00172E6B" w:rsidRDefault="004065FB" w:rsidP="004065FB">
      <w:pPr>
        <w:jc w:val="both"/>
        <w:rPr>
          <w:rFonts w:ascii="HelveticaNeueLT Std" w:hAnsi="HelveticaNeueLT Std" w:cs="Arial"/>
          <w:color w:val="000000"/>
        </w:rPr>
      </w:pPr>
    </w:p>
    <w:p w:rsidR="004065FB" w:rsidRPr="00172E6B" w:rsidRDefault="004065FB" w:rsidP="002B6A1A">
      <w:pPr>
        <w:numPr>
          <w:ilvl w:val="0"/>
          <w:numId w:val="10"/>
        </w:numPr>
        <w:jc w:val="both"/>
        <w:rPr>
          <w:rFonts w:ascii="HelveticaNeueLT Std" w:hAnsi="HelveticaNeueLT Std" w:cs="Arial"/>
          <w:color w:val="000000"/>
        </w:rPr>
      </w:pPr>
      <w:r w:rsidRPr="00172E6B">
        <w:rPr>
          <w:rFonts w:ascii="HelveticaNeueLT Std" w:hAnsi="HelveticaNeueLT Std" w:cs="Arial"/>
        </w:rPr>
        <w:t>UNO O DOS EQUIPOS PARA LAS PRUEBAS  HCV, HBSAG, HIV, SÍFILIS Y CHAGAS</w:t>
      </w:r>
    </w:p>
    <w:p w:rsidR="004065FB" w:rsidRPr="00172E6B" w:rsidRDefault="004065FB" w:rsidP="002B6A1A">
      <w:pPr>
        <w:numPr>
          <w:ilvl w:val="0"/>
          <w:numId w:val="10"/>
        </w:numPr>
        <w:jc w:val="both"/>
        <w:rPr>
          <w:rFonts w:ascii="HelveticaNeueLT Std" w:hAnsi="HelveticaNeueLT Std" w:cs="Arial"/>
        </w:rPr>
      </w:pPr>
      <w:r w:rsidRPr="00172E6B">
        <w:rPr>
          <w:rFonts w:ascii="HelveticaNeueLT Std" w:hAnsi="HelveticaNeueLT Std" w:cs="Arial"/>
        </w:rPr>
        <w:t>PRINCIPIO DE MEDICIÓN QUIMIOLUMINISCENCIA</w:t>
      </w:r>
    </w:p>
    <w:p w:rsidR="004065FB" w:rsidRPr="00172E6B" w:rsidRDefault="004065FB" w:rsidP="002B6A1A">
      <w:pPr>
        <w:numPr>
          <w:ilvl w:val="0"/>
          <w:numId w:val="10"/>
        </w:numPr>
        <w:jc w:val="both"/>
        <w:rPr>
          <w:rFonts w:ascii="HelveticaNeueLT Std" w:hAnsi="HelveticaNeueLT Std" w:cs="Arial"/>
        </w:rPr>
      </w:pPr>
      <w:r w:rsidRPr="00172E6B">
        <w:rPr>
          <w:rFonts w:ascii="HelveticaNeueLT Std" w:hAnsi="HelveticaNeueLT Std" w:cs="Arial"/>
        </w:rPr>
        <w:t>ACEPTE TUBO DE MUESTRA PRIMARIO, COPA, MICROTUBO.</w:t>
      </w:r>
    </w:p>
    <w:p w:rsidR="004065FB" w:rsidRPr="00172E6B" w:rsidRDefault="004065FB" w:rsidP="002B6A1A">
      <w:pPr>
        <w:numPr>
          <w:ilvl w:val="0"/>
          <w:numId w:val="10"/>
        </w:numPr>
        <w:jc w:val="both"/>
        <w:rPr>
          <w:rFonts w:ascii="HelveticaNeueLT Std" w:hAnsi="HelveticaNeueLT Std" w:cs="Arial"/>
        </w:rPr>
      </w:pPr>
      <w:r w:rsidRPr="00172E6B">
        <w:rPr>
          <w:rFonts w:ascii="HelveticaNeueLT Std" w:hAnsi="HelveticaNeueLT Std" w:cs="Arial"/>
        </w:rPr>
        <w:t>SISTEMA QUE ACEPTE MUESTRAS DE URGENCIAS, SIN DETENER EL PROCESO DE RUTINA</w:t>
      </w:r>
    </w:p>
    <w:p w:rsidR="004065FB" w:rsidRPr="00172E6B" w:rsidRDefault="004065FB" w:rsidP="002B6A1A">
      <w:pPr>
        <w:numPr>
          <w:ilvl w:val="0"/>
          <w:numId w:val="10"/>
        </w:numPr>
        <w:jc w:val="both"/>
        <w:rPr>
          <w:rFonts w:ascii="HelveticaNeueLT Std" w:hAnsi="HelveticaNeueLT Std" w:cs="Arial"/>
        </w:rPr>
      </w:pPr>
      <w:r w:rsidRPr="00172E6B">
        <w:rPr>
          <w:rFonts w:ascii="HelveticaNeueLT Std" w:hAnsi="HelveticaNeueLT Std" w:cs="Arial"/>
        </w:rPr>
        <w:t>REACTIVO, CALIBRADORES Y CONTROLES LISTOS PARA SU USO.</w:t>
      </w:r>
    </w:p>
    <w:p w:rsidR="004065FB" w:rsidRPr="00172E6B" w:rsidRDefault="004065FB" w:rsidP="002B6A1A">
      <w:pPr>
        <w:numPr>
          <w:ilvl w:val="0"/>
          <w:numId w:val="10"/>
        </w:numPr>
        <w:jc w:val="both"/>
        <w:rPr>
          <w:rFonts w:ascii="HelveticaNeueLT Std" w:hAnsi="HelveticaNeueLT Std" w:cs="Arial"/>
        </w:rPr>
      </w:pPr>
      <w:r w:rsidRPr="00172E6B">
        <w:rPr>
          <w:rFonts w:ascii="HelveticaNeueLT Std" w:hAnsi="HelveticaNeueLT Std" w:cs="Arial"/>
        </w:rPr>
        <w:t>SISTEMA TOTALMENTE AUTOMATIZADO</w:t>
      </w:r>
    </w:p>
    <w:p w:rsidR="004065FB" w:rsidRPr="00172E6B" w:rsidRDefault="004065FB" w:rsidP="002B6A1A">
      <w:pPr>
        <w:numPr>
          <w:ilvl w:val="0"/>
          <w:numId w:val="10"/>
        </w:numPr>
        <w:jc w:val="both"/>
        <w:rPr>
          <w:rFonts w:ascii="HelveticaNeueLT Std" w:hAnsi="HelveticaNeueLT Std" w:cs="Arial"/>
        </w:rPr>
      </w:pPr>
      <w:r w:rsidRPr="00172E6B">
        <w:rPr>
          <w:rFonts w:ascii="HelveticaNeueLT Std" w:hAnsi="HelveticaNeueLT Std" w:cs="Arial"/>
        </w:rPr>
        <w:t>SISTEMA DE CONTROL DE TEMPERATURA INTEGRADO.</w:t>
      </w:r>
    </w:p>
    <w:p w:rsidR="004065FB" w:rsidRPr="00172E6B" w:rsidRDefault="004065FB" w:rsidP="002B6A1A">
      <w:pPr>
        <w:numPr>
          <w:ilvl w:val="0"/>
          <w:numId w:val="10"/>
        </w:numPr>
        <w:jc w:val="both"/>
        <w:rPr>
          <w:rFonts w:ascii="HelveticaNeueLT Std" w:hAnsi="HelveticaNeueLT Std" w:cs="Arial"/>
        </w:rPr>
      </w:pPr>
      <w:r w:rsidRPr="00172E6B">
        <w:rPr>
          <w:rFonts w:ascii="HelveticaNeueLT Std" w:hAnsi="HelveticaNeueLT Std" w:cs="Arial"/>
        </w:rPr>
        <w:t>CUENTE CON LECTOR DE CÓDIGO DE BARRAS PARA IDENTIFICACIÓN DE TUBO PRIMARIO, COMPATIBLE AL EMPLEADO EN EL SISTEMA INFORMÁTICO.</w:t>
      </w:r>
    </w:p>
    <w:p w:rsidR="004065FB" w:rsidRPr="00172E6B" w:rsidRDefault="004065FB" w:rsidP="002B6A1A">
      <w:pPr>
        <w:numPr>
          <w:ilvl w:val="0"/>
          <w:numId w:val="10"/>
        </w:numPr>
        <w:jc w:val="both"/>
        <w:rPr>
          <w:rFonts w:ascii="HelveticaNeueLT Std" w:hAnsi="HelveticaNeueLT Std" w:cs="Arial"/>
        </w:rPr>
      </w:pPr>
      <w:r w:rsidRPr="00172E6B">
        <w:rPr>
          <w:rFonts w:ascii="HelveticaNeueLT Std" w:hAnsi="HelveticaNeueLT Std" w:cs="Arial"/>
        </w:rPr>
        <w:t>MONITOR O PANTALLA CON IMPRESORA INTEGRADA O ADICIONAL.</w:t>
      </w:r>
    </w:p>
    <w:p w:rsidR="004065FB" w:rsidRPr="00172E6B" w:rsidRDefault="004065FB" w:rsidP="002B6A1A">
      <w:pPr>
        <w:numPr>
          <w:ilvl w:val="0"/>
          <w:numId w:val="10"/>
        </w:numPr>
        <w:jc w:val="both"/>
        <w:rPr>
          <w:rFonts w:ascii="HelveticaNeueLT Std" w:hAnsi="HelveticaNeueLT Std" w:cs="Arial"/>
        </w:rPr>
      </w:pPr>
      <w:r w:rsidRPr="00172E6B">
        <w:rPr>
          <w:rFonts w:ascii="HelveticaNeueLT Std" w:hAnsi="HelveticaNeueLT Std" w:cs="Arial"/>
        </w:rPr>
        <w:t>CUENTE CON CAPACIDAD DE INTERFASE A SISTEMA INFORMÁTICO</w:t>
      </w:r>
    </w:p>
    <w:p w:rsidR="004065FB" w:rsidRPr="00172E6B" w:rsidRDefault="004065FB" w:rsidP="002B6A1A">
      <w:pPr>
        <w:numPr>
          <w:ilvl w:val="0"/>
          <w:numId w:val="10"/>
        </w:numPr>
        <w:jc w:val="both"/>
        <w:rPr>
          <w:rFonts w:ascii="HelveticaNeueLT Std" w:hAnsi="HelveticaNeueLT Std" w:cs="Arial"/>
        </w:rPr>
      </w:pPr>
      <w:r w:rsidRPr="00172E6B">
        <w:rPr>
          <w:rFonts w:ascii="HelveticaNeueLT Std" w:hAnsi="HelveticaNeueLT Std" w:cs="Arial"/>
        </w:rPr>
        <w:t>LECTOR PARA EL CÓDIGO DE BARRAS DE REACTIVOS.</w:t>
      </w:r>
    </w:p>
    <w:p w:rsidR="004065FB" w:rsidRPr="00172E6B" w:rsidRDefault="004065FB" w:rsidP="002B6A1A">
      <w:pPr>
        <w:numPr>
          <w:ilvl w:val="0"/>
          <w:numId w:val="10"/>
        </w:numPr>
        <w:jc w:val="both"/>
        <w:rPr>
          <w:rFonts w:ascii="HelveticaNeueLT Std" w:hAnsi="HelveticaNeueLT Std" w:cs="Arial"/>
        </w:rPr>
      </w:pPr>
      <w:r w:rsidRPr="00172E6B">
        <w:rPr>
          <w:rFonts w:ascii="HelveticaNeueLT Std" w:hAnsi="HelveticaNeueLT Std" w:cs="Arial"/>
        </w:rPr>
        <w:t>CUENTE CON SISTEMA INTERRUMPIDO DE CORRIENTE (NO BREAK) ADICIONAL</w:t>
      </w:r>
    </w:p>
    <w:p w:rsidR="004065FB" w:rsidRPr="00172E6B" w:rsidRDefault="004065FB" w:rsidP="002B6A1A">
      <w:pPr>
        <w:numPr>
          <w:ilvl w:val="0"/>
          <w:numId w:val="10"/>
        </w:numPr>
        <w:jc w:val="both"/>
        <w:rPr>
          <w:rFonts w:ascii="HelveticaNeueLT Std" w:hAnsi="HelveticaNeueLT Std" w:cs="Arial"/>
          <w:color w:val="000000"/>
        </w:rPr>
      </w:pPr>
      <w:r w:rsidRPr="00172E6B">
        <w:rPr>
          <w:rFonts w:ascii="HelveticaNeueLT Std" w:hAnsi="HelveticaNeueLT Std" w:cs="Arial"/>
          <w:color w:val="000000"/>
        </w:rPr>
        <w:t>REACTIVOS QUE SE UTILICEN EN LA DETERMINACIONES ANTES MENCIONADAS  DEBERÁN ESTAR LISTOS PARA SU USO</w:t>
      </w:r>
    </w:p>
    <w:p w:rsidR="004065FB" w:rsidRPr="00172E6B" w:rsidRDefault="004065FB" w:rsidP="004065FB">
      <w:pPr>
        <w:ind w:left="720"/>
        <w:jc w:val="both"/>
        <w:rPr>
          <w:rFonts w:ascii="HelveticaNeueLT Std" w:hAnsi="HelveticaNeueLT Std" w:cs="Arial"/>
          <w:color w:val="000000"/>
        </w:rPr>
      </w:pPr>
    </w:p>
    <w:p w:rsidR="004065FB" w:rsidRPr="00172E6B" w:rsidRDefault="004065FB" w:rsidP="004065FB">
      <w:pPr>
        <w:jc w:val="both"/>
        <w:rPr>
          <w:rFonts w:ascii="HelveticaNeueLT Std" w:hAnsi="HelveticaNeueLT Std" w:cs="Arial"/>
          <w:lang w:eastAsia="es-MX"/>
        </w:rPr>
      </w:pPr>
      <w:r w:rsidRPr="00172E6B">
        <w:rPr>
          <w:rFonts w:ascii="HelveticaNeueLT Std" w:hAnsi="HelveticaNeueLT Std" w:cs="Arial"/>
          <w:lang w:eastAsia="es-MX"/>
        </w:rPr>
        <w:t xml:space="preserve">REACTIVO PARA LA IDENTIFICACION EN SUERO Y PLASMA DE ANTIGENO DE SUPERFICIE DEL VIRUS DE LA </w:t>
      </w:r>
      <w:r w:rsidRPr="00172E6B">
        <w:rPr>
          <w:rFonts w:ascii="HelveticaNeueLT Std" w:hAnsi="HelveticaNeueLT Std" w:cs="Arial"/>
          <w:bCs/>
          <w:lang w:eastAsia="es-MX"/>
        </w:rPr>
        <w:t>HEPATITIS  TIPO B (HBsAg)</w:t>
      </w:r>
      <w:r w:rsidRPr="00172E6B">
        <w:rPr>
          <w:rFonts w:ascii="HelveticaNeueLT Std" w:hAnsi="HelveticaNeueLT Std" w:cs="Arial"/>
          <w:lang w:eastAsia="es-MX"/>
        </w:rPr>
        <w:t>. 100 PRUEBAS.</w:t>
      </w:r>
    </w:p>
    <w:p w:rsidR="004065FB" w:rsidRPr="00172E6B" w:rsidRDefault="004065FB" w:rsidP="004065FB">
      <w:pPr>
        <w:jc w:val="both"/>
        <w:rPr>
          <w:rFonts w:ascii="HelveticaNeueLT Std" w:hAnsi="HelveticaNeueLT Std" w:cs="Arial"/>
          <w:lang w:eastAsia="es-MX"/>
        </w:rPr>
      </w:pPr>
    </w:p>
    <w:p w:rsidR="004065FB" w:rsidRPr="00172E6B" w:rsidRDefault="004065FB" w:rsidP="004065FB">
      <w:pPr>
        <w:jc w:val="both"/>
        <w:rPr>
          <w:rFonts w:ascii="HelveticaNeueLT Std" w:hAnsi="HelveticaNeueLT Std" w:cs="Arial"/>
          <w:lang w:eastAsia="es-MX"/>
        </w:rPr>
      </w:pPr>
      <w:r w:rsidRPr="00172E6B">
        <w:rPr>
          <w:rFonts w:ascii="HelveticaNeueLT Std" w:hAnsi="HelveticaNeueLT Std" w:cs="Arial"/>
          <w:lang w:eastAsia="es-MX"/>
        </w:rPr>
        <w:t xml:space="preserve">REACTIVO PARA LA DETECCION EN SUERO Y PLASMA DE ANTICUERPOS CONTRA EL VIRUS DE LA INMUNODEFICIENCIA HUMANA </w:t>
      </w:r>
      <w:r w:rsidRPr="00172E6B">
        <w:rPr>
          <w:rFonts w:ascii="HelveticaNeueLT Std" w:hAnsi="HelveticaNeueLT Std" w:cs="Arial"/>
          <w:bCs/>
          <w:lang w:eastAsia="es-MX"/>
        </w:rPr>
        <w:t xml:space="preserve">(VIH) </w:t>
      </w:r>
      <w:r w:rsidRPr="00172E6B">
        <w:rPr>
          <w:rFonts w:ascii="HelveticaNeueLT Std" w:hAnsi="HelveticaNeueLT Std" w:cs="Arial"/>
          <w:lang w:eastAsia="es-MX"/>
        </w:rPr>
        <w:t>TIPOS 1 Y 2. 100 PRUEBAS.</w:t>
      </w:r>
    </w:p>
    <w:p w:rsidR="004065FB" w:rsidRPr="00172E6B" w:rsidRDefault="004065FB" w:rsidP="004065FB">
      <w:pPr>
        <w:jc w:val="both"/>
        <w:rPr>
          <w:rFonts w:ascii="HelveticaNeueLT Std" w:hAnsi="HelveticaNeueLT Std" w:cs="Arial"/>
          <w:lang w:eastAsia="es-MX"/>
        </w:rPr>
      </w:pPr>
      <w:r w:rsidRPr="00172E6B">
        <w:rPr>
          <w:rFonts w:ascii="HelveticaNeueLT Std" w:hAnsi="HelveticaNeueLT Std" w:cs="Arial"/>
          <w:lang w:eastAsia="es-MX"/>
        </w:rPr>
        <w:t xml:space="preserve"> </w:t>
      </w:r>
    </w:p>
    <w:p w:rsidR="004065FB" w:rsidRPr="00172E6B" w:rsidRDefault="004065FB" w:rsidP="004065FB">
      <w:pPr>
        <w:jc w:val="both"/>
        <w:rPr>
          <w:rFonts w:ascii="HelveticaNeueLT Std" w:hAnsi="HelveticaNeueLT Std" w:cs="Arial"/>
          <w:lang w:eastAsia="es-MX"/>
        </w:rPr>
      </w:pPr>
      <w:r w:rsidRPr="00172E6B">
        <w:rPr>
          <w:rFonts w:ascii="HelveticaNeueLT Std" w:hAnsi="HelveticaNeueLT Std" w:cs="Arial"/>
          <w:lang w:eastAsia="es-MX"/>
        </w:rPr>
        <w:t xml:space="preserve">REACTIVO PARA LA DETECCION DE ANTICUERPOS DEL VIRUS DE LA </w:t>
      </w:r>
      <w:r w:rsidRPr="00172E6B">
        <w:rPr>
          <w:rFonts w:ascii="HelveticaNeueLT Std" w:hAnsi="HelveticaNeueLT Std" w:cs="Arial"/>
          <w:bCs/>
          <w:lang w:eastAsia="es-MX"/>
        </w:rPr>
        <w:t>HEPATITIS C (ANTI VHC</w:t>
      </w:r>
      <w:r w:rsidRPr="00172E6B">
        <w:rPr>
          <w:rFonts w:ascii="HelveticaNeueLT Std" w:hAnsi="HelveticaNeueLT Std" w:cs="Arial"/>
          <w:lang w:eastAsia="es-MX"/>
        </w:rPr>
        <w:t>) EN SUERO O PLASMA. 100 PRUEBAS.</w:t>
      </w:r>
    </w:p>
    <w:p w:rsidR="004065FB" w:rsidRPr="00172E6B" w:rsidRDefault="004065FB" w:rsidP="004065FB">
      <w:pPr>
        <w:jc w:val="both"/>
        <w:rPr>
          <w:rFonts w:ascii="HelveticaNeueLT Std" w:hAnsi="HelveticaNeueLT Std" w:cs="Arial"/>
          <w:lang w:eastAsia="es-MX"/>
        </w:rPr>
      </w:pPr>
    </w:p>
    <w:p w:rsidR="004065FB" w:rsidRPr="00172E6B" w:rsidRDefault="004065FB" w:rsidP="004065FB">
      <w:pPr>
        <w:jc w:val="both"/>
        <w:rPr>
          <w:rFonts w:ascii="HelveticaNeueLT Std" w:hAnsi="HelveticaNeueLT Std" w:cs="Arial"/>
          <w:lang w:eastAsia="es-MX"/>
        </w:rPr>
      </w:pPr>
      <w:r w:rsidRPr="00172E6B">
        <w:rPr>
          <w:rFonts w:ascii="HelveticaNeueLT Std" w:hAnsi="HelveticaNeueLT Std" w:cs="Arial"/>
          <w:lang w:eastAsia="es-MX"/>
        </w:rPr>
        <w:t xml:space="preserve">REACTIVO PARA DETERMINACIÓN DE ANTICUERPOS CONTRA EL AGENTE CAUSAL DE LA ENFERMEDAD DE </w:t>
      </w:r>
      <w:r w:rsidRPr="00172E6B">
        <w:rPr>
          <w:rFonts w:ascii="HelveticaNeueLT Std" w:hAnsi="HelveticaNeueLT Std" w:cs="Arial"/>
          <w:bCs/>
          <w:lang w:eastAsia="es-MX"/>
        </w:rPr>
        <w:t>CHAGAS</w:t>
      </w:r>
      <w:r w:rsidRPr="00172E6B">
        <w:rPr>
          <w:rFonts w:ascii="HelveticaNeueLT Std" w:hAnsi="HelveticaNeueLT Std" w:cs="Arial"/>
          <w:lang w:eastAsia="es-MX"/>
        </w:rPr>
        <w:t>. 100 PRUEBAS.</w:t>
      </w:r>
    </w:p>
    <w:p w:rsidR="004065FB" w:rsidRPr="00172E6B" w:rsidRDefault="004065FB" w:rsidP="004065FB">
      <w:pPr>
        <w:jc w:val="both"/>
        <w:rPr>
          <w:rFonts w:ascii="HelveticaNeueLT Std" w:hAnsi="HelveticaNeueLT Std" w:cs="Arial"/>
          <w:lang w:eastAsia="es-MX"/>
        </w:rPr>
      </w:pPr>
    </w:p>
    <w:p w:rsidR="004065FB" w:rsidRPr="00172E6B" w:rsidRDefault="004065FB" w:rsidP="004065FB">
      <w:pPr>
        <w:jc w:val="both"/>
        <w:rPr>
          <w:rFonts w:ascii="HelveticaNeueLT Std" w:hAnsi="HelveticaNeueLT Std" w:cs="Arial"/>
          <w:lang w:eastAsia="es-MX"/>
        </w:rPr>
      </w:pPr>
      <w:r w:rsidRPr="00172E6B">
        <w:rPr>
          <w:rFonts w:ascii="HelveticaNeueLT Std" w:hAnsi="HelveticaNeueLT Std" w:cs="Arial"/>
          <w:lang w:eastAsia="es-MX"/>
        </w:rPr>
        <w:t xml:space="preserve">REACTIVO PARA DETECCIÓN DE ANTICUERPOS CONTRA TREPONEMA PALLIDUM EN SUERO O PLASMA. </w:t>
      </w:r>
      <w:r w:rsidRPr="00172E6B">
        <w:rPr>
          <w:rFonts w:ascii="HelveticaNeueLT Std" w:hAnsi="HelveticaNeueLT Std" w:cs="Arial"/>
          <w:bCs/>
          <w:lang w:eastAsia="es-MX"/>
        </w:rPr>
        <w:t>(SIFILIS)</w:t>
      </w:r>
      <w:r w:rsidRPr="00172E6B">
        <w:rPr>
          <w:rFonts w:ascii="HelveticaNeueLT Std" w:hAnsi="HelveticaNeueLT Std" w:cs="Arial"/>
          <w:lang w:eastAsia="es-MX"/>
        </w:rPr>
        <w:t xml:space="preserve">. 100 PRUEBAS </w:t>
      </w:r>
    </w:p>
    <w:p w:rsidR="004065FB" w:rsidRPr="00172E6B" w:rsidRDefault="004065FB" w:rsidP="004065FB">
      <w:pPr>
        <w:jc w:val="both"/>
        <w:rPr>
          <w:rFonts w:ascii="HelveticaNeueLT Std" w:hAnsi="HelveticaNeueLT Std" w:cs="Arial"/>
          <w:lang w:eastAsia="es-MX"/>
        </w:rPr>
      </w:pPr>
    </w:p>
    <w:p w:rsidR="004065FB" w:rsidRPr="00172E6B" w:rsidRDefault="004065FB" w:rsidP="004065FB">
      <w:pPr>
        <w:jc w:val="both"/>
        <w:rPr>
          <w:rFonts w:ascii="HelveticaNeueLT Std" w:hAnsi="HelveticaNeueLT Std" w:cs="Arial"/>
          <w:lang w:eastAsia="es-MX"/>
        </w:rPr>
      </w:pPr>
      <w:r w:rsidRPr="00172E6B">
        <w:rPr>
          <w:rFonts w:ascii="HelveticaNeueLT Std" w:hAnsi="HelveticaNeueLT Std" w:cs="Arial"/>
          <w:lang w:eastAsia="es-MX"/>
        </w:rPr>
        <w:t xml:space="preserve">REACTIVO ANTIGENO TEÑIDO CON </w:t>
      </w:r>
      <w:r w:rsidRPr="00172E6B">
        <w:rPr>
          <w:rFonts w:ascii="HelveticaNeueLT Std" w:hAnsi="HelveticaNeueLT Std" w:cs="Arial"/>
          <w:bCs/>
          <w:lang w:eastAsia="es-MX"/>
        </w:rPr>
        <w:t>ROSA DE BENGALA</w:t>
      </w:r>
      <w:r w:rsidRPr="00172E6B">
        <w:rPr>
          <w:rFonts w:ascii="HelveticaNeueLT Std" w:hAnsi="HelveticaNeueLT Std" w:cs="Arial"/>
          <w:lang w:eastAsia="es-MX"/>
        </w:rPr>
        <w:t xml:space="preserve"> PARA LA AGLUTINACION EN PLACA PARA LA IDENTIFICACION DE BRUCELLA. </w:t>
      </w:r>
    </w:p>
    <w:p w:rsidR="004065FB" w:rsidRPr="00172E6B" w:rsidRDefault="004065FB" w:rsidP="004065FB">
      <w:pPr>
        <w:ind w:left="720"/>
        <w:jc w:val="both"/>
        <w:rPr>
          <w:rFonts w:ascii="HelveticaNeueLT Std" w:hAnsi="HelveticaNeueLT Std" w:cs="Arial"/>
          <w:color w:val="000000"/>
        </w:rPr>
      </w:pPr>
    </w:p>
    <w:p w:rsidR="004065FB" w:rsidRPr="00172E6B" w:rsidRDefault="004065FB" w:rsidP="004065FB">
      <w:pPr>
        <w:ind w:left="720"/>
        <w:jc w:val="both"/>
        <w:rPr>
          <w:rFonts w:ascii="HelveticaNeueLT Std" w:hAnsi="HelveticaNeueLT Std" w:cs="Arial"/>
          <w:color w:val="000000"/>
        </w:rPr>
      </w:pPr>
    </w:p>
    <w:p w:rsidR="004065FB" w:rsidRPr="00172E6B" w:rsidRDefault="004065FB" w:rsidP="004065FB">
      <w:pPr>
        <w:ind w:left="720"/>
        <w:jc w:val="both"/>
        <w:rPr>
          <w:rFonts w:ascii="HelveticaNeueLT Std" w:hAnsi="HelveticaNeueLT Std" w:cs="Arial"/>
          <w:b/>
        </w:rPr>
      </w:pPr>
      <w:r w:rsidRPr="00172E6B">
        <w:rPr>
          <w:rFonts w:ascii="HelveticaNeueLT Std" w:hAnsi="HelveticaNeueLT Std" w:cs="Arial"/>
          <w:b/>
          <w:color w:val="000000"/>
        </w:rPr>
        <w:t xml:space="preserve">9-10) </w:t>
      </w:r>
      <w:r w:rsidRPr="00172E6B">
        <w:rPr>
          <w:rFonts w:ascii="HelveticaNeueLT Std" w:hAnsi="HelveticaNeueLT Std" w:cs="Arial"/>
          <w:b/>
        </w:rPr>
        <w:t>INMUNOHEMATOLOGIA PARA LAS PRUEBAS CRUZADAS, GRUPO Y RH SANGUINEO</w:t>
      </w:r>
    </w:p>
    <w:p w:rsidR="004065FB" w:rsidRPr="00172E6B" w:rsidRDefault="004065FB" w:rsidP="004065FB">
      <w:pPr>
        <w:ind w:left="720"/>
        <w:jc w:val="both"/>
        <w:rPr>
          <w:rFonts w:ascii="HelveticaNeueLT Std" w:hAnsi="HelveticaNeueLT Std" w:cs="Arial"/>
          <w:color w:val="000000"/>
        </w:rPr>
      </w:pPr>
    </w:p>
    <w:p w:rsidR="004065FB" w:rsidRPr="00172E6B" w:rsidRDefault="004065FB" w:rsidP="004065FB">
      <w:pPr>
        <w:jc w:val="both"/>
        <w:rPr>
          <w:rFonts w:ascii="HelveticaNeueLT Std" w:hAnsi="HelveticaNeueLT Std" w:cs="Arial"/>
          <w:b/>
        </w:rPr>
      </w:pPr>
      <w:r w:rsidRPr="00172E6B">
        <w:rPr>
          <w:rFonts w:ascii="HelveticaNeueLT Std" w:hAnsi="HelveticaNeueLT Std" w:cs="Arial"/>
          <w:b/>
        </w:rPr>
        <w:t>INMUNOHEMATOLOGIA (TIPO I)</w:t>
      </w:r>
    </w:p>
    <w:p w:rsidR="004065FB" w:rsidRPr="00172E6B" w:rsidRDefault="004065FB" w:rsidP="004065FB">
      <w:pPr>
        <w:jc w:val="both"/>
        <w:rPr>
          <w:rFonts w:ascii="HelveticaNeueLT Std" w:hAnsi="HelveticaNeueLT Std" w:cs="Arial"/>
        </w:rPr>
      </w:pPr>
    </w:p>
    <w:p w:rsidR="004065FB" w:rsidRPr="00172E6B" w:rsidRDefault="004065FB" w:rsidP="002B6A1A">
      <w:pPr>
        <w:numPr>
          <w:ilvl w:val="0"/>
          <w:numId w:val="11"/>
        </w:numPr>
        <w:jc w:val="both"/>
        <w:rPr>
          <w:rFonts w:ascii="HelveticaNeueLT Std" w:hAnsi="HelveticaNeueLT Std" w:cs="Arial"/>
        </w:rPr>
      </w:pPr>
      <w:r w:rsidRPr="00172E6B">
        <w:rPr>
          <w:rFonts w:ascii="HelveticaNeueLT Std" w:hAnsi="HelveticaNeueLT Std" w:cs="Arial"/>
        </w:rPr>
        <w:t>EQUIPO AUTOMATIZADO DE INMUNO-HEMATOLOGIA PARA REALIZACION DE PRUEBAS CRUZADAS, DETERMINACION DE GRUPO SANGUINEO Y RH, PRUEBA DE COOMS DIRECTO, RASTREO DE ANTICUERPOS IRREGULARES Y PRUEBAS DE COMPATIBILIDAD SANGUINEA EN CASETE CON PERLAS DE VIDRIO.</w:t>
      </w:r>
    </w:p>
    <w:p w:rsidR="004065FB" w:rsidRPr="00172E6B" w:rsidRDefault="004065FB" w:rsidP="002B6A1A">
      <w:pPr>
        <w:numPr>
          <w:ilvl w:val="0"/>
          <w:numId w:val="11"/>
        </w:numPr>
        <w:rPr>
          <w:rFonts w:ascii="HelveticaNeueLT Std" w:hAnsi="HelveticaNeueLT Std" w:cs="Arial"/>
        </w:rPr>
      </w:pPr>
      <w:r w:rsidRPr="00172E6B">
        <w:rPr>
          <w:rFonts w:ascii="HelveticaNeueLT Std" w:hAnsi="HelveticaNeueLT Std" w:cs="Arial"/>
        </w:rPr>
        <w:t xml:space="preserve">EL EQUIPO DEBE PERMITIR DE MANERA AUTOMATIZADA :                                                    </w:t>
      </w:r>
    </w:p>
    <w:p w:rsidR="004065FB" w:rsidRPr="00172E6B" w:rsidRDefault="004065FB" w:rsidP="002B6A1A">
      <w:pPr>
        <w:numPr>
          <w:ilvl w:val="1"/>
          <w:numId w:val="11"/>
        </w:numPr>
        <w:rPr>
          <w:rFonts w:ascii="HelveticaNeueLT Std" w:hAnsi="HelveticaNeueLT Std" w:cs="Arial"/>
        </w:rPr>
      </w:pPr>
      <w:r w:rsidRPr="00172E6B">
        <w:rPr>
          <w:rFonts w:ascii="HelveticaNeueLT Std" w:hAnsi="HelveticaNeueLT Std" w:cs="Arial"/>
        </w:rPr>
        <w:t>IDENTIFICAR MUESTRAS Y REACTIVOS</w:t>
      </w:r>
    </w:p>
    <w:p w:rsidR="004065FB" w:rsidRPr="00172E6B" w:rsidRDefault="004065FB" w:rsidP="002B6A1A">
      <w:pPr>
        <w:numPr>
          <w:ilvl w:val="1"/>
          <w:numId w:val="11"/>
        </w:numPr>
        <w:rPr>
          <w:rFonts w:ascii="HelveticaNeueLT Std" w:hAnsi="HelveticaNeueLT Std" w:cs="Arial"/>
        </w:rPr>
      </w:pPr>
      <w:r w:rsidRPr="00172E6B">
        <w:rPr>
          <w:rFonts w:ascii="HelveticaNeueLT Std" w:hAnsi="HelveticaNeueLT Std" w:cs="Arial"/>
        </w:rPr>
        <w:t>HOMOGENIZACION DE ERITROCITOS REACTIVOS</w:t>
      </w:r>
    </w:p>
    <w:p w:rsidR="004065FB" w:rsidRPr="00172E6B" w:rsidRDefault="004065FB" w:rsidP="002B6A1A">
      <w:pPr>
        <w:numPr>
          <w:ilvl w:val="1"/>
          <w:numId w:val="11"/>
        </w:numPr>
        <w:rPr>
          <w:rFonts w:ascii="HelveticaNeueLT Std" w:hAnsi="HelveticaNeueLT Std" w:cs="Arial"/>
        </w:rPr>
      </w:pPr>
      <w:r w:rsidRPr="00172E6B">
        <w:rPr>
          <w:rFonts w:ascii="HelveticaNeueLT Std" w:hAnsi="HelveticaNeueLT Std" w:cs="Arial"/>
        </w:rPr>
        <w:t>DILUCION Y DISPENSADO DE MUESTRAS Y REACTIVOS</w:t>
      </w:r>
    </w:p>
    <w:p w:rsidR="004065FB" w:rsidRPr="00172E6B" w:rsidRDefault="004065FB" w:rsidP="002B6A1A">
      <w:pPr>
        <w:numPr>
          <w:ilvl w:val="1"/>
          <w:numId w:val="11"/>
        </w:numPr>
        <w:rPr>
          <w:rFonts w:ascii="HelveticaNeueLT Std" w:hAnsi="HelveticaNeueLT Std" w:cs="Arial"/>
        </w:rPr>
      </w:pPr>
      <w:r w:rsidRPr="00172E6B">
        <w:rPr>
          <w:rFonts w:ascii="HelveticaNeueLT Std" w:hAnsi="HelveticaNeueLT Std" w:cs="Arial"/>
        </w:rPr>
        <w:t>INCUBACION A LA TEMPERATURA REQUERIDA POR EL TIPO DE PRUEBA</w:t>
      </w:r>
    </w:p>
    <w:p w:rsidR="004065FB" w:rsidRPr="00172E6B" w:rsidRDefault="004065FB" w:rsidP="002B6A1A">
      <w:pPr>
        <w:numPr>
          <w:ilvl w:val="1"/>
          <w:numId w:val="11"/>
        </w:numPr>
        <w:rPr>
          <w:rFonts w:ascii="HelveticaNeueLT Std" w:hAnsi="HelveticaNeueLT Std" w:cs="Arial"/>
        </w:rPr>
      </w:pPr>
      <w:r w:rsidRPr="00172E6B">
        <w:rPr>
          <w:rFonts w:ascii="HelveticaNeueLT Std" w:hAnsi="HelveticaNeueLT Std" w:cs="Arial"/>
        </w:rPr>
        <w:t>LECTURA AUTOMATICA DE CASETE CON PERLAS DE VIDRIO</w:t>
      </w:r>
    </w:p>
    <w:p w:rsidR="004065FB" w:rsidRPr="00172E6B" w:rsidRDefault="004065FB" w:rsidP="002B6A1A">
      <w:pPr>
        <w:numPr>
          <w:ilvl w:val="1"/>
          <w:numId w:val="11"/>
        </w:numPr>
        <w:rPr>
          <w:rFonts w:ascii="HelveticaNeueLT Std" w:hAnsi="HelveticaNeueLT Std" w:cs="Arial"/>
        </w:rPr>
      </w:pPr>
      <w:r w:rsidRPr="00172E6B">
        <w:rPr>
          <w:rFonts w:ascii="HelveticaNeueLT Std" w:hAnsi="HelveticaNeueLT Std" w:cs="Arial"/>
        </w:rPr>
        <w:t>CENTRIFUGACION AUTOMATICAS DE 5 MINUTOS DE CASETE CON PERLAS DE VIDRIO</w:t>
      </w:r>
    </w:p>
    <w:p w:rsidR="004065FB" w:rsidRPr="00172E6B" w:rsidRDefault="004065FB" w:rsidP="002B6A1A">
      <w:pPr>
        <w:numPr>
          <w:ilvl w:val="1"/>
          <w:numId w:val="11"/>
        </w:numPr>
        <w:rPr>
          <w:rFonts w:ascii="HelveticaNeueLT Std" w:hAnsi="HelveticaNeueLT Std" w:cs="Arial"/>
        </w:rPr>
      </w:pPr>
      <w:r w:rsidRPr="00172E6B">
        <w:rPr>
          <w:rFonts w:ascii="HelveticaNeueLT Std" w:hAnsi="HelveticaNeueLT Std" w:cs="Arial"/>
        </w:rPr>
        <w:t>INTERPRETACION AUTOMATICAS DE RESULTADOS</w:t>
      </w:r>
    </w:p>
    <w:p w:rsidR="004065FB" w:rsidRPr="00172E6B" w:rsidRDefault="004065FB" w:rsidP="002B6A1A">
      <w:pPr>
        <w:numPr>
          <w:ilvl w:val="1"/>
          <w:numId w:val="11"/>
        </w:numPr>
        <w:rPr>
          <w:rFonts w:ascii="HelveticaNeueLT Std" w:hAnsi="HelveticaNeueLT Std" w:cs="Arial"/>
        </w:rPr>
      </w:pPr>
      <w:r w:rsidRPr="00172E6B">
        <w:rPr>
          <w:rFonts w:ascii="HelveticaNeueLT Std" w:hAnsi="HelveticaNeueLT Std" w:cs="Arial"/>
        </w:rPr>
        <w:t>UTILIZACION DE CUALQUIER TAMAÑO DE TUBO PRIMARIO</w:t>
      </w:r>
    </w:p>
    <w:p w:rsidR="004065FB" w:rsidRPr="00172E6B" w:rsidRDefault="004065FB" w:rsidP="002B6A1A">
      <w:pPr>
        <w:numPr>
          <w:ilvl w:val="1"/>
          <w:numId w:val="11"/>
        </w:numPr>
        <w:rPr>
          <w:rFonts w:ascii="HelveticaNeueLT Std" w:hAnsi="HelveticaNeueLT Std" w:cs="Arial"/>
        </w:rPr>
      </w:pPr>
      <w:r w:rsidRPr="00172E6B">
        <w:rPr>
          <w:rFonts w:ascii="HelveticaNeueLT Std" w:hAnsi="HelveticaNeueLT Std" w:cs="Arial"/>
        </w:rPr>
        <w:t>CAPACIDAD DE INTERFACE DE RESULTADOS</w:t>
      </w:r>
    </w:p>
    <w:p w:rsidR="004065FB" w:rsidRPr="00172E6B" w:rsidRDefault="004065FB" w:rsidP="002B6A1A">
      <w:pPr>
        <w:numPr>
          <w:ilvl w:val="1"/>
          <w:numId w:val="11"/>
        </w:numPr>
        <w:rPr>
          <w:rFonts w:ascii="HelveticaNeueLT Std" w:hAnsi="HelveticaNeueLT Std" w:cs="Arial"/>
        </w:rPr>
      </w:pPr>
      <w:r w:rsidRPr="00172E6B">
        <w:rPr>
          <w:rFonts w:ascii="HelveticaNeueLT Std" w:hAnsi="HelveticaNeueLT Std" w:cs="Arial"/>
        </w:rPr>
        <w:t>LECTURA DE CODIGO DE BARRAS DE MESTRAS Y REACTIVO</w:t>
      </w:r>
    </w:p>
    <w:p w:rsidR="004065FB" w:rsidRPr="00172E6B" w:rsidRDefault="004065FB" w:rsidP="002B6A1A">
      <w:pPr>
        <w:numPr>
          <w:ilvl w:val="0"/>
          <w:numId w:val="11"/>
        </w:numPr>
        <w:rPr>
          <w:rFonts w:ascii="HelveticaNeueLT Std" w:hAnsi="HelveticaNeueLT Std" w:cs="Arial"/>
        </w:rPr>
      </w:pPr>
      <w:r w:rsidRPr="00172E6B">
        <w:rPr>
          <w:rFonts w:ascii="HelveticaNeueLT Std" w:hAnsi="HelveticaNeueLT Std" w:cs="Arial"/>
        </w:rPr>
        <w:t xml:space="preserve">COMPUTADORA COMPATIBLE CON SOFWARE GRAFICO EN ESPAÑOL, EN AMBIENTE WINDOWS CON INTERFACE BIDIRECCIONAL PARA CONECTARSE AL SISTEMA OPERATIVO DE BANCO DE SANGRE.    </w:t>
      </w:r>
    </w:p>
    <w:p w:rsidR="004065FB" w:rsidRPr="00172E6B" w:rsidRDefault="004065FB" w:rsidP="004065FB">
      <w:pPr>
        <w:ind w:left="720"/>
        <w:rPr>
          <w:rFonts w:ascii="HelveticaNeueLT Std" w:hAnsi="HelveticaNeueLT Std" w:cs="Arial"/>
        </w:rPr>
      </w:pPr>
      <w:r w:rsidRPr="00172E6B">
        <w:rPr>
          <w:rFonts w:ascii="HelveticaNeueLT Std" w:hAnsi="HelveticaNeueLT Std" w:cs="Arial"/>
        </w:rPr>
        <w:t xml:space="preserve">                                                                                                                               </w:t>
      </w:r>
    </w:p>
    <w:p w:rsidR="004065FB" w:rsidRPr="00172E6B" w:rsidRDefault="004065FB" w:rsidP="004065FB">
      <w:pPr>
        <w:jc w:val="both"/>
        <w:rPr>
          <w:rFonts w:ascii="HelveticaNeueLT Std" w:hAnsi="HelveticaNeueLT Std" w:cs="Arial"/>
        </w:rPr>
      </w:pPr>
      <w:r w:rsidRPr="00172E6B">
        <w:rPr>
          <w:rFonts w:ascii="HelveticaNeueLT Std" w:hAnsi="HelveticaNeueLT Std" w:cs="Arial"/>
        </w:rPr>
        <w:t>CASSETTE DE PERLAS DE VIDRIO PARA GRUPO SANGUÍNEO</w:t>
      </w:r>
    </w:p>
    <w:p w:rsidR="004065FB" w:rsidRPr="00172E6B" w:rsidRDefault="004065FB" w:rsidP="004065FB">
      <w:pPr>
        <w:jc w:val="both"/>
        <w:rPr>
          <w:rFonts w:ascii="HelveticaNeueLT Std" w:hAnsi="HelveticaNeueLT Std" w:cs="Arial"/>
        </w:rPr>
      </w:pPr>
      <w:r w:rsidRPr="00172E6B">
        <w:rPr>
          <w:rFonts w:ascii="HelveticaNeueLT Std" w:hAnsi="HelveticaNeueLT Std" w:cs="Arial"/>
        </w:rPr>
        <w:t>CASSETTE DE PERLAS DE VIDRIO PARA REALIZACIÓN DE COOMBS POLI ESPECÍFICO PARA LA REALIZACIÓN DE PRUEBAS DE HEMOCOMPATIBILIDAD</w:t>
      </w:r>
    </w:p>
    <w:p w:rsidR="004065FB" w:rsidRPr="00172E6B" w:rsidRDefault="004065FB" w:rsidP="004065FB">
      <w:pPr>
        <w:jc w:val="both"/>
        <w:rPr>
          <w:rFonts w:ascii="HelveticaNeueLT Std" w:hAnsi="HelveticaNeueLT Std" w:cs="Arial"/>
        </w:rPr>
      </w:pPr>
      <w:r w:rsidRPr="00172E6B">
        <w:rPr>
          <w:rFonts w:ascii="HelveticaNeueLT Std" w:hAnsi="HelveticaNeueLT Std" w:cs="Arial"/>
        </w:rPr>
        <w:t>CASSETTE DE PERLAS DE VIDRIO PARA REALIZACIÓN DE FENOTIPO DE RH CON ANTIGENO KELL</w:t>
      </w:r>
    </w:p>
    <w:p w:rsidR="004065FB" w:rsidRPr="00172E6B" w:rsidRDefault="004065FB" w:rsidP="004065FB">
      <w:pPr>
        <w:ind w:left="720"/>
        <w:rPr>
          <w:rFonts w:ascii="HelveticaNeueLT Std" w:hAnsi="HelveticaNeueLT Std" w:cs="Arial"/>
        </w:rPr>
      </w:pPr>
    </w:p>
    <w:p w:rsidR="004065FB" w:rsidRPr="00172E6B" w:rsidRDefault="004065FB" w:rsidP="004065FB">
      <w:pPr>
        <w:pStyle w:val="Sinespaciado"/>
        <w:rPr>
          <w:rFonts w:ascii="HelveticaNeueLT Std" w:hAnsi="HelveticaNeueLT Std" w:cs="Calibri"/>
          <w:b/>
          <w:sz w:val="20"/>
          <w:szCs w:val="20"/>
        </w:rPr>
      </w:pPr>
      <w:r w:rsidRPr="00172E6B">
        <w:rPr>
          <w:rFonts w:ascii="HelveticaNeueLT Std" w:hAnsi="HelveticaNeueLT Std" w:cs="Calibri"/>
          <w:b/>
          <w:sz w:val="20"/>
          <w:szCs w:val="20"/>
        </w:rPr>
        <w:t>INMUNOHEMATOLOGIA SEMI AUTOMATICA  (TIPO II)</w:t>
      </w:r>
    </w:p>
    <w:p w:rsidR="004065FB" w:rsidRPr="00172E6B" w:rsidRDefault="004065FB" w:rsidP="004065FB">
      <w:pPr>
        <w:pStyle w:val="Sinespaciado"/>
        <w:rPr>
          <w:rFonts w:ascii="HelveticaNeueLT Std" w:hAnsi="HelveticaNeueLT Std" w:cs="Calibri"/>
          <w:b/>
          <w:sz w:val="20"/>
          <w:szCs w:val="20"/>
        </w:rPr>
      </w:pPr>
    </w:p>
    <w:p w:rsidR="004065FB" w:rsidRPr="00172E6B" w:rsidRDefault="004065FB" w:rsidP="004065FB">
      <w:pPr>
        <w:pStyle w:val="Sinespaciado"/>
        <w:rPr>
          <w:rFonts w:ascii="HelveticaNeueLT Std" w:hAnsi="HelveticaNeueLT Std" w:cs="Calibri"/>
          <w:color w:val="000000"/>
          <w:sz w:val="20"/>
          <w:szCs w:val="20"/>
          <w:lang w:eastAsia="es-MX"/>
        </w:rPr>
      </w:pPr>
      <w:r w:rsidRPr="00172E6B">
        <w:rPr>
          <w:rFonts w:ascii="HelveticaNeueLT Std" w:hAnsi="HelveticaNeueLT Std" w:cs="Calibri"/>
          <w:color w:val="000000"/>
          <w:sz w:val="20"/>
          <w:szCs w:val="20"/>
          <w:lang w:eastAsia="es-MX"/>
        </w:rPr>
        <w:t>1.-EQUIPO MANUAL PARA LA DETERMINACIÓN DE GRUPOS SANGUÍNEOS, FENOTIPIFICACIÓN, PRUEBAS DE COOMBS, RASTREO DE ANTICUERPOS, IDENTIFICACIÓN DE ANTICUERPOS Y PRUEBAS DE COMPATIBILIDAD</w:t>
      </w:r>
    </w:p>
    <w:p w:rsidR="004065FB" w:rsidRPr="00172E6B" w:rsidRDefault="004065FB" w:rsidP="004065FB">
      <w:pPr>
        <w:pStyle w:val="Sinespaciado"/>
        <w:rPr>
          <w:rFonts w:ascii="HelveticaNeueLT Std" w:hAnsi="HelveticaNeueLT Std" w:cs="Calibri"/>
          <w:color w:val="000000"/>
          <w:sz w:val="20"/>
          <w:szCs w:val="20"/>
          <w:lang w:eastAsia="es-MX"/>
        </w:rPr>
      </w:pPr>
      <w:r w:rsidRPr="00172E6B">
        <w:rPr>
          <w:rFonts w:ascii="HelveticaNeueLT Std" w:hAnsi="HelveticaNeueLT Std" w:cs="Calibri"/>
          <w:color w:val="000000"/>
          <w:sz w:val="20"/>
          <w:szCs w:val="20"/>
          <w:lang w:eastAsia="es-MX"/>
        </w:rPr>
        <w:t>2.-SISTEMA COMPUESTO POR CENTRÍFUGA AUTOMÁTICA (TIEMPO DE CENTRIFUGACIÓN = 5 MIN)</w:t>
      </w:r>
    </w:p>
    <w:p w:rsidR="004065FB" w:rsidRPr="00172E6B" w:rsidRDefault="004065FB" w:rsidP="004065FB">
      <w:pPr>
        <w:pStyle w:val="Sinespaciado"/>
        <w:rPr>
          <w:rFonts w:ascii="HelveticaNeueLT Std" w:hAnsi="HelveticaNeueLT Std" w:cs="Calibri"/>
          <w:color w:val="000000"/>
          <w:sz w:val="20"/>
          <w:szCs w:val="20"/>
          <w:lang w:eastAsia="es-MX"/>
        </w:rPr>
      </w:pPr>
      <w:r w:rsidRPr="00172E6B">
        <w:rPr>
          <w:rFonts w:ascii="HelveticaNeueLT Std" w:hAnsi="HelveticaNeueLT Std" w:cs="Calibri"/>
          <w:color w:val="000000"/>
          <w:sz w:val="20"/>
          <w:szCs w:val="20"/>
          <w:lang w:eastAsia="es-MX"/>
        </w:rPr>
        <w:t>3.-INCUBADOR CON TEMPERATURA CONTROLADA</w:t>
      </w:r>
    </w:p>
    <w:p w:rsidR="004065FB" w:rsidRPr="00172E6B" w:rsidRDefault="004065FB" w:rsidP="004065FB">
      <w:pPr>
        <w:pStyle w:val="Sinespaciado"/>
        <w:rPr>
          <w:rFonts w:ascii="HelveticaNeueLT Std" w:hAnsi="HelveticaNeueLT Std" w:cs="Calibri"/>
          <w:sz w:val="20"/>
          <w:szCs w:val="20"/>
        </w:rPr>
      </w:pPr>
      <w:r w:rsidRPr="00172E6B">
        <w:rPr>
          <w:rFonts w:ascii="HelveticaNeueLT Std" w:hAnsi="HelveticaNeueLT Std" w:cs="Calibri"/>
          <w:sz w:val="20"/>
          <w:szCs w:val="20"/>
        </w:rPr>
        <w:t>4.-PIPETA ELECTRÓNICA MULTIPARAMÉTRICA (PARA MÚLTIPLES PARÁMETROS DE DISPENSADO)</w:t>
      </w:r>
    </w:p>
    <w:p w:rsidR="004065FB" w:rsidRPr="00172E6B" w:rsidRDefault="004065FB" w:rsidP="004065FB">
      <w:pPr>
        <w:pStyle w:val="Sinespaciado"/>
        <w:rPr>
          <w:rFonts w:ascii="HelveticaNeueLT Std" w:hAnsi="HelveticaNeueLT Std" w:cs="Calibri"/>
          <w:sz w:val="20"/>
          <w:szCs w:val="20"/>
        </w:rPr>
      </w:pPr>
      <w:r w:rsidRPr="00172E6B">
        <w:rPr>
          <w:rFonts w:ascii="HelveticaNeueLT Std" w:hAnsi="HelveticaNeueLT Std" w:cs="Calibri"/>
          <w:sz w:val="20"/>
          <w:szCs w:val="20"/>
        </w:rPr>
        <w:t>5.-BATERÍA DE RESPALDO Y REGULADOR.</w:t>
      </w:r>
    </w:p>
    <w:p w:rsidR="004065FB" w:rsidRPr="00172E6B" w:rsidRDefault="004065FB" w:rsidP="004065FB">
      <w:pPr>
        <w:ind w:left="720"/>
        <w:rPr>
          <w:rFonts w:ascii="HelveticaNeueLT Std" w:hAnsi="HelveticaNeueLT Std" w:cs="Arial"/>
        </w:rPr>
      </w:pPr>
    </w:p>
    <w:p w:rsidR="004065FB" w:rsidRPr="00172E6B" w:rsidRDefault="004065FB" w:rsidP="004065FB">
      <w:pPr>
        <w:ind w:left="720"/>
        <w:rPr>
          <w:rFonts w:ascii="HelveticaNeueLT Std" w:hAnsi="HelveticaNeueLT Std" w:cs="Arial"/>
        </w:rPr>
      </w:pPr>
    </w:p>
    <w:p w:rsidR="004065FB" w:rsidRPr="00172E6B" w:rsidRDefault="004065FB" w:rsidP="004065FB">
      <w:pPr>
        <w:jc w:val="both"/>
        <w:rPr>
          <w:rFonts w:ascii="HelveticaNeueLT Std" w:hAnsi="HelveticaNeueLT Std" w:cs="Arial"/>
        </w:rPr>
      </w:pPr>
      <w:r w:rsidRPr="00172E6B">
        <w:rPr>
          <w:rFonts w:ascii="HelveticaNeueLT Std" w:hAnsi="HelveticaNeueLT Std" w:cs="Arial"/>
        </w:rPr>
        <w:t>LECTINA ANTI H</w:t>
      </w:r>
    </w:p>
    <w:p w:rsidR="004065FB" w:rsidRPr="00172E6B" w:rsidRDefault="004065FB" w:rsidP="004065FB">
      <w:pPr>
        <w:jc w:val="both"/>
        <w:rPr>
          <w:rFonts w:ascii="HelveticaNeueLT Std" w:hAnsi="HelveticaNeueLT Std" w:cs="Arial"/>
        </w:rPr>
      </w:pPr>
      <w:r w:rsidRPr="00172E6B">
        <w:rPr>
          <w:rFonts w:ascii="HelveticaNeueLT Std" w:hAnsi="HelveticaNeueLT Std" w:cs="Arial"/>
        </w:rPr>
        <w:t>ALBÚMINA BOVINA POLIMERIZADA AL 22%</w:t>
      </w:r>
    </w:p>
    <w:p w:rsidR="004065FB" w:rsidRPr="00172E6B" w:rsidRDefault="004065FB" w:rsidP="004065FB">
      <w:pPr>
        <w:jc w:val="both"/>
        <w:rPr>
          <w:rFonts w:ascii="HelveticaNeueLT Std" w:hAnsi="HelveticaNeueLT Std" w:cs="Arial"/>
        </w:rPr>
      </w:pPr>
      <w:r w:rsidRPr="00172E6B">
        <w:rPr>
          <w:rFonts w:ascii="HelveticaNeueLT Std" w:hAnsi="HelveticaNeueLT Std" w:cs="Arial"/>
        </w:rPr>
        <w:t>ANTISUERO PARA LA DETERMINACIÓN DE GRUPOS SANGUÍNEOS Y PARA PRUEBAS DE COMPATIBILIDAD PRE-TRANSFUSIONAL. ANTI-A</w:t>
      </w:r>
    </w:p>
    <w:p w:rsidR="004065FB" w:rsidRPr="00172E6B" w:rsidRDefault="004065FB" w:rsidP="004065FB">
      <w:pPr>
        <w:jc w:val="both"/>
        <w:rPr>
          <w:rFonts w:ascii="HelveticaNeueLT Std" w:hAnsi="HelveticaNeueLT Std" w:cs="Arial"/>
        </w:rPr>
      </w:pPr>
      <w:r w:rsidRPr="00172E6B">
        <w:rPr>
          <w:rFonts w:ascii="HelveticaNeueLT Std" w:hAnsi="HelveticaNeueLT Std" w:cs="Arial"/>
        </w:rPr>
        <w:t>ANTISUERO PARA LA DETERMINACIÓN DE GRUPOS SANGUÍNEOS Y PARA PRUEBAS DE COMPATIBILIDAD PRE-TRANSFUSIONAL. ANTI-B</w:t>
      </w:r>
    </w:p>
    <w:p w:rsidR="004065FB" w:rsidRPr="00172E6B" w:rsidRDefault="004065FB" w:rsidP="004065FB">
      <w:pPr>
        <w:jc w:val="both"/>
        <w:rPr>
          <w:rFonts w:ascii="HelveticaNeueLT Std" w:hAnsi="HelveticaNeueLT Std" w:cs="Arial"/>
        </w:rPr>
      </w:pPr>
      <w:r w:rsidRPr="00172E6B">
        <w:rPr>
          <w:rFonts w:ascii="HelveticaNeueLT Std" w:hAnsi="HelveticaNeueLT Std" w:cs="Arial"/>
        </w:rPr>
        <w:t>ANTISUERO PARA LA DETERMINACIÓN DE GRUPOS SANGUÍNEOS Y PARA PRUEBAS DE COMPATIBILIDAD PRE-TRANSFUSIONAL. ANTI-AB</w:t>
      </w:r>
    </w:p>
    <w:p w:rsidR="004065FB" w:rsidRPr="00172E6B" w:rsidRDefault="004065FB" w:rsidP="004065FB">
      <w:pPr>
        <w:jc w:val="both"/>
        <w:rPr>
          <w:rFonts w:ascii="HelveticaNeueLT Std" w:hAnsi="HelveticaNeueLT Std" w:cs="Arial"/>
        </w:rPr>
      </w:pPr>
      <w:r w:rsidRPr="00172E6B">
        <w:rPr>
          <w:rFonts w:ascii="HelveticaNeueLT Std" w:hAnsi="HelveticaNeueLT Std" w:cs="Arial"/>
        </w:rPr>
        <w:lastRenderedPageBreak/>
        <w:t>ANTISUERO PARA LA DETERMINACIÓN DE GRUPOS SANGUÍNEOS Y PARA PRUEBAS DE COMPATIBILIDAD PRE-TRANSFUSIONAL. ANTI-RH</w:t>
      </w:r>
    </w:p>
    <w:p w:rsidR="004065FB" w:rsidRPr="00172E6B" w:rsidRDefault="004065FB" w:rsidP="004065FB">
      <w:pPr>
        <w:jc w:val="both"/>
        <w:rPr>
          <w:rFonts w:ascii="HelveticaNeueLT Std" w:hAnsi="HelveticaNeueLT Std" w:cs="Arial"/>
        </w:rPr>
      </w:pPr>
      <w:r w:rsidRPr="00172E6B">
        <w:rPr>
          <w:rFonts w:ascii="HelveticaNeueLT Std" w:hAnsi="HelveticaNeueLT Std" w:cs="Arial"/>
        </w:rPr>
        <w:t>LECTINA ANTI-A1</w:t>
      </w:r>
    </w:p>
    <w:p w:rsidR="004065FB" w:rsidRPr="00172E6B" w:rsidRDefault="004065FB" w:rsidP="004065FB">
      <w:pPr>
        <w:jc w:val="both"/>
        <w:rPr>
          <w:rFonts w:ascii="HelveticaNeueLT Std" w:hAnsi="HelveticaNeueLT Std" w:cs="Arial"/>
        </w:rPr>
      </w:pPr>
      <w:r w:rsidRPr="00172E6B">
        <w:rPr>
          <w:rFonts w:ascii="HelveticaNeueLT Std" w:hAnsi="HelveticaNeueLT Std" w:cs="Arial"/>
        </w:rPr>
        <w:t>ANTISUEROS ANTI GLOBULINA HUMANA  PARA LA PRUEBA DE COOMBS POLI ESPECÍFICO</w:t>
      </w:r>
    </w:p>
    <w:p w:rsidR="004065FB" w:rsidRPr="00172E6B" w:rsidRDefault="004065FB" w:rsidP="004065FB">
      <w:pPr>
        <w:jc w:val="both"/>
        <w:rPr>
          <w:rFonts w:ascii="HelveticaNeueLT Std" w:hAnsi="HelveticaNeueLT Std" w:cs="Arial"/>
        </w:rPr>
      </w:pPr>
      <w:r w:rsidRPr="00172E6B">
        <w:rPr>
          <w:rFonts w:ascii="HelveticaNeueLT Std" w:hAnsi="HelveticaNeueLT Std" w:cs="Arial"/>
        </w:rPr>
        <w:t>CONTROL RH/HR CONTROL PARA LA DETERMINACIÓN DEL SISTEMA RH</w:t>
      </w:r>
    </w:p>
    <w:p w:rsidR="004065FB" w:rsidRPr="00172E6B" w:rsidRDefault="004065FB" w:rsidP="004065FB">
      <w:pPr>
        <w:ind w:left="720"/>
        <w:rPr>
          <w:rFonts w:ascii="HelveticaNeueLT Std" w:hAnsi="HelveticaNeueLT Std" w:cs="Arial"/>
        </w:rPr>
      </w:pPr>
      <w:r w:rsidRPr="00172E6B">
        <w:rPr>
          <w:rFonts w:ascii="HelveticaNeueLT Std" w:hAnsi="HelveticaNeueLT Std" w:cs="Arial"/>
        </w:rPr>
        <w:t xml:space="preserve">            </w:t>
      </w:r>
    </w:p>
    <w:p w:rsidR="004065FB" w:rsidRPr="00172E6B" w:rsidRDefault="004065FB" w:rsidP="004065FB">
      <w:pPr>
        <w:ind w:left="720"/>
        <w:rPr>
          <w:rFonts w:ascii="HelveticaNeueLT Std" w:hAnsi="HelveticaNeueLT Std" w:cs="Arial"/>
          <w:b/>
        </w:rPr>
      </w:pPr>
    </w:p>
    <w:p w:rsidR="004065FB" w:rsidRPr="00172E6B" w:rsidRDefault="004065FB" w:rsidP="004065FB">
      <w:pPr>
        <w:ind w:left="720"/>
        <w:rPr>
          <w:rFonts w:ascii="HelveticaNeueLT Std" w:hAnsi="HelveticaNeueLT Std" w:cs="Arial"/>
          <w:b/>
        </w:rPr>
      </w:pPr>
      <w:r w:rsidRPr="00172E6B">
        <w:rPr>
          <w:rFonts w:ascii="HelveticaNeueLT Std" w:hAnsi="HelveticaNeueLT Std" w:cs="Arial"/>
          <w:b/>
        </w:rPr>
        <w:t>11) FLEBOTOMIA</w:t>
      </w:r>
    </w:p>
    <w:p w:rsidR="004065FB" w:rsidRPr="00172E6B" w:rsidRDefault="004065FB" w:rsidP="004065FB">
      <w:pPr>
        <w:ind w:left="720"/>
        <w:rPr>
          <w:rFonts w:ascii="HelveticaNeueLT Std" w:hAnsi="HelveticaNeueLT Std" w:cs="Arial"/>
        </w:rPr>
      </w:pPr>
    </w:p>
    <w:p w:rsidR="004065FB" w:rsidRPr="00172E6B" w:rsidRDefault="004065FB" w:rsidP="004065FB">
      <w:pPr>
        <w:jc w:val="both"/>
        <w:rPr>
          <w:rFonts w:ascii="HelveticaNeueLT Std" w:hAnsi="HelveticaNeueLT Std" w:cs="Arial"/>
          <w:bCs/>
        </w:rPr>
      </w:pPr>
      <w:r w:rsidRPr="00172E6B">
        <w:rPr>
          <w:rFonts w:ascii="HelveticaNeueLT Std" w:hAnsi="HelveticaNeueLT Std" w:cs="Arial"/>
        </w:rPr>
        <w:t xml:space="preserve">      </w:t>
      </w:r>
      <w:r w:rsidRPr="00172E6B">
        <w:rPr>
          <w:rFonts w:ascii="HelveticaNeueLT Std" w:hAnsi="HelveticaNeueLT Std" w:cs="Arial"/>
          <w:bCs/>
        </w:rPr>
        <w:t xml:space="preserve">BOLSA  PARA FRACCIONAR SANGRE TRIPLE TOP AND BOTOM: </w:t>
      </w:r>
    </w:p>
    <w:p w:rsidR="004065FB" w:rsidRPr="00172E6B" w:rsidRDefault="004065FB" w:rsidP="004065FB">
      <w:pPr>
        <w:jc w:val="both"/>
        <w:rPr>
          <w:rFonts w:ascii="HelveticaNeueLT Std" w:hAnsi="HelveticaNeueLT Std" w:cs="Arial"/>
          <w:b/>
          <w:bCs/>
          <w:color w:val="000000"/>
          <w:lang w:eastAsia="es-MX"/>
        </w:rPr>
      </w:pPr>
      <w:r w:rsidRPr="00172E6B">
        <w:rPr>
          <w:rFonts w:ascii="HelveticaNeueLT Std" w:hAnsi="HelveticaNeueLT Std" w:cs="Arial"/>
        </w:rPr>
        <w:t>Contiene una bolsa primaria para obtener 450± 10%  con 63 ml de solución anticoagulante cpd conectada a un tubo colector primario y a un sistema secundario formado por 2 bolsas con capacidad de 600 ml cada una, una de ellas para almacenar plasma y otra unida por la parte inferior a una bolsa que contiene 100 ml de solución aditiva sag-manitol qur proporciona como mínimo 42 días de vigencia al concentrado eritrocitario; con aguja retráctil calibre 16 g trifacial, con tapón que abre fácilmente y protector de aguja irreversible. Sitio con toma de muestra, con pinza de seguridad irreversible.</w:t>
      </w:r>
    </w:p>
    <w:p w:rsidR="004065FB" w:rsidRPr="00172E6B" w:rsidRDefault="004065FB" w:rsidP="004065FB">
      <w:pPr>
        <w:ind w:left="720"/>
        <w:rPr>
          <w:rFonts w:ascii="HelveticaNeueLT Std" w:hAnsi="HelveticaNeueLT Std" w:cs="Arial"/>
        </w:rPr>
      </w:pPr>
    </w:p>
    <w:p w:rsidR="004065FB" w:rsidRPr="00172E6B" w:rsidRDefault="004065FB" w:rsidP="004065FB">
      <w:pPr>
        <w:ind w:left="720"/>
        <w:rPr>
          <w:rFonts w:ascii="HelveticaNeueLT Std" w:hAnsi="HelveticaNeueLT Std" w:cs="Arial"/>
        </w:rPr>
      </w:pPr>
    </w:p>
    <w:p w:rsidR="004065FB" w:rsidRPr="00172E6B" w:rsidRDefault="004065FB" w:rsidP="004065FB">
      <w:pPr>
        <w:ind w:left="720"/>
        <w:rPr>
          <w:rFonts w:ascii="HelveticaNeueLT Std" w:hAnsi="HelveticaNeueLT Std" w:cs="Arial"/>
        </w:rPr>
      </w:pPr>
    </w:p>
    <w:p w:rsidR="004065FB" w:rsidRPr="00172E6B" w:rsidRDefault="004065FB" w:rsidP="004065FB">
      <w:pPr>
        <w:jc w:val="center"/>
        <w:rPr>
          <w:rFonts w:ascii="HelveticaNeueLT Std" w:hAnsi="HelveticaNeueLT Std" w:cs="Arial"/>
          <w:b/>
          <w:color w:val="000000"/>
        </w:rPr>
      </w:pPr>
      <w:r w:rsidRPr="00172E6B">
        <w:rPr>
          <w:rFonts w:ascii="HelveticaNeueLT Std" w:hAnsi="HelveticaNeueLT Std" w:cs="Arial"/>
          <w:b/>
          <w:color w:val="000000"/>
        </w:rPr>
        <w:t>CARACTERISTICAS MININAS DEL SISTEMA DE INFORMÁTICA:</w:t>
      </w:r>
    </w:p>
    <w:p w:rsidR="004065FB" w:rsidRPr="00172E6B" w:rsidRDefault="004065FB" w:rsidP="004065FB">
      <w:pPr>
        <w:jc w:val="both"/>
        <w:rPr>
          <w:rFonts w:ascii="HelveticaNeueLT Std" w:hAnsi="HelveticaNeueLT Std" w:cs="Arial"/>
          <w:b/>
          <w:color w:val="000000"/>
        </w:rPr>
      </w:pPr>
    </w:p>
    <w:p w:rsidR="004065FB" w:rsidRPr="00172E6B" w:rsidRDefault="004065FB" w:rsidP="002B6A1A">
      <w:pPr>
        <w:numPr>
          <w:ilvl w:val="0"/>
          <w:numId w:val="12"/>
        </w:numPr>
        <w:jc w:val="both"/>
        <w:rPr>
          <w:rFonts w:ascii="HelveticaNeueLT Std" w:hAnsi="HelveticaNeueLT Std" w:cs="Arial"/>
          <w:color w:val="000000"/>
        </w:rPr>
      </w:pPr>
      <w:r w:rsidRPr="00172E6B">
        <w:rPr>
          <w:rFonts w:ascii="HelveticaNeueLT Std" w:hAnsi="HelveticaNeueLT Std" w:cs="Arial"/>
          <w:color w:val="000000"/>
        </w:rPr>
        <w:t>DESARROLLADO EN IDIOMA EN ESPAÑOL AL 100%</w:t>
      </w:r>
    </w:p>
    <w:p w:rsidR="004065FB" w:rsidRPr="00172E6B" w:rsidRDefault="004065FB" w:rsidP="002B6A1A">
      <w:pPr>
        <w:numPr>
          <w:ilvl w:val="0"/>
          <w:numId w:val="12"/>
        </w:numPr>
        <w:jc w:val="both"/>
        <w:rPr>
          <w:rFonts w:ascii="HelveticaNeueLT Std" w:hAnsi="HelveticaNeueLT Std" w:cs="Arial"/>
          <w:color w:val="000000"/>
        </w:rPr>
      </w:pPr>
      <w:r w:rsidRPr="00172E6B">
        <w:rPr>
          <w:rFonts w:ascii="HelveticaNeueLT Std" w:hAnsi="HelveticaNeueLT Std" w:cs="Arial"/>
          <w:color w:val="000000"/>
        </w:rPr>
        <w:t xml:space="preserve">AMBIENTE WINDOWS QUE PROPORCIONE UNA INTERFASE DE USUARIO DE FÁCIL MANEJO Y CONFIGURABLE. </w:t>
      </w:r>
    </w:p>
    <w:p w:rsidR="004065FB" w:rsidRPr="00172E6B" w:rsidRDefault="004065FB" w:rsidP="002B6A1A">
      <w:pPr>
        <w:numPr>
          <w:ilvl w:val="0"/>
          <w:numId w:val="12"/>
        </w:numPr>
        <w:jc w:val="both"/>
        <w:rPr>
          <w:rFonts w:ascii="HelveticaNeueLT Std" w:hAnsi="HelveticaNeueLT Std" w:cs="Arial"/>
          <w:color w:val="000000"/>
        </w:rPr>
      </w:pPr>
      <w:r w:rsidRPr="00172E6B">
        <w:rPr>
          <w:rFonts w:ascii="HelveticaNeueLT Std" w:hAnsi="HelveticaNeueLT Std" w:cs="Arial"/>
          <w:color w:val="000000"/>
        </w:rPr>
        <w:t>APEGADO A LA NORMA OFICIAL MEXICANA PARA LA DISPOSICIÓN DE SANGRE HUMANA Y SUS COMPONENTES CON FINES TERAPÉUTICOS</w:t>
      </w:r>
    </w:p>
    <w:p w:rsidR="004065FB" w:rsidRPr="00172E6B" w:rsidRDefault="004065FB" w:rsidP="002B6A1A">
      <w:pPr>
        <w:numPr>
          <w:ilvl w:val="0"/>
          <w:numId w:val="12"/>
        </w:numPr>
        <w:jc w:val="both"/>
        <w:rPr>
          <w:rFonts w:ascii="HelveticaNeueLT Std" w:hAnsi="HelveticaNeueLT Std" w:cs="Arial"/>
          <w:color w:val="000000"/>
        </w:rPr>
      </w:pPr>
      <w:r w:rsidRPr="00172E6B">
        <w:rPr>
          <w:rFonts w:ascii="HelveticaNeueLT Std" w:hAnsi="HelveticaNeueLT Std" w:cs="Arial"/>
          <w:color w:val="000000"/>
        </w:rPr>
        <w:t xml:space="preserve">CON CAPACIDAD DE IDENTIFICACIÓN DE PRODUCTOS BAJO ESTÁNDAR ISTB 128. </w:t>
      </w:r>
    </w:p>
    <w:p w:rsidR="004065FB" w:rsidRPr="00172E6B" w:rsidRDefault="004065FB" w:rsidP="002B6A1A">
      <w:pPr>
        <w:numPr>
          <w:ilvl w:val="0"/>
          <w:numId w:val="12"/>
        </w:numPr>
        <w:jc w:val="both"/>
        <w:rPr>
          <w:rFonts w:ascii="HelveticaNeueLT Std" w:hAnsi="HelveticaNeueLT Std" w:cs="Arial"/>
          <w:color w:val="000000"/>
        </w:rPr>
      </w:pPr>
      <w:r w:rsidRPr="00172E6B">
        <w:rPr>
          <w:rFonts w:ascii="HelveticaNeueLT Std" w:hAnsi="HelveticaNeueLT Std" w:cs="Arial"/>
          <w:color w:val="000000"/>
        </w:rPr>
        <w:t xml:space="preserve">IDENTIFICACIÓN DEL DONADOR MEDIANTE DISPOSITIVOS BIOMÉTRICOS (FOTOGRAFÍA Y HUELLA DIGITAL) CON USO Y LECTURA DE CÓDIGOS DE BARRAS. </w:t>
      </w:r>
    </w:p>
    <w:p w:rsidR="004065FB" w:rsidRPr="00172E6B" w:rsidRDefault="004065FB" w:rsidP="002B6A1A">
      <w:pPr>
        <w:numPr>
          <w:ilvl w:val="0"/>
          <w:numId w:val="12"/>
        </w:numPr>
        <w:jc w:val="both"/>
        <w:rPr>
          <w:rFonts w:ascii="HelveticaNeueLT Std" w:hAnsi="HelveticaNeueLT Std" w:cs="Arial"/>
          <w:color w:val="000000"/>
        </w:rPr>
      </w:pPr>
      <w:r w:rsidRPr="00172E6B">
        <w:rPr>
          <w:rFonts w:ascii="HelveticaNeueLT Std" w:hAnsi="HelveticaNeueLT Std" w:cs="Arial"/>
          <w:color w:val="000000"/>
        </w:rPr>
        <w:t>DOCUMENTOS Y FUNCIONES DE ADMINISTRACIÓN DE BANCO DE SANGRE:</w:t>
      </w:r>
    </w:p>
    <w:p w:rsidR="004065FB" w:rsidRPr="00172E6B" w:rsidRDefault="004065FB" w:rsidP="002B6A1A">
      <w:pPr>
        <w:numPr>
          <w:ilvl w:val="0"/>
          <w:numId w:val="12"/>
        </w:numPr>
        <w:jc w:val="both"/>
        <w:rPr>
          <w:rFonts w:ascii="HelveticaNeueLT Std" w:hAnsi="HelveticaNeueLT Std" w:cs="Arial"/>
          <w:color w:val="000000"/>
        </w:rPr>
      </w:pPr>
      <w:r w:rsidRPr="00172E6B">
        <w:rPr>
          <w:rFonts w:ascii="HelveticaNeueLT Std" w:hAnsi="HelveticaNeueLT Std" w:cs="Arial"/>
          <w:color w:val="000000"/>
        </w:rPr>
        <w:t>HISTORIA CLÍNICA DE DONADOR</w:t>
      </w:r>
    </w:p>
    <w:p w:rsidR="004065FB" w:rsidRPr="00172E6B" w:rsidRDefault="004065FB" w:rsidP="002B6A1A">
      <w:pPr>
        <w:numPr>
          <w:ilvl w:val="0"/>
          <w:numId w:val="12"/>
        </w:numPr>
        <w:jc w:val="both"/>
        <w:rPr>
          <w:rFonts w:ascii="HelveticaNeueLT Std" w:hAnsi="HelveticaNeueLT Std" w:cs="Arial"/>
          <w:color w:val="000000"/>
        </w:rPr>
      </w:pPr>
      <w:r w:rsidRPr="00172E6B">
        <w:rPr>
          <w:rFonts w:ascii="HelveticaNeueLT Std" w:hAnsi="HelveticaNeueLT Std" w:cs="Arial"/>
          <w:color w:val="000000"/>
        </w:rPr>
        <w:t>REGISTRO DE LAS DONACIONES REALIZADAS Y LOS RESULTADOS DE ESTUDIOS.</w:t>
      </w:r>
    </w:p>
    <w:p w:rsidR="004065FB" w:rsidRPr="00172E6B" w:rsidRDefault="004065FB" w:rsidP="002B6A1A">
      <w:pPr>
        <w:numPr>
          <w:ilvl w:val="0"/>
          <w:numId w:val="12"/>
        </w:numPr>
        <w:jc w:val="both"/>
        <w:rPr>
          <w:rFonts w:ascii="HelveticaNeueLT Std" w:hAnsi="HelveticaNeueLT Std" w:cs="Arial"/>
          <w:color w:val="000000"/>
        </w:rPr>
      </w:pPr>
      <w:r w:rsidRPr="00172E6B">
        <w:rPr>
          <w:rFonts w:ascii="HelveticaNeueLT Std" w:hAnsi="HelveticaNeueLT Std" w:cs="Arial"/>
          <w:color w:val="000000"/>
        </w:rPr>
        <w:t>EMISIÓN DE RESULTADOS DE ESTUDIOS:</w:t>
      </w:r>
    </w:p>
    <w:p w:rsidR="004065FB" w:rsidRPr="00172E6B" w:rsidRDefault="004065FB" w:rsidP="002B6A1A">
      <w:pPr>
        <w:numPr>
          <w:ilvl w:val="0"/>
          <w:numId w:val="12"/>
        </w:numPr>
        <w:jc w:val="both"/>
        <w:rPr>
          <w:rFonts w:ascii="HelveticaNeueLT Std" w:hAnsi="HelveticaNeueLT Std" w:cs="Arial"/>
          <w:color w:val="000000"/>
        </w:rPr>
      </w:pPr>
      <w:r w:rsidRPr="00172E6B">
        <w:rPr>
          <w:rFonts w:ascii="HelveticaNeueLT Std" w:hAnsi="HelveticaNeueLT Std" w:cs="Arial"/>
          <w:color w:val="000000"/>
        </w:rPr>
        <w:t xml:space="preserve"> SISTEMA DE INVENTARIO MÓVIL DE UNIDADES A TRAVÉS DE UNA RECOLECTA DE DATOS, POR GRUPO COMPONENTE, Y AGRUPAR UNIDADES POR FECHA DE CADUCIDAD PRÓXIMA. </w:t>
      </w:r>
    </w:p>
    <w:p w:rsidR="004065FB" w:rsidRPr="00172E6B" w:rsidRDefault="004065FB" w:rsidP="002B6A1A">
      <w:pPr>
        <w:numPr>
          <w:ilvl w:val="0"/>
          <w:numId w:val="12"/>
        </w:numPr>
        <w:jc w:val="both"/>
        <w:rPr>
          <w:rFonts w:ascii="HelveticaNeueLT Std" w:hAnsi="HelveticaNeueLT Std" w:cs="Arial"/>
          <w:color w:val="000000"/>
        </w:rPr>
      </w:pPr>
      <w:r w:rsidRPr="00172E6B">
        <w:rPr>
          <w:rFonts w:ascii="HelveticaNeueLT Std" w:hAnsi="HelveticaNeueLT Std" w:cs="Arial"/>
          <w:color w:val="000000"/>
        </w:rPr>
        <w:t>REALIZACIÓN DE ESTADÍSTICAS:</w:t>
      </w:r>
    </w:p>
    <w:p w:rsidR="004065FB" w:rsidRPr="00172E6B" w:rsidRDefault="004065FB" w:rsidP="002B6A1A">
      <w:pPr>
        <w:numPr>
          <w:ilvl w:val="0"/>
          <w:numId w:val="12"/>
        </w:numPr>
        <w:jc w:val="both"/>
        <w:rPr>
          <w:rFonts w:ascii="HelveticaNeueLT Std" w:hAnsi="HelveticaNeueLT Std" w:cs="Arial"/>
          <w:color w:val="000000"/>
        </w:rPr>
      </w:pPr>
      <w:r w:rsidRPr="00172E6B">
        <w:rPr>
          <w:rFonts w:ascii="HelveticaNeueLT Std" w:hAnsi="HelveticaNeueLT Std" w:cs="Arial"/>
          <w:color w:val="000000"/>
        </w:rPr>
        <w:t>REGISTRO DE PACIENTES, PRUEBAS DE COMPATIBILIDAD Y UNIDADES TRANSFUNDIDAS, REGISTRO DE REACCIONES TRANSFUSIONALES, REGISTRO DE REACCIONES ADVERSAS A LA DONACIÓN, DETECCIÓN DE IDENTIFICACIÓN DE ANTICUERPOS IRREGULARES.</w:t>
      </w:r>
    </w:p>
    <w:p w:rsidR="004065FB" w:rsidRPr="00172E6B" w:rsidRDefault="004065FB" w:rsidP="002B6A1A">
      <w:pPr>
        <w:numPr>
          <w:ilvl w:val="0"/>
          <w:numId w:val="12"/>
        </w:numPr>
        <w:jc w:val="both"/>
        <w:rPr>
          <w:rFonts w:ascii="HelveticaNeueLT Std" w:hAnsi="HelveticaNeueLT Std" w:cs="Arial"/>
          <w:color w:val="000000"/>
        </w:rPr>
      </w:pPr>
      <w:r w:rsidRPr="00172E6B">
        <w:rPr>
          <w:rFonts w:ascii="HelveticaNeueLT Std" w:hAnsi="HelveticaNeueLT Std" w:cs="Arial"/>
          <w:color w:val="000000"/>
        </w:rPr>
        <w:t>AUTOMATIZACIÓN DE LAS ACTIVIDADES EN LOS  PROCESOS DE PRODUCCIÓN, LIBERACIÓN Y DISTRIBUCIÓN DE COMPONENTES.</w:t>
      </w:r>
    </w:p>
    <w:p w:rsidR="004065FB" w:rsidRPr="00172E6B" w:rsidRDefault="004065FB" w:rsidP="002B6A1A">
      <w:pPr>
        <w:numPr>
          <w:ilvl w:val="0"/>
          <w:numId w:val="12"/>
        </w:numPr>
        <w:jc w:val="both"/>
        <w:rPr>
          <w:rFonts w:ascii="HelveticaNeueLT Std" w:hAnsi="HelveticaNeueLT Std" w:cs="Arial"/>
          <w:color w:val="000000"/>
        </w:rPr>
      </w:pPr>
      <w:r w:rsidRPr="00172E6B">
        <w:rPr>
          <w:rFonts w:ascii="HelveticaNeueLT Std" w:hAnsi="HelveticaNeueLT Std" w:cs="Arial"/>
          <w:color w:val="000000"/>
        </w:rPr>
        <w:t>BÚSQUEDA Y PROCESAMIENTO DE INFORMACIÓN EN FORMA INMEDIATA POR DIFERENTES CRITERIOS (FECHA DE DONACIÓN, GRUPO SANGUÍNEO, STATUS DE DONACIÓN, ENTRE OTROS)</w:t>
      </w:r>
    </w:p>
    <w:p w:rsidR="004065FB" w:rsidRPr="00172E6B" w:rsidRDefault="004065FB" w:rsidP="002B6A1A">
      <w:pPr>
        <w:numPr>
          <w:ilvl w:val="0"/>
          <w:numId w:val="12"/>
        </w:numPr>
        <w:jc w:val="both"/>
        <w:rPr>
          <w:rFonts w:ascii="HelveticaNeueLT Std" w:hAnsi="HelveticaNeueLT Std" w:cs="Arial"/>
          <w:color w:val="000000"/>
        </w:rPr>
      </w:pPr>
      <w:r w:rsidRPr="00172E6B">
        <w:rPr>
          <w:rFonts w:ascii="HelveticaNeueLT Std" w:hAnsi="HelveticaNeueLT Std" w:cs="Arial"/>
          <w:color w:val="000000"/>
        </w:rPr>
        <w:t>GENERACIÓN DE GRAFICAS ESTADÍSTICAS.</w:t>
      </w:r>
    </w:p>
    <w:p w:rsidR="004065FB" w:rsidRPr="00172E6B" w:rsidRDefault="004065FB" w:rsidP="002B6A1A">
      <w:pPr>
        <w:numPr>
          <w:ilvl w:val="0"/>
          <w:numId w:val="12"/>
        </w:numPr>
        <w:jc w:val="both"/>
        <w:rPr>
          <w:rFonts w:ascii="HelveticaNeueLT Std" w:hAnsi="HelveticaNeueLT Std" w:cs="Arial"/>
          <w:color w:val="000000"/>
        </w:rPr>
      </w:pPr>
      <w:r w:rsidRPr="00172E6B">
        <w:rPr>
          <w:rFonts w:ascii="HelveticaNeueLT Std" w:hAnsi="HelveticaNeueLT Std" w:cs="Arial"/>
          <w:color w:val="000000"/>
        </w:rPr>
        <w:t>PARÁMETROS PARA ELIMINACIÓN DE ERROR (RANGOS DE EDAD, NÚMERO DE DONACIONES POR AÑO, BAJAS AUTOMÁTICAS, PERIODICIDAD DE LA DONACIÓN, RECHAZO DE DONADORES DE SEROLOGÍAS POSITIVAS, ENTRE OTROS).</w:t>
      </w:r>
    </w:p>
    <w:p w:rsidR="004065FB" w:rsidRPr="00172E6B" w:rsidRDefault="004065FB" w:rsidP="004065FB">
      <w:pPr>
        <w:jc w:val="both"/>
        <w:rPr>
          <w:rFonts w:ascii="HelveticaNeueLT Std" w:hAnsi="HelveticaNeueLT Std" w:cs="Arial"/>
          <w:b/>
          <w:bCs/>
          <w:color w:val="000000"/>
          <w:lang w:val="es-ES" w:eastAsia="es-MX"/>
        </w:rPr>
      </w:pPr>
    </w:p>
    <w:p w:rsidR="004065FB" w:rsidRPr="00172E6B" w:rsidRDefault="004065FB" w:rsidP="004065FB">
      <w:pPr>
        <w:jc w:val="both"/>
        <w:rPr>
          <w:rFonts w:ascii="HelveticaNeueLT Std" w:hAnsi="HelveticaNeueLT Std" w:cs="Arial"/>
          <w:b/>
          <w:bCs/>
          <w:lang w:eastAsia="es-MX"/>
        </w:rPr>
      </w:pPr>
    </w:p>
    <w:p w:rsidR="004065FB" w:rsidRPr="00172E6B" w:rsidRDefault="004065FB" w:rsidP="004065FB">
      <w:pPr>
        <w:jc w:val="both"/>
        <w:rPr>
          <w:rFonts w:ascii="HelveticaNeueLT Std" w:hAnsi="HelveticaNeueLT Std" w:cs="Arial"/>
          <w:b/>
        </w:rPr>
      </w:pPr>
    </w:p>
    <w:p w:rsidR="004065FB" w:rsidRPr="00172E6B" w:rsidRDefault="004065FB" w:rsidP="004065FB">
      <w:pPr>
        <w:rPr>
          <w:rFonts w:ascii="HelveticaNeueLT Std" w:hAnsi="HelveticaNeueLT Std" w:cs="Arial"/>
          <w:b/>
        </w:rPr>
      </w:pPr>
    </w:p>
    <w:p w:rsidR="004065FB" w:rsidRPr="00172E6B" w:rsidRDefault="004065FB" w:rsidP="004065FB">
      <w:pPr>
        <w:jc w:val="both"/>
        <w:rPr>
          <w:rFonts w:ascii="HelveticaNeueLT Std" w:hAnsi="HelveticaNeueLT Std" w:cs="Arial"/>
          <w:b/>
        </w:rPr>
      </w:pPr>
    </w:p>
    <w:p w:rsidR="004065FB" w:rsidRPr="00172E6B" w:rsidRDefault="004065FB" w:rsidP="004065FB">
      <w:pPr>
        <w:rPr>
          <w:rFonts w:ascii="HelveticaNeueLT Std" w:hAnsi="HelveticaNeueLT Std" w:cs="Arial"/>
          <w:b/>
        </w:rPr>
      </w:pPr>
      <w:r w:rsidRPr="00172E6B">
        <w:rPr>
          <w:rFonts w:ascii="HelveticaNeueLT Std" w:hAnsi="HelveticaNeueLT Std" w:cs="Arial"/>
          <w:b/>
        </w:rPr>
        <w:lastRenderedPageBreak/>
        <w:t>ACCESORIOS COMPLEMENTARIOS:</w:t>
      </w:r>
    </w:p>
    <w:p w:rsidR="004065FB" w:rsidRPr="00172E6B" w:rsidRDefault="004065FB" w:rsidP="004065FB">
      <w:pPr>
        <w:rPr>
          <w:rFonts w:ascii="HelveticaNeueLT Std" w:hAnsi="HelveticaNeueLT Std" w:cs="Arial"/>
          <w:b/>
        </w:rPr>
      </w:pPr>
    </w:p>
    <w:tbl>
      <w:tblPr>
        <w:tblW w:w="42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68"/>
        <w:gridCol w:w="1357"/>
      </w:tblGrid>
      <w:tr w:rsidR="004065FB" w:rsidRPr="00172E6B" w:rsidTr="00FB06C9">
        <w:trPr>
          <w:trHeight w:val="300"/>
        </w:trPr>
        <w:tc>
          <w:tcPr>
            <w:tcW w:w="4144" w:type="pct"/>
            <w:vMerge w:val="restart"/>
            <w:shd w:val="clear" w:color="000000" w:fill="969696"/>
            <w:vAlign w:val="center"/>
            <w:hideMark/>
          </w:tcPr>
          <w:p w:rsidR="004065FB" w:rsidRPr="00172E6B" w:rsidRDefault="004065FB" w:rsidP="00FB06C9">
            <w:pPr>
              <w:jc w:val="center"/>
              <w:rPr>
                <w:rFonts w:ascii="HelveticaNeueLT Std" w:hAnsi="HelveticaNeueLT Std" w:cs="Arial"/>
                <w:color w:val="000000"/>
                <w:lang w:eastAsia="es-MX"/>
              </w:rPr>
            </w:pPr>
            <w:r w:rsidRPr="00172E6B">
              <w:rPr>
                <w:rFonts w:ascii="HelveticaNeueLT Std" w:hAnsi="HelveticaNeueLT Std" w:cs="Arial"/>
                <w:color w:val="000000"/>
                <w:lang w:eastAsia="es-MX"/>
              </w:rPr>
              <w:t>Descripcion</w:t>
            </w:r>
          </w:p>
        </w:tc>
        <w:tc>
          <w:tcPr>
            <w:tcW w:w="856" w:type="pct"/>
            <w:vMerge w:val="restart"/>
            <w:shd w:val="clear" w:color="000000" w:fill="969696"/>
            <w:vAlign w:val="center"/>
            <w:hideMark/>
          </w:tcPr>
          <w:p w:rsidR="004065FB" w:rsidRPr="00172E6B" w:rsidRDefault="004065FB" w:rsidP="00FB06C9">
            <w:pPr>
              <w:jc w:val="center"/>
              <w:rPr>
                <w:rFonts w:ascii="HelveticaNeueLT Std" w:hAnsi="HelveticaNeueLT Std" w:cs="Arial"/>
                <w:color w:val="000000"/>
                <w:lang w:eastAsia="es-MX"/>
              </w:rPr>
            </w:pPr>
            <w:r w:rsidRPr="00172E6B">
              <w:rPr>
                <w:rFonts w:ascii="HelveticaNeueLT Std" w:hAnsi="HelveticaNeueLT Std" w:cs="Arial"/>
                <w:color w:val="000000"/>
                <w:lang w:eastAsia="es-MX"/>
              </w:rPr>
              <w:t>Unidad</w:t>
            </w:r>
          </w:p>
        </w:tc>
      </w:tr>
      <w:tr w:rsidR="004065FB" w:rsidRPr="00172E6B" w:rsidTr="00FB06C9">
        <w:trPr>
          <w:trHeight w:val="315"/>
        </w:trPr>
        <w:tc>
          <w:tcPr>
            <w:tcW w:w="4144" w:type="pct"/>
            <w:vMerge/>
            <w:vAlign w:val="center"/>
            <w:hideMark/>
          </w:tcPr>
          <w:p w:rsidR="004065FB" w:rsidRPr="00172E6B" w:rsidRDefault="004065FB" w:rsidP="00FB06C9">
            <w:pPr>
              <w:rPr>
                <w:rFonts w:ascii="HelveticaNeueLT Std" w:hAnsi="HelveticaNeueLT Std" w:cs="Arial"/>
                <w:color w:val="000000"/>
                <w:lang w:eastAsia="es-MX"/>
              </w:rPr>
            </w:pPr>
          </w:p>
        </w:tc>
        <w:tc>
          <w:tcPr>
            <w:tcW w:w="856" w:type="pct"/>
            <w:vMerge/>
            <w:vAlign w:val="center"/>
            <w:hideMark/>
          </w:tcPr>
          <w:p w:rsidR="004065FB" w:rsidRPr="00172E6B" w:rsidRDefault="004065FB" w:rsidP="00FB06C9">
            <w:pPr>
              <w:rPr>
                <w:rFonts w:ascii="HelveticaNeueLT Std" w:hAnsi="HelveticaNeueLT Std" w:cs="Arial"/>
                <w:color w:val="000000"/>
                <w:lang w:eastAsia="es-MX"/>
              </w:rPr>
            </w:pPr>
          </w:p>
        </w:tc>
      </w:tr>
      <w:tr w:rsidR="004065FB" w:rsidRPr="00172E6B" w:rsidTr="00FB06C9">
        <w:trPr>
          <w:trHeight w:val="315"/>
        </w:trPr>
        <w:tc>
          <w:tcPr>
            <w:tcW w:w="4144" w:type="pct"/>
            <w:vMerge/>
            <w:vAlign w:val="center"/>
            <w:hideMark/>
          </w:tcPr>
          <w:p w:rsidR="004065FB" w:rsidRPr="00172E6B" w:rsidRDefault="004065FB" w:rsidP="00FB06C9">
            <w:pPr>
              <w:rPr>
                <w:rFonts w:ascii="HelveticaNeueLT Std" w:hAnsi="HelveticaNeueLT Std" w:cs="Arial"/>
                <w:color w:val="000000"/>
                <w:lang w:eastAsia="es-MX"/>
              </w:rPr>
            </w:pPr>
          </w:p>
        </w:tc>
        <w:tc>
          <w:tcPr>
            <w:tcW w:w="856" w:type="pct"/>
            <w:vMerge/>
            <w:vAlign w:val="center"/>
            <w:hideMark/>
          </w:tcPr>
          <w:p w:rsidR="004065FB" w:rsidRPr="00172E6B" w:rsidRDefault="004065FB" w:rsidP="00FB06C9">
            <w:pPr>
              <w:rPr>
                <w:rFonts w:ascii="HelveticaNeueLT Std" w:hAnsi="HelveticaNeueLT Std" w:cs="Arial"/>
                <w:color w:val="000000"/>
                <w:lang w:eastAsia="es-MX"/>
              </w:rPr>
            </w:pPr>
          </w:p>
        </w:tc>
      </w:tr>
      <w:tr w:rsidR="004065FB" w:rsidRPr="00172E6B" w:rsidTr="00FB06C9">
        <w:trPr>
          <w:trHeight w:val="345"/>
        </w:trPr>
        <w:tc>
          <w:tcPr>
            <w:tcW w:w="4144" w:type="pct"/>
            <w:shd w:val="clear" w:color="auto" w:fill="auto"/>
            <w:vAlign w:val="center"/>
            <w:hideMark/>
          </w:tcPr>
          <w:p w:rsidR="004065FB" w:rsidRPr="00172E6B" w:rsidRDefault="004065FB" w:rsidP="00FB06C9">
            <w:pPr>
              <w:jc w:val="both"/>
              <w:rPr>
                <w:rFonts w:ascii="HelveticaNeueLT Std" w:hAnsi="HelveticaNeueLT Std" w:cs="Arial"/>
                <w:color w:val="000000"/>
                <w:lang w:eastAsia="es-MX"/>
              </w:rPr>
            </w:pPr>
            <w:r w:rsidRPr="00172E6B">
              <w:rPr>
                <w:rFonts w:ascii="HelveticaNeueLT Std" w:hAnsi="HelveticaNeueLT Std" w:cs="Arial"/>
                <w:color w:val="000000"/>
                <w:lang w:eastAsia="es-MX"/>
              </w:rPr>
              <w:t>PRUEBA PARA LA DETERMINACION SUB GRUPO A1 A BASE DE LECTINA ANTI-A1</w:t>
            </w:r>
          </w:p>
        </w:tc>
        <w:tc>
          <w:tcPr>
            <w:tcW w:w="856" w:type="pct"/>
            <w:shd w:val="clear" w:color="auto" w:fill="auto"/>
            <w:vAlign w:val="center"/>
            <w:hideMark/>
          </w:tcPr>
          <w:p w:rsidR="004065FB" w:rsidRPr="00172E6B" w:rsidRDefault="004065FB" w:rsidP="00FB06C9">
            <w:pPr>
              <w:jc w:val="both"/>
              <w:rPr>
                <w:rFonts w:ascii="HelveticaNeueLT Std" w:hAnsi="HelveticaNeueLT Std" w:cs="Arial"/>
                <w:color w:val="000000"/>
                <w:lang w:eastAsia="es-MX"/>
              </w:rPr>
            </w:pPr>
            <w:r w:rsidRPr="00172E6B">
              <w:rPr>
                <w:rFonts w:ascii="HelveticaNeueLT Std" w:hAnsi="HelveticaNeueLT Std" w:cs="Arial"/>
                <w:color w:val="000000"/>
                <w:lang w:eastAsia="es-MX"/>
              </w:rPr>
              <w:t>FCO/10 ML</w:t>
            </w:r>
          </w:p>
        </w:tc>
      </w:tr>
      <w:tr w:rsidR="004065FB" w:rsidRPr="00172E6B" w:rsidTr="00FB06C9">
        <w:trPr>
          <w:trHeight w:val="345"/>
        </w:trPr>
        <w:tc>
          <w:tcPr>
            <w:tcW w:w="4144" w:type="pct"/>
            <w:shd w:val="clear" w:color="auto" w:fill="auto"/>
            <w:vAlign w:val="center"/>
            <w:hideMark/>
          </w:tcPr>
          <w:p w:rsidR="004065FB" w:rsidRPr="00172E6B" w:rsidRDefault="004065FB" w:rsidP="00FB06C9">
            <w:pPr>
              <w:jc w:val="both"/>
              <w:rPr>
                <w:rFonts w:ascii="HelveticaNeueLT Std" w:hAnsi="HelveticaNeueLT Std" w:cs="Arial"/>
                <w:color w:val="000000"/>
                <w:lang w:eastAsia="es-MX"/>
              </w:rPr>
            </w:pPr>
            <w:r w:rsidRPr="00172E6B">
              <w:rPr>
                <w:rFonts w:ascii="HelveticaNeueLT Std" w:hAnsi="HelveticaNeueLT Std" w:cs="Arial"/>
                <w:color w:val="000000"/>
                <w:lang w:eastAsia="es-MX"/>
              </w:rPr>
              <w:t>PRUEBA PARA LA DETERMINACION SUB GRUPO A2 A BASE DE LECTINA ANTI-H</w:t>
            </w:r>
          </w:p>
        </w:tc>
        <w:tc>
          <w:tcPr>
            <w:tcW w:w="856" w:type="pct"/>
            <w:shd w:val="clear" w:color="auto" w:fill="auto"/>
            <w:vAlign w:val="center"/>
            <w:hideMark/>
          </w:tcPr>
          <w:p w:rsidR="004065FB" w:rsidRPr="00172E6B" w:rsidRDefault="004065FB" w:rsidP="00FB06C9">
            <w:pPr>
              <w:jc w:val="both"/>
              <w:rPr>
                <w:rFonts w:ascii="HelveticaNeueLT Std" w:hAnsi="HelveticaNeueLT Std" w:cs="Arial"/>
                <w:color w:val="000000"/>
                <w:lang w:eastAsia="es-MX"/>
              </w:rPr>
            </w:pPr>
            <w:r w:rsidRPr="00172E6B">
              <w:rPr>
                <w:rFonts w:ascii="HelveticaNeueLT Std" w:hAnsi="HelveticaNeueLT Std" w:cs="Arial"/>
                <w:color w:val="000000"/>
                <w:lang w:eastAsia="es-MX"/>
              </w:rPr>
              <w:t>FCO/10 ML</w:t>
            </w:r>
          </w:p>
        </w:tc>
      </w:tr>
      <w:tr w:rsidR="004065FB" w:rsidRPr="00172E6B" w:rsidTr="00FB06C9">
        <w:trPr>
          <w:trHeight w:val="315"/>
        </w:trPr>
        <w:tc>
          <w:tcPr>
            <w:tcW w:w="4144" w:type="pct"/>
            <w:shd w:val="clear" w:color="auto" w:fill="auto"/>
            <w:vAlign w:val="center"/>
            <w:hideMark/>
          </w:tcPr>
          <w:p w:rsidR="004065FB" w:rsidRPr="00172E6B" w:rsidRDefault="004065FB" w:rsidP="00FB06C9">
            <w:pPr>
              <w:jc w:val="both"/>
              <w:rPr>
                <w:rFonts w:ascii="HelveticaNeueLT Std" w:hAnsi="HelveticaNeueLT Std" w:cs="Arial"/>
                <w:color w:val="000000"/>
                <w:lang w:eastAsia="es-MX"/>
              </w:rPr>
            </w:pPr>
            <w:r w:rsidRPr="00172E6B">
              <w:rPr>
                <w:rFonts w:ascii="HelveticaNeueLT Std" w:hAnsi="HelveticaNeueLT Std" w:cs="Arial"/>
                <w:color w:val="000000"/>
                <w:lang w:eastAsia="es-MX"/>
              </w:rPr>
              <w:t>SOLUCION HEMOCLASIFICADORA ANTI "A"</w:t>
            </w:r>
          </w:p>
        </w:tc>
        <w:tc>
          <w:tcPr>
            <w:tcW w:w="856" w:type="pct"/>
            <w:shd w:val="clear" w:color="auto" w:fill="auto"/>
            <w:vAlign w:val="center"/>
            <w:hideMark/>
          </w:tcPr>
          <w:p w:rsidR="004065FB" w:rsidRPr="00172E6B" w:rsidRDefault="004065FB" w:rsidP="00FB06C9">
            <w:pPr>
              <w:jc w:val="both"/>
              <w:rPr>
                <w:rFonts w:ascii="HelveticaNeueLT Std" w:hAnsi="HelveticaNeueLT Std" w:cs="Arial"/>
                <w:color w:val="000000"/>
                <w:lang w:eastAsia="es-MX"/>
              </w:rPr>
            </w:pPr>
            <w:r w:rsidRPr="00172E6B">
              <w:rPr>
                <w:rFonts w:ascii="HelveticaNeueLT Std" w:hAnsi="HelveticaNeueLT Std" w:cs="Arial"/>
                <w:color w:val="000000"/>
                <w:lang w:eastAsia="es-MX"/>
              </w:rPr>
              <w:t>FCO/10 ML</w:t>
            </w:r>
          </w:p>
        </w:tc>
      </w:tr>
      <w:tr w:rsidR="004065FB" w:rsidRPr="00172E6B" w:rsidTr="00FB06C9">
        <w:trPr>
          <w:trHeight w:val="315"/>
        </w:trPr>
        <w:tc>
          <w:tcPr>
            <w:tcW w:w="4144" w:type="pct"/>
            <w:shd w:val="clear" w:color="auto" w:fill="auto"/>
            <w:vAlign w:val="center"/>
            <w:hideMark/>
          </w:tcPr>
          <w:p w:rsidR="004065FB" w:rsidRPr="00172E6B" w:rsidRDefault="004065FB" w:rsidP="00FB06C9">
            <w:pPr>
              <w:jc w:val="both"/>
              <w:rPr>
                <w:rFonts w:ascii="HelveticaNeueLT Std" w:hAnsi="HelveticaNeueLT Std" w:cs="Arial"/>
                <w:color w:val="000000"/>
                <w:lang w:eastAsia="es-MX"/>
              </w:rPr>
            </w:pPr>
            <w:r w:rsidRPr="00172E6B">
              <w:rPr>
                <w:rFonts w:ascii="HelveticaNeueLT Std" w:hAnsi="HelveticaNeueLT Std" w:cs="Arial"/>
                <w:color w:val="000000"/>
                <w:lang w:eastAsia="es-MX"/>
              </w:rPr>
              <w:t>SOLUCION HEMOCLASIFICADORA ANTI "B"</w:t>
            </w:r>
          </w:p>
        </w:tc>
        <w:tc>
          <w:tcPr>
            <w:tcW w:w="856" w:type="pct"/>
            <w:shd w:val="clear" w:color="auto" w:fill="auto"/>
            <w:vAlign w:val="center"/>
            <w:hideMark/>
          </w:tcPr>
          <w:p w:rsidR="004065FB" w:rsidRPr="00172E6B" w:rsidRDefault="004065FB" w:rsidP="00FB06C9">
            <w:pPr>
              <w:jc w:val="both"/>
              <w:rPr>
                <w:rFonts w:ascii="HelveticaNeueLT Std" w:hAnsi="HelveticaNeueLT Std" w:cs="Arial"/>
                <w:color w:val="000000"/>
                <w:lang w:eastAsia="es-MX"/>
              </w:rPr>
            </w:pPr>
            <w:r w:rsidRPr="00172E6B">
              <w:rPr>
                <w:rFonts w:ascii="HelveticaNeueLT Std" w:hAnsi="HelveticaNeueLT Std" w:cs="Arial"/>
                <w:color w:val="000000"/>
                <w:lang w:eastAsia="es-MX"/>
              </w:rPr>
              <w:t>FCO/10 ML</w:t>
            </w:r>
          </w:p>
        </w:tc>
      </w:tr>
      <w:tr w:rsidR="004065FB" w:rsidRPr="00172E6B" w:rsidTr="00FB06C9">
        <w:trPr>
          <w:trHeight w:val="315"/>
        </w:trPr>
        <w:tc>
          <w:tcPr>
            <w:tcW w:w="4144" w:type="pct"/>
            <w:shd w:val="clear" w:color="auto" w:fill="auto"/>
            <w:vAlign w:val="center"/>
            <w:hideMark/>
          </w:tcPr>
          <w:p w:rsidR="004065FB" w:rsidRPr="00172E6B" w:rsidRDefault="004065FB" w:rsidP="00FB06C9">
            <w:pPr>
              <w:jc w:val="both"/>
              <w:rPr>
                <w:rFonts w:ascii="HelveticaNeueLT Std" w:hAnsi="HelveticaNeueLT Std" w:cs="Arial"/>
                <w:color w:val="000000"/>
                <w:lang w:eastAsia="es-MX"/>
              </w:rPr>
            </w:pPr>
            <w:r w:rsidRPr="00172E6B">
              <w:rPr>
                <w:rFonts w:ascii="HelveticaNeueLT Std" w:hAnsi="HelveticaNeueLT Std" w:cs="Arial"/>
                <w:color w:val="000000"/>
                <w:lang w:eastAsia="es-MX"/>
              </w:rPr>
              <w:t>SOLUCION HEMOCLASIFICADORA ANTI "D"</w:t>
            </w:r>
          </w:p>
        </w:tc>
        <w:tc>
          <w:tcPr>
            <w:tcW w:w="856" w:type="pct"/>
            <w:shd w:val="clear" w:color="auto" w:fill="auto"/>
            <w:vAlign w:val="center"/>
            <w:hideMark/>
          </w:tcPr>
          <w:p w:rsidR="004065FB" w:rsidRPr="00172E6B" w:rsidRDefault="004065FB" w:rsidP="00FB06C9">
            <w:pPr>
              <w:jc w:val="both"/>
              <w:rPr>
                <w:rFonts w:ascii="HelveticaNeueLT Std" w:hAnsi="HelveticaNeueLT Std" w:cs="Arial"/>
                <w:color w:val="000000"/>
                <w:lang w:eastAsia="es-MX"/>
              </w:rPr>
            </w:pPr>
            <w:r w:rsidRPr="00172E6B">
              <w:rPr>
                <w:rFonts w:ascii="HelveticaNeueLT Std" w:hAnsi="HelveticaNeueLT Std" w:cs="Arial"/>
                <w:color w:val="000000"/>
                <w:lang w:eastAsia="es-MX"/>
              </w:rPr>
              <w:t>FCO/10 ML</w:t>
            </w:r>
          </w:p>
        </w:tc>
      </w:tr>
      <w:tr w:rsidR="004065FB" w:rsidRPr="00172E6B" w:rsidTr="00FB06C9">
        <w:trPr>
          <w:trHeight w:val="315"/>
        </w:trPr>
        <w:tc>
          <w:tcPr>
            <w:tcW w:w="4144" w:type="pct"/>
            <w:shd w:val="clear" w:color="auto" w:fill="auto"/>
            <w:vAlign w:val="center"/>
          </w:tcPr>
          <w:p w:rsidR="004065FB" w:rsidRPr="00172E6B" w:rsidRDefault="004065FB" w:rsidP="00FB06C9">
            <w:pPr>
              <w:jc w:val="both"/>
              <w:rPr>
                <w:rFonts w:ascii="HelveticaNeueLT Std" w:hAnsi="HelveticaNeueLT Std" w:cs="Arial"/>
                <w:color w:val="000000"/>
                <w:lang w:eastAsia="es-MX"/>
              </w:rPr>
            </w:pPr>
            <w:r w:rsidRPr="00172E6B">
              <w:rPr>
                <w:rFonts w:ascii="HelveticaNeueLT Std" w:hAnsi="HelveticaNeueLT Std" w:cs="Arial"/>
                <w:color w:val="000000"/>
                <w:lang w:eastAsia="es-MX"/>
              </w:rPr>
              <w:t>SOLUCION HEMOCLASIFICADORA ANTI "AB</w:t>
            </w:r>
          </w:p>
        </w:tc>
        <w:tc>
          <w:tcPr>
            <w:tcW w:w="856" w:type="pct"/>
            <w:shd w:val="clear" w:color="auto" w:fill="auto"/>
            <w:vAlign w:val="center"/>
          </w:tcPr>
          <w:p w:rsidR="004065FB" w:rsidRPr="00172E6B" w:rsidRDefault="004065FB" w:rsidP="00FB06C9">
            <w:pPr>
              <w:jc w:val="both"/>
              <w:rPr>
                <w:rFonts w:ascii="HelveticaNeueLT Std" w:hAnsi="HelveticaNeueLT Std" w:cs="Arial"/>
                <w:color w:val="000000"/>
                <w:lang w:eastAsia="es-MX"/>
              </w:rPr>
            </w:pPr>
            <w:r w:rsidRPr="00172E6B">
              <w:rPr>
                <w:rFonts w:ascii="HelveticaNeueLT Std" w:hAnsi="HelveticaNeueLT Std" w:cs="Arial"/>
                <w:color w:val="000000"/>
                <w:lang w:eastAsia="es-MX"/>
              </w:rPr>
              <w:t>FCO/10 ML</w:t>
            </w:r>
          </w:p>
        </w:tc>
      </w:tr>
      <w:tr w:rsidR="004065FB" w:rsidRPr="00172E6B" w:rsidTr="00FB06C9">
        <w:trPr>
          <w:trHeight w:val="315"/>
        </w:trPr>
        <w:tc>
          <w:tcPr>
            <w:tcW w:w="4144" w:type="pct"/>
            <w:shd w:val="clear" w:color="auto" w:fill="auto"/>
            <w:vAlign w:val="center"/>
          </w:tcPr>
          <w:p w:rsidR="004065FB" w:rsidRPr="00172E6B" w:rsidRDefault="004065FB" w:rsidP="00FB06C9">
            <w:pPr>
              <w:jc w:val="both"/>
              <w:rPr>
                <w:rFonts w:ascii="HelveticaNeueLT Std" w:hAnsi="HelveticaNeueLT Std" w:cs="Arial"/>
                <w:color w:val="000000"/>
                <w:lang w:eastAsia="es-MX"/>
              </w:rPr>
            </w:pPr>
            <w:r w:rsidRPr="00172E6B">
              <w:rPr>
                <w:rFonts w:ascii="HelveticaNeueLT Std" w:hAnsi="HelveticaNeueLT Std" w:cs="Arial"/>
                <w:color w:val="000000"/>
                <w:lang w:eastAsia="es-MX"/>
              </w:rPr>
              <w:t>CONTROL RH</w:t>
            </w:r>
          </w:p>
        </w:tc>
        <w:tc>
          <w:tcPr>
            <w:tcW w:w="856" w:type="pct"/>
            <w:shd w:val="clear" w:color="auto" w:fill="auto"/>
            <w:vAlign w:val="center"/>
          </w:tcPr>
          <w:p w:rsidR="004065FB" w:rsidRPr="00172E6B" w:rsidRDefault="004065FB" w:rsidP="00FB06C9">
            <w:pPr>
              <w:jc w:val="both"/>
              <w:rPr>
                <w:rFonts w:ascii="HelveticaNeueLT Std" w:hAnsi="HelveticaNeueLT Std" w:cs="Arial"/>
                <w:color w:val="000000"/>
                <w:lang w:eastAsia="es-MX"/>
              </w:rPr>
            </w:pPr>
            <w:r w:rsidRPr="00172E6B">
              <w:rPr>
                <w:rFonts w:ascii="HelveticaNeueLT Std" w:hAnsi="HelveticaNeueLT Std" w:cs="Arial"/>
                <w:color w:val="000000"/>
                <w:lang w:eastAsia="es-MX"/>
              </w:rPr>
              <w:t>FCO/10 ML</w:t>
            </w:r>
          </w:p>
        </w:tc>
      </w:tr>
      <w:tr w:rsidR="004065FB" w:rsidRPr="00172E6B" w:rsidTr="00FB06C9">
        <w:trPr>
          <w:trHeight w:val="315"/>
        </w:trPr>
        <w:tc>
          <w:tcPr>
            <w:tcW w:w="4144" w:type="pct"/>
            <w:shd w:val="clear" w:color="auto" w:fill="auto"/>
            <w:vAlign w:val="center"/>
          </w:tcPr>
          <w:p w:rsidR="004065FB" w:rsidRPr="00172E6B" w:rsidRDefault="004065FB" w:rsidP="00FB06C9">
            <w:pPr>
              <w:jc w:val="both"/>
              <w:rPr>
                <w:rFonts w:ascii="HelveticaNeueLT Std" w:hAnsi="HelveticaNeueLT Std" w:cs="Arial"/>
                <w:color w:val="000000"/>
                <w:lang w:eastAsia="es-MX"/>
              </w:rPr>
            </w:pPr>
            <w:r w:rsidRPr="00172E6B">
              <w:rPr>
                <w:rFonts w:ascii="HelveticaNeueLT Std" w:hAnsi="HelveticaNeueLT Std" w:cs="Arial"/>
                <w:color w:val="000000"/>
                <w:lang w:eastAsia="es-MX"/>
              </w:rPr>
              <w:t>ALBUMINA BOVINA POLIMERIZADA al 22%</w:t>
            </w:r>
          </w:p>
        </w:tc>
        <w:tc>
          <w:tcPr>
            <w:tcW w:w="856" w:type="pct"/>
            <w:shd w:val="clear" w:color="auto" w:fill="auto"/>
            <w:vAlign w:val="center"/>
          </w:tcPr>
          <w:p w:rsidR="004065FB" w:rsidRPr="00172E6B" w:rsidRDefault="004065FB" w:rsidP="00FB06C9">
            <w:pPr>
              <w:jc w:val="both"/>
              <w:rPr>
                <w:rFonts w:ascii="HelveticaNeueLT Std" w:hAnsi="HelveticaNeueLT Std" w:cs="Arial"/>
                <w:color w:val="000000"/>
                <w:lang w:eastAsia="es-MX"/>
              </w:rPr>
            </w:pPr>
            <w:r w:rsidRPr="00172E6B">
              <w:rPr>
                <w:rFonts w:ascii="HelveticaNeueLT Std" w:hAnsi="HelveticaNeueLT Std" w:cs="Arial"/>
                <w:color w:val="000000"/>
                <w:lang w:eastAsia="es-MX"/>
              </w:rPr>
              <w:t>FCO 10 ML</w:t>
            </w:r>
          </w:p>
        </w:tc>
      </w:tr>
      <w:tr w:rsidR="004065FB" w:rsidRPr="00172E6B" w:rsidTr="00FB06C9">
        <w:trPr>
          <w:trHeight w:val="315"/>
        </w:trPr>
        <w:tc>
          <w:tcPr>
            <w:tcW w:w="4144" w:type="pct"/>
            <w:shd w:val="clear" w:color="auto" w:fill="auto"/>
            <w:vAlign w:val="center"/>
            <w:hideMark/>
          </w:tcPr>
          <w:p w:rsidR="004065FB" w:rsidRPr="00172E6B" w:rsidRDefault="004065FB" w:rsidP="00FB06C9">
            <w:pPr>
              <w:jc w:val="both"/>
              <w:rPr>
                <w:rFonts w:ascii="HelveticaNeueLT Std" w:hAnsi="HelveticaNeueLT Std" w:cs="Arial"/>
                <w:color w:val="000000"/>
                <w:lang w:eastAsia="es-MX"/>
              </w:rPr>
            </w:pPr>
            <w:r w:rsidRPr="00172E6B">
              <w:rPr>
                <w:rFonts w:ascii="HelveticaNeueLT Std" w:hAnsi="HelveticaNeueLT Std" w:cs="Arial"/>
                <w:color w:val="000000"/>
                <w:lang w:eastAsia="es-MX"/>
              </w:rPr>
              <w:t>SOLUCION  SUERO DE COOMBS</w:t>
            </w:r>
          </w:p>
        </w:tc>
        <w:tc>
          <w:tcPr>
            <w:tcW w:w="856" w:type="pct"/>
            <w:shd w:val="clear" w:color="auto" w:fill="auto"/>
            <w:vAlign w:val="center"/>
            <w:hideMark/>
          </w:tcPr>
          <w:p w:rsidR="004065FB" w:rsidRPr="00172E6B" w:rsidRDefault="004065FB" w:rsidP="00FB06C9">
            <w:pPr>
              <w:jc w:val="both"/>
              <w:rPr>
                <w:rFonts w:ascii="HelveticaNeueLT Std" w:hAnsi="HelveticaNeueLT Std" w:cs="Arial"/>
                <w:color w:val="000000"/>
                <w:lang w:eastAsia="es-MX"/>
              </w:rPr>
            </w:pPr>
            <w:r w:rsidRPr="00172E6B">
              <w:rPr>
                <w:rFonts w:ascii="HelveticaNeueLT Std" w:hAnsi="HelveticaNeueLT Std" w:cs="Arial"/>
                <w:color w:val="000000"/>
                <w:lang w:eastAsia="es-MX"/>
              </w:rPr>
              <w:t>FCO/10 ML</w:t>
            </w:r>
          </w:p>
        </w:tc>
      </w:tr>
    </w:tbl>
    <w:p w:rsidR="004065FB" w:rsidRPr="00172E6B" w:rsidRDefault="004065FB" w:rsidP="004065FB">
      <w:pPr>
        <w:ind w:left="284" w:right="283"/>
        <w:jc w:val="center"/>
        <w:rPr>
          <w:rFonts w:ascii="HelveticaNeueLT Std" w:hAnsi="HelveticaNeueLT Std" w:cs="Arial"/>
          <w:b/>
          <w:bCs/>
          <w:lang w:eastAsia="es-MX"/>
        </w:rPr>
      </w:pPr>
    </w:p>
    <w:p w:rsidR="004065FB" w:rsidRPr="00172E6B" w:rsidRDefault="004065FB" w:rsidP="004065FB">
      <w:pPr>
        <w:jc w:val="both"/>
        <w:rPr>
          <w:rFonts w:ascii="HelveticaNeueLT Std" w:hAnsi="HelveticaNeueLT Std" w:cs="Arial"/>
          <w:b/>
        </w:rPr>
      </w:pPr>
    </w:p>
    <w:p w:rsidR="004065FB" w:rsidRPr="00172E6B" w:rsidRDefault="004065FB" w:rsidP="002B6A1A">
      <w:pPr>
        <w:numPr>
          <w:ilvl w:val="0"/>
          <w:numId w:val="13"/>
        </w:numPr>
        <w:jc w:val="both"/>
        <w:rPr>
          <w:rFonts w:ascii="HelveticaNeueLT Std" w:hAnsi="HelveticaNeueLT Std" w:cs="Arial"/>
          <w:lang w:eastAsia="es-MX"/>
        </w:rPr>
      </w:pPr>
      <w:r w:rsidRPr="00172E6B">
        <w:rPr>
          <w:rFonts w:ascii="HelveticaNeueLT Std" w:hAnsi="HelveticaNeueLT Std" w:cs="Arial"/>
          <w:lang w:eastAsia="es-MX"/>
        </w:rPr>
        <w:t>AGITADOR DE TUBOS PARA BIOMETRÍA HEMÁTICA DE 12 TUBOS</w:t>
      </w:r>
    </w:p>
    <w:p w:rsidR="004065FB" w:rsidRPr="00172E6B" w:rsidRDefault="004065FB" w:rsidP="004065FB">
      <w:pPr>
        <w:jc w:val="both"/>
        <w:rPr>
          <w:rFonts w:ascii="HelveticaNeueLT Std" w:hAnsi="HelveticaNeueLT Std" w:cs="Arial"/>
          <w:lang w:eastAsia="es-MX"/>
        </w:rPr>
      </w:pPr>
    </w:p>
    <w:p w:rsidR="004065FB" w:rsidRPr="00172E6B" w:rsidRDefault="004065FB" w:rsidP="002B6A1A">
      <w:pPr>
        <w:numPr>
          <w:ilvl w:val="0"/>
          <w:numId w:val="13"/>
        </w:numPr>
        <w:jc w:val="both"/>
        <w:rPr>
          <w:rFonts w:ascii="HelveticaNeueLT Std" w:hAnsi="HelveticaNeueLT Std" w:cs="Arial"/>
          <w:lang w:eastAsia="es-MX"/>
        </w:rPr>
      </w:pPr>
      <w:r w:rsidRPr="00172E6B">
        <w:rPr>
          <w:rFonts w:ascii="HelveticaNeueLT Std" w:hAnsi="HelveticaNeueLT Std" w:cs="Arial"/>
          <w:lang w:eastAsia="es-MX"/>
        </w:rPr>
        <w:t>AGITADOR DE PLACAS PARA PRUEBAS DE AGLUTINACIÓN</w:t>
      </w:r>
    </w:p>
    <w:p w:rsidR="004065FB" w:rsidRPr="00172E6B" w:rsidRDefault="004065FB" w:rsidP="004065FB">
      <w:pPr>
        <w:jc w:val="both"/>
        <w:rPr>
          <w:rFonts w:ascii="HelveticaNeueLT Std" w:hAnsi="HelveticaNeueLT Std" w:cs="Arial"/>
          <w:lang w:eastAsia="es-MX"/>
        </w:rPr>
      </w:pPr>
    </w:p>
    <w:p w:rsidR="004065FB" w:rsidRPr="00172E6B" w:rsidRDefault="004065FB" w:rsidP="002B6A1A">
      <w:pPr>
        <w:numPr>
          <w:ilvl w:val="0"/>
          <w:numId w:val="13"/>
        </w:numPr>
        <w:jc w:val="both"/>
        <w:rPr>
          <w:rFonts w:ascii="HelveticaNeueLT Std" w:hAnsi="HelveticaNeueLT Std" w:cs="Arial"/>
          <w:lang w:eastAsia="es-MX"/>
        </w:rPr>
      </w:pPr>
      <w:r w:rsidRPr="00172E6B">
        <w:rPr>
          <w:rFonts w:ascii="HelveticaNeueLT Std" w:hAnsi="HelveticaNeueLT Std" w:cs="Arial"/>
          <w:lang w:eastAsia="es-MX"/>
        </w:rPr>
        <w:t>FRACCIONADOR AUTOMATICO, PARA LA OBTENCION DE COMPONENTES SANGUINEOS, CON SENSOR OPTICO, CON COMPRESOR DE AIRE, DEBE SER COMPATIBLE A LA BOLSA OFERTADA.</w:t>
      </w:r>
    </w:p>
    <w:p w:rsidR="004065FB" w:rsidRPr="00172E6B" w:rsidRDefault="004065FB" w:rsidP="004065FB">
      <w:pPr>
        <w:jc w:val="both"/>
        <w:rPr>
          <w:rFonts w:ascii="HelveticaNeueLT Std" w:hAnsi="HelveticaNeueLT Std" w:cs="Arial"/>
          <w:lang w:eastAsia="es-MX"/>
        </w:rPr>
      </w:pPr>
    </w:p>
    <w:p w:rsidR="004065FB" w:rsidRPr="00172E6B" w:rsidRDefault="004065FB" w:rsidP="002B6A1A">
      <w:pPr>
        <w:numPr>
          <w:ilvl w:val="0"/>
          <w:numId w:val="13"/>
        </w:numPr>
        <w:jc w:val="both"/>
        <w:rPr>
          <w:rFonts w:ascii="HelveticaNeueLT Std" w:hAnsi="HelveticaNeueLT Std" w:cs="Arial"/>
          <w:lang w:eastAsia="es-MX"/>
        </w:rPr>
      </w:pPr>
      <w:r w:rsidRPr="00172E6B">
        <w:rPr>
          <w:rFonts w:ascii="HelveticaNeueLT Std" w:hAnsi="HelveticaNeueLT Std" w:cs="Arial"/>
          <w:lang w:eastAsia="es-MX"/>
        </w:rPr>
        <w:t>BALANZA MEZCLADOR SANGUINEO PARA  LA MEZCLA DE ANTICOAGULANTE Y EL CONTROL DE VOLUMEN REQUERIDO POR EL OPERADOR. RECOLECCIÓN DE VOLUMEN PROGRAMABLE.</w:t>
      </w:r>
    </w:p>
    <w:p w:rsidR="004065FB" w:rsidRPr="00172E6B" w:rsidRDefault="004065FB" w:rsidP="004065FB">
      <w:pPr>
        <w:jc w:val="both"/>
        <w:rPr>
          <w:rFonts w:ascii="HelveticaNeueLT Std" w:hAnsi="HelveticaNeueLT Std" w:cs="Arial"/>
          <w:lang w:eastAsia="es-MX"/>
        </w:rPr>
      </w:pPr>
    </w:p>
    <w:p w:rsidR="004065FB" w:rsidRPr="00172E6B" w:rsidRDefault="004065FB" w:rsidP="002B6A1A">
      <w:pPr>
        <w:numPr>
          <w:ilvl w:val="0"/>
          <w:numId w:val="13"/>
        </w:numPr>
        <w:jc w:val="both"/>
        <w:rPr>
          <w:rFonts w:ascii="HelveticaNeueLT Std" w:hAnsi="HelveticaNeueLT Std" w:cs="Arial"/>
          <w:lang w:eastAsia="es-MX"/>
        </w:rPr>
      </w:pPr>
      <w:r w:rsidRPr="00172E6B">
        <w:rPr>
          <w:rFonts w:ascii="HelveticaNeueLT Std" w:hAnsi="HelveticaNeueLT Std" w:cs="Arial"/>
          <w:lang w:eastAsia="es-MX"/>
        </w:rPr>
        <w:t>PINZAS DE ACERO INOXIDABLE CON RODILLOS PARA COMPRIMIR TUBO DE PLASTICO</w:t>
      </w:r>
    </w:p>
    <w:p w:rsidR="004065FB" w:rsidRPr="00172E6B" w:rsidRDefault="004065FB" w:rsidP="004065FB">
      <w:pPr>
        <w:jc w:val="both"/>
        <w:rPr>
          <w:rFonts w:ascii="HelveticaNeueLT Std" w:hAnsi="HelveticaNeueLT Std" w:cs="Arial"/>
          <w:lang w:eastAsia="es-MX"/>
        </w:rPr>
      </w:pPr>
    </w:p>
    <w:p w:rsidR="004065FB" w:rsidRPr="00172E6B" w:rsidRDefault="004065FB" w:rsidP="002B6A1A">
      <w:pPr>
        <w:numPr>
          <w:ilvl w:val="0"/>
          <w:numId w:val="13"/>
        </w:numPr>
        <w:jc w:val="both"/>
        <w:rPr>
          <w:rFonts w:ascii="HelveticaNeueLT Std" w:hAnsi="HelveticaNeueLT Std" w:cs="Arial"/>
          <w:lang w:eastAsia="es-MX"/>
        </w:rPr>
      </w:pPr>
      <w:r w:rsidRPr="00172E6B">
        <w:rPr>
          <w:rFonts w:ascii="HelveticaNeueLT Std" w:hAnsi="HelveticaNeueLT Std" w:cs="Arial"/>
          <w:lang w:eastAsia="es-MX"/>
        </w:rPr>
        <w:t>INCUBADOR Y AGITADOR DE PLAQUETAS PARA 48 UNIDADES</w:t>
      </w:r>
    </w:p>
    <w:p w:rsidR="004065FB" w:rsidRPr="00172E6B" w:rsidRDefault="004065FB" w:rsidP="004065FB">
      <w:pPr>
        <w:jc w:val="both"/>
        <w:rPr>
          <w:rFonts w:ascii="HelveticaNeueLT Std" w:hAnsi="HelveticaNeueLT Std" w:cs="Arial"/>
          <w:lang w:eastAsia="es-MX"/>
        </w:rPr>
      </w:pPr>
    </w:p>
    <w:p w:rsidR="004065FB" w:rsidRPr="00172E6B" w:rsidRDefault="004065FB" w:rsidP="002B6A1A">
      <w:pPr>
        <w:numPr>
          <w:ilvl w:val="0"/>
          <w:numId w:val="13"/>
        </w:numPr>
        <w:jc w:val="both"/>
        <w:rPr>
          <w:rFonts w:ascii="HelveticaNeueLT Std" w:hAnsi="HelveticaNeueLT Std" w:cs="Arial"/>
          <w:lang w:eastAsia="es-MX"/>
        </w:rPr>
      </w:pPr>
      <w:r w:rsidRPr="00172E6B">
        <w:rPr>
          <w:rFonts w:ascii="HelveticaNeueLT Std" w:hAnsi="HelveticaNeueLT Std" w:cs="Arial"/>
          <w:lang w:eastAsia="es-MX"/>
        </w:rPr>
        <w:t>SELLADOR DE TUBOS DE PVC DE GRADO MEDICO STANDARD</w:t>
      </w:r>
    </w:p>
    <w:p w:rsidR="004065FB" w:rsidRPr="00172E6B" w:rsidRDefault="004065FB" w:rsidP="004065FB">
      <w:pPr>
        <w:jc w:val="both"/>
        <w:rPr>
          <w:rFonts w:ascii="HelveticaNeueLT Std" w:hAnsi="HelveticaNeueLT Std" w:cs="Arial"/>
          <w:lang w:eastAsia="es-MX"/>
        </w:rPr>
      </w:pPr>
    </w:p>
    <w:p w:rsidR="004065FB" w:rsidRPr="00172E6B" w:rsidRDefault="004065FB" w:rsidP="002B6A1A">
      <w:pPr>
        <w:numPr>
          <w:ilvl w:val="0"/>
          <w:numId w:val="13"/>
        </w:numPr>
        <w:jc w:val="both"/>
        <w:rPr>
          <w:rFonts w:ascii="HelveticaNeueLT Std" w:hAnsi="HelveticaNeueLT Std" w:cs="Arial"/>
          <w:lang w:eastAsia="es-MX"/>
        </w:rPr>
      </w:pPr>
      <w:r w:rsidRPr="00172E6B">
        <w:rPr>
          <w:rFonts w:ascii="HelveticaNeueLT Std" w:hAnsi="HelveticaNeueLT Std" w:cs="Arial"/>
          <w:lang w:eastAsia="es-MX"/>
        </w:rPr>
        <w:t>SILLON PARA DONADOR ELECTRICO</w:t>
      </w:r>
    </w:p>
    <w:p w:rsidR="004065FB" w:rsidRPr="00172E6B" w:rsidRDefault="004065FB" w:rsidP="004065FB">
      <w:pPr>
        <w:jc w:val="both"/>
        <w:rPr>
          <w:rFonts w:ascii="HelveticaNeueLT Std" w:hAnsi="HelveticaNeueLT Std" w:cs="Arial"/>
          <w:lang w:eastAsia="es-MX"/>
        </w:rPr>
      </w:pPr>
    </w:p>
    <w:p w:rsidR="004065FB" w:rsidRPr="00172E6B" w:rsidRDefault="004065FB" w:rsidP="002B6A1A">
      <w:pPr>
        <w:numPr>
          <w:ilvl w:val="0"/>
          <w:numId w:val="13"/>
        </w:numPr>
        <w:jc w:val="both"/>
        <w:rPr>
          <w:rFonts w:ascii="HelveticaNeueLT Std" w:hAnsi="HelveticaNeueLT Std" w:cs="Arial"/>
          <w:lang w:eastAsia="es-MX"/>
        </w:rPr>
      </w:pPr>
      <w:r w:rsidRPr="00172E6B">
        <w:rPr>
          <w:rFonts w:ascii="HelveticaNeueLT Std" w:hAnsi="HelveticaNeueLT Std" w:cs="Arial"/>
          <w:lang w:eastAsia="es-MX"/>
        </w:rPr>
        <w:t>REFRIGERADOR PARA COMPONENTES SANGUÍNEOS PARA ALMACENAJE DE 360 BOLSAS DE 450 ML.</w:t>
      </w:r>
    </w:p>
    <w:p w:rsidR="004065FB" w:rsidRPr="00172E6B" w:rsidRDefault="004065FB" w:rsidP="004065FB">
      <w:pPr>
        <w:jc w:val="both"/>
        <w:rPr>
          <w:rFonts w:ascii="HelveticaNeueLT Std" w:hAnsi="HelveticaNeueLT Std" w:cs="Arial"/>
          <w:lang w:eastAsia="es-MX"/>
        </w:rPr>
      </w:pPr>
    </w:p>
    <w:p w:rsidR="004065FB" w:rsidRPr="00172E6B" w:rsidRDefault="004065FB" w:rsidP="002B6A1A">
      <w:pPr>
        <w:numPr>
          <w:ilvl w:val="0"/>
          <w:numId w:val="13"/>
        </w:numPr>
        <w:jc w:val="both"/>
        <w:rPr>
          <w:rFonts w:ascii="HelveticaNeueLT Std" w:hAnsi="HelveticaNeueLT Std" w:cs="Arial"/>
          <w:lang w:eastAsia="es-MX"/>
        </w:rPr>
      </w:pPr>
      <w:r w:rsidRPr="00172E6B">
        <w:rPr>
          <w:rFonts w:ascii="HelveticaNeueLT Std" w:hAnsi="HelveticaNeueLT Std" w:cs="Arial"/>
          <w:lang w:eastAsia="es-MX"/>
        </w:rPr>
        <w:t xml:space="preserve">CONGELADOR PARA PLASMAS </w:t>
      </w:r>
    </w:p>
    <w:p w:rsidR="004065FB" w:rsidRPr="00172E6B" w:rsidRDefault="004065FB" w:rsidP="004065FB">
      <w:pPr>
        <w:jc w:val="both"/>
        <w:rPr>
          <w:rFonts w:ascii="HelveticaNeueLT Std" w:hAnsi="HelveticaNeueLT Std" w:cs="Arial"/>
          <w:lang w:eastAsia="es-MX"/>
        </w:rPr>
      </w:pPr>
    </w:p>
    <w:p w:rsidR="004065FB" w:rsidRPr="00172E6B" w:rsidRDefault="004065FB" w:rsidP="002B6A1A">
      <w:pPr>
        <w:numPr>
          <w:ilvl w:val="0"/>
          <w:numId w:val="13"/>
        </w:numPr>
        <w:shd w:val="clear" w:color="auto" w:fill="FFFFFF"/>
        <w:jc w:val="both"/>
        <w:rPr>
          <w:rFonts w:ascii="HelveticaNeueLT Std" w:hAnsi="HelveticaNeueLT Std" w:cs="Arial"/>
          <w:lang w:eastAsia="es-MX"/>
        </w:rPr>
      </w:pPr>
      <w:r w:rsidRPr="00172E6B">
        <w:rPr>
          <w:rFonts w:ascii="HelveticaNeueLT Std" w:hAnsi="HelveticaNeueLT Std" w:cs="Arial"/>
          <w:lang w:eastAsia="es-MX"/>
        </w:rPr>
        <w:t>EQUIPO DE CONEXIÓN ESTÉRIL PARA UNIR LAS LÍNEAS PLÁSTICAS DE LAS BOLSAS DE RECOLECCIÓN DE SANGRE Y SUS COMPONENTES.</w:t>
      </w:r>
    </w:p>
    <w:p w:rsidR="004065FB" w:rsidRPr="00172E6B" w:rsidRDefault="004065FB" w:rsidP="004065FB">
      <w:pPr>
        <w:ind w:left="720"/>
        <w:jc w:val="both"/>
        <w:rPr>
          <w:rFonts w:ascii="HelveticaNeueLT Std" w:hAnsi="HelveticaNeueLT Std" w:cs="Arial"/>
          <w:lang w:eastAsia="es-MX"/>
        </w:rPr>
      </w:pPr>
    </w:p>
    <w:p w:rsidR="00887EFB" w:rsidRDefault="00887EFB" w:rsidP="004065FB">
      <w:pPr>
        <w:jc w:val="center"/>
        <w:rPr>
          <w:rFonts w:ascii="HelveticaNeueLT Std" w:hAnsi="HelveticaNeueLT Std" w:cs="Arial"/>
          <w:b/>
        </w:rPr>
      </w:pPr>
    </w:p>
    <w:p w:rsidR="00887EFB" w:rsidRDefault="00887EFB" w:rsidP="004065FB">
      <w:pPr>
        <w:jc w:val="center"/>
        <w:rPr>
          <w:rFonts w:ascii="HelveticaNeueLT Std" w:hAnsi="HelveticaNeueLT Std" w:cs="Arial"/>
          <w:b/>
        </w:rPr>
      </w:pPr>
    </w:p>
    <w:p w:rsidR="004065FB" w:rsidRPr="00172E6B" w:rsidRDefault="004065FB" w:rsidP="004065FB">
      <w:pPr>
        <w:jc w:val="center"/>
        <w:rPr>
          <w:rFonts w:ascii="HelveticaNeueLT Std" w:hAnsi="HelveticaNeueLT Std" w:cs="Arial"/>
          <w:b/>
        </w:rPr>
      </w:pPr>
      <w:r w:rsidRPr="00172E6B">
        <w:rPr>
          <w:rFonts w:ascii="HelveticaNeueLT Std" w:hAnsi="HelveticaNeueLT Std" w:cs="Arial"/>
          <w:b/>
        </w:rPr>
        <w:lastRenderedPageBreak/>
        <w:t>INSUMOS TOMA DE MUESTRA</w:t>
      </w:r>
    </w:p>
    <w:p w:rsidR="004065FB" w:rsidRPr="00172E6B" w:rsidRDefault="004065FB" w:rsidP="004065FB">
      <w:pPr>
        <w:tabs>
          <w:tab w:val="left" w:pos="0"/>
        </w:tabs>
        <w:jc w:val="both"/>
        <w:rPr>
          <w:rFonts w:ascii="HelveticaNeueLT Std" w:hAnsi="HelveticaNeueLT Std" w:cs="Arial"/>
          <w:b/>
          <w:i/>
        </w:rPr>
      </w:pPr>
    </w:p>
    <w:p w:rsidR="004065FB" w:rsidRPr="00172E6B" w:rsidRDefault="004065FB" w:rsidP="002B6A1A">
      <w:pPr>
        <w:numPr>
          <w:ilvl w:val="0"/>
          <w:numId w:val="14"/>
        </w:numPr>
        <w:tabs>
          <w:tab w:val="left" w:pos="0"/>
        </w:tabs>
        <w:contextualSpacing/>
        <w:jc w:val="both"/>
        <w:rPr>
          <w:rFonts w:ascii="HelveticaNeueLT Std" w:hAnsi="HelveticaNeueLT Std" w:cs="Arial"/>
        </w:rPr>
      </w:pPr>
      <w:r w:rsidRPr="00172E6B">
        <w:rPr>
          <w:rFonts w:ascii="HelveticaNeueLT Std" w:hAnsi="HelveticaNeueLT Std" w:cs="Arial"/>
        </w:rPr>
        <w:t>TUBO ROJO CON SILICÓN</w:t>
      </w:r>
    </w:p>
    <w:p w:rsidR="004065FB" w:rsidRPr="00172E6B" w:rsidRDefault="004065FB" w:rsidP="002B6A1A">
      <w:pPr>
        <w:numPr>
          <w:ilvl w:val="0"/>
          <w:numId w:val="14"/>
        </w:numPr>
        <w:tabs>
          <w:tab w:val="left" w:pos="0"/>
        </w:tabs>
        <w:contextualSpacing/>
        <w:jc w:val="both"/>
        <w:rPr>
          <w:rFonts w:ascii="HelveticaNeueLT Std" w:hAnsi="HelveticaNeueLT Std" w:cs="Arial"/>
        </w:rPr>
      </w:pPr>
      <w:r w:rsidRPr="00172E6B">
        <w:rPr>
          <w:rFonts w:ascii="HelveticaNeueLT Std" w:hAnsi="HelveticaNeueLT Std" w:cs="Arial"/>
        </w:rPr>
        <w:t xml:space="preserve">TUBO LILA EDTA </w:t>
      </w:r>
    </w:p>
    <w:p w:rsidR="004065FB" w:rsidRPr="00172E6B" w:rsidRDefault="004065FB" w:rsidP="002B6A1A">
      <w:pPr>
        <w:numPr>
          <w:ilvl w:val="0"/>
          <w:numId w:val="14"/>
        </w:numPr>
        <w:tabs>
          <w:tab w:val="left" w:pos="0"/>
        </w:tabs>
        <w:contextualSpacing/>
        <w:jc w:val="both"/>
        <w:rPr>
          <w:rFonts w:ascii="HelveticaNeueLT Std" w:hAnsi="HelveticaNeueLT Std" w:cs="Arial"/>
        </w:rPr>
      </w:pPr>
      <w:r w:rsidRPr="00172E6B">
        <w:rPr>
          <w:rFonts w:ascii="HelveticaNeueLT Std" w:hAnsi="HelveticaNeueLT Std" w:cs="Arial"/>
        </w:rPr>
        <w:t>AGUJA PARA TOMA MÚLTIPLE 21G X 25 MM VERDE</w:t>
      </w:r>
    </w:p>
    <w:p w:rsidR="004065FB" w:rsidRPr="00172E6B" w:rsidRDefault="004065FB" w:rsidP="002B6A1A">
      <w:pPr>
        <w:numPr>
          <w:ilvl w:val="0"/>
          <w:numId w:val="14"/>
        </w:numPr>
        <w:tabs>
          <w:tab w:val="left" w:pos="0"/>
        </w:tabs>
        <w:contextualSpacing/>
        <w:jc w:val="both"/>
        <w:rPr>
          <w:rFonts w:ascii="HelveticaNeueLT Std" w:hAnsi="HelveticaNeueLT Std" w:cs="Arial"/>
        </w:rPr>
      </w:pPr>
      <w:r w:rsidRPr="00172E6B">
        <w:rPr>
          <w:rFonts w:ascii="HelveticaNeueLT Std" w:hAnsi="HelveticaNeueLT Std" w:cs="Arial"/>
          <w:color w:val="000000"/>
          <w:lang w:eastAsia="es-MX"/>
        </w:rPr>
        <w:t>SOLUCIÓN TÓPICA ANTISÉPTICA DE GLUCONATO DE CLORHEXIDINA AL 2% Y ALCOHOL ISOPROPILICO AL 70%</w:t>
      </w:r>
      <w:r w:rsidRPr="00172E6B">
        <w:rPr>
          <w:rFonts w:ascii="HelveticaNeueLT Std" w:hAnsi="HelveticaNeueLT Std" w:cs="Arial"/>
        </w:rPr>
        <w:t>.</w:t>
      </w:r>
    </w:p>
    <w:p w:rsidR="004065FB" w:rsidRPr="00172E6B" w:rsidRDefault="004065FB" w:rsidP="002B6A1A">
      <w:pPr>
        <w:numPr>
          <w:ilvl w:val="0"/>
          <w:numId w:val="14"/>
        </w:numPr>
        <w:tabs>
          <w:tab w:val="left" w:pos="0"/>
        </w:tabs>
        <w:contextualSpacing/>
        <w:jc w:val="both"/>
        <w:rPr>
          <w:rFonts w:ascii="HelveticaNeueLT Std" w:hAnsi="HelveticaNeueLT Std" w:cs="Arial"/>
        </w:rPr>
      </w:pPr>
      <w:r w:rsidRPr="00172E6B">
        <w:rPr>
          <w:rFonts w:ascii="HelveticaNeueLT Std" w:hAnsi="HelveticaNeueLT Std" w:cs="Arial"/>
        </w:rPr>
        <w:t>ANTISÉPTICO Y GERMICIDA. ALCOHOL DESNATURALIZADO RECIPIENTE CON 20 LITROS.</w:t>
      </w:r>
    </w:p>
    <w:p w:rsidR="004065FB" w:rsidRPr="00172E6B" w:rsidRDefault="004065FB" w:rsidP="002B6A1A">
      <w:pPr>
        <w:numPr>
          <w:ilvl w:val="0"/>
          <w:numId w:val="14"/>
        </w:numPr>
        <w:tabs>
          <w:tab w:val="left" w:pos="0"/>
        </w:tabs>
        <w:contextualSpacing/>
        <w:jc w:val="both"/>
        <w:rPr>
          <w:rFonts w:ascii="HelveticaNeueLT Std" w:hAnsi="HelveticaNeueLT Std" w:cs="Arial"/>
        </w:rPr>
      </w:pPr>
      <w:r w:rsidRPr="00172E6B">
        <w:rPr>
          <w:rFonts w:ascii="HelveticaNeueLT Std" w:hAnsi="HelveticaNeueLT Std" w:cs="Arial"/>
        </w:rPr>
        <w:t>PUNTAS DESECHABLES DE PLÁSTICO AMARILLAS,</w:t>
      </w:r>
    </w:p>
    <w:p w:rsidR="004065FB" w:rsidRPr="00172E6B" w:rsidRDefault="004065FB" w:rsidP="004065FB">
      <w:pPr>
        <w:jc w:val="both"/>
        <w:rPr>
          <w:rFonts w:ascii="HelveticaNeueLT Std" w:hAnsi="HelveticaNeueLT Std" w:cs="Arial"/>
          <w:b/>
        </w:rPr>
      </w:pPr>
    </w:p>
    <w:p w:rsidR="004065FB" w:rsidRPr="00172E6B" w:rsidRDefault="004065FB" w:rsidP="008A7A43">
      <w:pPr>
        <w:pStyle w:val="Sinespaciado"/>
        <w:ind w:left="284" w:right="283"/>
        <w:jc w:val="both"/>
        <w:rPr>
          <w:rFonts w:ascii="HelveticaNeueLT Std" w:hAnsi="HelveticaNeueLT Std" w:cs="Arial"/>
          <w:b/>
        </w:rPr>
      </w:pPr>
      <w:r w:rsidRPr="00172E6B">
        <w:rPr>
          <w:rFonts w:ascii="HelveticaNeueLT Std" w:hAnsi="HelveticaNeueLT Std" w:cs="Arial"/>
          <w:b/>
        </w:rPr>
        <w:t>NOTA:</w:t>
      </w:r>
    </w:p>
    <w:p w:rsidR="004065FB" w:rsidRPr="00172E6B" w:rsidRDefault="004065FB" w:rsidP="008A7A43">
      <w:pPr>
        <w:pStyle w:val="Sinespaciado"/>
        <w:ind w:left="284" w:right="283"/>
        <w:jc w:val="both"/>
        <w:rPr>
          <w:rFonts w:ascii="HelveticaNeueLT Std" w:hAnsi="HelveticaNeueLT Std" w:cs="Arial"/>
          <w:b/>
        </w:rPr>
      </w:pPr>
      <w:r w:rsidRPr="00172E6B">
        <w:rPr>
          <w:rFonts w:ascii="HelveticaNeueLT Std" w:hAnsi="HelveticaNeueLT Std" w:cs="Arial"/>
          <w:b/>
        </w:rPr>
        <w:t>INCLUIR ACCESORIOS PARA LA EXTRACCION Y PUESTOS DE SANGRADO.</w:t>
      </w:r>
    </w:p>
    <w:p w:rsidR="004065FB" w:rsidRPr="00172E6B" w:rsidRDefault="004065FB" w:rsidP="008A7A43">
      <w:pPr>
        <w:pStyle w:val="Sinespaciado"/>
        <w:ind w:left="284" w:right="283"/>
        <w:jc w:val="both"/>
        <w:rPr>
          <w:rFonts w:ascii="HelveticaNeueLT Std" w:hAnsi="HelveticaNeueLT Std" w:cs="Arial"/>
          <w:b/>
        </w:rPr>
      </w:pPr>
      <w:r w:rsidRPr="00172E6B">
        <w:rPr>
          <w:rFonts w:ascii="HelveticaNeueLT Std" w:hAnsi="HelveticaNeueLT Std" w:cs="Arial"/>
          <w:b/>
        </w:rPr>
        <w:t>DEBERA CONSIDERAR EL HARDWARE NECESARIO PARA CADA BANCO DE SANGRE.</w:t>
      </w:r>
    </w:p>
    <w:p w:rsidR="004065FB" w:rsidRPr="00172E6B" w:rsidRDefault="004065FB" w:rsidP="00887EFB">
      <w:pPr>
        <w:pStyle w:val="Sinespaciado"/>
        <w:ind w:left="284" w:right="283"/>
        <w:jc w:val="both"/>
        <w:rPr>
          <w:rFonts w:ascii="HelveticaNeueLT Std" w:hAnsi="HelveticaNeueLT Std" w:cs="Arial"/>
          <w:b/>
        </w:rPr>
      </w:pPr>
    </w:p>
    <w:p w:rsidR="004065FB" w:rsidRPr="00172E6B" w:rsidRDefault="004065FB" w:rsidP="004065FB">
      <w:pPr>
        <w:jc w:val="both"/>
        <w:rPr>
          <w:rFonts w:ascii="HelveticaNeueLT Std" w:hAnsi="HelveticaNeueLT Std" w:cs="Arial"/>
          <w:lang w:val="es-ES"/>
        </w:rPr>
      </w:pPr>
    </w:p>
    <w:p w:rsidR="004065FB" w:rsidRPr="00172E6B" w:rsidRDefault="004065FB" w:rsidP="004065FB">
      <w:pPr>
        <w:pStyle w:val="Textoindependiente"/>
        <w:rPr>
          <w:rFonts w:ascii="HelveticaNeueLT Std" w:hAnsi="HelveticaNeueLT Std" w:cs="Calibri"/>
          <w:bCs/>
        </w:rPr>
      </w:pPr>
    </w:p>
    <w:p w:rsidR="004065FB" w:rsidRPr="00172E6B" w:rsidRDefault="004065FB" w:rsidP="004065FB">
      <w:pPr>
        <w:pStyle w:val="Texto"/>
        <w:ind w:firstLine="0"/>
        <w:jc w:val="center"/>
        <w:rPr>
          <w:rFonts w:ascii="HelveticaNeueLT Std" w:hAnsi="HelveticaNeueLT Std"/>
          <w:b/>
        </w:rPr>
      </w:pPr>
    </w:p>
    <w:p w:rsidR="004065FB" w:rsidRPr="00172E6B" w:rsidRDefault="004065FB" w:rsidP="004065FB">
      <w:pPr>
        <w:autoSpaceDE w:val="0"/>
        <w:autoSpaceDN w:val="0"/>
        <w:adjustRightInd w:val="0"/>
        <w:jc w:val="center"/>
        <w:rPr>
          <w:rFonts w:ascii="HelveticaNeueLT Std" w:hAnsi="HelveticaNeueLT Std" w:cs="Arial,Bold"/>
          <w:b/>
          <w:bCs/>
          <w:lang w:eastAsia="es-MX"/>
        </w:rPr>
      </w:pPr>
    </w:p>
    <w:p w:rsidR="004065FB" w:rsidRPr="00172E6B" w:rsidRDefault="004065FB" w:rsidP="004065FB">
      <w:pPr>
        <w:pStyle w:val="Texto"/>
        <w:ind w:firstLine="0"/>
        <w:jc w:val="center"/>
        <w:rPr>
          <w:rFonts w:ascii="HelveticaNeueLT Std" w:hAnsi="HelveticaNeueLT Std"/>
          <w:b/>
        </w:rPr>
      </w:pPr>
    </w:p>
    <w:p w:rsidR="004065FB" w:rsidRPr="00172E6B" w:rsidRDefault="004065FB" w:rsidP="004065FB">
      <w:pPr>
        <w:pStyle w:val="Texto"/>
        <w:ind w:firstLine="0"/>
        <w:jc w:val="center"/>
        <w:rPr>
          <w:rFonts w:ascii="HelveticaNeueLT Std" w:hAnsi="HelveticaNeueLT Std"/>
          <w:b/>
        </w:rPr>
      </w:pPr>
    </w:p>
    <w:p w:rsidR="004065FB" w:rsidRPr="00172E6B" w:rsidRDefault="004065FB" w:rsidP="004065FB">
      <w:pPr>
        <w:pStyle w:val="Encabezado"/>
        <w:tabs>
          <w:tab w:val="left" w:pos="7288"/>
        </w:tabs>
        <w:jc w:val="both"/>
        <w:rPr>
          <w:rFonts w:ascii="HelveticaNeueLT Std" w:hAnsi="HelveticaNeueLT Std" w:cs="Arial"/>
          <w:b/>
          <w:sz w:val="18"/>
          <w:szCs w:val="18"/>
        </w:rPr>
      </w:pPr>
      <w:r w:rsidRPr="00172E6B">
        <w:rPr>
          <w:rFonts w:ascii="HelveticaNeueLT Std" w:hAnsi="HelveticaNeueLT Std"/>
          <w:noProof/>
          <w:lang w:val="es-MX" w:eastAsia="es-MX"/>
        </w:rPr>
        <w:lastRenderedPageBreak/>
        <w:drawing>
          <wp:inline distT="0" distB="0" distL="0" distR="0">
            <wp:extent cx="6191250" cy="55626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0" cy="5562600"/>
                    </a:xfrm>
                    <a:prstGeom prst="rect">
                      <a:avLst/>
                    </a:prstGeom>
                    <a:noFill/>
                    <a:ln>
                      <a:noFill/>
                    </a:ln>
                  </pic:spPr>
                </pic:pic>
              </a:graphicData>
            </a:graphic>
          </wp:inline>
        </w:drawing>
      </w:r>
    </w:p>
    <w:p w:rsidR="004065FB" w:rsidRPr="00172E6B" w:rsidRDefault="004065FB" w:rsidP="004065FB">
      <w:pPr>
        <w:pStyle w:val="Encabezado"/>
        <w:tabs>
          <w:tab w:val="left" w:pos="7288"/>
        </w:tabs>
        <w:jc w:val="both"/>
        <w:rPr>
          <w:rFonts w:ascii="HelveticaNeueLT Std" w:hAnsi="HelveticaNeueLT Std" w:cs="Arial"/>
          <w:b/>
          <w:sz w:val="18"/>
          <w:szCs w:val="18"/>
        </w:rPr>
      </w:pPr>
    </w:p>
    <w:p w:rsidR="004065FB" w:rsidRPr="00172E6B" w:rsidRDefault="004065FB" w:rsidP="004065FB">
      <w:pPr>
        <w:rPr>
          <w:rFonts w:ascii="HelveticaNeueLT Std" w:hAnsi="HelveticaNeueLT Std"/>
        </w:rPr>
      </w:pPr>
    </w:p>
    <w:p w:rsidR="004065FB" w:rsidRPr="00172E6B" w:rsidRDefault="004065FB" w:rsidP="004065FB">
      <w:pPr>
        <w:rPr>
          <w:rFonts w:ascii="HelveticaNeueLT Std" w:hAnsi="HelveticaNeueLT Std"/>
        </w:rPr>
      </w:pPr>
    </w:p>
    <w:p w:rsidR="004065FB" w:rsidRPr="00172E6B" w:rsidRDefault="004065FB" w:rsidP="004065FB">
      <w:pPr>
        <w:rPr>
          <w:rFonts w:ascii="HelveticaNeueLT Std" w:hAnsi="HelveticaNeueLT Std"/>
        </w:rPr>
      </w:pPr>
    </w:p>
    <w:p w:rsidR="004065FB" w:rsidRPr="00172E6B" w:rsidRDefault="004065FB" w:rsidP="004065FB">
      <w:pPr>
        <w:rPr>
          <w:rFonts w:ascii="HelveticaNeueLT Std" w:hAnsi="HelveticaNeueLT Std"/>
        </w:rPr>
      </w:pPr>
    </w:p>
    <w:p w:rsidR="004065FB" w:rsidRPr="00172E6B" w:rsidRDefault="004065FB" w:rsidP="004065FB">
      <w:pPr>
        <w:jc w:val="center"/>
        <w:rPr>
          <w:rFonts w:ascii="HelveticaNeueLT Std" w:hAnsi="HelveticaNeueLT Std"/>
        </w:rPr>
      </w:pPr>
    </w:p>
    <w:p w:rsidR="004D5C9D" w:rsidRPr="00172E6B" w:rsidRDefault="004D5C9D" w:rsidP="004A588F">
      <w:pPr>
        <w:pStyle w:val="NormalWeb"/>
        <w:spacing w:before="0" w:beforeAutospacing="0" w:after="0" w:afterAutospacing="0"/>
        <w:jc w:val="both"/>
        <w:rPr>
          <w:rFonts w:ascii="HelveticaNeueLT Std" w:hAnsi="HelveticaNeueLT Std" w:cstheme="minorBidi"/>
          <w:color w:val="000000" w:themeColor="text1"/>
          <w:kern w:val="24"/>
          <w:sz w:val="20"/>
          <w:szCs w:val="20"/>
        </w:rPr>
      </w:pPr>
    </w:p>
    <w:p w:rsidR="004D5C9D" w:rsidRPr="00172E6B" w:rsidRDefault="004D5C9D" w:rsidP="004A588F">
      <w:pPr>
        <w:pStyle w:val="NormalWeb"/>
        <w:spacing w:before="0" w:beforeAutospacing="0" w:after="0" w:afterAutospacing="0"/>
        <w:jc w:val="both"/>
        <w:rPr>
          <w:rFonts w:ascii="HelveticaNeueLT Std" w:hAnsi="HelveticaNeueLT Std" w:cstheme="minorBidi"/>
          <w:color w:val="000000" w:themeColor="text1"/>
          <w:kern w:val="24"/>
          <w:sz w:val="20"/>
          <w:szCs w:val="20"/>
        </w:rPr>
      </w:pPr>
    </w:p>
    <w:p w:rsidR="004D5C9D" w:rsidRPr="00172E6B" w:rsidRDefault="004D5C9D" w:rsidP="004A588F">
      <w:pPr>
        <w:pStyle w:val="NormalWeb"/>
        <w:spacing w:before="0" w:beforeAutospacing="0" w:after="0" w:afterAutospacing="0"/>
        <w:jc w:val="both"/>
        <w:rPr>
          <w:rFonts w:ascii="HelveticaNeueLT Std" w:hAnsi="HelveticaNeueLT Std" w:cstheme="minorBidi"/>
          <w:color w:val="000000" w:themeColor="text1"/>
          <w:kern w:val="24"/>
          <w:sz w:val="20"/>
          <w:szCs w:val="20"/>
        </w:rPr>
      </w:pPr>
    </w:p>
    <w:p w:rsidR="004D5C9D" w:rsidRPr="00172E6B" w:rsidRDefault="004D5C9D" w:rsidP="004A588F">
      <w:pPr>
        <w:pStyle w:val="NormalWeb"/>
        <w:spacing w:before="0" w:beforeAutospacing="0" w:after="0" w:afterAutospacing="0"/>
        <w:jc w:val="both"/>
        <w:rPr>
          <w:rFonts w:ascii="HelveticaNeueLT Std" w:hAnsi="HelveticaNeueLT Std" w:cstheme="minorBidi"/>
          <w:color w:val="000000" w:themeColor="text1"/>
          <w:kern w:val="24"/>
          <w:sz w:val="20"/>
          <w:szCs w:val="20"/>
        </w:rPr>
      </w:pPr>
    </w:p>
    <w:p w:rsidR="004D5C9D" w:rsidRPr="00172E6B" w:rsidRDefault="004D5C9D" w:rsidP="004A588F">
      <w:pPr>
        <w:pStyle w:val="NormalWeb"/>
        <w:spacing w:before="0" w:beforeAutospacing="0" w:after="0" w:afterAutospacing="0"/>
        <w:jc w:val="both"/>
        <w:rPr>
          <w:rFonts w:ascii="HelveticaNeueLT Std" w:hAnsi="HelveticaNeueLT Std" w:cstheme="minorBidi"/>
          <w:color w:val="000000" w:themeColor="text1"/>
          <w:kern w:val="24"/>
          <w:sz w:val="20"/>
          <w:szCs w:val="20"/>
        </w:rPr>
      </w:pPr>
    </w:p>
    <w:p w:rsidR="004D5C9D" w:rsidRPr="00172E6B" w:rsidRDefault="004D5C9D" w:rsidP="004A588F">
      <w:pPr>
        <w:pStyle w:val="NormalWeb"/>
        <w:spacing w:before="0" w:beforeAutospacing="0" w:after="0" w:afterAutospacing="0"/>
        <w:jc w:val="both"/>
        <w:rPr>
          <w:rFonts w:ascii="HelveticaNeueLT Std" w:hAnsi="HelveticaNeueLT Std" w:cstheme="minorBidi"/>
          <w:color w:val="000000" w:themeColor="text1"/>
          <w:kern w:val="24"/>
          <w:sz w:val="20"/>
          <w:szCs w:val="20"/>
        </w:rPr>
      </w:pPr>
    </w:p>
    <w:p w:rsidR="004D5C9D" w:rsidRPr="00172E6B" w:rsidRDefault="004D5C9D" w:rsidP="004A588F">
      <w:pPr>
        <w:pStyle w:val="NormalWeb"/>
        <w:spacing w:before="0" w:beforeAutospacing="0" w:after="0" w:afterAutospacing="0"/>
        <w:jc w:val="both"/>
        <w:rPr>
          <w:rFonts w:ascii="HelveticaNeueLT Std" w:hAnsi="HelveticaNeueLT Std" w:cstheme="minorBidi"/>
          <w:color w:val="000000" w:themeColor="text1"/>
          <w:kern w:val="24"/>
          <w:sz w:val="20"/>
          <w:szCs w:val="20"/>
        </w:rPr>
      </w:pPr>
    </w:p>
    <w:p w:rsidR="004D5C9D" w:rsidRPr="00172E6B" w:rsidRDefault="004D5C9D" w:rsidP="004A588F">
      <w:pPr>
        <w:pStyle w:val="NormalWeb"/>
        <w:spacing w:before="0" w:beforeAutospacing="0" w:after="0" w:afterAutospacing="0"/>
        <w:jc w:val="both"/>
        <w:rPr>
          <w:rFonts w:ascii="HelveticaNeueLT Std" w:hAnsi="HelveticaNeueLT Std" w:cstheme="minorBidi"/>
          <w:color w:val="000000" w:themeColor="text1"/>
          <w:kern w:val="24"/>
          <w:sz w:val="20"/>
          <w:szCs w:val="20"/>
        </w:rPr>
      </w:pPr>
    </w:p>
    <w:p w:rsidR="004D5C9D" w:rsidRPr="00172E6B" w:rsidRDefault="004D5C9D" w:rsidP="004A588F">
      <w:pPr>
        <w:pStyle w:val="NormalWeb"/>
        <w:spacing w:before="0" w:beforeAutospacing="0" w:after="0" w:afterAutospacing="0"/>
        <w:jc w:val="both"/>
        <w:rPr>
          <w:rFonts w:ascii="HelveticaNeueLT Std" w:hAnsi="HelveticaNeueLT Std" w:cstheme="minorBidi"/>
          <w:color w:val="000000" w:themeColor="text1"/>
          <w:kern w:val="24"/>
          <w:sz w:val="20"/>
          <w:szCs w:val="20"/>
        </w:rPr>
      </w:pPr>
    </w:p>
    <w:p w:rsidR="00A15527" w:rsidRPr="00074167" w:rsidRDefault="00FF5E0D" w:rsidP="00A15527">
      <w:pPr>
        <w:jc w:val="center"/>
        <w:rPr>
          <w:rFonts w:ascii="HelveticaNeueLT Std" w:hAnsi="HelveticaNeueLT Std" w:cs="Arial"/>
          <w:b/>
          <w:sz w:val="44"/>
        </w:rPr>
      </w:pPr>
      <w:r w:rsidRPr="00074167">
        <w:rPr>
          <w:rFonts w:ascii="HelveticaNeueLT Std" w:hAnsi="HelveticaNeueLT Std" w:cs="Arial"/>
          <w:b/>
          <w:sz w:val="44"/>
        </w:rPr>
        <w:lastRenderedPageBreak/>
        <w:t>AN</w:t>
      </w:r>
      <w:r w:rsidR="00A15527" w:rsidRPr="00074167">
        <w:rPr>
          <w:rFonts w:ascii="HelveticaNeueLT Std" w:hAnsi="HelveticaNeueLT Std" w:cs="Arial"/>
          <w:b/>
          <w:sz w:val="44"/>
        </w:rPr>
        <w:t xml:space="preserve"> E X </w:t>
      </w:r>
      <w:r w:rsidR="00375800" w:rsidRPr="00074167">
        <w:rPr>
          <w:rFonts w:ascii="HelveticaNeueLT Std" w:hAnsi="HelveticaNeueLT Std" w:cs="Arial"/>
          <w:b/>
          <w:sz w:val="44"/>
        </w:rPr>
        <w:t>O IV</w:t>
      </w:r>
    </w:p>
    <w:p w:rsidR="00A15527" w:rsidRPr="00074167" w:rsidRDefault="00A15527" w:rsidP="00A15527">
      <w:pPr>
        <w:jc w:val="center"/>
        <w:rPr>
          <w:rFonts w:ascii="HelveticaNeueLT Std" w:hAnsi="HelveticaNeueLT Std" w:cs="Arial"/>
          <w:b/>
          <w:sz w:val="24"/>
        </w:rPr>
      </w:pPr>
      <w:r w:rsidRPr="00074167">
        <w:rPr>
          <w:rFonts w:ascii="HelveticaNeueLT Std" w:hAnsi="HelveticaNeueLT Std" w:cs="Arial"/>
          <w:b/>
          <w:sz w:val="24"/>
        </w:rPr>
        <w:t>FORMATO DE COTIZACION</w:t>
      </w:r>
    </w:p>
    <w:p w:rsidR="00A15527" w:rsidRPr="00172E6B" w:rsidRDefault="00A15527" w:rsidP="00A15527">
      <w:pPr>
        <w:jc w:val="center"/>
        <w:rPr>
          <w:rFonts w:ascii="HelveticaNeueLT Std" w:hAnsi="HelveticaNeueLT Std" w:cs="Arial"/>
          <w:sz w:val="18"/>
          <w:highlight w:val="green"/>
        </w:rPr>
      </w:pPr>
    </w:p>
    <w:tbl>
      <w:tblPr>
        <w:tblW w:w="98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69"/>
        <w:gridCol w:w="5235"/>
        <w:gridCol w:w="697"/>
        <w:gridCol w:w="1407"/>
        <w:gridCol w:w="404"/>
        <w:gridCol w:w="153"/>
        <w:gridCol w:w="901"/>
        <w:gridCol w:w="685"/>
      </w:tblGrid>
      <w:tr w:rsidR="00A15527" w:rsidRPr="00172E6B" w:rsidTr="00561F3B">
        <w:trPr>
          <w:trHeight w:val="111"/>
        </w:trPr>
        <w:tc>
          <w:tcPr>
            <w:tcW w:w="7708" w:type="dxa"/>
            <w:gridSpan w:val="4"/>
            <w:shd w:val="clear" w:color="auto" w:fill="8DB3E2" w:themeFill="text2" w:themeFillTint="66"/>
          </w:tcPr>
          <w:p w:rsidR="00A15527" w:rsidRPr="00172E6B" w:rsidRDefault="00A15527" w:rsidP="00E3259C">
            <w:pPr>
              <w:pStyle w:val="Ttulo6"/>
              <w:rPr>
                <w:rFonts w:ascii="HelveticaNeueLT Std" w:hAnsi="HelveticaNeueLT Std" w:cs="Arial"/>
                <w:sz w:val="22"/>
                <w:szCs w:val="24"/>
              </w:rPr>
            </w:pPr>
            <w:r w:rsidRPr="00172E6B">
              <w:rPr>
                <w:rFonts w:ascii="HelveticaNeueLT Std" w:hAnsi="HelveticaNeueLT Std" w:cs="Arial"/>
                <w:sz w:val="22"/>
                <w:szCs w:val="24"/>
              </w:rPr>
              <w:t>Datos del Licitante</w:t>
            </w:r>
          </w:p>
        </w:tc>
        <w:tc>
          <w:tcPr>
            <w:tcW w:w="2143" w:type="dxa"/>
            <w:gridSpan w:val="4"/>
            <w:shd w:val="clear" w:color="auto" w:fill="8DB3E2" w:themeFill="text2" w:themeFillTint="66"/>
          </w:tcPr>
          <w:p w:rsidR="00A15527" w:rsidRPr="00172E6B" w:rsidRDefault="00A15527" w:rsidP="00E3259C">
            <w:pPr>
              <w:jc w:val="center"/>
              <w:rPr>
                <w:rFonts w:ascii="HelveticaNeueLT Std" w:hAnsi="HelveticaNeueLT Std" w:cs="Arial"/>
                <w:sz w:val="18"/>
              </w:rPr>
            </w:pPr>
          </w:p>
        </w:tc>
      </w:tr>
      <w:tr w:rsidR="00A15527" w:rsidRPr="00172E6B" w:rsidTr="00561F3B">
        <w:trPr>
          <w:trHeight w:val="434"/>
        </w:trPr>
        <w:tc>
          <w:tcPr>
            <w:tcW w:w="7708" w:type="dxa"/>
            <w:gridSpan w:val="4"/>
          </w:tcPr>
          <w:p w:rsidR="00A15527" w:rsidRPr="00172E6B" w:rsidRDefault="00A15527" w:rsidP="00E3259C">
            <w:pPr>
              <w:rPr>
                <w:rFonts w:ascii="HelveticaNeueLT Std" w:hAnsi="HelveticaNeueLT Std" w:cs="Arial"/>
                <w:sz w:val="18"/>
              </w:rPr>
            </w:pPr>
          </w:p>
          <w:p w:rsidR="00A15527" w:rsidRPr="00172E6B" w:rsidRDefault="00A15527" w:rsidP="00E3259C">
            <w:pPr>
              <w:rPr>
                <w:rFonts w:ascii="HelveticaNeueLT Std" w:hAnsi="HelveticaNeueLT Std" w:cs="Arial"/>
                <w:b/>
                <w:sz w:val="18"/>
              </w:rPr>
            </w:pPr>
            <w:r w:rsidRPr="00172E6B">
              <w:rPr>
                <w:rFonts w:ascii="HelveticaNeueLT Std" w:hAnsi="HelveticaNeueLT Std" w:cs="Arial"/>
                <w:b/>
                <w:sz w:val="18"/>
              </w:rPr>
              <w:t>Nombre:</w:t>
            </w:r>
          </w:p>
          <w:p w:rsidR="00A15527" w:rsidRPr="00172E6B" w:rsidRDefault="00A15527" w:rsidP="00E3259C">
            <w:pPr>
              <w:rPr>
                <w:rFonts w:ascii="HelveticaNeueLT Std" w:hAnsi="HelveticaNeueLT Std" w:cs="Arial"/>
                <w:b/>
                <w:sz w:val="18"/>
              </w:rPr>
            </w:pPr>
            <w:r w:rsidRPr="00172E6B">
              <w:rPr>
                <w:rFonts w:ascii="HelveticaNeueLT Std" w:hAnsi="HelveticaNeueLT Std" w:cs="Arial"/>
                <w:b/>
                <w:sz w:val="18"/>
              </w:rPr>
              <w:t>Dirección:</w:t>
            </w:r>
          </w:p>
          <w:p w:rsidR="00A15527" w:rsidRPr="00172E6B" w:rsidRDefault="00A15527" w:rsidP="00E3259C">
            <w:pPr>
              <w:rPr>
                <w:rFonts w:ascii="HelveticaNeueLT Std" w:hAnsi="HelveticaNeueLT Std" w:cs="Arial"/>
                <w:sz w:val="18"/>
              </w:rPr>
            </w:pPr>
            <w:r w:rsidRPr="00172E6B">
              <w:rPr>
                <w:rFonts w:ascii="HelveticaNeueLT Std" w:hAnsi="HelveticaNeueLT Std" w:cs="Arial"/>
                <w:b/>
                <w:sz w:val="18"/>
              </w:rPr>
              <w:t>Teléfono:                                              Fax:</w:t>
            </w:r>
          </w:p>
        </w:tc>
        <w:tc>
          <w:tcPr>
            <w:tcW w:w="2143" w:type="dxa"/>
            <w:gridSpan w:val="4"/>
          </w:tcPr>
          <w:p w:rsidR="00A15527" w:rsidRPr="00172E6B" w:rsidRDefault="00A15527" w:rsidP="00E3259C">
            <w:pPr>
              <w:rPr>
                <w:rFonts w:ascii="HelveticaNeueLT Std" w:hAnsi="HelveticaNeueLT Std" w:cs="Arial"/>
                <w:sz w:val="18"/>
              </w:rPr>
            </w:pPr>
          </w:p>
          <w:p w:rsidR="00A15527" w:rsidRPr="00172E6B" w:rsidRDefault="00A15527" w:rsidP="00E3259C">
            <w:pPr>
              <w:rPr>
                <w:rFonts w:ascii="HelveticaNeueLT Std" w:hAnsi="HelveticaNeueLT Std" w:cs="Arial"/>
                <w:b/>
                <w:sz w:val="18"/>
              </w:rPr>
            </w:pPr>
          </w:p>
          <w:p w:rsidR="00A15527" w:rsidRPr="00172E6B" w:rsidRDefault="00A15527" w:rsidP="00E3259C">
            <w:pPr>
              <w:rPr>
                <w:rFonts w:ascii="HelveticaNeueLT Std" w:hAnsi="HelveticaNeueLT Std" w:cs="Arial"/>
                <w:sz w:val="18"/>
              </w:rPr>
            </w:pPr>
            <w:r w:rsidRPr="00172E6B">
              <w:rPr>
                <w:rFonts w:ascii="HelveticaNeueLT Std" w:hAnsi="HelveticaNeueLT Std" w:cs="Arial"/>
                <w:b/>
                <w:sz w:val="18"/>
              </w:rPr>
              <w:t>Fecha</w:t>
            </w:r>
          </w:p>
          <w:p w:rsidR="00A15527" w:rsidRPr="00172E6B" w:rsidRDefault="00A15527" w:rsidP="00E3259C">
            <w:pPr>
              <w:rPr>
                <w:rFonts w:ascii="HelveticaNeueLT Std" w:hAnsi="HelveticaNeueLT Std" w:cs="Arial"/>
                <w:sz w:val="18"/>
              </w:rPr>
            </w:pPr>
          </w:p>
        </w:tc>
      </w:tr>
      <w:tr w:rsidR="00A15527" w:rsidRPr="00172E6B" w:rsidTr="00AF3A70">
        <w:tblPrEx>
          <w:tblBorders>
            <w:insideH w:val="none" w:sz="0" w:space="0" w:color="auto"/>
            <w:insideV w:val="none" w:sz="0" w:space="0" w:color="auto"/>
          </w:tblBorders>
        </w:tblPrEx>
        <w:trPr>
          <w:trHeight w:val="200"/>
        </w:trPr>
        <w:tc>
          <w:tcPr>
            <w:tcW w:w="9851" w:type="dxa"/>
            <w:gridSpan w:val="8"/>
            <w:shd w:val="clear" w:color="auto" w:fill="auto"/>
          </w:tcPr>
          <w:p w:rsidR="00A15527" w:rsidRPr="00172E6B" w:rsidRDefault="00A15527" w:rsidP="00E3259C">
            <w:pPr>
              <w:shd w:val="pct10" w:color="auto" w:fill="auto"/>
              <w:tabs>
                <w:tab w:val="left" w:pos="5265"/>
              </w:tabs>
              <w:rPr>
                <w:rFonts w:ascii="HelveticaNeueLT Std" w:hAnsi="HelveticaNeueLT Std" w:cs="Arial"/>
                <w:b/>
                <w:bCs/>
                <w:sz w:val="18"/>
                <w:szCs w:val="22"/>
              </w:rPr>
            </w:pPr>
            <w:r w:rsidRPr="00172E6B">
              <w:rPr>
                <w:rFonts w:ascii="HelveticaNeueLT Std" w:hAnsi="HelveticaNeueLT Std" w:cs="Arial"/>
                <w:bCs/>
                <w:sz w:val="18"/>
                <w:szCs w:val="22"/>
              </w:rPr>
              <w:t xml:space="preserve">                                                 </w:t>
            </w:r>
            <w:r w:rsidRPr="00172E6B">
              <w:rPr>
                <w:rFonts w:ascii="HelveticaNeueLT Std" w:hAnsi="HelveticaNeueLT Std" w:cs="Arial"/>
                <w:b/>
                <w:bCs/>
                <w:sz w:val="18"/>
                <w:szCs w:val="22"/>
              </w:rPr>
              <w:t xml:space="preserve">Descripción                                  </w:t>
            </w:r>
            <w:r w:rsidR="00923D8A" w:rsidRPr="00172E6B">
              <w:rPr>
                <w:rFonts w:ascii="HelveticaNeueLT Std" w:hAnsi="HelveticaNeueLT Std" w:cs="Arial"/>
                <w:b/>
                <w:bCs/>
                <w:sz w:val="18"/>
                <w:szCs w:val="22"/>
              </w:rPr>
              <w:t xml:space="preserve">                   Cantidad             </w:t>
            </w:r>
            <w:r w:rsidRPr="00172E6B">
              <w:rPr>
                <w:rFonts w:ascii="HelveticaNeueLT Std" w:hAnsi="HelveticaNeueLT Std" w:cs="Arial"/>
                <w:b/>
                <w:bCs/>
                <w:sz w:val="18"/>
                <w:szCs w:val="22"/>
              </w:rPr>
              <w:t xml:space="preserve"> Tiempo  Costo   Importe    </w:t>
            </w:r>
          </w:p>
          <w:p w:rsidR="00A15527" w:rsidRPr="00172E6B" w:rsidRDefault="00A15527" w:rsidP="00923D8A">
            <w:pPr>
              <w:shd w:val="pct10" w:color="auto" w:fill="auto"/>
              <w:tabs>
                <w:tab w:val="left" w:pos="5265"/>
              </w:tabs>
              <w:rPr>
                <w:rFonts w:ascii="HelveticaNeueLT Std" w:hAnsi="HelveticaNeueLT Std" w:cs="Arial"/>
                <w:bCs/>
                <w:sz w:val="18"/>
                <w:szCs w:val="22"/>
              </w:rPr>
            </w:pPr>
            <w:r w:rsidRPr="00172E6B">
              <w:rPr>
                <w:rFonts w:ascii="HelveticaNeueLT Std" w:hAnsi="HelveticaNeueLT Std" w:cs="Arial"/>
                <w:bCs/>
                <w:sz w:val="18"/>
                <w:szCs w:val="22"/>
              </w:rPr>
              <w:t xml:space="preserve">                                                                                                                                                 </w:t>
            </w:r>
            <w:r w:rsidR="00923D8A" w:rsidRPr="00172E6B">
              <w:rPr>
                <w:rFonts w:ascii="HelveticaNeueLT Std" w:hAnsi="HelveticaNeueLT Std" w:cs="Arial"/>
                <w:bCs/>
                <w:sz w:val="18"/>
                <w:szCs w:val="22"/>
              </w:rPr>
              <w:t xml:space="preserve">  </w:t>
            </w:r>
            <w:r w:rsidRPr="00172E6B">
              <w:rPr>
                <w:rFonts w:ascii="HelveticaNeueLT Std" w:hAnsi="HelveticaNeueLT Std" w:cs="Arial"/>
                <w:bCs/>
                <w:sz w:val="18"/>
                <w:szCs w:val="22"/>
              </w:rPr>
              <w:t xml:space="preserve"> </w:t>
            </w:r>
            <w:r w:rsidR="00923D8A" w:rsidRPr="00172E6B">
              <w:rPr>
                <w:rFonts w:ascii="HelveticaNeueLT Std" w:hAnsi="HelveticaNeueLT Std" w:cs="Arial"/>
                <w:bCs/>
                <w:sz w:val="18"/>
                <w:szCs w:val="22"/>
              </w:rPr>
              <w:t xml:space="preserve">  </w:t>
            </w:r>
            <w:r w:rsidRPr="00172E6B">
              <w:rPr>
                <w:rFonts w:ascii="HelveticaNeueLT Std" w:hAnsi="HelveticaNeueLT Std" w:cs="Arial"/>
                <w:bCs/>
                <w:sz w:val="18"/>
                <w:szCs w:val="22"/>
              </w:rPr>
              <w:t xml:space="preserve"> </w:t>
            </w:r>
            <w:r w:rsidRPr="00172E6B">
              <w:rPr>
                <w:rFonts w:ascii="HelveticaNeueLT Std" w:hAnsi="HelveticaNeueLT Std" w:cs="Arial"/>
                <w:b/>
                <w:bCs/>
                <w:sz w:val="18"/>
                <w:szCs w:val="22"/>
              </w:rPr>
              <w:t>entrega</w:t>
            </w:r>
            <w:r w:rsidRPr="00172E6B">
              <w:rPr>
                <w:rFonts w:ascii="HelveticaNeueLT Std" w:hAnsi="HelveticaNeueLT Std" w:cs="Arial"/>
                <w:bCs/>
                <w:sz w:val="18"/>
                <w:szCs w:val="22"/>
              </w:rPr>
              <w:t xml:space="preserve"> </w:t>
            </w:r>
            <w:r w:rsidR="00923D8A" w:rsidRPr="00172E6B">
              <w:rPr>
                <w:rFonts w:ascii="HelveticaNeueLT Std" w:hAnsi="HelveticaNeueLT Std" w:cs="Arial"/>
                <w:bCs/>
                <w:sz w:val="18"/>
                <w:szCs w:val="22"/>
              </w:rPr>
              <w:t xml:space="preserve"> </w:t>
            </w:r>
            <w:r w:rsidRPr="00172E6B">
              <w:rPr>
                <w:rFonts w:ascii="HelveticaNeueLT Std" w:hAnsi="HelveticaNeueLT Std" w:cs="Arial"/>
                <w:b/>
                <w:bCs/>
                <w:sz w:val="18"/>
                <w:szCs w:val="22"/>
              </w:rPr>
              <w:t>Unitario</w:t>
            </w:r>
            <w:r w:rsidRPr="00172E6B">
              <w:rPr>
                <w:rFonts w:ascii="HelveticaNeueLT Std" w:hAnsi="HelveticaNeueLT Std" w:cs="Arial"/>
                <w:bCs/>
                <w:sz w:val="18"/>
                <w:szCs w:val="22"/>
              </w:rPr>
              <w:t xml:space="preserve">                   </w:t>
            </w:r>
          </w:p>
        </w:tc>
      </w:tr>
      <w:tr w:rsidR="000D5B7B" w:rsidRPr="00172E6B" w:rsidTr="00DC6481">
        <w:tblPrEx>
          <w:tblBorders>
            <w:insideH w:val="single" w:sz="12" w:space="0" w:color="auto"/>
            <w:insideV w:val="single" w:sz="12" w:space="0" w:color="auto"/>
          </w:tblBorders>
        </w:tblPrEx>
        <w:trPr>
          <w:trHeight w:val="6411"/>
        </w:trPr>
        <w:tc>
          <w:tcPr>
            <w:tcW w:w="369" w:type="dxa"/>
          </w:tcPr>
          <w:p w:rsidR="000D5B7B" w:rsidRPr="00172E6B" w:rsidRDefault="000D5B7B" w:rsidP="00420876">
            <w:pPr>
              <w:jc w:val="center"/>
              <w:rPr>
                <w:rFonts w:ascii="HelveticaNeueLT Std" w:hAnsi="HelveticaNeueLT Std" w:cs="Arial"/>
                <w:b/>
                <w:sz w:val="22"/>
                <w:szCs w:val="18"/>
              </w:rPr>
            </w:pPr>
          </w:p>
          <w:p w:rsidR="000D5B7B" w:rsidRPr="00172E6B" w:rsidRDefault="000D5B7B" w:rsidP="00420876">
            <w:pPr>
              <w:jc w:val="center"/>
              <w:rPr>
                <w:rFonts w:ascii="HelveticaNeueLT Std" w:hAnsi="HelveticaNeueLT Std" w:cs="Arial"/>
                <w:b/>
                <w:sz w:val="22"/>
                <w:szCs w:val="18"/>
              </w:rPr>
            </w:pPr>
            <w:r w:rsidRPr="00172E6B">
              <w:rPr>
                <w:rFonts w:ascii="HelveticaNeueLT Std" w:hAnsi="HelveticaNeueLT Std" w:cs="Arial"/>
                <w:b/>
                <w:sz w:val="22"/>
                <w:szCs w:val="18"/>
              </w:rPr>
              <w:t>1</w:t>
            </w:r>
          </w:p>
          <w:p w:rsidR="000D5B7B" w:rsidRPr="00172E6B" w:rsidRDefault="000D5B7B" w:rsidP="00420876">
            <w:pPr>
              <w:jc w:val="center"/>
              <w:rPr>
                <w:rFonts w:ascii="HelveticaNeueLT Std" w:hAnsi="HelveticaNeueLT Std" w:cs="Arial"/>
                <w:b/>
                <w:sz w:val="22"/>
                <w:szCs w:val="18"/>
              </w:rPr>
            </w:pPr>
          </w:p>
          <w:p w:rsidR="000D5B7B" w:rsidRPr="00172E6B" w:rsidRDefault="000D5B7B" w:rsidP="005E2D99">
            <w:pPr>
              <w:jc w:val="center"/>
              <w:rPr>
                <w:rFonts w:ascii="HelveticaNeueLT Std" w:hAnsi="HelveticaNeueLT Std" w:cs="Arial"/>
                <w:b/>
                <w:sz w:val="22"/>
                <w:szCs w:val="18"/>
              </w:rPr>
            </w:pPr>
          </w:p>
        </w:tc>
        <w:tc>
          <w:tcPr>
            <w:tcW w:w="5932" w:type="dxa"/>
            <w:gridSpan w:val="2"/>
          </w:tcPr>
          <w:p w:rsidR="000D5B7B" w:rsidRPr="00172E6B" w:rsidRDefault="000D5B7B" w:rsidP="00420876">
            <w:pPr>
              <w:jc w:val="both"/>
              <w:rPr>
                <w:rFonts w:ascii="HelveticaNeueLT Std" w:hAnsi="HelveticaNeueLT Std" w:cs="Arial"/>
                <w:b/>
                <w:sz w:val="22"/>
                <w:szCs w:val="18"/>
                <w:lang w:val="es-MX"/>
              </w:rPr>
            </w:pPr>
          </w:p>
          <w:p w:rsidR="00430443" w:rsidRDefault="00430443" w:rsidP="00430443">
            <w:pPr>
              <w:jc w:val="both"/>
              <w:rPr>
                <w:rFonts w:ascii="HelveticaNeueLT Std" w:hAnsi="HelveticaNeueLT Std" w:cs="Arial"/>
                <w:b/>
                <w:szCs w:val="18"/>
                <w:lang w:val="es-MX"/>
              </w:rPr>
            </w:pPr>
            <w:r w:rsidRPr="00172E6B">
              <w:rPr>
                <w:rFonts w:ascii="HelveticaNeueLT Std" w:hAnsi="HelveticaNeueLT Std" w:cs="Arial"/>
                <w:b/>
                <w:szCs w:val="18"/>
                <w:lang w:val="es-MX"/>
              </w:rPr>
              <w:t>Contratación del Servicio Integral de Banco de Sangre</w:t>
            </w:r>
          </w:p>
          <w:p w:rsidR="007C4ED3" w:rsidRDefault="00074167" w:rsidP="00430443">
            <w:pPr>
              <w:jc w:val="both"/>
              <w:rPr>
                <w:rFonts w:ascii="HelveticaNeueLT Std" w:hAnsi="HelveticaNeueLT Std" w:cs="Arial"/>
                <w:b/>
                <w:szCs w:val="18"/>
                <w:lang w:val="es-MX"/>
              </w:rPr>
            </w:pPr>
            <w:r>
              <w:rPr>
                <w:rFonts w:ascii="HelveticaNeueLT Std" w:hAnsi="HelveticaNeueLT Std" w:cs="Arial"/>
                <w:b/>
                <w:szCs w:val="18"/>
                <w:lang w:val="es-MX"/>
              </w:rPr>
              <w:t>Que incluye las siguientes pruebas:</w:t>
            </w:r>
          </w:p>
          <w:p w:rsidR="007C4ED3" w:rsidRDefault="007C4ED3" w:rsidP="00430443">
            <w:pPr>
              <w:jc w:val="both"/>
              <w:rPr>
                <w:rFonts w:ascii="HelveticaNeueLT Std" w:hAnsi="HelveticaNeueLT Std" w:cs="Arial"/>
                <w:b/>
                <w:szCs w:val="18"/>
                <w:lang w:val="es-MX"/>
              </w:rPr>
            </w:pPr>
          </w:p>
          <w:tbl>
            <w:tblPr>
              <w:tblW w:w="0" w:type="auto"/>
              <w:tblCellMar>
                <w:left w:w="70" w:type="dxa"/>
                <w:right w:w="70" w:type="dxa"/>
              </w:tblCellMar>
              <w:tblLook w:val="04A0" w:firstRow="1" w:lastRow="0" w:firstColumn="1" w:lastColumn="0" w:noHBand="0" w:noVBand="1"/>
            </w:tblPr>
            <w:tblGrid>
              <w:gridCol w:w="345"/>
              <w:gridCol w:w="3522"/>
              <w:gridCol w:w="661"/>
              <w:gridCol w:w="561"/>
              <w:gridCol w:w="698"/>
            </w:tblGrid>
            <w:tr w:rsidR="009154B0" w:rsidRPr="00E32A75" w:rsidTr="009154B0">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32A75" w:rsidRPr="00E32A75" w:rsidRDefault="00E32A75" w:rsidP="00E32A75">
                  <w:pPr>
                    <w:jc w:val="center"/>
                    <w:rPr>
                      <w:rFonts w:ascii="Calibri" w:hAnsi="Calibri" w:cs="Calibri"/>
                      <w:b/>
                      <w:bCs/>
                      <w:color w:val="000000"/>
                      <w:sz w:val="14"/>
                      <w:szCs w:val="14"/>
                      <w:lang w:val="es-MX" w:eastAsia="es-MX"/>
                    </w:rPr>
                  </w:pPr>
                  <w:r w:rsidRPr="00E32A75">
                    <w:rPr>
                      <w:rFonts w:ascii="Calibri" w:hAnsi="Calibri" w:cs="Calibri"/>
                      <w:b/>
                      <w:bCs/>
                      <w:color w:val="000000"/>
                      <w:sz w:val="14"/>
                      <w:szCs w:val="14"/>
                      <w:lang w:eastAsia="es-MX"/>
                    </w:rPr>
                    <w:t>No.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32A75" w:rsidRPr="00E32A75" w:rsidRDefault="00E32A75" w:rsidP="00E32A75">
                  <w:pPr>
                    <w:jc w:val="center"/>
                    <w:rPr>
                      <w:rFonts w:ascii="Calibri" w:hAnsi="Calibri" w:cs="Calibri"/>
                      <w:b/>
                      <w:bCs/>
                      <w:color w:val="000000"/>
                      <w:sz w:val="14"/>
                      <w:szCs w:val="14"/>
                      <w:lang w:val="es-MX" w:eastAsia="es-MX"/>
                    </w:rPr>
                  </w:pPr>
                  <w:r w:rsidRPr="00E32A75">
                    <w:rPr>
                      <w:rFonts w:ascii="Calibri" w:hAnsi="Calibri" w:cs="Calibri"/>
                      <w:b/>
                      <w:bCs/>
                      <w:color w:val="000000"/>
                      <w:sz w:val="14"/>
                      <w:szCs w:val="14"/>
                      <w:lang w:val="es-ES" w:eastAsia="es-MX"/>
                    </w:rPr>
                    <w:t>Descripción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32A75" w:rsidRPr="00E32A75" w:rsidRDefault="00E32A75" w:rsidP="00E32A75">
                  <w:pPr>
                    <w:jc w:val="center"/>
                    <w:rPr>
                      <w:rFonts w:ascii="Calibri" w:hAnsi="Calibri" w:cs="Calibri"/>
                      <w:b/>
                      <w:bCs/>
                      <w:color w:val="000000"/>
                      <w:sz w:val="14"/>
                      <w:szCs w:val="14"/>
                      <w:lang w:val="es-MX" w:eastAsia="es-MX"/>
                    </w:rPr>
                  </w:pPr>
                  <w:r w:rsidRPr="00E32A75">
                    <w:rPr>
                      <w:rFonts w:ascii="Calibri" w:hAnsi="Calibri" w:cs="Calibri"/>
                      <w:b/>
                      <w:bCs/>
                      <w:color w:val="000000"/>
                      <w:sz w:val="14"/>
                      <w:szCs w:val="14"/>
                      <w:lang w:val="es-ES" w:eastAsia="es-MX"/>
                    </w:rPr>
                    <w:t>Cantidad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32A75" w:rsidRPr="00E32A75" w:rsidRDefault="00E32A75" w:rsidP="00E32A75">
                  <w:pPr>
                    <w:jc w:val="center"/>
                    <w:rPr>
                      <w:rFonts w:ascii="Calibri" w:hAnsi="Calibri" w:cs="Calibri"/>
                      <w:b/>
                      <w:bCs/>
                      <w:color w:val="000000"/>
                      <w:sz w:val="14"/>
                      <w:szCs w:val="14"/>
                      <w:lang w:val="es-MX" w:eastAsia="es-MX"/>
                    </w:rPr>
                  </w:pPr>
                  <w:r w:rsidRPr="00E32A75">
                    <w:rPr>
                      <w:rFonts w:ascii="Calibri" w:hAnsi="Calibri" w:cs="Calibri"/>
                      <w:b/>
                      <w:bCs/>
                      <w:color w:val="000000"/>
                      <w:sz w:val="14"/>
                      <w:szCs w:val="14"/>
                      <w:lang w:eastAsia="es-MX"/>
                    </w:rPr>
                    <w:t>Unidad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32A75" w:rsidRPr="00E32A75" w:rsidRDefault="00E32A75" w:rsidP="00E32A75">
                  <w:pPr>
                    <w:jc w:val="center"/>
                    <w:rPr>
                      <w:rFonts w:ascii="Calibri" w:hAnsi="Calibri" w:cs="Calibri"/>
                      <w:b/>
                      <w:bCs/>
                      <w:color w:val="000000"/>
                      <w:sz w:val="14"/>
                      <w:szCs w:val="14"/>
                      <w:lang w:val="es-MX" w:eastAsia="es-MX"/>
                    </w:rPr>
                  </w:pPr>
                  <w:r w:rsidRPr="00E32A75">
                    <w:rPr>
                      <w:rFonts w:ascii="Calibri" w:hAnsi="Calibri" w:cs="Calibri"/>
                      <w:b/>
                      <w:bCs/>
                      <w:color w:val="000000"/>
                      <w:sz w:val="14"/>
                      <w:szCs w:val="14"/>
                      <w:lang w:val="es-MX" w:eastAsia="es-MX"/>
                    </w:rPr>
                    <w:t>Precio Unitario</w:t>
                  </w:r>
                </w:p>
              </w:tc>
            </w:tr>
            <w:tr w:rsidR="00E32A75" w:rsidRPr="00E32A75" w:rsidTr="009154B0">
              <w:trPr>
                <w:trHeight w:val="300"/>
              </w:trPr>
              <w:tc>
                <w:tcPr>
                  <w:tcW w:w="0" w:type="auto"/>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A75" w:rsidRPr="00E32A75" w:rsidRDefault="00E32A75" w:rsidP="00E32A75">
                  <w:pPr>
                    <w:jc w:val="center"/>
                    <w:rPr>
                      <w:rFonts w:ascii="Calibri" w:hAnsi="Calibri" w:cs="Calibri"/>
                      <w:b/>
                      <w:bCs/>
                      <w:color w:val="000000"/>
                      <w:sz w:val="14"/>
                      <w:szCs w:val="14"/>
                      <w:lang w:val="es-MX" w:eastAsia="es-MX"/>
                    </w:rPr>
                  </w:pPr>
                  <w:r w:rsidRPr="00E32A75">
                    <w:rPr>
                      <w:rFonts w:ascii="Calibri" w:hAnsi="Calibri" w:cs="Calibri"/>
                      <w:b/>
                      <w:bCs/>
                      <w:color w:val="000000"/>
                      <w:sz w:val="14"/>
                      <w:szCs w:val="14"/>
                      <w:lang w:eastAsia="es-MX"/>
                    </w:rPr>
                    <w:t>Servicio Integral de Banco de Sangre</w:t>
                  </w:r>
                </w:p>
              </w:tc>
            </w:tr>
            <w:tr w:rsidR="009154B0" w:rsidRPr="00E32A75" w:rsidTr="00685F8F">
              <w:trPr>
                <w:trHeight w:val="7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2A75" w:rsidRPr="00E32A75" w:rsidRDefault="00E32A75" w:rsidP="00E32A75">
                  <w:pPr>
                    <w:jc w:val="center"/>
                    <w:rPr>
                      <w:rFonts w:ascii="Calibri" w:hAnsi="Calibri" w:cs="Calibri"/>
                      <w:color w:val="000000"/>
                      <w:sz w:val="16"/>
                      <w:szCs w:val="14"/>
                      <w:lang w:val="es-MX" w:eastAsia="es-MX"/>
                    </w:rPr>
                  </w:pPr>
                  <w:r w:rsidRPr="00E32A75">
                    <w:rPr>
                      <w:rFonts w:ascii="Calibri" w:hAnsi="Calibri" w:cs="Calibri"/>
                      <w:color w:val="000000"/>
                      <w:sz w:val="16"/>
                      <w:szCs w:val="14"/>
                      <w:lang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E32A75" w:rsidRPr="00E32A75" w:rsidRDefault="00E32A75" w:rsidP="00E32A75">
                  <w:pPr>
                    <w:rPr>
                      <w:rFonts w:ascii="Calibri" w:hAnsi="Calibri" w:cs="Calibri"/>
                      <w:color w:val="000000"/>
                      <w:sz w:val="16"/>
                      <w:szCs w:val="14"/>
                      <w:lang w:val="es-MX" w:eastAsia="es-MX"/>
                    </w:rPr>
                  </w:pPr>
                  <w:r w:rsidRPr="00E32A75">
                    <w:rPr>
                      <w:rFonts w:ascii="Calibri" w:hAnsi="Calibri" w:cs="Calibri"/>
                      <w:color w:val="000000"/>
                      <w:sz w:val="16"/>
                      <w:szCs w:val="14"/>
                      <w:lang w:eastAsia="es-MX"/>
                    </w:rPr>
                    <w:t>Unidad de sangre procesada para la obtencion de concentrado plaquetario, separacion de plasma, paquete globular, plasma, crioprecipitado, unidad de sangre reconstituida o donacion autologa</w:t>
                  </w:r>
                </w:p>
              </w:tc>
              <w:tc>
                <w:tcPr>
                  <w:tcW w:w="0" w:type="auto"/>
                  <w:tcBorders>
                    <w:top w:val="nil"/>
                    <w:left w:val="nil"/>
                    <w:bottom w:val="single" w:sz="4" w:space="0" w:color="auto"/>
                    <w:right w:val="single" w:sz="4" w:space="0" w:color="auto"/>
                  </w:tcBorders>
                  <w:shd w:val="clear" w:color="auto" w:fill="auto"/>
                  <w:noWrap/>
                  <w:vAlign w:val="center"/>
                  <w:hideMark/>
                </w:tcPr>
                <w:p w:rsidR="00E32A75" w:rsidRPr="00E32A75" w:rsidRDefault="00E32A75" w:rsidP="00E32A75">
                  <w:pPr>
                    <w:jc w:val="center"/>
                    <w:rPr>
                      <w:rFonts w:ascii="Calibri" w:hAnsi="Calibri" w:cs="Calibri"/>
                      <w:color w:val="000000"/>
                      <w:sz w:val="14"/>
                      <w:szCs w:val="14"/>
                      <w:lang w:val="es-MX" w:eastAsia="es-MX"/>
                    </w:rPr>
                  </w:pPr>
                  <w:r w:rsidRPr="00E32A75">
                    <w:rPr>
                      <w:rFonts w:ascii="Calibri" w:hAnsi="Calibri" w:cs="Calibri"/>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E32A75" w:rsidRPr="00E32A75" w:rsidRDefault="00E32A75" w:rsidP="00E32A75">
                  <w:pPr>
                    <w:rPr>
                      <w:rFonts w:ascii="Calibri" w:hAnsi="Calibri" w:cs="Calibri"/>
                      <w:color w:val="000000"/>
                      <w:sz w:val="14"/>
                      <w:szCs w:val="14"/>
                      <w:lang w:val="es-MX" w:eastAsia="es-MX"/>
                    </w:rPr>
                  </w:pPr>
                  <w:r w:rsidRPr="00E32A75">
                    <w:rPr>
                      <w:rFonts w:ascii="Calibri" w:hAnsi="Calibri" w:cs="Calibri"/>
                      <w:color w:val="000000"/>
                      <w:sz w:val="14"/>
                      <w:szCs w:val="14"/>
                      <w:lang w:eastAsia="es-MX"/>
                    </w:rPr>
                    <w:t>Unidad</w:t>
                  </w:r>
                </w:p>
              </w:tc>
              <w:tc>
                <w:tcPr>
                  <w:tcW w:w="0" w:type="auto"/>
                  <w:tcBorders>
                    <w:top w:val="nil"/>
                    <w:left w:val="nil"/>
                    <w:bottom w:val="single" w:sz="4" w:space="0" w:color="auto"/>
                    <w:right w:val="single" w:sz="4" w:space="0" w:color="auto"/>
                  </w:tcBorders>
                  <w:shd w:val="clear" w:color="auto" w:fill="auto"/>
                  <w:noWrap/>
                  <w:vAlign w:val="center"/>
                  <w:hideMark/>
                </w:tcPr>
                <w:p w:rsidR="00E32A75" w:rsidRPr="00E32A75" w:rsidRDefault="00E32A75" w:rsidP="00E32A75">
                  <w:pPr>
                    <w:rPr>
                      <w:rFonts w:ascii="Calibri" w:hAnsi="Calibri" w:cs="Calibri"/>
                      <w:color w:val="000000"/>
                      <w:sz w:val="22"/>
                      <w:szCs w:val="22"/>
                      <w:lang w:val="es-MX" w:eastAsia="es-MX"/>
                    </w:rPr>
                  </w:pPr>
                  <w:r w:rsidRPr="00E32A75">
                    <w:rPr>
                      <w:rFonts w:ascii="Calibri" w:hAnsi="Calibri" w:cs="Calibri"/>
                      <w:color w:val="000000"/>
                      <w:sz w:val="22"/>
                      <w:szCs w:val="22"/>
                      <w:lang w:val="es-MX" w:eastAsia="es-MX"/>
                    </w:rPr>
                    <w:t> </w:t>
                  </w:r>
                </w:p>
              </w:tc>
            </w:tr>
            <w:tr w:rsidR="009154B0" w:rsidRPr="00E32A75" w:rsidTr="00685F8F">
              <w:trPr>
                <w:trHeight w:val="27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2A75" w:rsidRPr="00E32A75" w:rsidRDefault="00E32A75" w:rsidP="00E32A75">
                  <w:pPr>
                    <w:jc w:val="center"/>
                    <w:rPr>
                      <w:rFonts w:ascii="Calibri" w:hAnsi="Calibri" w:cs="Calibri"/>
                      <w:color w:val="000000"/>
                      <w:sz w:val="16"/>
                      <w:szCs w:val="14"/>
                      <w:lang w:val="es-MX" w:eastAsia="es-MX"/>
                    </w:rPr>
                  </w:pPr>
                  <w:r w:rsidRPr="00E32A75">
                    <w:rPr>
                      <w:rFonts w:ascii="Calibri" w:hAnsi="Calibri" w:cs="Calibri"/>
                      <w:color w:val="000000"/>
                      <w:sz w:val="16"/>
                      <w:szCs w:val="14"/>
                      <w:lang w:eastAsia="es-MX"/>
                    </w:rPr>
                    <w:t>2</w:t>
                  </w:r>
                </w:p>
              </w:tc>
              <w:tc>
                <w:tcPr>
                  <w:tcW w:w="0" w:type="auto"/>
                  <w:tcBorders>
                    <w:top w:val="nil"/>
                    <w:left w:val="nil"/>
                    <w:bottom w:val="single" w:sz="4" w:space="0" w:color="auto"/>
                    <w:right w:val="single" w:sz="4" w:space="0" w:color="auto"/>
                  </w:tcBorders>
                  <w:shd w:val="clear" w:color="auto" w:fill="auto"/>
                  <w:vAlign w:val="center"/>
                  <w:hideMark/>
                </w:tcPr>
                <w:p w:rsidR="00E32A75" w:rsidRPr="00E32A75" w:rsidRDefault="00E32A75" w:rsidP="00E32A75">
                  <w:pPr>
                    <w:rPr>
                      <w:rFonts w:ascii="Calibri" w:hAnsi="Calibri" w:cs="Calibri"/>
                      <w:color w:val="000000"/>
                      <w:sz w:val="16"/>
                      <w:szCs w:val="14"/>
                      <w:lang w:val="es-MX" w:eastAsia="es-MX"/>
                    </w:rPr>
                  </w:pPr>
                  <w:r w:rsidRPr="00E32A75">
                    <w:rPr>
                      <w:rFonts w:ascii="Calibri" w:hAnsi="Calibri" w:cs="Calibri"/>
                      <w:color w:val="000000"/>
                      <w:sz w:val="16"/>
                      <w:szCs w:val="14"/>
                      <w:lang w:eastAsia="es-MX"/>
                    </w:rPr>
                    <w:t>Plaquetoferesis o aferesis de plaqueta.</w:t>
                  </w:r>
                </w:p>
              </w:tc>
              <w:tc>
                <w:tcPr>
                  <w:tcW w:w="0" w:type="auto"/>
                  <w:tcBorders>
                    <w:top w:val="nil"/>
                    <w:left w:val="nil"/>
                    <w:bottom w:val="single" w:sz="4" w:space="0" w:color="auto"/>
                    <w:right w:val="single" w:sz="4" w:space="0" w:color="auto"/>
                  </w:tcBorders>
                  <w:shd w:val="clear" w:color="auto" w:fill="auto"/>
                  <w:noWrap/>
                  <w:vAlign w:val="center"/>
                  <w:hideMark/>
                </w:tcPr>
                <w:p w:rsidR="00E32A75" w:rsidRPr="00E32A75" w:rsidRDefault="00E32A75" w:rsidP="00E32A75">
                  <w:pPr>
                    <w:jc w:val="center"/>
                    <w:rPr>
                      <w:rFonts w:ascii="Calibri" w:hAnsi="Calibri" w:cs="Calibri"/>
                      <w:color w:val="000000"/>
                      <w:sz w:val="14"/>
                      <w:szCs w:val="14"/>
                      <w:lang w:val="es-MX" w:eastAsia="es-MX"/>
                    </w:rPr>
                  </w:pPr>
                  <w:r w:rsidRPr="00E32A75">
                    <w:rPr>
                      <w:rFonts w:ascii="Calibri" w:hAnsi="Calibri" w:cs="Calibri"/>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E32A75" w:rsidRPr="00E32A75" w:rsidRDefault="00E32A75" w:rsidP="00E32A75">
                  <w:pPr>
                    <w:rPr>
                      <w:rFonts w:ascii="Calibri" w:hAnsi="Calibri" w:cs="Calibri"/>
                      <w:color w:val="000000"/>
                      <w:sz w:val="14"/>
                      <w:szCs w:val="14"/>
                      <w:lang w:val="es-MX" w:eastAsia="es-MX"/>
                    </w:rPr>
                  </w:pPr>
                  <w:r w:rsidRPr="00E32A75">
                    <w:rPr>
                      <w:rFonts w:ascii="Calibri" w:hAnsi="Calibri" w:cs="Calibri"/>
                      <w:color w:val="000000"/>
                      <w:sz w:val="14"/>
                      <w:szCs w:val="14"/>
                      <w:lang w:eastAsia="es-MX"/>
                    </w:rPr>
                    <w:t>Prueba</w:t>
                  </w:r>
                </w:p>
              </w:tc>
              <w:tc>
                <w:tcPr>
                  <w:tcW w:w="0" w:type="auto"/>
                  <w:tcBorders>
                    <w:top w:val="nil"/>
                    <w:left w:val="nil"/>
                    <w:bottom w:val="single" w:sz="4" w:space="0" w:color="auto"/>
                    <w:right w:val="single" w:sz="4" w:space="0" w:color="auto"/>
                  </w:tcBorders>
                  <w:shd w:val="clear" w:color="auto" w:fill="auto"/>
                  <w:noWrap/>
                  <w:vAlign w:val="center"/>
                  <w:hideMark/>
                </w:tcPr>
                <w:p w:rsidR="00E32A75" w:rsidRPr="00E32A75" w:rsidRDefault="00E32A75" w:rsidP="00E32A75">
                  <w:pPr>
                    <w:rPr>
                      <w:rFonts w:ascii="Calibri" w:hAnsi="Calibri" w:cs="Calibri"/>
                      <w:color w:val="000000"/>
                      <w:sz w:val="22"/>
                      <w:szCs w:val="22"/>
                      <w:lang w:val="es-MX" w:eastAsia="es-MX"/>
                    </w:rPr>
                  </w:pPr>
                  <w:r w:rsidRPr="00E32A75">
                    <w:rPr>
                      <w:rFonts w:ascii="Calibri" w:hAnsi="Calibri" w:cs="Calibri"/>
                      <w:color w:val="000000"/>
                      <w:sz w:val="22"/>
                      <w:szCs w:val="22"/>
                      <w:lang w:val="es-MX" w:eastAsia="es-MX"/>
                    </w:rPr>
                    <w:t> </w:t>
                  </w:r>
                </w:p>
              </w:tc>
            </w:tr>
            <w:tr w:rsidR="009154B0" w:rsidRPr="00E32A75" w:rsidTr="00685F8F">
              <w:trPr>
                <w:trHeight w:val="26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2A75" w:rsidRPr="00E32A75" w:rsidRDefault="00E32A75" w:rsidP="00E32A75">
                  <w:pPr>
                    <w:jc w:val="center"/>
                    <w:rPr>
                      <w:rFonts w:ascii="Calibri" w:hAnsi="Calibri" w:cs="Calibri"/>
                      <w:color w:val="000000"/>
                      <w:sz w:val="16"/>
                      <w:szCs w:val="14"/>
                      <w:lang w:val="es-MX" w:eastAsia="es-MX"/>
                    </w:rPr>
                  </w:pPr>
                  <w:r w:rsidRPr="00E32A75">
                    <w:rPr>
                      <w:rFonts w:ascii="Calibri" w:hAnsi="Calibri" w:cs="Calibri"/>
                      <w:color w:val="000000"/>
                      <w:sz w:val="16"/>
                      <w:szCs w:val="14"/>
                      <w:lang w:eastAsia="es-MX"/>
                    </w:rPr>
                    <w:t>3</w:t>
                  </w:r>
                </w:p>
              </w:tc>
              <w:tc>
                <w:tcPr>
                  <w:tcW w:w="0" w:type="auto"/>
                  <w:tcBorders>
                    <w:top w:val="nil"/>
                    <w:left w:val="nil"/>
                    <w:bottom w:val="single" w:sz="4" w:space="0" w:color="auto"/>
                    <w:right w:val="single" w:sz="4" w:space="0" w:color="auto"/>
                  </w:tcBorders>
                  <w:shd w:val="clear" w:color="auto" w:fill="auto"/>
                  <w:vAlign w:val="center"/>
                  <w:hideMark/>
                </w:tcPr>
                <w:p w:rsidR="00E32A75" w:rsidRPr="00E32A75" w:rsidRDefault="00E32A75" w:rsidP="00E32A75">
                  <w:pPr>
                    <w:rPr>
                      <w:rFonts w:ascii="Calibri" w:hAnsi="Calibri" w:cs="Calibri"/>
                      <w:color w:val="000000"/>
                      <w:sz w:val="16"/>
                      <w:szCs w:val="14"/>
                      <w:lang w:val="es-MX" w:eastAsia="es-MX"/>
                    </w:rPr>
                  </w:pPr>
                  <w:r w:rsidRPr="00E32A75">
                    <w:rPr>
                      <w:rFonts w:ascii="Calibri" w:hAnsi="Calibri" w:cs="Calibri"/>
                      <w:color w:val="000000"/>
                      <w:sz w:val="16"/>
                      <w:szCs w:val="14"/>
                      <w:lang w:eastAsia="es-MX"/>
                    </w:rPr>
                    <w:t>Biometría hemática completa</w:t>
                  </w:r>
                </w:p>
              </w:tc>
              <w:tc>
                <w:tcPr>
                  <w:tcW w:w="0" w:type="auto"/>
                  <w:tcBorders>
                    <w:top w:val="nil"/>
                    <w:left w:val="nil"/>
                    <w:bottom w:val="single" w:sz="4" w:space="0" w:color="auto"/>
                    <w:right w:val="single" w:sz="4" w:space="0" w:color="auto"/>
                  </w:tcBorders>
                  <w:shd w:val="clear" w:color="auto" w:fill="auto"/>
                  <w:noWrap/>
                  <w:vAlign w:val="center"/>
                  <w:hideMark/>
                </w:tcPr>
                <w:p w:rsidR="00E32A75" w:rsidRPr="00E32A75" w:rsidRDefault="00E32A75" w:rsidP="00E32A75">
                  <w:pPr>
                    <w:jc w:val="center"/>
                    <w:rPr>
                      <w:rFonts w:ascii="Calibri" w:hAnsi="Calibri" w:cs="Calibri"/>
                      <w:color w:val="000000"/>
                      <w:sz w:val="14"/>
                      <w:szCs w:val="14"/>
                      <w:lang w:val="es-MX" w:eastAsia="es-MX"/>
                    </w:rPr>
                  </w:pPr>
                  <w:r w:rsidRPr="00E32A75">
                    <w:rPr>
                      <w:rFonts w:ascii="Calibri" w:hAnsi="Calibri" w:cs="Calibri"/>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E32A75" w:rsidRPr="00E32A75" w:rsidRDefault="00E32A75" w:rsidP="00E32A75">
                  <w:pPr>
                    <w:rPr>
                      <w:rFonts w:ascii="Calibri" w:hAnsi="Calibri" w:cs="Calibri"/>
                      <w:color w:val="000000"/>
                      <w:sz w:val="14"/>
                      <w:szCs w:val="14"/>
                      <w:lang w:val="es-MX" w:eastAsia="es-MX"/>
                    </w:rPr>
                  </w:pPr>
                  <w:r w:rsidRPr="00E32A75">
                    <w:rPr>
                      <w:rFonts w:ascii="Calibri" w:hAnsi="Calibri" w:cs="Calibri"/>
                      <w:color w:val="000000"/>
                      <w:sz w:val="14"/>
                      <w:szCs w:val="14"/>
                      <w:lang w:eastAsia="es-MX"/>
                    </w:rPr>
                    <w:t>Prueba</w:t>
                  </w:r>
                </w:p>
              </w:tc>
              <w:tc>
                <w:tcPr>
                  <w:tcW w:w="0" w:type="auto"/>
                  <w:tcBorders>
                    <w:top w:val="nil"/>
                    <w:left w:val="nil"/>
                    <w:bottom w:val="single" w:sz="4" w:space="0" w:color="auto"/>
                    <w:right w:val="single" w:sz="4" w:space="0" w:color="auto"/>
                  </w:tcBorders>
                  <w:shd w:val="clear" w:color="auto" w:fill="auto"/>
                  <w:noWrap/>
                  <w:vAlign w:val="center"/>
                  <w:hideMark/>
                </w:tcPr>
                <w:p w:rsidR="00E32A75" w:rsidRPr="00E32A75" w:rsidRDefault="00E32A75" w:rsidP="00E32A75">
                  <w:pPr>
                    <w:rPr>
                      <w:rFonts w:ascii="Calibri" w:hAnsi="Calibri" w:cs="Calibri"/>
                      <w:color w:val="000000"/>
                      <w:sz w:val="22"/>
                      <w:szCs w:val="22"/>
                      <w:lang w:val="es-MX" w:eastAsia="es-MX"/>
                    </w:rPr>
                  </w:pPr>
                  <w:r w:rsidRPr="00E32A75">
                    <w:rPr>
                      <w:rFonts w:ascii="Calibri" w:hAnsi="Calibri" w:cs="Calibri"/>
                      <w:color w:val="000000"/>
                      <w:sz w:val="22"/>
                      <w:szCs w:val="22"/>
                      <w:lang w:val="es-MX" w:eastAsia="es-MX"/>
                    </w:rPr>
                    <w:t> </w:t>
                  </w:r>
                </w:p>
              </w:tc>
            </w:tr>
            <w:tr w:rsidR="009154B0" w:rsidRPr="00E32A75" w:rsidTr="00685F8F">
              <w:trPr>
                <w:trHeight w:val="27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2A75" w:rsidRPr="00E32A75" w:rsidRDefault="00E32A75" w:rsidP="00E32A75">
                  <w:pPr>
                    <w:jc w:val="center"/>
                    <w:rPr>
                      <w:rFonts w:ascii="Calibri" w:hAnsi="Calibri" w:cs="Calibri"/>
                      <w:color w:val="000000"/>
                      <w:sz w:val="16"/>
                      <w:szCs w:val="14"/>
                      <w:lang w:val="es-MX" w:eastAsia="es-MX"/>
                    </w:rPr>
                  </w:pPr>
                  <w:r w:rsidRPr="00E32A75">
                    <w:rPr>
                      <w:rFonts w:ascii="Calibri" w:hAnsi="Calibri" w:cs="Calibri"/>
                      <w:color w:val="000000"/>
                      <w:sz w:val="16"/>
                      <w:szCs w:val="14"/>
                      <w:lang w:eastAsia="es-MX"/>
                    </w:rPr>
                    <w:t>4</w:t>
                  </w:r>
                </w:p>
              </w:tc>
              <w:tc>
                <w:tcPr>
                  <w:tcW w:w="0" w:type="auto"/>
                  <w:tcBorders>
                    <w:top w:val="nil"/>
                    <w:left w:val="nil"/>
                    <w:bottom w:val="single" w:sz="4" w:space="0" w:color="auto"/>
                    <w:right w:val="single" w:sz="4" w:space="0" w:color="auto"/>
                  </w:tcBorders>
                  <w:shd w:val="clear" w:color="auto" w:fill="auto"/>
                  <w:vAlign w:val="center"/>
                  <w:hideMark/>
                </w:tcPr>
                <w:p w:rsidR="00E32A75" w:rsidRPr="00E32A75" w:rsidRDefault="00E32A75" w:rsidP="00E32A75">
                  <w:pPr>
                    <w:rPr>
                      <w:rFonts w:ascii="Calibri" w:hAnsi="Calibri" w:cs="Calibri"/>
                      <w:color w:val="000000"/>
                      <w:sz w:val="16"/>
                      <w:szCs w:val="14"/>
                      <w:lang w:val="es-MX" w:eastAsia="es-MX"/>
                    </w:rPr>
                  </w:pPr>
                  <w:r w:rsidRPr="00E32A75">
                    <w:rPr>
                      <w:rFonts w:ascii="Calibri" w:hAnsi="Calibri" w:cs="Calibri"/>
                      <w:color w:val="000000"/>
                      <w:sz w:val="16"/>
                      <w:szCs w:val="14"/>
                      <w:lang w:val="es-ES" w:eastAsia="es-MX"/>
                    </w:rPr>
                    <w:t>HbsAg (antigeno australia para hepatitis)</w:t>
                  </w:r>
                </w:p>
              </w:tc>
              <w:tc>
                <w:tcPr>
                  <w:tcW w:w="0" w:type="auto"/>
                  <w:tcBorders>
                    <w:top w:val="nil"/>
                    <w:left w:val="nil"/>
                    <w:bottom w:val="single" w:sz="4" w:space="0" w:color="auto"/>
                    <w:right w:val="single" w:sz="4" w:space="0" w:color="auto"/>
                  </w:tcBorders>
                  <w:shd w:val="clear" w:color="auto" w:fill="auto"/>
                  <w:noWrap/>
                  <w:vAlign w:val="center"/>
                  <w:hideMark/>
                </w:tcPr>
                <w:p w:rsidR="00E32A75" w:rsidRPr="00E32A75" w:rsidRDefault="00E32A75" w:rsidP="00E32A75">
                  <w:pPr>
                    <w:jc w:val="center"/>
                    <w:rPr>
                      <w:rFonts w:ascii="Calibri" w:hAnsi="Calibri" w:cs="Calibri"/>
                      <w:color w:val="000000"/>
                      <w:sz w:val="14"/>
                      <w:szCs w:val="14"/>
                      <w:lang w:val="es-MX" w:eastAsia="es-MX"/>
                    </w:rPr>
                  </w:pPr>
                  <w:r w:rsidRPr="00E32A75">
                    <w:rPr>
                      <w:rFonts w:ascii="Calibri" w:hAnsi="Calibri" w:cs="Calibri"/>
                      <w:color w:val="000000"/>
                      <w:sz w:val="14"/>
                      <w:szCs w:val="14"/>
                      <w:lang w:val="es-ES"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E32A75" w:rsidRPr="00E32A75" w:rsidRDefault="00E32A75" w:rsidP="00E32A75">
                  <w:pPr>
                    <w:rPr>
                      <w:rFonts w:ascii="Calibri" w:hAnsi="Calibri" w:cs="Calibri"/>
                      <w:color w:val="000000"/>
                      <w:sz w:val="14"/>
                      <w:szCs w:val="14"/>
                      <w:lang w:val="es-MX" w:eastAsia="es-MX"/>
                    </w:rPr>
                  </w:pPr>
                  <w:r w:rsidRPr="00E32A75">
                    <w:rPr>
                      <w:rFonts w:ascii="Calibri" w:hAnsi="Calibri" w:cs="Calibri"/>
                      <w:color w:val="000000"/>
                      <w:sz w:val="14"/>
                      <w:szCs w:val="14"/>
                      <w:lang w:eastAsia="es-MX"/>
                    </w:rPr>
                    <w:t>Prueba</w:t>
                  </w:r>
                </w:p>
              </w:tc>
              <w:tc>
                <w:tcPr>
                  <w:tcW w:w="0" w:type="auto"/>
                  <w:tcBorders>
                    <w:top w:val="nil"/>
                    <w:left w:val="nil"/>
                    <w:bottom w:val="single" w:sz="4" w:space="0" w:color="auto"/>
                    <w:right w:val="single" w:sz="4" w:space="0" w:color="auto"/>
                  </w:tcBorders>
                  <w:shd w:val="clear" w:color="auto" w:fill="auto"/>
                  <w:noWrap/>
                  <w:vAlign w:val="center"/>
                  <w:hideMark/>
                </w:tcPr>
                <w:p w:rsidR="00E32A75" w:rsidRPr="00E32A75" w:rsidRDefault="00E32A75" w:rsidP="00E32A75">
                  <w:pPr>
                    <w:rPr>
                      <w:rFonts w:ascii="Calibri" w:hAnsi="Calibri" w:cs="Calibri"/>
                      <w:color w:val="000000"/>
                      <w:sz w:val="22"/>
                      <w:szCs w:val="22"/>
                      <w:lang w:val="es-MX" w:eastAsia="es-MX"/>
                    </w:rPr>
                  </w:pPr>
                  <w:r w:rsidRPr="00E32A75">
                    <w:rPr>
                      <w:rFonts w:ascii="Calibri" w:hAnsi="Calibri" w:cs="Calibri"/>
                      <w:color w:val="000000"/>
                      <w:sz w:val="22"/>
                      <w:szCs w:val="22"/>
                      <w:lang w:val="es-MX" w:eastAsia="es-MX"/>
                    </w:rPr>
                    <w:t> </w:t>
                  </w:r>
                </w:p>
              </w:tc>
            </w:tr>
            <w:tr w:rsidR="009154B0" w:rsidRPr="00E32A75" w:rsidTr="009154B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2A75" w:rsidRPr="00E32A75" w:rsidRDefault="00E32A75" w:rsidP="00E32A75">
                  <w:pPr>
                    <w:jc w:val="center"/>
                    <w:rPr>
                      <w:rFonts w:ascii="Calibri" w:hAnsi="Calibri" w:cs="Calibri"/>
                      <w:color w:val="000000"/>
                      <w:sz w:val="16"/>
                      <w:szCs w:val="14"/>
                      <w:lang w:val="es-MX" w:eastAsia="es-MX"/>
                    </w:rPr>
                  </w:pPr>
                  <w:r w:rsidRPr="00E32A75">
                    <w:rPr>
                      <w:rFonts w:ascii="Calibri" w:hAnsi="Calibri" w:cs="Calibri"/>
                      <w:color w:val="000000"/>
                      <w:sz w:val="16"/>
                      <w:szCs w:val="14"/>
                      <w:lang w:eastAsia="es-MX"/>
                    </w:rPr>
                    <w:t>5</w:t>
                  </w:r>
                </w:p>
              </w:tc>
              <w:tc>
                <w:tcPr>
                  <w:tcW w:w="0" w:type="auto"/>
                  <w:tcBorders>
                    <w:top w:val="nil"/>
                    <w:left w:val="nil"/>
                    <w:bottom w:val="single" w:sz="4" w:space="0" w:color="auto"/>
                    <w:right w:val="single" w:sz="4" w:space="0" w:color="auto"/>
                  </w:tcBorders>
                  <w:shd w:val="clear" w:color="auto" w:fill="auto"/>
                  <w:vAlign w:val="center"/>
                  <w:hideMark/>
                </w:tcPr>
                <w:p w:rsidR="00E32A75" w:rsidRPr="00E32A75" w:rsidRDefault="00E32A75" w:rsidP="00E32A75">
                  <w:pPr>
                    <w:rPr>
                      <w:rFonts w:ascii="Calibri" w:hAnsi="Calibri" w:cs="Calibri"/>
                      <w:color w:val="000000"/>
                      <w:sz w:val="16"/>
                      <w:szCs w:val="14"/>
                      <w:lang w:val="es-MX" w:eastAsia="es-MX"/>
                    </w:rPr>
                  </w:pPr>
                  <w:r w:rsidRPr="00E32A75">
                    <w:rPr>
                      <w:rFonts w:ascii="Calibri" w:hAnsi="Calibri" w:cs="Calibri"/>
                      <w:color w:val="000000"/>
                      <w:sz w:val="16"/>
                      <w:szCs w:val="14"/>
                      <w:lang w:eastAsia="es-MX"/>
                    </w:rPr>
                    <w:t>HCV (hepatitis c)</w:t>
                  </w:r>
                </w:p>
              </w:tc>
              <w:tc>
                <w:tcPr>
                  <w:tcW w:w="0" w:type="auto"/>
                  <w:tcBorders>
                    <w:top w:val="nil"/>
                    <w:left w:val="nil"/>
                    <w:bottom w:val="single" w:sz="4" w:space="0" w:color="auto"/>
                    <w:right w:val="single" w:sz="4" w:space="0" w:color="auto"/>
                  </w:tcBorders>
                  <w:shd w:val="clear" w:color="auto" w:fill="auto"/>
                  <w:noWrap/>
                  <w:vAlign w:val="center"/>
                  <w:hideMark/>
                </w:tcPr>
                <w:p w:rsidR="00E32A75" w:rsidRPr="00E32A75" w:rsidRDefault="00E32A75" w:rsidP="00E32A75">
                  <w:pPr>
                    <w:jc w:val="center"/>
                    <w:rPr>
                      <w:rFonts w:ascii="Calibri" w:hAnsi="Calibri" w:cs="Calibri"/>
                      <w:color w:val="000000"/>
                      <w:sz w:val="14"/>
                      <w:szCs w:val="14"/>
                      <w:lang w:val="es-MX" w:eastAsia="es-MX"/>
                    </w:rPr>
                  </w:pPr>
                  <w:r w:rsidRPr="00E32A75">
                    <w:rPr>
                      <w:rFonts w:ascii="Calibri" w:hAnsi="Calibri" w:cs="Calibri"/>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E32A75" w:rsidRPr="00E32A75" w:rsidRDefault="00E32A75" w:rsidP="00E32A75">
                  <w:pPr>
                    <w:rPr>
                      <w:rFonts w:ascii="Calibri" w:hAnsi="Calibri" w:cs="Calibri"/>
                      <w:color w:val="000000"/>
                      <w:sz w:val="14"/>
                      <w:szCs w:val="14"/>
                      <w:lang w:val="es-MX" w:eastAsia="es-MX"/>
                    </w:rPr>
                  </w:pPr>
                  <w:r w:rsidRPr="00E32A75">
                    <w:rPr>
                      <w:rFonts w:ascii="Calibri" w:hAnsi="Calibri" w:cs="Calibri"/>
                      <w:color w:val="000000"/>
                      <w:sz w:val="14"/>
                      <w:szCs w:val="14"/>
                      <w:lang w:eastAsia="es-MX"/>
                    </w:rPr>
                    <w:t>Prueba</w:t>
                  </w:r>
                </w:p>
              </w:tc>
              <w:tc>
                <w:tcPr>
                  <w:tcW w:w="0" w:type="auto"/>
                  <w:tcBorders>
                    <w:top w:val="nil"/>
                    <w:left w:val="nil"/>
                    <w:bottom w:val="single" w:sz="4" w:space="0" w:color="auto"/>
                    <w:right w:val="single" w:sz="4" w:space="0" w:color="auto"/>
                  </w:tcBorders>
                  <w:shd w:val="clear" w:color="auto" w:fill="auto"/>
                  <w:noWrap/>
                  <w:vAlign w:val="center"/>
                  <w:hideMark/>
                </w:tcPr>
                <w:p w:rsidR="00E32A75" w:rsidRPr="00E32A75" w:rsidRDefault="00E32A75" w:rsidP="00E32A75">
                  <w:pPr>
                    <w:rPr>
                      <w:rFonts w:ascii="Calibri" w:hAnsi="Calibri" w:cs="Calibri"/>
                      <w:color w:val="000000"/>
                      <w:sz w:val="22"/>
                      <w:szCs w:val="22"/>
                      <w:lang w:val="es-MX" w:eastAsia="es-MX"/>
                    </w:rPr>
                  </w:pPr>
                  <w:r w:rsidRPr="00E32A75">
                    <w:rPr>
                      <w:rFonts w:ascii="Calibri" w:hAnsi="Calibri" w:cs="Calibri"/>
                      <w:color w:val="000000"/>
                      <w:sz w:val="22"/>
                      <w:szCs w:val="22"/>
                      <w:lang w:val="es-MX" w:eastAsia="es-MX"/>
                    </w:rPr>
                    <w:t> </w:t>
                  </w:r>
                </w:p>
              </w:tc>
            </w:tr>
            <w:tr w:rsidR="009154B0" w:rsidRPr="00E32A75" w:rsidTr="009154B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2A75" w:rsidRPr="00E32A75" w:rsidRDefault="00E32A75" w:rsidP="00E32A75">
                  <w:pPr>
                    <w:jc w:val="center"/>
                    <w:rPr>
                      <w:rFonts w:ascii="Calibri" w:hAnsi="Calibri" w:cs="Calibri"/>
                      <w:color w:val="000000"/>
                      <w:sz w:val="16"/>
                      <w:szCs w:val="14"/>
                      <w:lang w:val="es-MX" w:eastAsia="es-MX"/>
                    </w:rPr>
                  </w:pPr>
                  <w:r w:rsidRPr="00E32A75">
                    <w:rPr>
                      <w:rFonts w:ascii="Calibri" w:hAnsi="Calibri" w:cs="Calibri"/>
                      <w:color w:val="000000"/>
                      <w:sz w:val="16"/>
                      <w:szCs w:val="14"/>
                      <w:lang w:eastAsia="es-MX"/>
                    </w:rPr>
                    <w:t>6</w:t>
                  </w:r>
                </w:p>
              </w:tc>
              <w:tc>
                <w:tcPr>
                  <w:tcW w:w="0" w:type="auto"/>
                  <w:tcBorders>
                    <w:top w:val="nil"/>
                    <w:left w:val="nil"/>
                    <w:bottom w:val="single" w:sz="4" w:space="0" w:color="auto"/>
                    <w:right w:val="single" w:sz="4" w:space="0" w:color="auto"/>
                  </w:tcBorders>
                  <w:shd w:val="clear" w:color="auto" w:fill="auto"/>
                  <w:vAlign w:val="center"/>
                  <w:hideMark/>
                </w:tcPr>
                <w:p w:rsidR="00E32A75" w:rsidRPr="00E32A75" w:rsidRDefault="00E32A75" w:rsidP="00E32A75">
                  <w:pPr>
                    <w:rPr>
                      <w:rFonts w:ascii="Calibri" w:hAnsi="Calibri" w:cs="Calibri"/>
                      <w:color w:val="000000"/>
                      <w:sz w:val="16"/>
                      <w:szCs w:val="14"/>
                      <w:lang w:val="es-MX" w:eastAsia="es-MX"/>
                    </w:rPr>
                  </w:pPr>
                  <w:r w:rsidRPr="00E32A75">
                    <w:rPr>
                      <w:rFonts w:ascii="Calibri" w:hAnsi="Calibri" w:cs="Calibri"/>
                      <w:color w:val="000000"/>
                      <w:sz w:val="16"/>
                      <w:szCs w:val="14"/>
                      <w:lang w:eastAsia="es-MX"/>
                    </w:rPr>
                    <w:t>V.d.r.l.  (Sífilis)</w:t>
                  </w:r>
                </w:p>
              </w:tc>
              <w:tc>
                <w:tcPr>
                  <w:tcW w:w="0" w:type="auto"/>
                  <w:tcBorders>
                    <w:top w:val="nil"/>
                    <w:left w:val="nil"/>
                    <w:bottom w:val="single" w:sz="4" w:space="0" w:color="auto"/>
                    <w:right w:val="single" w:sz="4" w:space="0" w:color="auto"/>
                  </w:tcBorders>
                  <w:shd w:val="clear" w:color="auto" w:fill="auto"/>
                  <w:noWrap/>
                  <w:vAlign w:val="center"/>
                  <w:hideMark/>
                </w:tcPr>
                <w:p w:rsidR="00E32A75" w:rsidRPr="00E32A75" w:rsidRDefault="00E32A75" w:rsidP="00E32A75">
                  <w:pPr>
                    <w:jc w:val="center"/>
                    <w:rPr>
                      <w:rFonts w:ascii="Calibri" w:hAnsi="Calibri" w:cs="Calibri"/>
                      <w:color w:val="000000"/>
                      <w:sz w:val="14"/>
                      <w:szCs w:val="14"/>
                      <w:lang w:val="es-MX" w:eastAsia="es-MX"/>
                    </w:rPr>
                  </w:pPr>
                  <w:r w:rsidRPr="00E32A75">
                    <w:rPr>
                      <w:rFonts w:ascii="Calibri" w:hAnsi="Calibri" w:cs="Calibri"/>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E32A75" w:rsidRPr="00E32A75" w:rsidRDefault="00E32A75" w:rsidP="00E32A75">
                  <w:pPr>
                    <w:rPr>
                      <w:rFonts w:ascii="Calibri" w:hAnsi="Calibri" w:cs="Calibri"/>
                      <w:color w:val="000000"/>
                      <w:sz w:val="14"/>
                      <w:szCs w:val="14"/>
                      <w:lang w:val="es-MX" w:eastAsia="es-MX"/>
                    </w:rPr>
                  </w:pPr>
                  <w:r w:rsidRPr="00E32A75">
                    <w:rPr>
                      <w:rFonts w:ascii="Calibri" w:hAnsi="Calibri" w:cs="Calibri"/>
                      <w:color w:val="000000"/>
                      <w:sz w:val="14"/>
                      <w:szCs w:val="14"/>
                      <w:lang w:eastAsia="es-MX"/>
                    </w:rPr>
                    <w:t>Prueba</w:t>
                  </w:r>
                </w:p>
              </w:tc>
              <w:tc>
                <w:tcPr>
                  <w:tcW w:w="0" w:type="auto"/>
                  <w:tcBorders>
                    <w:top w:val="nil"/>
                    <w:left w:val="nil"/>
                    <w:bottom w:val="single" w:sz="4" w:space="0" w:color="auto"/>
                    <w:right w:val="single" w:sz="4" w:space="0" w:color="auto"/>
                  </w:tcBorders>
                  <w:shd w:val="clear" w:color="auto" w:fill="auto"/>
                  <w:noWrap/>
                  <w:vAlign w:val="center"/>
                  <w:hideMark/>
                </w:tcPr>
                <w:p w:rsidR="00E32A75" w:rsidRPr="00E32A75" w:rsidRDefault="00E32A75" w:rsidP="00E32A75">
                  <w:pPr>
                    <w:rPr>
                      <w:rFonts w:ascii="Calibri" w:hAnsi="Calibri" w:cs="Calibri"/>
                      <w:color w:val="000000"/>
                      <w:sz w:val="22"/>
                      <w:szCs w:val="22"/>
                      <w:lang w:val="es-MX" w:eastAsia="es-MX"/>
                    </w:rPr>
                  </w:pPr>
                  <w:r w:rsidRPr="00E32A75">
                    <w:rPr>
                      <w:rFonts w:ascii="Calibri" w:hAnsi="Calibri" w:cs="Calibri"/>
                      <w:color w:val="000000"/>
                      <w:sz w:val="22"/>
                      <w:szCs w:val="22"/>
                      <w:lang w:val="es-MX" w:eastAsia="es-MX"/>
                    </w:rPr>
                    <w:t> </w:t>
                  </w:r>
                </w:p>
              </w:tc>
            </w:tr>
            <w:tr w:rsidR="009154B0" w:rsidRPr="00E32A75" w:rsidTr="009154B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2A75" w:rsidRPr="00E32A75" w:rsidRDefault="00E32A75" w:rsidP="00E32A75">
                  <w:pPr>
                    <w:jc w:val="center"/>
                    <w:rPr>
                      <w:rFonts w:ascii="Calibri" w:hAnsi="Calibri" w:cs="Calibri"/>
                      <w:color w:val="000000"/>
                      <w:sz w:val="16"/>
                      <w:szCs w:val="14"/>
                      <w:lang w:val="es-MX" w:eastAsia="es-MX"/>
                    </w:rPr>
                  </w:pPr>
                  <w:r w:rsidRPr="00E32A75">
                    <w:rPr>
                      <w:rFonts w:ascii="Calibri" w:hAnsi="Calibri" w:cs="Calibri"/>
                      <w:color w:val="000000"/>
                      <w:sz w:val="16"/>
                      <w:szCs w:val="14"/>
                      <w:lang w:eastAsia="es-MX"/>
                    </w:rPr>
                    <w:t>7</w:t>
                  </w:r>
                </w:p>
              </w:tc>
              <w:tc>
                <w:tcPr>
                  <w:tcW w:w="0" w:type="auto"/>
                  <w:tcBorders>
                    <w:top w:val="nil"/>
                    <w:left w:val="nil"/>
                    <w:bottom w:val="single" w:sz="4" w:space="0" w:color="auto"/>
                    <w:right w:val="single" w:sz="4" w:space="0" w:color="auto"/>
                  </w:tcBorders>
                  <w:shd w:val="clear" w:color="auto" w:fill="auto"/>
                  <w:vAlign w:val="center"/>
                  <w:hideMark/>
                </w:tcPr>
                <w:p w:rsidR="00E32A75" w:rsidRPr="00E32A75" w:rsidRDefault="00E32A75" w:rsidP="00E32A75">
                  <w:pPr>
                    <w:rPr>
                      <w:rFonts w:ascii="Calibri" w:hAnsi="Calibri" w:cs="Calibri"/>
                      <w:color w:val="000000"/>
                      <w:sz w:val="16"/>
                      <w:szCs w:val="14"/>
                      <w:lang w:val="es-MX" w:eastAsia="es-MX"/>
                    </w:rPr>
                  </w:pPr>
                  <w:r w:rsidRPr="00E32A75">
                    <w:rPr>
                      <w:rFonts w:ascii="Calibri" w:hAnsi="Calibri" w:cs="Calibri"/>
                      <w:color w:val="000000"/>
                      <w:sz w:val="16"/>
                      <w:szCs w:val="14"/>
                      <w:lang w:eastAsia="es-MX"/>
                    </w:rPr>
                    <w:t>Prueba de V.I.H.</w:t>
                  </w:r>
                </w:p>
              </w:tc>
              <w:tc>
                <w:tcPr>
                  <w:tcW w:w="0" w:type="auto"/>
                  <w:tcBorders>
                    <w:top w:val="nil"/>
                    <w:left w:val="nil"/>
                    <w:bottom w:val="single" w:sz="4" w:space="0" w:color="auto"/>
                    <w:right w:val="single" w:sz="4" w:space="0" w:color="auto"/>
                  </w:tcBorders>
                  <w:shd w:val="clear" w:color="auto" w:fill="auto"/>
                  <w:noWrap/>
                  <w:vAlign w:val="center"/>
                  <w:hideMark/>
                </w:tcPr>
                <w:p w:rsidR="00E32A75" w:rsidRPr="00E32A75" w:rsidRDefault="00E32A75" w:rsidP="00E32A75">
                  <w:pPr>
                    <w:jc w:val="center"/>
                    <w:rPr>
                      <w:rFonts w:ascii="Calibri" w:hAnsi="Calibri" w:cs="Calibri"/>
                      <w:color w:val="000000"/>
                      <w:sz w:val="14"/>
                      <w:szCs w:val="14"/>
                      <w:lang w:val="es-MX" w:eastAsia="es-MX"/>
                    </w:rPr>
                  </w:pPr>
                  <w:r w:rsidRPr="00E32A75">
                    <w:rPr>
                      <w:rFonts w:ascii="Calibri" w:hAnsi="Calibri" w:cs="Calibri"/>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E32A75" w:rsidRPr="00E32A75" w:rsidRDefault="00E32A75" w:rsidP="00E32A75">
                  <w:pPr>
                    <w:rPr>
                      <w:rFonts w:ascii="Calibri" w:hAnsi="Calibri" w:cs="Calibri"/>
                      <w:color w:val="000000"/>
                      <w:sz w:val="14"/>
                      <w:szCs w:val="14"/>
                      <w:lang w:val="es-MX" w:eastAsia="es-MX"/>
                    </w:rPr>
                  </w:pPr>
                  <w:r w:rsidRPr="00E32A75">
                    <w:rPr>
                      <w:rFonts w:ascii="Calibri" w:hAnsi="Calibri" w:cs="Calibri"/>
                      <w:color w:val="000000"/>
                      <w:sz w:val="14"/>
                      <w:szCs w:val="14"/>
                      <w:lang w:eastAsia="es-MX"/>
                    </w:rPr>
                    <w:t>Prueba</w:t>
                  </w:r>
                </w:p>
              </w:tc>
              <w:tc>
                <w:tcPr>
                  <w:tcW w:w="0" w:type="auto"/>
                  <w:tcBorders>
                    <w:top w:val="nil"/>
                    <w:left w:val="nil"/>
                    <w:bottom w:val="single" w:sz="4" w:space="0" w:color="auto"/>
                    <w:right w:val="single" w:sz="4" w:space="0" w:color="auto"/>
                  </w:tcBorders>
                  <w:shd w:val="clear" w:color="auto" w:fill="auto"/>
                  <w:noWrap/>
                  <w:vAlign w:val="center"/>
                  <w:hideMark/>
                </w:tcPr>
                <w:p w:rsidR="00E32A75" w:rsidRPr="00E32A75" w:rsidRDefault="00E32A75" w:rsidP="00E32A75">
                  <w:pPr>
                    <w:rPr>
                      <w:rFonts w:ascii="Calibri" w:hAnsi="Calibri" w:cs="Calibri"/>
                      <w:color w:val="000000"/>
                      <w:sz w:val="22"/>
                      <w:szCs w:val="22"/>
                      <w:lang w:val="es-MX" w:eastAsia="es-MX"/>
                    </w:rPr>
                  </w:pPr>
                  <w:r w:rsidRPr="00E32A75">
                    <w:rPr>
                      <w:rFonts w:ascii="Calibri" w:hAnsi="Calibri" w:cs="Calibri"/>
                      <w:color w:val="000000"/>
                      <w:sz w:val="22"/>
                      <w:szCs w:val="22"/>
                      <w:lang w:val="es-MX" w:eastAsia="es-MX"/>
                    </w:rPr>
                    <w:t> </w:t>
                  </w:r>
                </w:p>
              </w:tc>
            </w:tr>
            <w:tr w:rsidR="009154B0" w:rsidRPr="00E32A75" w:rsidTr="009154B0">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2A75" w:rsidRPr="00E32A75" w:rsidRDefault="00E32A75" w:rsidP="00E32A75">
                  <w:pPr>
                    <w:jc w:val="center"/>
                    <w:rPr>
                      <w:rFonts w:ascii="Calibri" w:hAnsi="Calibri" w:cs="Calibri"/>
                      <w:color w:val="000000"/>
                      <w:sz w:val="16"/>
                      <w:szCs w:val="14"/>
                      <w:lang w:val="es-MX" w:eastAsia="es-MX"/>
                    </w:rPr>
                  </w:pPr>
                  <w:r w:rsidRPr="00E32A75">
                    <w:rPr>
                      <w:rFonts w:ascii="Calibri" w:hAnsi="Calibri" w:cs="Calibri"/>
                      <w:color w:val="000000"/>
                      <w:sz w:val="16"/>
                      <w:szCs w:val="14"/>
                      <w:lang w:eastAsia="es-MX"/>
                    </w:rPr>
                    <w:t>8</w:t>
                  </w:r>
                </w:p>
              </w:tc>
              <w:tc>
                <w:tcPr>
                  <w:tcW w:w="0" w:type="auto"/>
                  <w:tcBorders>
                    <w:top w:val="nil"/>
                    <w:left w:val="nil"/>
                    <w:bottom w:val="single" w:sz="4" w:space="0" w:color="auto"/>
                    <w:right w:val="single" w:sz="4" w:space="0" w:color="auto"/>
                  </w:tcBorders>
                  <w:shd w:val="clear" w:color="auto" w:fill="auto"/>
                  <w:vAlign w:val="center"/>
                  <w:hideMark/>
                </w:tcPr>
                <w:p w:rsidR="00E32A75" w:rsidRPr="00E32A75" w:rsidRDefault="00E32A75" w:rsidP="00E32A75">
                  <w:pPr>
                    <w:rPr>
                      <w:rFonts w:ascii="Calibri" w:hAnsi="Calibri" w:cs="Calibri"/>
                      <w:color w:val="000000"/>
                      <w:sz w:val="16"/>
                      <w:szCs w:val="14"/>
                      <w:lang w:val="es-MX" w:eastAsia="es-MX"/>
                    </w:rPr>
                  </w:pPr>
                  <w:r w:rsidRPr="00E32A75">
                    <w:rPr>
                      <w:rFonts w:ascii="Calibri" w:hAnsi="Calibri" w:cs="Calibri"/>
                      <w:color w:val="000000"/>
                      <w:sz w:val="16"/>
                      <w:szCs w:val="14"/>
                      <w:lang w:eastAsia="es-MX"/>
                    </w:rPr>
                    <w:t>Tripanosoma cruzi (Chagas)</w:t>
                  </w:r>
                </w:p>
              </w:tc>
              <w:tc>
                <w:tcPr>
                  <w:tcW w:w="0" w:type="auto"/>
                  <w:tcBorders>
                    <w:top w:val="nil"/>
                    <w:left w:val="nil"/>
                    <w:bottom w:val="single" w:sz="4" w:space="0" w:color="auto"/>
                    <w:right w:val="single" w:sz="4" w:space="0" w:color="auto"/>
                  </w:tcBorders>
                  <w:shd w:val="clear" w:color="auto" w:fill="auto"/>
                  <w:noWrap/>
                  <w:vAlign w:val="center"/>
                  <w:hideMark/>
                </w:tcPr>
                <w:p w:rsidR="00E32A75" w:rsidRPr="00E32A75" w:rsidRDefault="00E32A75" w:rsidP="00E32A75">
                  <w:pPr>
                    <w:jc w:val="center"/>
                    <w:rPr>
                      <w:rFonts w:ascii="Calibri" w:hAnsi="Calibri" w:cs="Calibri"/>
                      <w:color w:val="000000"/>
                      <w:sz w:val="14"/>
                      <w:szCs w:val="14"/>
                      <w:lang w:val="es-MX" w:eastAsia="es-MX"/>
                    </w:rPr>
                  </w:pPr>
                  <w:r w:rsidRPr="00E32A75">
                    <w:rPr>
                      <w:rFonts w:ascii="Calibri" w:hAnsi="Calibri" w:cs="Calibri"/>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E32A75" w:rsidRPr="00E32A75" w:rsidRDefault="00E32A75" w:rsidP="00E32A75">
                  <w:pPr>
                    <w:rPr>
                      <w:rFonts w:ascii="Calibri" w:hAnsi="Calibri" w:cs="Calibri"/>
                      <w:color w:val="000000"/>
                      <w:sz w:val="14"/>
                      <w:szCs w:val="14"/>
                      <w:lang w:val="es-MX" w:eastAsia="es-MX"/>
                    </w:rPr>
                  </w:pPr>
                  <w:r w:rsidRPr="00E32A75">
                    <w:rPr>
                      <w:rFonts w:ascii="Calibri" w:hAnsi="Calibri" w:cs="Calibri"/>
                      <w:color w:val="000000"/>
                      <w:sz w:val="14"/>
                      <w:szCs w:val="14"/>
                      <w:lang w:eastAsia="es-MX"/>
                    </w:rPr>
                    <w:t>Prueba</w:t>
                  </w:r>
                </w:p>
              </w:tc>
              <w:tc>
                <w:tcPr>
                  <w:tcW w:w="0" w:type="auto"/>
                  <w:tcBorders>
                    <w:top w:val="nil"/>
                    <w:left w:val="nil"/>
                    <w:bottom w:val="single" w:sz="4" w:space="0" w:color="auto"/>
                    <w:right w:val="single" w:sz="4" w:space="0" w:color="auto"/>
                  </w:tcBorders>
                  <w:shd w:val="clear" w:color="auto" w:fill="auto"/>
                  <w:noWrap/>
                  <w:vAlign w:val="center"/>
                  <w:hideMark/>
                </w:tcPr>
                <w:p w:rsidR="00E32A75" w:rsidRPr="00E32A75" w:rsidRDefault="00E32A75" w:rsidP="00E32A75">
                  <w:pPr>
                    <w:rPr>
                      <w:rFonts w:ascii="Calibri" w:hAnsi="Calibri" w:cs="Calibri"/>
                      <w:color w:val="000000"/>
                      <w:sz w:val="22"/>
                      <w:szCs w:val="22"/>
                      <w:lang w:val="es-MX" w:eastAsia="es-MX"/>
                    </w:rPr>
                  </w:pPr>
                  <w:r w:rsidRPr="00E32A75">
                    <w:rPr>
                      <w:rFonts w:ascii="Calibri" w:hAnsi="Calibri" w:cs="Calibri"/>
                      <w:color w:val="000000"/>
                      <w:sz w:val="22"/>
                      <w:szCs w:val="22"/>
                      <w:lang w:val="es-MX" w:eastAsia="es-MX"/>
                    </w:rPr>
                    <w:t> </w:t>
                  </w:r>
                </w:p>
              </w:tc>
            </w:tr>
            <w:tr w:rsidR="009154B0" w:rsidRPr="00E32A75" w:rsidTr="009154B0">
              <w:trPr>
                <w:trHeight w:val="3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2A75" w:rsidRPr="00E32A75" w:rsidRDefault="00E32A75" w:rsidP="00E32A75">
                  <w:pPr>
                    <w:jc w:val="center"/>
                    <w:rPr>
                      <w:rFonts w:ascii="Calibri" w:hAnsi="Calibri" w:cs="Calibri"/>
                      <w:color w:val="000000"/>
                      <w:sz w:val="16"/>
                      <w:szCs w:val="14"/>
                      <w:lang w:val="es-MX" w:eastAsia="es-MX"/>
                    </w:rPr>
                  </w:pPr>
                  <w:r w:rsidRPr="00E32A75">
                    <w:rPr>
                      <w:rFonts w:ascii="Calibri" w:hAnsi="Calibri" w:cs="Calibri"/>
                      <w:color w:val="000000"/>
                      <w:sz w:val="16"/>
                      <w:szCs w:val="14"/>
                      <w:lang w:eastAsia="es-MX"/>
                    </w:rPr>
                    <w:t>9</w:t>
                  </w:r>
                </w:p>
              </w:tc>
              <w:tc>
                <w:tcPr>
                  <w:tcW w:w="0" w:type="auto"/>
                  <w:tcBorders>
                    <w:top w:val="nil"/>
                    <w:left w:val="nil"/>
                    <w:bottom w:val="single" w:sz="4" w:space="0" w:color="auto"/>
                    <w:right w:val="single" w:sz="4" w:space="0" w:color="auto"/>
                  </w:tcBorders>
                  <w:shd w:val="clear" w:color="auto" w:fill="auto"/>
                  <w:vAlign w:val="center"/>
                  <w:hideMark/>
                </w:tcPr>
                <w:p w:rsidR="00E32A75" w:rsidRPr="00E32A75" w:rsidRDefault="00E32A75" w:rsidP="00E32A75">
                  <w:pPr>
                    <w:rPr>
                      <w:rFonts w:ascii="Calibri" w:hAnsi="Calibri" w:cs="Calibri"/>
                      <w:color w:val="000000"/>
                      <w:sz w:val="16"/>
                      <w:szCs w:val="14"/>
                      <w:lang w:val="es-MX" w:eastAsia="es-MX"/>
                    </w:rPr>
                  </w:pPr>
                  <w:r w:rsidRPr="00E32A75">
                    <w:rPr>
                      <w:rFonts w:ascii="Calibri" w:hAnsi="Calibri" w:cs="Calibri"/>
                      <w:color w:val="000000"/>
                      <w:sz w:val="16"/>
                      <w:szCs w:val="14"/>
                      <w:lang w:eastAsia="es-MX"/>
                    </w:rPr>
                    <w:t>Pruebas cruzadas (incluye un grupo sanguineo)</w:t>
                  </w:r>
                </w:p>
              </w:tc>
              <w:tc>
                <w:tcPr>
                  <w:tcW w:w="0" w:type="auto"/>
                  <w:tcBorders>
                    <w:top w:val="nil"/>
                    <w:left w:val="nil"/>
                    <w:bottom w:val="single" w:sz="4" w:space="0" w:color="auto"/>
                    <w:right w:val="single" w:sz="4" w:space="0" w:color="auto"/>
                  </w:tcBorders>
                  <w:shd w:val="clear" w:color="auto" w:fill="auto"/>
                  <w:noWrap/>
                  <w:vAlign w:val="center"/>
                  <w:hideMark/>
                </w:tcPr>
                <w:p w:rsidR="00E32A75" w:rsidRPr="00E32A75" w:rsidRDefault="00E32A75" w:rsidP="00E32A75">
                  <w:pPr>
                    <w:jc w:val="center"/>
                    <w:rPr>
                      <w:rFonts w:ascii="Calibri" w:hAnsi="Calibri" w:cs="Calibri"/>
                      <w:color w:val="000000"/>
                      <w:sz w:val="14"/>
                      <w:szCs w:val="14"/>
                      <w:lang w:val="es-MX" w:eastAsia="es-MX"/>
                    </w:rPr>
                  </w:pPr>
                  <w:r w:rsidRPr="00E32A75">
                    <w:rPr>
                      <w:rFonts w:ascii="Calibri" w:hAnsi="Calibri" w:cs="Calibri"/>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E32A75" w:rsidRPr="00E32A75" w:rsidRDefault="00E32A75" w:rsidP="00E32A75">
                  <w:pPr>
                    <w:rPr>
                      <w:rFonts w:ascii="Calibri" w:hAnsi="Calibri" w:cs="Calibri"/>
                      <w:color w:val="000000"/>
                      <w:sz w:val="14"/>
                      <w:szCs w:val="14"/>
                      <w:lang w:val="es-MX" w:eastAsia="es-MX"/>
                    </w:rPr>
                  </w:pPr>
                  <w:r w:rsidRPr="00E32A75">
                    <w:rPr>
                      <w:rFonts w:ascii="Calibri" w:hAnsi="Calibri" w:cs="Calibri"/>
                      <w:color w:val="000000"/>
                      <w:sz w:val="14"/>
                      <w:szCs w:val="14"/>
                      <w:lang w:eastAsia="es-MX"/>
                    </w:rPr>
                    <w:t>Prueba</w:t>
                  </w:r>
                </w:p>
              </w:tc>
              <w:tc>
                <w:tcPr>
                  <w:tcW w:w="0" w:type="auto"/>
                  <w:tcBorders>
                    <w:top w:val="nil"/>
                    <w:left w:val="nil"/>
                    <w:bottom w:val="single" w:sz="4" w:space="0" w:color="auto"/>
                    <w:right w:val="single" w:sz="4" w:space="0" w:color="auto"/>
                  </w:tcBorders>
                  <w:shd w:val="clear" w:color="auto" w:fill="auto"/>
                  <w:noWrap/>
                  <w:vAlign w:val="center"/>
                  <w:hideMark/>
                </w:tcPr>
                <w:p w:rsidR="00E32A75" w:rsidRPr="00E32A75" w:rsidRDefault="00E32A75" w:rsidP="00E32A75">
                  <w:pPr>
                    <w:rPr>
                      <w:rFonts w:ascii="Calibri" w:hAnsi="Calibri" w:cs="Calibri"/>
                      <w:color w:val="000000"/>
                      <w:sz w:val="22"/>
                      <w:szCs w:val="22"/>
                      <w:lang w:val="es-MX" w:eastAsia="es-MX"/>
                    </w:rPr>
                  </w:pPr>
                  <w:r w:rsidRPr="00E32A75">
                    <w:rPr>
                      <w:rFonts w:ascii="Calibri" w:hAnsi="Calibri" w:cs="Calibri"/>
                      <w:color w:val="000000"/>
                      <w:sz w:val="22"/>
                      <w:szCs w:val="22"/>
                      <w:lang w:val="es-MX" w:eastAsia="es-MX"/>
                    </w:rPr>
                    <w:t> </w:t>
                  </w:r>
                </w:p>
              </w:tc>
            </w:tr>
            <w:tr w:rsidR="009154B0" w:rsidRPr="00E32A75" w:rsidTr="00DC6481">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32A75" w:rsidRPr="00E32A75" w:rsidRDefault="00E32A75" w:rsidP="00E32A75">
                  <w:pPr>
                    <w:jc w:val="center"/>
                    <w:rPr>
                      <w:rFonts w:ascii="Calibri" w:hAnsi="Calibri" w:cs="Calibri"/>
                      <w:color w:val="000000"/>
                      <w:sz w:val="16"/>
                      <w:szCs w:val="14"/>
                      <w:lang w:val="es-MX" w:eastAsia="es-MX"/>
                    </w:rPr>
                  </w:pPr>
                  <w:r w:rsidRPr="00E32A75">
                    <w:rPr>
                      <w:rFonts w:ascii="Calibri" w:hAnsi="Calibri" w:cs="Calibri"/>
                      <w:color w:val="000000"/>
                      <w:sz w:val="16"/>
                      <w:szCs w:val="14"/>
                      <w:lang w:eastAsia="es-MX"/>
                    </w:rPr>
                    <w:t>10</w:t>
                  </w:r>
                </w:p>
              </w:tc>
              <w:tc>
                <w:tcPr>
                  <w:tcW w:w="0" w:type="auto"/>
                  <w:tcBorders>
                    <w:top w:val="nil"/>
                    <w:left w:val="nil"/>
                    <w:bottom w:val="single" w:sz="4" w:space="0" w:color="auto"/>
                    <w:right w:val="single" w:sz="4" w:space="0" w:color="auto"/>
                  </w:tcBorders>
                  <w:shd w:val="clear" w:color="auto" w:fill="auto"/>
                  <w:vAlign w:val="center"/>
                  <w:hideMark/>
                </w:tcPr>
                <w:p w:rsidR="00E32A75" w:rsidRPr="00E32A75" w:rsidRDefault="00E32A75" w:rsidP="00E32A75">
                  <w:pPr>
                    <w:rPr>
                      <w:rFonts w:ascii="Calibri" w:hAnsi="Calibri" w:cs="Calibri"/>
                      <w:color w:val="000000"/>
                      <w:sz w:val="16"/>
                      <w:szCs w:val="14"/>
                      <w:lang w:val="es-MX" w:eastAsia="es-MX"/>
                    </w:rPr>
                  </w:pPr>
                  <w:r w:rsidRPr="00E32A75">
                    <w:rPr>
                      <w:rFonts w:ascii="Calibri" w:hAnsi="Calibri" w:cs="Calibri"/>
                      <w:color w:val="000000"/>
                      <w:sz w:val="16"/>
                      <w:szCs w:val="14"/>
                      <w:lang w:eastAsia="es-MX"/>
                    </w:rPr>
                    <w:t>Grupo y rh sanguíneo</w:t>
                  </w:r>
                </w:p>
              </w:tc>
              <w:tc>
                <w:tcPr>
                  <w:tcW w:w="0" w:type="auto"/>
                  <w:tcBorders>
                    <w:top w:val="nil"/>
                    <w:left w:val="nil"/>
                    <w:bottom w:val="single" w:sz="4" w:space="0" w:color="auto"/>
                    <w:right w:val="single" w:sz="4" w:space="0" w:color="auto"/>
                  </w:tcBorders>
                  <w:shd w:val="clear" w:color="auto" w:fill="auto"/>
                  <w:noWrap/>
                  <w:vAlign w:val="center"/>
                  <w:hideMark/>
                </w:tcPr>
                <w:p w:rsidR="00E32A75" w:rsidRPr="00E32A75" w:rsidRDefault="00E32A75" w:rsidP="00E32A75">
                  <w:pPr>
                    <w:jc w:val="center"/>
                    <w:rPr>
                      <w:rFonts w:ascii="Calibri" w:hAnsi="Calibri" w:cs="Calibri"/>
                      <w:color w:val="000000"/>
                      <w:sz w:val="14"/>
                      <w:szCs w:val="14"/>
                      <w:lang w:val="es-MX" w:eastAsia="es-MX"/>
                    </w:rPr>
                  </w:pPr>
                  <w:r w:rsidRPr="00E32A75">
                    <w:rPr>
                      <w:rFonts w:ascii="Calibri" w:hAnsi="Calibri" w:cs="Calibri"/>
                      <w:color w:val="000000"/>
                      <w:sz w:val="14"/>
                      <w:szCs w:val="14"/>
                      <w:lang w:eastAsia="es-MX"/>
                    </w:rPr>
                    <w:t>1</w:t>
                  </w:r>
                </w:p>
              </w:tc>
              <w:tc>
                <w:tcPr>
                  <w:tcW w:w="0" w:type="auto"/>
                  <w:tcBorders>
                    <w:top w:val="nil"/>
                    <w:left w:val="nil"/>
                    <w:bottom w:val="single" w:sz="4" w:space="0" w:color="auto"/>
                    <w:right w:val="single" w:sz="4" w:space="0" w:color="auto"/>
                  </w:tcBorders>
                  <w:shd w:val="clear" w:color="auto" w:fill="auto"/>
                  <w:noWrap/>
                  <w:vAlign w:val="center"/>
                  <w:hideMark/>
                </w:tcPr>
                <w:p w:rsidR="00E32A75" w:rsidRPr="00E32A75" w:rsidRDefault="00E32A75" w:rsidP="00E32A75">
                  <w:pPr>
                    <w:rPr>
                      <w:rFonts w:ascii="Calibri" w:hAnsi="Calibri" w:cs="Calibri"/>
                      <w:color w:val="000000"/>
                      <w:sz w:val="14"/>
                      <w:szCs w:val="14"/>
                      <w:lang w:val="es-MX" w:eastAsia="es-MX"/>
                    </w:rPr>
                  </w:pPr>
                  <w:r w:rsidRPr="00E32A75">
                    <w:rPr>
                      <w:rFonts w:ascii="Calibri" w:hAnsi="Calibri" w:cs="Calibri"/>
                      <w:color w:val="000000"/>
                      <w:sz w:val="14"/>
                      <w:szCs w:val="14"/>
                      <w:lang w:eastAsia="es-MX"/>
                    </w:rPr>
                    <w:t>Prueba</w:t>
                  </w:r>
                </w:p>
              </w:tc>
              <w:tc>
                <w:tcPr>
                  <w:tcW w:w="0" w:type="auto"/>
                  <w:tcBorders>
                    <w:top w:val="nil"/>
                    <w:left w:val="nil"/>
                    <w:bottom w:val="single" w:sz="4" w:space="0" w:color="auto"/>
                    <w:right w:val="single" w:sz="4" w:space="0" w:color="auto"/>
                  </w:tcBorders>
                  <w:shd w:val="clear" w:color="auto" w:fill="auto"/>
                  <w:noWrap/>
                  <w:vAlign w:val="center"/>
                  <w:hideMark/>
                </w:tcPr>
                <w:p w:rsidR="00E32A75" w:rsidRPr="00E32A75" w:rsidRDefault="00E32A75" w:rsidP="00E32A75">
                  <w:pPr>
                    <w:rPr>
                      <w:rFonts w:ascii="Calibri" w:hAnsi="Calibri" w:cs="Calibri"/>
                      <w:color w:val="000000"/>
                      <w:sz w:val="22"/>
                      <w:szCs w:val="22"/>
                      <w:lang w:val="es-MX" w:eastAsia="es-MX"/>
                    </w:rPr>
                  </w:pPr>
                  <w:r w:rsidRPr="00E32A75">
                    <w:rPr>
                      <w:rFonts w:ascii="Calibri" w:hAnsi="Calibri" w:cs="Calibri"/>
                      <w:color w:val="000000"/>
                      <w:sz w:val="22"/>
                      <w:szCs w:val="22"/>
                      <w:lang w:val="es-MX" w:eastAsia="es-MX"/>
                    </w:rPr>
                    <w:t> </w:t>
                  </w:r>
                </w:p>
              </w:tc>
            </w:tr>
            <w:tr w:rsidR="009154B0" w:rsidRPr="00E32A75" w:rsidTr="00DC6481">
              <w:trPr>
                <w:trHeight w:val="20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2A75" w:rsidRPr="00E32A75" w:rsidRDefault="00E32A75" w:rsidP="00E32A75">
                  <w:pPr>
                    <w:jc w:val="center"/>
                    <w:rPr>
                      <w:rFonts w:ascii="Calibri" w:hAnsi="Calibri" w:cs="Calibri"/>
                      <w:color w:val="000000"/>
                      <w:sz w:val="16"/>
                      <w:szCs w:val="14"/>
                      <w:lang w:val="es-MX" w:eastAsia="es-MX"/>
                    </w:rPr>
                  </w:pPr>
                  <w:r w:rsidRPr="00E32A75">
                    <w:rPr>
                      <w:rFonts w:ascii="Calibri" w:hAnsi="Calibri" w:cs="Calibri"/>
                      <w:color w:val="000000"/>
                      <w:sz w:val="16"/>
                      <w:szCs w:val="14"/>
                      <w:lang w:eastAsia="es-MX"/>
                    </w:rPr>
                    <w:t>11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E32A75" w:rsidRPr="00E32A75" w:rsidRDefault="00E32A75" w:rsidP="00E32A75">
                  <w:pPr>
                    <w:rPr>
                      <w:rFonts w:ascii="Calibri" w:hAnsi="Calibri" w:cs="Calibri"/>
                      <w:color w:val="000000"/>
                      <w:sz w:val="14"/>
                      <w:szCs w:val="14"/>
                      <w:lang w:val="es-MX" w:eastAsia="es-MX"/>
                    </w:rPr>
                  </w:pPr>
                  <w:r w:rsidRPr="00E32A75">
                    <w:rPr>
                      <w:rFonts w:ascii="Calibri" w:hAnsi="Calibri" w:cs="Calibri"/>
                      <w:color w:val="000000"/>
                      <w:sz w:val="16"/>
                      <w:szCs w:val="14"/>
                      <w:lang w:eastAsia="es-MX"/>
                    </w:rPr>
                    <w:t>Flebotomía terapéutica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32A75" w:rsidRPr="00E32A75" w:rsidRDefault="00E32A75" w:rsidP="00E32A75">
                  <w:pPr>
                    <w:jc w:val="center"/>
                    <w:rPr>
                      <w:rFonts w:ascii="Calibri" w:hAnsi="Calibri" w:cs="Calibri"/>
                      <w:color w:val="000000"/>
                      <w:sz w:val="14"/>
                      <w:szCs w:val="14"/>
                      <w:lang w:val="es-MX" w:eastAsia="es-MX"/>
                    </w:rPr>
                  </w:pPr>
                  <w:r w:rsidRPr="00E32A75">
                    <w:rPr>
                      <w:rFonts w:ascii="Calibri" w:hAnsi="Calibri" w:cs="Calibri"/>
                      <w:color w:val="000000"/>
                      <w:sz w:val="14"/>
                      <w:szCs w:val="14"/>
                      <w:lang w:eastAsia="es-MX"/>
                    </w:rPr>
                    <w:t>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32A75" w:rsidRPr="00E32A75" w:rsidRDefault="00E32A75" w:rsidP="00E32A75">
                  <w:pPr>
                    <w:rPr>
                      <w:rFonts w:ascii="Calibri" w:hAnsi="Calibri" w:cs="Calibri"/>
                      <w:color w:val="000000"/>
                      <w:sz w:val="14"/>
                      <w:szCs w:val="14"/>
                      <w:lang w:val="es-MX" w:eastAsia="es-MX"/>
                    </w:rPr>
                  </w:pPr>
                  <w:r w:rsidRPr="00E32A75">
                    <w:rPr>
                      <w:rFonts w:ascii="Calibri" w:hAnsi="Calibri" w:cs="Calibri"/>
                      <w:color w:val="000000"/>
                      <w:sz w:val="14"/>
                      <w:szCs w:val="14"/>
                      <w:lang w:eastAsia="es-MX"/>
                    </w:rPr>
                    <w:t>Prueba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32A75" w:rsidRPr="00E32A75" w:rsidRDefault="00E32A75" w:rsidP="00E32A75">
                  <w:pPr>
                    <w:rPr>
                      <w:rFonts w:ascii="Calibri" w:hAnsi="Calibri" w:cs="Calibri"/>
                      <w:color w:val="000000"/>
                      <w:sz w:val="22"/>
                      <w:szCs w:val="22"/>
                      <w:lang w:val="es-MX" w:eastAsia="es-MX"/>
                    </w:rPr>
                  </w:pPr>
                  <w:r w:rsidRPr="00E32A75">
                    <w:rPr>
                      <w:rFonts w:ascii="Calibri" w:hAnsi="Calibri" w:cs="Calibri"/>
                      <w:color w:val="000000"/>
                      <w:sz w:val="22"/>
                      <w:szCs w:val="22"/>
                      <w:lang w:val="es-MX" w:eastAsia="es-MX"/>
                    </w:rPr>
                    <w:t> </w:t>
                  </w:r>
                </w:p>
              </w:tc>
            </w:tr>
            <w:tr w:rsidR="00DC6481" w:rsidRPr="00E32A75" w:rsidTr="00DC6481">
              <w:trPr>
                <w:trHeight w:val="205"/>
              </w:trPr>
              <w:tc>
                <w:tcPr>
                  <w:tcW w:w="0" w:type="auto"/>
                  <w:tcBorders>
                    <w:top w:val="single" w:sz="4" w:space="0" w:color="auto"/>
                  </w:tcBorders>
                  <w:shd w:val="clear" w:color="auto" w:fill="auto"/>
                  <w:noWrap/>
                  <w:vAlign w:val="center"/>
                </w:tcPr>
                <w:p w:rsidR="00DC6481" w:rsidRPr="00E32A75" w:rsidRDefault="00DC6481" w:rsidP="00E32A75">
                  <w:pPr>
                    <w:jc w:val="center"/>
                    <w:rPr>
                      <w:rFonts w:ascii="Calibri" w:hAnsi="Calibri" w:cs="Calibri"/>
                      <w:color w:val="000000"/>
                      <w:sz w:val="16"/>
                      <w:szCs w:val="14"/>
                      <w:lang w:eastAsia="es-MX"/>
                    </w:rPr>
                  </w:pPr>
                </w:p>
              </w:tc>
              <w:tc>
                <w:tcPr>
                  <w:tcW w:w="0" w:type="auto"/>
                  <w:tcBorders>
                    <w:top w:val="single" w:sz="4" w:space="0" w:color="auto"/>
                  </w:tcBorders>
                  <w:shd w:val="clear" w:color="auto" w:fill="auto"/>
                  <w:vAlign w:val="center"/>
                </w:tcPr>
                <w:p w:rsidR="00DC6481" w:rsidRPr="00E32A75" w:rsidRDefault="00DC6481" w:rsidP="00E32A75">
                  <w:pPr>
                    <w:rPr>
                      <w:rFonts w:ascii="Calibri" w:hAnsi="Calibri" w:cs="Calibri"/>
                      <w:color w:val="000000"/>
                      <w:sz w:val="16"/>
                      <w:szCs w:val="14"/>
                      <w:lang w:eastAsia="es-MX"/>
                    </w:rPr>
                  </w:pPr>
                </w:p>
              </w:tc>
              <w:tc>
                <w:tcPr>
                  <w:tcW w:w="0" w:type="auto"/>
                  <w:tcBorders>
                    <w:top w:val="single" w:sz="4" w:space="0" w:color="auto"/>
                    <w:right w:val="single" w:sz="4" w:space="0" w:color="auto"/>
                  </w:tcBorders>
                  <w:shd w:val="clear" w:color="auto" w:fill="auto"/>
                  <w:noWrap/>
                  <w:vAlign w:val="center"/>
                </w:tcPr>
                <w:p w:rsidR="00DC6481" w:rsidRPr="00E32A75" w:rsidRDefault="00DC6481" w:rsidP="00E32A75">
                  <w:pPr>
                    <w:jc w:val="center"/>
                    <w:rPr>
                      <w:rFonts w:ascii="Calibri" w:hAnsi="Calibri" w:cs="Calibri"/>
                      <w:color w:val="000000"/>
                      <w:sz w:val="14"/>
                      <w:szCs w:val="14"/>
                      <w:lang w:eastAsia="es-MX"/>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DC6481" w:rsidRPr="00E32A75" w:rsidRDefault="00DC6481" w:rsidP="00E32A75">
                  <w:pPr>
                    <w:rPr>
                      <w:rFonts w:ascii="Calibri" w:hAnsi="Calibri" w:cs="Calibri"/>
                      <w:color w:val="000000"/>
                      <w:sz w:val="14"/>
                      <w:szCs w:val="14"/>
                      <w:lang w:eastAsia="es-MX"/>
                    </w:rPr>
                  </w:pPr>
                  <w:r>
                    <w:rPr>
                      <w:rFonts w:ascii="Calibri" w:hAnsi="Calibri" w:cs="Calibri"/>
                      <w:color w:val="000000"/>
                      <w:sz w:val="14"/>
                      <w:szCs w:val="14"/>
                      <w:lang w:eastAsia="es-MX"/>
                    </w:rPr>
                    <w:t>TOTAL:</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DC6481" w:rsidRPr="00E32A75" w:rsidRDefault="00DC6481" w:rsidP="00E32A75">
                  <w:pPr>
                    <w:rPr>
                      <w:rFonts w:ascii="Calibri" w:hAnsi="Calibri" w:cs="Calibri"/>
                      <w:color w:val="000000"/>
                      <w:sz w:val="22"/>
                      <w:szCs w:val="22"/>
                      <w:lang w:val="es-MX" w:eastAsia="es-MX"/>
                    </w:rPr>
                  </w:pPr>
                </w:p>
              </w:tc>
            </w:tr>
          </w:tbl>
          <w:p w:rsidR="000D5B7B" w:rsidRDefault="000D5B7B" w:rsidP="005E2D99">
            <w:pPr>
              <w:jc w:val="both"/>
              <w:rPr>
                <w:rFonts w:ascii="HelveticaNeueLT Std" w:hAnsi="HelveticaNeueLT Std" w:cs="Arial"/>
                <w:b/>
                <w:sz w:val="22"/>
                <w:szCs w:val="18"/>
                <w:lang w:val="es-MX"/>
              </w:rPr>
            </w:pPr>
          </w:p>
          <w:p w:rsidR="00DC6481" w:rsidRPr="00172E6B" w:rsidRDefault="00DC6481" w:rsidP="005E2D99">
            <w:pPr>
              <w:jc w:val="both"/>
              <w:rPr>
                <w:rFonts w:ascii="HelveticaNeueLT Std" w:hAnsi="HelveticaNeueLT Std" w:cs="Arial"/>
                <w:b/>
                <w:sz w:val="22"/>
                <w:szCs w:val="18"/>
                <w:lang w:val="es-MX"/>
              </w:rPr>
            </w:pPr>
          </w:p>
        </w:tc>
        <w:tc>
          <w:tcPr>
            <w:tcW w:w="1407" w:type="dxa"/>
          </w:tcPr>
          <w:p w:rsidR="000D5B7B" w:rsidRPr="00172E6B" w:rsidRDefault="000D5B7B" w:rsidP="00420876">
            <w:pPr>
              <w:jc w:val="center"/>
              <w:rPr>
                <w:rFonts w:ascii="HelveticaNeueLT Std" w:hAnsi="HelveticaNeueLT Std" w:cs="Arial"/>
                <w:b/>
                <w:sz w:val="22"/>
                <w:szCs w:val="18"/>
                <w:lang w:val="es-MX"/>
              </w:rPr>
            </w:pPr>
          </w:p>
          <w:p w:rsidR="000D5B7B" w:rsidRPr="00172E6B" w:rsidRDefault="005E2D99" w:rsidP="001B1A32">
            <w:pPr>
              <w:jc w:val="center"/>
              <w:rPr>
                <w:rFonts w:ascii="HelveticaNeueLT Std" w:hAnsi="HelveticaNeueLT Std" w:cs="Arial"/>
                <w:b/>
                <w:sz w:val="22"/>
                <w:szCs w:val="18"/>
                <w:lang w:val="es-MX"/>
              </w:rPr>
            </w:pPr>
            <w:r w:rsidRPr="00172E6B">
              <w:rPr>
                <w:rFonts w:ascii="HelveticaNeueLT Std" w:hAnsi="HelveticaNeueLT Std" w:cs="Arial"/>
                <w:b/>
                <w:sz w:val="22"/>
                <w:szCs w:val="18"/>
                <w:lang w:val="es-MX"/>
              </w:rPr>
              <w:t>1</w:t>
            </w:r>
            <w:r w:rsidR="000D5B7B" w:rsidRPr="00172E6B">
              <w:rPr>
                <w:rFonts w:ascii="HelveticaNeueLT Std" w:hAnsi="HelveticaNeueLT Std" w:cs="Arial"/>
                <w:b/>
                <w:sz w:val="22"/>
                <w:szCs w:val="18"/>
                <w:lang w:val="es-MX"/>
              </w:rPr>
              <w:t xml:space="preserve"> </w:t>
            </w:r>
            <w:r w:rsidR="001B1A32" w:rsidRPr="00172E6B">
              <w:rPr>
                <w:rFonts w:ascii="HelveticaNeueLT Std" w:hAnsi="HelveticaNeueLT Std" w:cs="Arial"/>
                <w:b/>
                <w:sz w:val="22"/>
                <w:szCs w:val="18"/>
                <w:lang w:val="es-MX"/>
              </w:rPr>
              <w:t>S</w:t>
            </w:r>
            <w:r w:rsidR="004D5C9D" w:rsidRPr="00172E6B">
              <w:rPr>
                <w:rFonts w:ascii="HelveticaNeueLT Std" w:hAnsi="HelveticaNeueLT Std" w:cs="Arial"/>
                <w:b/>
                <w:sz w:val="22"/>
                <w:szCs w:val="18"/>
                <w:lang w:val="es-MX"/>
              </w:rPr>
              <w:t>erv</w:t>
            </w:r>
            <w:r w:rsidR="0076652D" w:rsidRPr="00172E6B">
              <w:rPr>
                <w:rFonts w:ascii="HelveticaNeueLT Std" w:hAnsi="HelveticaNeueLT Std" w:cs="Arial"/>
                <w:b/>
                <w:sz w:val="22"/>
                <w:szCs w:val="18"/>
                <w:lang w:val="es-MX"/>
              </w:rPr>
              <w:t>icio</w:t>
            </w:r>
          </w:p>
        </w:tc>
        <w:tc>
          <w:tcPr>
            <w:tcW w:w="557" w:type="dxa"/>
            <w:gridSpan w:val="2"/>
          </w:tcPr>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tc>
        <w:tc>
          <w:tcPr>
            <w:tcW w:w="901" w:type="dxa"/>
          </w:tcPr>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b/>
                <w:bCs/>
                <w:sz w:val="16"/>
                <w:szCs w:val="18"/>
              </w:rPr>
            </w:pPr>
          </w:p>
          <w:p w:rsidR="000D5B7B" w:rsidRPr="00172E6B" w:rsidRDefault="000D5B7B" w:rsidP="00E3259C">
            <w:pPr>
              <w:rPr>
                <w:rFonts w:ascii="HelveticaNeueLT Std" w:hAnsi="HelveticaNeueLT Std" w:cs="Arial"/>
                <w:b/>
                <w:bCs/>
                <w:sz w:val="16"/>
                <w:szCs w:val="18"/>
              </w:rPr>
            </w:pPr>
          </w:p>
          <w:p w:rsidR="000D5B7B" w:rsidRPr="00172E6B" w:rsidRDefault="000D5B7B" w:rsidP="00E3259C">
            <w:pPr>
              <w:rPr>
                <w:rFonts w:ascii="HelveticaNeueLT Std" w:hAnsi="HelveticaNeueLT Std" w:cs="Arial"/>
                <w:b/>
                <w:bCs/>
                <w:sz w:val="16"/>
                <w:szCs w:val="18"/>
              </w:rPr>
            </w:pPr>
          </w:p>
          <w:p w:rsidR="000D5B7B" w:rsidRPr="00172E6B" w:rsidRDefault="000D5B7B" w:rsidP="00E3259C">
            <w:pPr>
              <w:rPr>
                <w:rFonts w:ascii="HelveticaNeueLT Std" w:hAnsi="HelveticaNeueLT Std" w:cs="Arial"/>
                <w:b/>
                <w:bCs/>
                <w:sz w:val="16"/>
                <w:szCs w:val="18"/>
              </w:rPr>
            </w:pPr>
          </w:p>
          <w:p w:rsidR="000D5B7B" w:rsidRPr="00172E6B" w:rsidRDefault="000D5B7B" w:rsidP="00E3259C">
            <w:pPr>
              <w:rPr>
                <w:rFonts w:ascii="HelveticaNeueLT Std" w:hAnsi="HelveticaNeueLT Std" w:cs="Arial"/>
                <w:b/>
                <w:bCs/>
                <w:sz w:val="16"/>
                <w:szCs w:val="18"/>
              </w:rPr>
            </w:pPr>
          </w:p>
          <w:p w:rsidR="000D5B7B" w:rsidRPr="00172E6B" w:rsidRDefault="000D5B7B" w:rsidP="00E3259C">
            <w:pPr>
              <w:rPr>
                <w:rFonts w:ascii="HelveticaNeueLT Std" w:hAnsi="HelveticaNeueLT Std" w:cs="Arial"/>
                <w:b/>
                <w:bCs/>
                <w:sz w:val="16"/>
                <w:szCs w:val="18"/>
              </w:rPr>
            </w:pPr>
          </w:p>
          <w:p w:rsidR="000D5B7B" w:rsidRPr="00172E6B" w:rsidRDefault="000D5B7B" w:rsidP="00E3259C">
            <w:pPr>
              <w:rPr>
                <w:rFonts w:ascii="HelveticaNeueLT Std" w:hAnsi="HelveticaNeueLT Std" w:cs="Arial"/>
                <w:b/>
                <w:bCs/>
                <w:sz w:val="16"/>
                <w:szCs w:val="18"/>
              </w:rPr>
            </w:pPr>
          </w:p>
          <w:p w:rsidR="000D5B7B" w:rsidRPr="00172E6B" w:rsidRDefault="000D5B7B" w:rsidP="00E3259C">
            <w:pPr>
              <w:rPr>
                <w:rFonts w:ascii="HelveticaNeueLT Std" w:hAnsi="HelveticaNeueLT Std" w:cs="Arial"/>
                <w:b/>
                <w:bCs/>
                <w:sz w:val="16"/>
                <w:szCs w:val="18"/>
              </w:rPr>
            </w:pPr>
          </w:p>
          <w:p w:rsidR="000D5B7B" w:rsidRPr="00172E6B" w:rsidRDefault="000D5B7B" w:rsidP="00E3259C">
            <w:pPr>
              <w:rPr>
                <w:rFonts w:ascii="HelveticaNeueLT Std" w:hAnsi="HelveticaNeueLT Std" w:cs="Arial"/>
                <w:b/>
                <w:bCs/>
                <w:sz w:val="16"/>
                <w:szCs w:val="18"/>
              </w:rPr>
            </w:pPr>
          </w:p>
          <w:p w:rsidR="000D5B7B" w:rsidRPr="00172E6B" w:rsidRDefault="000D5B7B" w:rsidP="00E3259C">
            <w:pPr>
              <w:rPr>
                <w:rFonts w:ascii="HelveticaNeueLT Std" w:hAnsi="HelveticaNeueLT Std" w:cs="Arial"/>
                <w:b/>
                <w:bCs/>
                <w:sz w:val="16"/>
                <w:szCs w:val="18"/>
              </w:rPr>
            </w:pPr>
          </w:p>
          <w:p w:rsidR="000D5B7B" w:rsidRPr="00172E6B" w:rsidRDefault="000D5B7B" w:rsidP="00E3259C">
            <w:pPr>
              <w:rPr>
                <w:rFonts w:ascii="HelveticaNeueLT Std" w:hAnsi="HelveticaNeueLT Std" w:cs="Arial"/>
                <w:b/>
                <w:bCs/>
                <w:sz w:val="16"/>
                <w:szCs w:val="18"/>
              </w:rPr>
            </w:pPr>
          </w:p>
          <w:p w:rsidR="000D5B7B" w:rsidRPr="00172E6B" w:rsidRDefault="000D5B7B" w:rsidP="00E3259C">
            <w:pPr>
              <w:rPr>
                <w:rFonts w:ascii="HelveticaNeueLT Std" w:hAnsi="HelveticaNeueLT Std" w:cs="Arial"/>
                <w:b/>
                <w:bCs/>
                <w:sz w:val="16"/>
                <w:szCs w:val="18"/>
              </w:rPr>
            </w:pPr>
          </w:p>
          <w:p w:rsidR="00763EF6" w:rsidRPr="00172E6B" w:rsidRDefault="00763EF6" w:rsidP="00E3259C">
            <w:pPr>
              <w:rPr>
                <w:rFonts w:ascii="HelveticaNeueLT Std" w:hAnsi="HelveticaNeueLT Std" w:cs="Arial"/>
                <w:b/>
                <w:bCs/>
                <w:sz w:val="16"/>
                <w:szCs w:val="18"/>
              </w:rPr>
            </w:pPr>
          </w:p>
          <w:p w:rsidR="00763EF6" w:rsidRPr="00172E6B" w:rsidRDefault="00763EF6" w:rsidP="00E3259C">
            <w:pPr>
              <w:rPr>
                <w:rFonts w:ascii="HelveticaNeueLT Std" w:hAnsi="HelveticaNeueLT Std" w:cs="Arial"/>
                <w:b/>
                <w:bCs/>
                <w:sz w:val="16"/>
                <w:szCs w:val="18"/>
              </w:rPr>
            </w:pPr>
          </w:p>
          <w:p w:rsidR="00763EF6" w:rsidRPr="00172E6B" w:rsidRDefault="00763EF6" w:rsidP="00E3259C">
            <w:pPr>
              <w:rPr>
                <w:rFonts w:ascii="HelveticaNeueLT Std" w:hAnsi="HelveticaNeueLT Std" w:cs="Arial"/>
                <w:b/>
                <w:bCs/>
                <w:sz w:val="16"/>
                <w:szCs w:val="18"/>
              </w:rPr>
            </w:pPr>
          </w:p>
          <w:p w:rsidR="00763EF6" w:rsidRPr="00172E6B" w:rsidRDefault="00763EF6" w:rsidP="00E3259C">
            <w:pPr>
              <w:rPr>
                <w:rFonts w:ascii="HelveticaNeueLT Std" w:hAnsi="HelveticaNeueLT Std" w:cs="Arial"/>
                <w:b/>
                <w:bCs/>
                <w:sz w:val="16"/>
                <w:szCs w:val="18"/>
              </w:rPr>
            </w:pPr>
          </w:p>
          <w:p w:rsidR="00763EF6" w:rsidRPr="00172E6B" w:rsidRDefault="00763EF6" w:rsidP="00E3259C">
            <w:pPr>
              <w:rPr>
                <w:rFonts w:ascii="HelveticaNeueLT Std" w:hAnsi="HelveticaNeueLT Std" w:cs="Arial"/>
                <w:b/>
                <w:bCs/>
                <w:sz w:val="16"/>
                <w:szCs w:val="18"/>
              </w:rPr>
            </w:pPr>
          </w:p>
          <w:p w:rsidR="00763EF6" w:rsidRPr="00172E6B" w:rsidRDefault="00763EF6" w:rsidP="00E3259C">
            <w:pPr>
              <w:rPr>
                <w:rFonts w:ascii="HelveticaNeueLT Std" w:hAnsi="HelveticaNeueLT Std" w:cs="Arial"/>
                <w:b/>
                <w:bCs/>
                <w:sz w:val="16"/>
                <w:szCs w:val="18"/>
              </w:rPr>
            </w:pPr>
          </w:p>
          <w:p w:rsidR="00763EF6" w:rsidRPr="00172E6B" w:rsidRDefault="00763EF6" w:rsidP="00E3259C">
            <w:pPr>
              <w:rPr>
                <w:rFonts w:ascii="HelveticaNeueLT Std" w:hAnsi="HelveticaNeueLT Std" w:cs="Arial"/>
                <w:b/>
                <w:bCs/>
                <w:sz w:val="16"/>
                <w:szCs w:val="18"/>
              </w:rPr>
            </w:pPr>
          </w:p>
          <w:p w:rsidR="00763EF6" w:rsidRPr="00172E6B" w:rsidRDefault="00763EF6" w:rsidP="00E3259C">
            <w:pPr>
              <w:rPr>
                <w:rFonts w:ascii="HelveticaNeueLT Std" w:hAnsi="HelveticaNeueLT Std" w:cs="Arial"/>
                <w:b/>
                <w:bCs/>
                <w:sz w:val="16"/>
                <w:szCs w:val="18"/>
              </w:rPr>
            </w:pPr>
          </w:p>
          <w:p w:rsidR="00763EF6" w:rsidRPr="00172E6B" w:rsidRDefault="00763EF6" w:rsidP="00E3259C">
            <w:pPr>
              <w:rPr>
                <w:rFonts w:ascii="HelveticaNeueLT Std" w:hAnsi="HelveticaNeueLT Std" w:cs="Arial"/>
                <w:b/>
                <w:bCs/>
                <w:sz w:val="16"/>
                <w:szCs w:val="18"/>
              </w:rPr>
            </w:pPr>
          </w:p>
          <w:p w:rsidR="000D5B7B" w:rsidRPr="00172E6B" w:rsidRDefault="000D5B7B" w:rsidP="00E3259C">
            <w:pPr>
              <w:rPr>
                <w:rFonts w:ascii="HelveticaNeueLT Std" w:hAnsi="HelveticaNeueLT Std" w:cs="Arial"/>
                <w:b/>
                <w:bCs/>
                <w:sz w:val="16"/>
                <w:szCs w:val="18"/>
              </w:rPr>
            </w:pPr>
          </w:p>
          <w:p w:rsidR="000D5B7B" w:rsidRPr="00172E6B" w:rsidRDefault="000D5B7B" w:rsidP="00E3259C">
            <w:pPr>
              <w:rPr>
                <w:rFonts w:ascii="HelveticaNeueLT Std" w:hAnsi="HelveticaNeueLT Std" w:cs="Arial"/>
                <w:b/>
                <w:bCs/>
                <w:sz w:val="16"/>
                <w:szCs w:val="18"/>
              </w:rPr>
            </w:pPr>
          </w:p>
          <w:p w:rsidR="000D5B7B" w:rsidRDefault="000D5B7B" w:rsidP="00E3259C">
            <w:pPr>
              <w:rPr>
                <w:rFonts w:ascii="HelveticaNeueLT Std" w:hAnsi="HelveticaNeueLT Std" w:cs="Arial"/>
                <w:b/>
                <w:bCs/>
                <w:sz w:val="16"/>
                <w:szCs w:val="18"/>
              </w:rPr>
            </w:pPr>
          </w:p>
          <w:p w:rsidR="00DC6481" w:rsidRDefault="00DC6481" w:rsidP="00E3259C">
            <w:pPr>
              <w:rPr>
                <w:rFonts w:ascii="HelveticaNeueLT Std" w:hAnsi="HelveticaNeueLT Std" w:cs="Arial"/>
                <w:b/>
                <w:bCs/>
                <w:sz w:val="16"/>
                <w:szCs w:val="18"/>
              </w:rPr>
            </w:pPr>
          </w:p>
          <w:p w:rsidR="000D5B7B" w:rsidRPr="00172E6B" w:rsidRDefault="000D5B7B" w:rsidP="00E3259C">
            <w:pPr>
              <w:rPr>
                <w:rFonts w:ascii="HelveticaNeueLT Std" w:hAnsi="HelveticaNeueLT Std" w:cs="Arial"/>
                <w:b/>
                <w:bCs/>
                <w:sz w:val="14"/>
                <w:szCs w:val="16"/>
              </w:rPr>
            </w:pPr>
            <w:r w:rsidRPr="00172E6B">
              <w:rPr>
                <w:rFonts w:ascii="HelveticaNeueLT Std" w:hAnsi="HelveticaNeueLT Std" w:cs="Arial"/>
                <w:b/>
                <w:bCs/>
                <w:sz w:val="14"/>
                <w:szCs w:val="16"/>
              </w:rPr>
              <w:t xml:space="preserve">SUBTOTAL </w:t>
            </w:r>
          </w:p>
          <w:p w:rsidR="000D5B7B" w:rsidRPr="00172E6B" w:rsidRDefault="000D5B7B" w:rsidP="00E3259C">
            <w:pPr>
              <w:rPr>
                <w:rFonts w:ascii="HelveticaNeueLT Std" w:hAnsi="HelveticaNeueLT Std" w:cs="Arial"/>
                <w:b/>
                <w:bCs/>
                <w:sz w:val="14"/>
                <w:szCs w:val="16"/>
              </w:rPr>
            </w:pPr>
            <w:r w:rsidRPr="00172E6B">
              <w:rPr>
                <w:rFonts w:ascii="HelveticaNeueLT Std" w:hAnsi="HelveticaNeueLT Std" w:cs="Arial"/>
                <w:b/>
                <w:bCs/>
                <w:sz w:val="14"/>
                <w:szCs w:val="16"/>
              </w:rPr>
              <w:t xml:space="preserve">I.V.A. </w:t>
            </w:r>
          </w:p>
          <w:p w:rsidR="000D5B7B" w:rsidRPr="00172E6B" w:rsidRDefault="000D5B7B" w:rsidP="00DC6481">
            <w:pPr>
              <w:rPr>
                <w:rFonts w:ascii="HelveticaNeueLT Std" w:hAnsi="HelveticaNeueLT Std" w:cs="Arial"/>
                <w:sz w:val="16"/>
                <w:szCs w:val="18"/>
              </w:rPr>
            </w:pPr>
            <w:r w:rsidRPr="00172E6B">
              <w:rPr>
                <w:rFonts w:ascii="HelveticaNeueLT Std" w:hAnsi="HelveticaNeueLT Std" w:cs="Arial"/>
                <w:b/>
                <w:bCs/>
                <w:sz w:val="14"/>
                <w:szCs w:val="16"/>
              </w:rPr>
              <w:t xml:space="preserve">TOTAL </w:t>
            </w:r>
          </w:p>
        </w:tc>
        <w:tc>
          <w:tcPr>
            <w:tcW w:w="685" w:type="dxa"/>
            <w:shd w:val="clear" w:color="auto" w:fill="auto"/>
          </w:tcPr>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p>
          <w:p w:rsidR="000D5B7B" w:rsidRPr="00172E6B" w:rsidRDefault="000D5B7B" w:rsidP="00E3259C">
            <w:pPr>
              <w:rPr>
                <w:rFonts w:ascii="HelveticaNeueLT Std" w:hAnsi="HelveticaNeueLT Std" w:cs="Arial"/>
                <w:sz w:val="16"/>
                <w:szCs w:val="18"/>
              </w:rPr>
            </w:pPr>
            <w:r w:rsidRPr="00172E6B">
              <w:rPr>
                <w:rFonts w:ascii="HelveticaNeueLT Std" w:hAnsi="HelveticaNeueLT Std" w:cs="Arial"/>
                <w:sz w:val="16"/>
                <w:szCs w:val="18"/>
              </w:rPr>
              <w:t xml:space="preserve"> </w:t>
            </w:r>
          </w:p>
        </w:tc>
      </w:tr>
      <w:tr w:rsidR="000D5B7B" w:rsidRPr="00172E6B" w:rsidTr="00DC6481">
        <w:tblPrEx>
          <w:tblBorders>
            <w:insideH w:val="none" w:sz="0" w:space="0" w:color="auto"/>
            <w:insideV w:val="none" w:sz="0" w:space="0" w:color="auto"/>
          </w:tblBorders>
        </w:tblPrEx>
        <w:trPr>
          <w:trHeight w:val="160"/>
        </w:trPr>
        <w:tc>
          <w:tcPr>
            <w:tcW w:w="9851" w:type="dxa"/>
            <w:gridSpan w:val="8"/>
          </w:tcPr>
          <w:p w:rsidR="000D5B7B" w:rsidRPr="00172E6B" w:rsidRDefault="000D5B7B" w:rsidP="00E3259C">
            <w:pPr>
              <w:jc w:val="center"/>
              <w:rPr>
                <w:rFonts w:ascii="HelveticaNeueLT Std" w:hAnsi="HelveticaNeueLT Std" w:cs="Arial"/>
                <w:sz w:val="16"/>
              </w:rPr>
            </w:pPr>
            <w:r w:rsidRPr="00172E6B">
              <w:rPr>
                <w:rFonts w:ascii="HelveticaNeueLT Std" w:hAnsi="HelveticaNeueLT Std" w:cs="Arial"/>
                <w:b/>
                <w:sz w:val="16"/>
              </w:rPr>
              <w:t>Precio Unitario  con I.V.A. por separado e   Incluir   Descuento si lo tiene</w:t>
            </w:r>
          </w:p>
        </w:tc>
      </w:tr>
      <w:tr w:rsidR="000D5B7B" w:rsidRPr="00172E6B" w:rsidTr="00561F3B">
        <w:tblPrEx>
          <w:tblBorders>
            <w:insideH w:val="single" w:sz="12" w:space="0" w:color="auto"/>
            <w:insideV w:val="single" w:sz="12" w:space="0" w:color="auto"/>
          </w:tblBorders>
        </w:tblPrEx>
        <w:trPr>
          <w:trHeight w:val="446"/>
        </w:trPr>
        <w:tc>
          <w:tcPr>
            <w:tcW w:w="5604" w:type="dxa"/>
            <w:gridSpan w:val="2"/>
          </w:tcPr>
          <w:p w:rsidR="000D5B7B" w:rsidRPr="00172E6B" w:rsidRDefault="000D5B7B" w:rsidP="00E3259C">
            <w:pPr>
              <w:rPr>
                <w:rFonts w:ascii="HelveticaNeueLT Std" w:hAnsi="HelveticaNeueLT Std" w:cs="Arial"/>
                <w:b/>
                <w:bCs/>
                <w:sz w:val="16"/>
              </w:rPr>
            </w:pPr>
            <w:r w:rsidRPr="00172E6B">
              <w:rPr>
                <w:rFonts w:ascii="HelveticaNeueLT Std" w:hAnsi="HelveticaNeueLT Std" w:cs="Arial"/>
                <w:b/>
                <w:bCs/>
                <w:sz w:val="16"/>
              </w:rPr>
              <w:t>Observaciones:</w:t>
            </w:r>
          </w:p>
          <w:p w:rsidR="000D5B7B" w:rsidRPr="00172E6B" w:rsidRDefault="000D5B7B" w:rsidP="00E3259C">
            <w:pPr>
              <w:rPr>
                <w:rFonts w:ascii="HelveticaNeueLT Std" w:hAnsi="HelveticaNeueLT Std" w:cs="Arial"/>
                <w:sz w:val="16"/>
              </w:rPr>
            </w:pPr>
          </w:p>
          <w:p w:rsidR="000D5B7B" w:rsidRPr="00172E6B" w:rsidRDefault="000D5B7B" w:rsidP="00E3259C">
            <w:pPr>
              <w:rPr>
                <w:rFonts w:ascii="HelveticaNeueLT Std" w:hAnsi="HelveticaNeueLT Std" w:cs="Arial"/>
                <w:b/>
                <w:sz w:val="16"/>
              </w:rPr>
            </w:pPr>
            <w:r w:rsidRPr="00172E6B">
              <w:rPr>
                <w:rFonts w:ascii="HelveticaNeueLT Std" w:hAnsi="HelveticaNeueLT Std" w:cs="Arial"/>
                <w:b/>
                <w:sz w:val="16"/>
              </w:rPr>
              <w:t>Programa de entrega:</w:t>
            </w:r>
          </w:p>
          <w:p w:rsidR="000D5B7B" w:rsidRPr="00172E6B" w:rsidRDefault="000D5B7B" w:rsidP="00E3259C">
            <w:pPr>
              <w:rPr>
                <w:rFonts w:ascii="HelveticaNeueLT Std" w:hAnsi="HelveticaNeueLT Std" w:cs="Arial"/>
                <w:sz w:val="16"/>
              </w:rPr>
            </w:pPr>
          </w:p>
          <w:p w:rsidR="000D5B7B" w:rsidRPr="00172E6B" w:rsidRDefault="000D5B7B" w:rsidP="00E3259C">
            <w:pPr>
              <w:pStyle w:val="Encabezado"/>
              <w:rPr>
                <w:rFonts w:ascii="HelveticaNeueLT Std" w:hAnsi="HelveticaNeueLT Std" w:cs="Arial"/>
                <w:sz w:val="16"/>
              </w:rPr>
            </w:pPr>
          </w:p>
        </w:tc>
        <w:tc>
          <w:tcPr>
            <w:tcW w:w="4247" w:type="dxa"/>
            <w:gridSpan w:val="6"/>
          </w:tcPr>
          <w:p w:rsidR="000D5B7B" w:rsidRPr="00172E6B" w:rsidRDefault="000D5B7B" w:rsidP="00E3259C">
            <w:pPr>
              <w:rPr>
                <w:rFonts w:ascii="HelveticaNeueLT Std" w:hAnsi="HelveticaNeueLT Std" w:cs="Arial"/>
                <w:sz w:val="16"/>
                <w:szCs w:val="18"/>
              </w:rPr>
            </w:pPr>
            <w:r w:rsidRPr="00172E6B">
              <w:rPr>
                <w:rFonts w:ascii="HelveticaNeueLT Std" w:hAnsi="HelveticaNeueLT Std" w:cs="Arial"/>
                <w:b/>
                <w:sz w:val="16"/>
                <w:szCs w:val="18"/>
              </w:rPr>
              <w:t>Para  Aclaraciones:</w:t>
            </w:r>
          </w:p>
          <w:p w:rsidR="000D5B7B" w:rsidRPr="00172E6B" w:rsidRDefault="000D5B7B" w:rsidP="00E3259C">
            <w:pPr>
              <w:rPr>
                <w:rFonts w:ascii="HelveticaNeueLT Std" w:hAnsi="HelveticaNeueLT Std" w:cs="Arial"/>
                <w:b/>
                <w:bCs/>
                <w:sz w:val="16"/>
                <w:szCs w:val="18"/>
              </w:rPr>
            </w:pPr>
            <w:r w:rsidRPr="00172E6B">
              <w:rPr>
                <w:rFonts w:ascii="HelveticaNeueLT Std" w:hAnsi="HelveticaNeueLT Std" w:cs="Arial"/>
                <w:b/>
                <w:bCs/>
                <w:sz w:val="16"/>
                <w:szCs w:val="18"/>
              </w:rPr>
              <w:t>CP. BRENDA ALICIA GARCIA GARZA</w:t>
            </w:r>
          </w:p>
          <w:p w:rsidR="000D5B7B" w:rsidRPr="00172E6B" w:rsidRDefault="000D5B7B" w:rsidP="00E3259C">
            <w:pPr>
              <w:rPr>
                <w:rFonts w:ascii="HelveticaNeueLT Std" w:hAnsi="HelveticaNeueLT Std" w:cs="Arial"/>
                <w:b/>
                <w:bCs/>
                <w:sz w:val="16"/>
                <w:szCs w:val="18"/>
              </w:rPr>
            </w:pPr>
            <w:r w:rsidRPr="00172E6B">
              <w:rPr>
                <w:rFonts w:ascii="HelveticaNeueLT Std" w:hAnsi="HelveticaNeueLT Std" w:cs="Arial"/>
                <w:b/>
                <w:bCs/>
                <w:sz w:val="16"/>
                <w:szCs w:val="18"/>
              </w:rPr>
              <w:t>JEFE DEL DEPARTAMENTO DE LICITACIONES PUBLICAS</w:t>
            </w:r>
          </w:p>
          <w:p w:rsidR="000D5B7B" w:rsidRPr="00172E6B" w:rsidRDefault="000D5B7B" w:rsidP="00E3259C">
            <w:pPr>
              <w:pStyle w:val="Ttulo6"/>
              <w:rPr>
                <w:rFonts w:ascii="HelveticaNeueLT Std" w:hAnsi="HelveticaNeueLT Std" w:cs="Arial"/>
                <w:sz w:val="16"/>
                <w:szCs w:val="18"/>
              </w:rPr>
            </w:pPr>
            <w:r w:rsidRPr="00172E6B">
              <w:rPr>
                <w:rFonts w:ascii="HelveticaNeueLT Std" w:hAnsi="HelveticaNeueLT Std" w:cs="Arial"/>
                <w:sz w:val="16"/>
                <w:szCs w:val="18"/>
              </w:rPr>
              <w:t>Tel.: 01-(834) 107-8219</w:t>
            </w:r>
          </w:p>
          <w:p w:rsidR="000D5B7B" w:rsidRPr="00172E6B" w:rsidRDefault="000D5B7B" w:rsidP="00E3259C">
            <w:pPr>
              <w:rPr>
                <w:rFonts w:ascii="HelveticaNeueLT Std" w:hAnsi="HelveticaNeueLT Std" w:cs="Arial"/>
                <w:sz w:val="16"/>
              </w:rPr>
            </w:pPr>
            <w:r w:rsidRPr="00172E6B">
              <w:rPr>
                <w:rFonts w:ascii="HelveticaNeueLT Std" w:hAnsi="HelveticaNeueLT Std" w:cs="Arial"/>
                <w:b/>
                <w:bCs/>
                <w:sz w:val="16"/>
                <w:szCs w:val="18"/>
              </w:rPr>
              <w:t>Fax: 01-(834) 107-8223</w:t>
            </w:r>
          </w:p>
        </w:tc>
      </w:tr>
      <w:tr w:rsidR="000D5B7B" w:rsidRPr="00172E6B" w:rsidTr="00561F3B">
        <w:tblPrEx>
          <w:tblBorders>
            <w:insideH w:val="single" w:sz="12" w:space="0" w:color="auto"/>
            <w:insideV w:val="single" w:sz="12" w:space="0" w:color="auto"/>
          </w:tblBorders>
        </w:tblPrEx>
        <w:trPr>
          <w:trHeight w:val="825"/>
        </w:trPr>
        <w:tc>
          <w:tcPr>
            <w:tcW w:w="8112" w:type="dxa"/>
            <w:gridSpan w:val="5"/>
          </w:tcPr>
          <w:p w:rsidR="000D5B7B" w:rsidRPr="00172E6B" w:rsidRDefault="000D5B7B" w:rsidP="00E3259C">
            <w:pPr>
              <w:rPr>
                <w:rFonts w:ascii="HelveticaNeueLT Std" w:hAnsi="HelveticaNeueLT Std" w:cs="Arial"/>
                <w:b/>
                <w:sz w:val="16"/>
              </w:rPr>
            </w:pPr>
            <w:r w:rsidRPr="00172E6B">
              <w:rPr>
                <w:rFonts w:ascii="HelveticaNeueLT Std" w:hAnsi="HelveticaNeueLT Std" w:cs="Arial"/>
                <w:b/>
                <w:sz w:val="16"/>
              </w:rPr>
              <w:t>Quien Cotiza:</w:t>
            </w:r>
          </w:p>
          <w:p w:rsidR="000D5B7B" w:rsidRPr="00172E6B" w:rsidRDefault="000D5B7B" w:rsidP="00E3259C">
            <w:pPr>
              <w:rPr>
                <w:rFonts w:ascii="HelveticaNeueLT Std" w:hAnsi="HelveticaNeueLT Std" w:cs="Arial"/>
                <w:sz w:val="16"/>
              </w:rPr>
            </w:pPr>
            <w:r w:rsidRPr="00172E6B">
              <w:rPr>
                <w:rFonts w:ascii="HelveticaNeueLT Std" w:hAnsi="HelveticaNeueLT Std" w:cs="Arial"/>
                <w:b/>
                <w:sz w:val="16"/>
              </w:rPr>
              <w:t>Nombre:</w:t>
            </w:r>
            <w:r w:rsidRPr="00172E6B">
              <w:rPr>
                <w:rFonts w:ascii="HelveticaNeueLT Std" w:hAnsi="HelveticaNeueLT Std" w:cs="Arial"/>
                <w:sz w:val="16"/>
              </w:rPr>
              <w:t xml:space="preserve"> _______________________________________________</w:t>
            </w:r>
          </w:p>
          <w:p w:rsidR="000D5B7B" w:rsidRPr="00172E6B" w:rsidRDefault="000D5B7B" w:rsidP="00E3259C">
            <w:pPr>
              <w:rPr>
                <w:rFonts w:ascii="HelveticaNeueLT Std" w:hAnsi="HelveticaNeueLT Std" w:cs="Arial"/>
                <w:sz w:val="16"/>
              </w:rPr>
            </w:pPr>
          </w:p>
          <w:p w:rsidR="000D5B7B" w:rsidRPr="00172E6B" w:rsidRDefault="000D5B7B" w:rsidP="00E3259C">
            <w:pPr>
              <w:rPr>
                <w:rFonts w:ascii="HelveticaNeueLT Std" w:hAnsi="HelveticaNeueLT Std" w:cs="Arial"/>
                <w:sz w:val="16"/>
              </w:rPr>
            </w:pPr>
            <w:r w:rsidRPr="00172E6B">
              <w:rPr>
                <w:rFonts w:ascii="HelveticaNeueLT Std" w:hAnsi="HelveticaNeueLT Std" w:cs="Arial"/>
                <w:b/>
                <w:sz w:val="16"/>
              </w:rPr>
              <w:t>Puesto:</w:t>
            </w:r>
            <w:r w:rsidRPr="00172E6B">
              <w:rPr>
                <w:rFonts w:ascii="HelveticaNeueLT Std" w:hAnsi="HelveticaNeueLT Std" w:cs="Arial"/>
                <w:sz w:val="16"/>
              </w:rPr>
              <w:t xml:space="preserve"> ________________________________________________</w:t>
            </w:r>
          </w:p>
          <w:p w:rsidR="000D5B7B" w:rsidRPr="00172E6B" w:rsidRDefault="000D5B7B" w:rsidP="00E3259C">
            <w:pPr>
              <w:rPr>
                <w:rFonts w:ascii="HelveticaNeueLT Std" w:hAnsi="HelveticaNeueLT Std" w:cs="Arial"/>
                <w:sz w:val="16"/>
              </w:rPr>
            </w:pPr>
          </w:p>
          <w:p w:rsidR="000D5B7B" w:rsidRPr="00172E6B" w:rsidRDefault="000D5B7B" w:rsidP="00E3259C">
            <w:pPr>
              <w:rPr>
                <w:rFonts w:ascii="HelveticaNeueLT Std" w:hAnsi="HelveticaNeueLT Std" w:cs="Arial"/>
                <w:b/>
                <w:sz w:val="16"/>
              </w:rPr>
            </w:pPr>
            <w:r w:rsidRPr="00172E6B">
              <w:rPr>
                <w:rFonts w:ascii="HelveticaNeueLT Std" w:hAnsi="HelveticaNeueLT Std" w:cs="Arial"/>
                <w:b/>
                <w:sz w:val="16"/>
              </w:rPr>
              <w:t>Firma: _________________________________________________</w:t>
            </w:r>
          </w:p>
          <w:p w:rsidR="000D5B7B" w:rsidRPr="00172E6B" w:rsidRDefault="000D5B7B" w:rsidP="00E3259C">
            <w:pPr>
              <w:rPr>
                <w:rFonts w:ascii="HelveticaNeueLT Std" w:hAnsi="HelveticaNeueLT Std" w:cs="Arial"/>
                <w:sz w:val="16"/>
              </w:rPr>
            </w:pPr>
          </w:p>
          <w:p w:rsidR="000D5B7B" w:rsidRPr="00172E6B" w:rsidRDefault="000D5B7B" w:rsidP="00E3259C">
            <w:pPr>
              <w:rPr>
                <w:rFonts w:ascii="HelveticaNeueLT Std" w:hAnsi="HelveticaNeueLT Std" w:cs="Arial"/>
                <w:sz w:val="16"/>
              </w:rPr>
            </w:pPr>
          </w:p>
        </w:tc>
        <w:tc>
          <w:tcPr>
            <w:tcW w:w="1739" w:type="dxa"/>
            <w:gridSpan w:val="3"/>
          </w:tcPr>
          <w:p w:rsidR="000D5B7B" w:rsidRPr="00172E6B" w:rsidRDefault="000D5B7B" w:rsidP="00E3259C">
            <w:pPr>
              <w:rPr>
                <w:rFonts w:ascii="HelveticaNeueLT Std" w:hAnsi="HelveticaNeueLT Std" w:cs="Arial"/>
                <w:sz w:val="18"/>
              </w:rPr>
            </w:pPr>
          </w:p>
          <w:p w:rsidR="000D5B7B" w:rsidRPr="00172E6B" w:rsidRDefault="000D5B7B" w:rsidP="00E3259C">
            <w:pPr>
              <w:rPr>
                <w:rFonts w:ascii="HelveticaNeueLT Std" w:hAnsi="HelveticaNeueLT Std" w:cs="Arial"/>
                <w:sz w:val="18"/>
              </w:rPr>
            </w:pPr>
          </w:p>
          <w:p w:rsidR="000D5B7B" w:rsidRPr="00172E6B" w:rsidRDefault="000D5B7B" w:rsidP="00E3259C">
            <w:pPr>
              <w:rPr>
                <w:rFonts w:ascii="HelveticaNeueLT Std" w:hAnsi="HelveticaNeueLT Std" w:cs="Arial"/>
                <w:sz w:val="18"/>
              </w:rPr>
            </w:pPr>
          </w:p>
          <w:p w:rsidR="000D5B7B" w:rsidRPr="00172E6B" w:rsidRDefault="000D5B7B" w:rsidP="00E3259C">
            <w:pPr>
              <w:jc w:val="center"/>
              <w:rPr>
                <w:rFonts w:ascii="HelveticaNeueLT Std" w:hAnsi="HelveticaNeueLT Std" w:cs="Arial"/>
                <w:sz w:val="18"/>
              </w:rPr>
            </w:pPr>
            <w:r w:rsidRPr="00172E6B">
              <w:rPr>
                <w:rFonts w:ascii="HelveticaNeueLT Std" w:hAnsi="HelveticaNeueLT Std" w:cs="Arial"/>
                <w:b/>
                <w:sz w:val="18"/>
              </w:rPr>
              <w:t>S e l l  o</w:t>
            </w:r>
          </w:p>
        </w:tc>
      </w:tr>
    </w:tbl>
    <w:p w:rsidR="00DC6481" w:rsidRPr="00DC6481" w:rsidRDefault="00DC6481" w:rsidP="00DC6481">
      <w:pPr>
        <w:pStyle w:val="Prrafodelista"/>
        <w:spacing w:after="120"/>
        <w:jc w:val="both"/>
        <w:rPr>
          <w:rFonts w:ascii="HelveticaNeueLT Std" w:hAnsi="HelveticaNeueLT Std" w:cs="Arial"/>
          <w:b/>
          <w:highlight w:val="green"/>
        </w:rPr>
      </w:pPr>
    </w:p>
    <w:p w:rsidR="00DC6481" w:rsidRPr="00DC6481" w:rsidRDefault="00DC6481" w:rsidP="00DC6481">
      <w:pPr>
        <w:pStyle w:val="Prrafodelista"/>
        <w:spacing w:after="120"/>
        <w:jc w:val="both"/>
        <w:rPr>
          <w:rFonts w:ascii="HelveticaNeueLT Std" w:hAnsi="HelveticaNeueLT Std" w:cs="Arial"/>
          <w:b/>
          <w:highlight w:val="green"/>
        </w:rPr>
      </w:pPr>
    </w:p>
    <w:p w:rsidR="00DC6481" w:rsidRPr="00DC6481" w:rsidRDefault="00DC6481" w:rsidP="00DC6481">
      <w:pPr>
        <w:pStyle w:val="Prrafodelista"/>
        <w:spacing w:after="120"/>
        <w:jc w:val="both"/>
        <w:rPr>
          <w:rFonts w:ascii="HelveticaNeueLT Std" w:hAnsi="HelveticaNeueLT Std" w:cs="Arial"/>
          <w:b/>
        </w:rPr>
      </w:pPr>
    </w:p>
    <w:p w:rsidR="00561F3B" w:rsidRPr="00DC6481" w:rsidRDefault="00561F3B" w:rsidP="002B6A1A">
      <w:pPr>
        <w:pStyle w:val="Prrafodelista"/>
        <w:numPr>
          <w:ilvl w:val="0"/>
          <w:numId w:val="19"/>
        </w:numPr>
        <w:spacing w:after="120"/>
        <w:jc w:val="both"/>
        <w:rPr>
          <w:rFonts w:ascii="HelveticaNeueLT Std" w:hAnsi="HelveticaNeueLT Std" w:cs="Arial"/>
          <w:b/>
        </w:rPr>
      </w:pPr>
      <w:r w:rsidRPr="00DC6481">
        <w:rPr>
          <w:rFonts w:ascii="HelveticaNeueLT Std" w:hAnsi="HelveticaNeueLT Std" w:cs="Arial"/>
        </w:rPr>
        <w:t xml:space="preserve">En dicho formato deberá cotizar los renglones señaladas en el  </w:t>
      </w:r>
      <w:r w:rsidRPr="00DC6481">
        <w:rPr>
          <w:rFonts w:ascii="HelveticaNeueLT Std" w:hAnsi="HelveticaNeueLT Std" w:cs="Arial"/>
          <w:b/>
          <w:bCs/>
        </w:rPr>
        <w:t>Anexo II (</w:t>
      </w:r>
      <w:r w:rsidR="00DC6481" w:rsidRPr="00DC6481">
        <w:rPr>
          <w:rFonts w:ascii="HelveticaNeueLT Std" w:hAnsi="HelveticaNeueLT Std" w:cs="Arial"/>
          <w:b/>
          <w:bCs/>
        </w:rPr>
        <w:t>Formato de Propuestas Técnicas</w:t>
      </w:r>
      <w:r w:rsidRPr="00DC6481">
        <w:rPr>
          <w:rFonts w:ascii="HelveticaNeueLT Std" w:hAnsi="HelveticaNeueLT Std" w:cs="Arial"/>
          <w:b/>
          <w:bCs/>
        </w:rPr>
        <w:t>)</w:t>
      </w:r>
      <w:r w:rsidRPr="00DC6481">
        <w:rPr>
          <w:rFonts w:ascii="HelveticaNeueLT Std" w:hAnsi="HelveticaNeueLT Std" w:cs="Arial"/>
          <w:bCs/>
        </w:rPr>
        <w:t xml:space="preserve"> con </w:t>
      </w:r>
      <w:r w:rsidRPr="00DC6481">
        <w:rPr>
          <w:rFonts w:ascii="HelveticaNeueLT Std" w:hAnsi="HelveticaNeueLT Std" w:cs="Arial"/>
          <w:b/>
          <w:bCs/>
        </w:rPr>
        <w:t>cantidad uno</w:t>
      </w:r>
      <w:r w:rsidRPr="00DC6481">
        <w:rPr>
          <w:rFonts w:ascii="HelveticaNeueLT Std" w:hAnsi="HelveticaNeueLT Std" w:cs="Arial"/>
          <w:bCs/>
        </w:rPr>
        <w:t xml:space="preserve">, señalando </w:t>
      </w:r>
      <w:r w:rsidRPr="00DC6481">
        <w:rPr>
          <w:rFonts w:ascii="HelveticaNeueLT Std" w:hAnsi="HelveticaNeueLT Std" w:cs="Arial"/>
        </w:rPr>
        <w:t>el precio unit</w:t>
      </w:r>
      <w:r w:rsidR="00707657">
        <w:rPr>
          <w:rFonts w:ascii="HelveticaNeueLT Std" w:hAnsi="HelveticaNeueLT Std" w:cs="Arial"/>
        </w:rPr>
        <w:t>ario de renglón e Importe Total</w:t>
      </w:r>
    </w:p>
    <w:p w:rsidR="00561F3B" w:rsidRPr="00DC6481" w:rsidRDefault="00561F3B" w:rsidP="00561F3B">
      <w:pPr>
        <w:pStyle w:val="Prrafodelista"/>
        <w:spacing w:after="120"/>
        <w:jc w:val="both"/>
        <w:rPr>
          <w:rFonts w:ascii="HelveticaNeueLT Std" w:hAnsi="HelveticaNeueLT Std" w:cs="Arial"/>
          <w:b/>
        </w:rPr>
      </w:pPr>
    </w:p>
    <w:p w:rsidR="00DC6481" w:rsidRPr="00707657" w:rsidRDefault="00DC6481" w:rsidP="002B6A1A">
      <w:pPr>
        <w:pStyle w:val="Prrafodelista"/>
        <w:numPr>
          <w:ilvl w:val="0"/>
          <w:numId w:val="19"/>
        </w:numPr>
        <w:spacing w:after="120"/>
        <w:jc w:val="both"/>
        <w:rPr>
          <w:rFonts w:ascii="HelveticaNeueLT Std" w:hAnsi="HelveticaNeueLT Std" w:cs="Arial"/>
          <w:b/>
          <w:snapToGrid w:val="0"/>
          <w:u w:val="single"/>
        </w:rPr>
      </w:pPr>
      <w:r w:rsidRPr="00707657">
        <w:rPr>
          <w:rFonts w:ascii="HelveticaNeueLT Std" w:hAnsi="HelveticaNeueLT Std" w:cs="Arial"/>
          <w:bCs/>
        </w:rPr>
        <w:t xml:space="preserve">El monto del contrato o pedido por concepto de la prestación del servicio materia de </w:t>
      </w:r>
      <w:r w:rsidR="00707657">
        <w:rPr>
          <w:rFonts w:ascii="HelveticaNeueLT Std" w:hAnsi="HelveticaNeueLT Std" w:cs="Arial"/>
          <w:bCs/>
        </w:rPr>
        <w:t>esta</w:t>
      </w:r>
      <w:r w:rsidRPr="00707657">
        <w:rPr>
          <w:rFonts w:ascii="HelveticaNeueLT Std" w:hAnsi="HelveticaNeueLT Std" w:cs="Arial"/>
          <w:bCs/>
        </w:rPr>
        <w:t xml:space="preserve"> licitación será hasta por un Importe de </w:t>
      </w:r>
      <w:r w:rsidRPr="00707657">
        <w:rPr>
          <w:rFonts w:ascii="HelveticaNeueLT Std" w:hAnsi="HelveticaNeueLT Std" w:cs="Arial"/>
          <w:b/>
          <w:bCs/>
        </w:rPr>
        <w:t>$</w:t>
      </w:r>
      <w:r w:rsidR="00663E41">
        <w:rPr>
          <w:rFonts w:ascii="HelveticaNeueLT Std" w:hAnsi="HelveticaNeueLT Std" w:cs="Arial"/>
          <w:b/>
          <w:bCs/>
        </w:rPr>
        <w:t>17</w:t>
      </w:r>
      <w:r w:rsidR="008A7A43">
        <w:rPr>
          <w:rFonts w:ascii="HelveticaNeueLT Std" w:hAnsi="HelveticaNeueLT Std" w:cs="Arial"/>
          <w:b/>
          <w:bCs/>
        </w:rPr>
        <w:t>’</w:t>
      </w:r>
      <w:r w:rsidRPr="00707657">
        <w:rPr>
          <w:rFonts w:ascii="HelveticaNeueLT Std" w:hAnsi="HelveticaNeueLT Std" w:cs="Arial"/>
          <w:b/>
          <w:bCs/>
        </w:rPr>
        <w:t>500,000.00 (</w:t>
      </w:r>
      <w:r w:rsidR="00663E41">
        <w:rPr>
          <w:rFonts w:ascii="HelveticaNeueLT Std" w:hAnsi="HelveticaNeueLT Std" w:cs="Arial"/>
          <w:b/>
          <w:bCs/>
        </w:rPr>
        <w:t>Diecisiete</w:t>
      </w:r>
      <w:r w:rsidRPr="00707657">
        <w:rPr>
          <w:rFonts w:ascii="HelveticaNeueLT Std" w:hAnsi="HelveticaNeueLT Std" w:cs="Arial"/>
          <w:b/>
          <w:bCs/>
        </w:rPr>
        <w:t xml:space="preserve"> Millones Quinientos Mil Pesos 00/100 M.N)</w:t>
      </w:r>
      <w:r w:rsidRPr="00707657">
        <w:rPr>
          <w:rFonts w:ascii="HelveticaNeueLT Std" w:hAnsi="HelveticaNeueLT Std" w:cs="Arial"/>
          <w:bCs/>
        </w:rPr>
        <w:t xml:space="preserve"> con IVA incluido.</w:t>
      </w:r>
    </w:p>
    <w:p w:rsidR="00561F3B" w:rsidRPr="00172E6B" w:rsidRDefault="00561F3B" w:rsidP="00561F3B">
      <w:pPr>
        <w:pStyle w:val="Prrafodelista"/>
        <w:ind w:left="1440"/>
        <w:rPr>
          <w:rFonts w:ascii="HelveticaNeueLT Std" w:hAnsi="HelveticaNeueLT Std" w:cs="Arial"/>
          <w:b/>
          <w:snapToGrid w:val="0"/>
          <w:sz w:val="28"/>
          <w:u w:val="single"/>
        </w:rPr>
      </w:pPr>
    </w:p>
    <w:p w:rsidR="00561F3B" w:rsidRPr="00172E6B" w:rsidRDefault="00561F3B" w:rsidP="00561F3B">
      <w:pPr>
        <w:pStyle w:val="Prrafodelista"/>
        <w:ind w:left="1440"/>
        <w:rPr>
          <w:rFonts w:ascii="HelveticaNeueLT Std" w:hAnsi="HelveticaNeueLT Std" w:cs="Arial"/>
          <w:b/>
          <w:snapToGrid w:val="0"/>
          <w:sz w:val="28"/>
          <w:u w:val="single"/>
        </w:rPr>
      </w:pPr>
    </w:p>
    <w:p w:rsidR="00561F3B" w:rsidRPr="00172E6B" w:rsidRDefault="00561F3B" w:rsidP="00561F3B">
      <w:pPr>
        <w:pStyle w:val="Prrafodelista"/>
        <w:ind w:left="1440"/>
        <w:rPr>
          <w:rFonts w:ascii="HelveticaNeueLT Std" w:hAnsi="HelveticaNeueLT Std" w:cs="Arial"/>
          <w:b/>
          <w:snapToGrid w:val="0"/>
          <w:sz w:val="28"/>
          <w:u w:val="single"/>
        </w:rPr>
      </w:pPr>
    </w:p>
    <w:p w:rsidR="00561F3B" w:rsidRPr="00172E6B" w:rsidRDefault="00561F3B" w:rsidP="00561F3B">
      <w:pPr>
        <w:pStyle w:val="Prrafodelista"/>
        <w:ind w:left="1440"/>
        <w:rPr>
          <w:rFonts w:ascii="HelveticaNeueLT Std" w:hAnsi="HelveticaNeueLT Std" w:cs="Arial"/>
          <w:b/>
          <w:snapToGrid w:val="0"/>
          <w:sz w:val="28"/>
          <w:u w:val="single"/>
        </w:rPr>
      </w:pPr>
    </w:p>
    <w:p w:rsidR="00561F3B" w:rsidRPr="00172E6B" w:rsidRDefault="00561F3B" w:rsidP="00561F3B">
      <w:pPr>
        <w:pStyle w:val="Prrafodelista"/>
        <w:ind w:left="1440"/>
        <w:rPr>
          <w:rFonts w:ascii="HelveticaNeueLT Std" w:hAnsi="HelveticaNeueLT Std" w:cs="Arial"/>
          <w:b/>
          <w:snapToGrid w:val="0"/>
          <w:sz w:val="28"/>
          <w:u w:val="single"/>
        </w:rPr>
      </w:pPr>
    </w:p>
    <w:p w:rsidR="00561F3B" w:rsidRPr="00172E6B" w:rsidRDefault="00561F3B" w:rsidP="00561F3B">
      <w:pPr>
        <w:pStyle w:val="Prrafodelista"/>
        <w:ind w:left="1440"/>
        <w:rPr>
          <w:rFonts w:ascii="HelveticaNeueLT Std" w:hAnsi="HelveticaNeueLT Std" w:cs="Arial"/>
          <w:b/>
          <w:snapToGrid w:val="0"/>
          <w:sz w:val="28"/>
          <w:u w:val="single"/>
        </w:rPr>
      </w:pPr>
    </w:p>
    <w:p w:rsidR="00561F3B" w:rsidRPr="00172E6B" w:rsidRDefault="00561F3B" w:rsidP="00561F3B">
      <w:pPr>
        <w:pStyle w:val="Prrafodelista"/>
        <w:ind w:left="1440"/>
        <w:rPr>
          <w:rFonts w:ascii="HelveticaNeueLT Std" w:hAnsi="HelveticaNeueLT Std" w:cs="Arial"/>
          <w:b/>
          <w:snapToGrid w:val="0"/>
          <w:sz w:val="28"/>
          <w:u w:val="single"/>
        </w:rPr>
      </w:pPr>
    </w:p>
    <w:p w:rsidR="00561F3B" w:rsidRPr="00172E6B" w:rsidRDefault="00561F3B" w:rsidP="00561F3B">
      <w:pPr>
        <w:pStyle w:val="Prrafodelista"/>
        <w:ind w:left="1440"/>
        <w:rPr>
          <w:rFonts w:ascii="HelveticaNeueLT Std" w:hAnsi="HelveticaNeueLT Std" w:cs="Arial"/>
          <w:b/>
          <w:snapToGrid w:val="0"/>
          <w:sz w:val="28"/>
          <w:u w:val="single"/>
        </w:rPr>
      </w:pPr>
    </w:p>
    <w:p w:rsidR="00561F3B" w:rsidRPr="00172E6B" w:rsidRDefault="00561F3B" w:rsidP="00561F3B">
      <w:pPr>
        <w:pStyle w:val="Prrafodelista"/>
        <w:ind w:left="1440"/>
        <w:rPr>
          <w:rFonts w:ascii="HelveticaNeueLT Std" w:hAnsi="HelveticaNeueLT Std" w:cs="Arial"/>
          <w:b/>
          <w:snapToGrid w:val="0"/>
          <w:sz w:val="28"/>
          <w:u w:val="single"/>
        </w:rPr>
      </w:pPr>
    </w:p>
    <w:p w:rsidR="00561F3B" w:rsidRPr="00172E6B" w:rsidRDefault="00561F3B" w:rsidP="00561F3B">
      <w:pPr>
        <w:pStyle w:val="Prrafodelista"/>
        <w:ind w:left="1440"/>
        <w:rPr>
          <w:rFonts w:ascii="HelveticaNeueLT Std" w:hAnsi="HelveticaNeueLT Std" w:cs="Arial"/>
          <w:b/>
          <w:snapToGrid w:val="0"/>
          <w:sz w:val="28"/>
          <w:u w:val="single"/>
        </w:rPr>
      </w:pPr>
    </w:p>
    <w:p w:rsidR="00561F3B" w:rsidRPr="00172E6B" w:rsidRDefault="00561F3B" w:rsidP="00561F3B">
      <w:pPr>
        <w:pStyle w:val="Prrafodelista"/>
        <w:ind w:left="1440"/>
        <w:rPr>
          <w:rFonts w:ascii="HelveticaNeueLT Std" w:hAnsi="HelveticaNeueLT Std" w:cs="Arial"/>
          <w:b/>
          <w:snapToGrid w:val="0"/>
          <w:sz w:val="28"/>
          <w:u w:val="single"/>
        </w:rPr>
      </w:pPr>
    </w:p>
    <w:p w:rsidR="00561F3B" w:rsidRPr="00172E6B" w:rsidRDefault="00561F3B" w:rsidP="00561F3B">
      <w:pPr>
        <w:pStyle w:val="Prrafodelista"/>
        <w:ind w:left="1440"/>
        <w:rPr>
          <w:rFonts w:ascii="HelveticaNeueLT Std" w:hAnsi="HelveticaNeueLT Std" w:cs="Arial"/>
          <w:b/>
          <w:snapToGrid w:val="0"/>
          <w:sz w:val="28"/>
          <w:u w:val="single"/>
        </w:rPr>
      </w:pPr>
    </w:p>
    <w:p w:rsidR="00561F3B" w:rsidRPr="00172E6B" w:rsidRDefault="00561F3B" w:rsidP="00561F3B">
      <w:pPr>
        <w:pStyle w:val="Prrafodelista"/>
        <w:ind w:left="1440"/>
        <w:rPr>
          <w:rFonts w:ascii="HelveticaNeueLT Std" w:hAnsi="HelveticaNeueLT Std" w:cs="Arial"/>
          <w:b/>
          <w:snapToGrid w:val="0"/>
          <w:sz w:val="28"/>
          <w:u w:val="single"/>
        </w:rPr>
      </w:pPr>
    </w:p>
    <w:p w:rsidR="00561F3B" w:rsidRPr="00172E6B" w:rsidRDefault="00561F3B" w:rsidP="00561F3B">
      <w:pPr>
        <w:pStyle w:val="Prrafodelista"/>
        <w:ind w:left="1440"/>
        <w:rPr>
          <w:rFonts w:ascii="HelveticaNeueLT Std" w:hAnsi="HelveticaNeueLT Std" w:cs="Arial"/>
          <w:b/>
          <w:snapToGrid w:val="0"/>
          <w:sz w:val="28"/>
          <w:u w:val="single"/>
        </w:rPr>
      </w:pPr>
    </w:p>
    <w:p w:rsidR="00561F3B" w:rsidRPr="00172E6B" w:rsidRDefault="00561F3B" w:rsidP="00561F3B">
      <w:pPr>
        <w:pStyle w:val="Prrafodelista"/>
        <w:ind w:left="1440"/>
        <w:rPr>
          <w:rFonts w:ascii="HelveticaNeueLT Std" w:hAnsi="HelveticaNeueLT Std" w:cs="Arial"/>
          <w:b/>
          <w:snapToGrid w:val="0"/>
          <w:sz w:val="28"/>
          <w:u w:val="single"/>
        </w:rPr>
      </w:pPr>
    </w:p>
    <w:p w:rsidR="00561F3B" w:rsidRPr="00172E6B" w:rsidRDefault="00561F3B" w:rsidP="00561F3B">
      <w:pPr>
        <w:pStyle w:val="Prrafodelista"/>
        <w:ind w:left="1440"/>
        <w:rPr>
          <w:rFonts w:ascii="HelveticaNeueLT Std" w:hAnsi="HelveticaNeueLT Std" w:cs="Arial"/>
          <w:b/>
          <w:snapToGrid w:val="0"/>
          <w:sz w:val="28"/>
          <w:u w:val="single"/>
        </w:rPr>
      </w:pPr>
    </w:p>
    <w:p w:rsidR="00561F3B" w:rsidRPr="00172E6B" w:rsidRDefault="00561F3B" w:rsidP="00561F3B">
      <w:pPr>
        <w:pStyle w:val="Prrafodelista"/>
        <w:ind w:left="1440"/>
        <w:rPr>
          <w:rFonts w:ascii="HelveticaNeueLT Std" w:hAnsi="HelveticaNeueLT Std" w:cs="Arial"/>
          <w:b/>
          <w:snapToGrid w:val="0"/>
          <w:sz w:val="28"/>
          <w:u w:val="single"/>
        </w:rPr>
      </w:pPr>
    </w:p>
    <w:p w:rsidR="00561F3B" w:rsidRPr="00172E6B" w:rsidRDefault="00561F3B" w:rsidP="00561F3B">
      <w:pPr>
        <w:pStyle w:val="Prrafodelista"/>
        <w:ind w:left="1440"/>
        <w:rPr>
          <w:rFonts w:ascii="HelveticaNeueLT Std" w:hAnsi="HelveticaNeueLT Std" w:cs="Arial"/>
          <w:b/>
          <w:snapToGrid w:val="0"/>
          <w:sz w:val="28"/>
          <w:u w:val="single"/>
        </w:rPr>
      </w:pPr>
    </w:p>
    <w:p w:rsidR="00561F3B" w:rsidRPr="00172E6B" w:rsidRDefault="00561F3B" w:rsidP="00561F3B">
      <w:pPr>
        <w:pStyle w:val="Prrafodelista"/>
        <w:ind w:left="1440"/>
        <w:rPr>
          <w:rFonts w:ascii="HelveticaNeueLT Std" w:hAnsi="HelveticaNeueLT Std" w:cs="Arial"/>
          <w:b/>
          <w:snapToGrid w:val="0"/>
          <w:sz w:val="28"/>
          <w:u w:val="single"/>
        </w:rPr>
      </w:pPr>
    </w:p>
    <w:p w:rsidR="00561F3B" w:rsidRPr="00172E6B" w:rsidRDefault="00561F3B" w:rsidP="00561F3B">
      <w:pPr>
        <w:pStyle w:val="Prrafodelista"/>
        <w:ind w:left="1440"/>
        <w:rPr>
          <w:rFonts w:ascii="HelveticaNeueLT Std" w:hAnsi="HelveticaNeueLT Std" w:cs="Arial"/>
          <w:b/>
          <w:snapToGrid w:val="0"/>
          <w:sz w:val="28"/>
          <w:u w:val="single"/>
        </w:rPr>
      </w:pPr>
    </w:p>
    <w:p w:rsidR="00561F3B" w:rsidRPr="00172E6B" w:rsidRDefault="00561F3B" w:rsidP="00561F3B">
      <w:pPr>
        <w:pStyle w:val="Prrafodelista"/>
        <w:ind w:left="1440"/>
        <w:rPr>
          <w:rFonts w:ascii="HelveticaNeueLT Std" w:hAnsi="HelveticaNeueLT Std" w:cs="Arial"/>
          <w:b/>
          <w:snapToGrid w:val="0"/>
          <w:sz w:val="28"/>
          <w:u w:val="single"/>
        </w:rPr>
      </w:pPr>
    </w:p>
    <w:p w:rsidR="00561F3B" w:rsidRPr="00172E6B" w:rsidRDefault="00561F3B" w:rsidP="00561F3B">
      <w:pPr>
        <w:pStyle w:val="Prrafodelista"/>
        <w:ind w:left="1440"/>
        <w:rPr>
          <w:rFonts w:ascii="HelveticaNeueLT Std" w:hAnsi="HelveticaNeueLT Std" w:cs="Arial"/>
          <w:b/>
          <w:snapToGrid w:val="0"/>
          <w:sz w:val="28"/>
          <w:u w:val="single"/>
        </w:rPr>
      </w:pPr>
    </w:p>
    <w:p w:rsidR="00561F3B" w:rsidRPr="00172E6B" w:rsidRDefault="00561F3B" w:rsidP="00561F3B">
      <w:pPr>
        <w:pStyle w:val="Prrafodelista"/>
        <w:ind w:left="1440"/>
        <w:rPr>
          <w:rFonts w:ascii="HelveticaNeueLT Std" w:hAnsi="HelveticaNeueLT Std" w:cs="Arial"/>
          <w:b/>
          <w:snapToGrid w:val="0"/>
          <w:sz w:val="28"/>
          <w:u w:val="single"/>
        </w:rPr>
      </w:pPr>
    </w:p>
    <w:p w:rsidR="00561F3B" w:rsidRPr="00172E6B" w:rsidRDefault="00561F3B" w:rsidP="00561F3B">
      <w:pPr>
        <w:pStyle w:val="Prrafodelista"/>
        <w:ind w:left="1440"/>
        <w:rPr>
          <w:rFonts w:ascii="HelveticaNeueLT Std" w:hAnsi="HelveticaNeueLT Std" w:cs="Arial"/>
          <w:b/>
          <w:snapToGrid w:val="0"/>
          <w:sz w:val="28"/>
          <w:u w:val="single"/>
        </w:rPr>
      </w:pPr>
    </w:p>
    <w:p w:rsidR="00561F3B" w:rsidRPr="00172E6B" w:rsidRDefault="00561F3B" w:rsidP="00561F3B">
      <w:pPr>
        <w:pStyle w:val="Prrafodelista"/>
        <w:ind w:left="1440"/>
        <w:rPr>
          <w:rFonts w:ascii="HelveticaNeueLT Std" w:hAnsi="HelveticaNeueLT Std" w:cs="Arial"/>
          <w:b/>
          <w:snapToGrid w:val="0"/>
          <w:sz w:val="28"/>
          <w:u w:val="single"/>
        </w:rPr>
      </w:pPr>
    </w:p>
    <w:p w:rsidR="00561F3B" w:rsidRPr="00172E6B" w:rsidRDefault="00561F3B" w:rsidP="00561F3B">
      <w:pPr>
        <w:pStyle w:val="Prrafodelista"/>
        <w:ind w:left="1440"/>
        <w:rPr>
          <w:rFonts w:ascii="HelveticaNeueLT Std" w:hAnsi="HelveticaNeueLT Std" w:cs="Arial"/>
          <w:b/>
          <w:snapToGrid w:val="0"/>
          <w:sz w:val="28"/>
          <w:u w:val="single"/>
        </w:rPr>
      </w:pPr>
    </w:p>
    <w:p w:rsidR="00561F3B" w:rsidRPr="00172E6B" w:rsidRDefault="00561F3B" w:rsidP="00561F3B">
      <w:pPr>
        <w:pStyle w:val="Prrafodelista"/>
        <w:ind w:left="1440"/>
        <w:rPr>
          <w:rFonts w:ascii="HelveticaNeueLT Std" w:hAnsi="HelveticaNeueLT Std" w:cs="Arial"/>
          <w:b/>
          <w:snapToGrid w:val="0"/>
          <w:sz w:val="28"/>
          <w:u w:val="single"/>
        </w:rPr>
      </w:pPr>
    </w:p>
    <w:p w:rsidR="00561F3B" w:rsidRPr="00172E6B" w:rsidRDefault="00561F3B" w:rsidP="00561F3B">
      <w:pPr>
        <w:pStyle w:val="Prrafodelista"/>
        <w:ind w:left="1440"/>
        <w:rPr>
          <w:rFonts w:ascii="HelveticaNeueLT Std" w:hAnsi="HelveticaNeueLT Std" w:cs="Arial"/>
          <w:b/>
          <w:snapToGrid w:val="0"/>
          <w:sz w:val="28"/>
          <w:u w:val="single"/>
        </w:rPr>
      </w:pPr>
    </w:p>
    <w:p w:rsidR="00D256CA" w:rsidRDefault="00561F3B" w:rsidP="00561F3B">
      <w:pPr>
        <w:pStyle w:val="Prrafodelista"/>
        <w:ind w:left="1440"/>
        <w:rPr>
          <w:rFonts w:ascii="HelveticaNeueLT Std" w:hAnsi="HelveticaNeueLT Std" w:cs="Arial"/>
          <w:b/>
          <w:snapToGrid w:val="0"/>
          <w:sz w:val="28"/>
        </w:rPr>
      </w:pPr>
      <w:r w:rsidRPr="00172E6B">
        <w:rPr>
          <w:rFonts w:ascii="HelveticaNeueLT Std" w:hAnsi="HelveticaNeueLT Std" w:cs="Arial"/>
          <w:b/>
          <w:snapToGrid w:val="0"/>
          <w:sz w:val="28"/>
        </w:rPr>
        <w:t xml:space="preserve">                             </w:t>
      </w:r>
    </w:p>
    <w:p w:rsidR="00D256CA" w:rsidRDefault="00D256CA" w:rsidP="00561F3B">
      <w:pPr>
        <w:pStyle w:val="Prrafodelista"/>
        <w:ind w:left="1440"/>
        <w:rPr>
          <w:rFonts w:ascii="HelveticaNeueLT Std" w:hAnsi="HelveticaNeueLT Std" w:cs="Arial"/>
          <w:b/>
          <w:snapToGrid w:val="0"/>
          <w:sz w:val="28"/>
        </w:rPr>
      </w:pPr>
    </w:p>
    <w:p w:rsidR="00D256CA" w:rsidRDefault="00D256CA" w:rsidP="00561F3B">
      <w:pPr>
        <w:pStyle w:val="Prrafodelista"/>
        <w:ind w:left="1440"/>
        <w:rPr>
          <w:rFonts w:ascii="HelveticaNeueLT Std" w:hAnsi="HelveticaNeueLT Std" w:cs="Arial"/>
          <w:b/>
          <w:snapToGrid w:val="0"/>
          <w:sz w:val="28"/>
        </w:rPr>
      </w:pPr>
    </w:p>
    <w:p w:rsidR="00561F3B" w:rsidRPr="00DC6481" w:rsidRDefault="00561F3B" w:rsidP="00D256CA">
      <w:pPr>
        <w:pStyle w:val="Prrafodelista"/>
        <w:ind w:left="0"/>
        <w:jc w:val="center"/>
        <w:rPr>
          <w:rFonts w:ascii="HelveticaNeueLT Std" w:hAnsi="HelveticaNeueLT Std" w:cs="Arial"/>
          <w:b/>
          <w:snapToGrid w:val="0"/>
          <w:sz w:val="28"/>
          <w:u w:val="single"/>
        </w:rPr>
      </w:pPr>
      <w:r w:rsidRPr="00DC6481">
        <w:rPr>
          <w:rFonts w:ascii="HelveticaNeueLT Std" w:hAnsi="HelveticaNeueLT Std" w:cs="Arial"/>
          <w:b/>
          <w:snapToGrid w:val="0"/>
          <w:sz w:val="28"/>
          <w:u w:val="single"/>
        </w:rPr>
        <w:lastRenderedPageBreak/>
        <w:t>ANEXO V</w:t>
      </w:r>
    </w:p>
    <w:p w:rsidR="00561F3B" w:rsidRPr="00DC6481" w:rsidRDefault="00561F3B" w:rsidP="00561F3B">
      <w:pPr>
        <w:pStyle w:val="Prrafodelista"/>
        <w:ind w:left="1440"/>
        <w:rPr>
          <w:rFonts w:ascii="HelveticaNeueLT Std" w:hAnsi="HelveticaNeueLT Std" w:cs="Arial"/>
          <w:b/>
          <w:snapToGrid w:val="0"/>
          <w:sz w:val="24"/>
          <w:u w:val="single"/>
        </w:rPr>
      </w:pPr>
      <w:r w:rsidRPr="00DC6481">
        <w:rPr>
          <w:rFonts w:ascii="HelveticaNeueLT Std" w:hAnsi="HelveticaNeueLT Std" w:cs="Arial"/>
          <w:b/>
          <w:snapToGrid w:val="0"/>
          <w:sz w:val="24"/>
        </w:rPr>
        <w:t xml:space="preserve">                 </w:t>
      </w:r>
      <w:r w:rsidRPr="00DC6481">
        <w:rPr>
          <w:rFonts w:ascii="HelveticaNeueLT Std" w:hAnsi="HelveticaNeueLT Std" w:cs="Arial"/>
          <w:b/>
          <w:snapToGrid w:val="0"/>
          <w:sz w:val="24"/>
          <w:u w:val="single"/>
        </w:rPr>
        <w:t>MANIFESTACIÓN DE INTERES</w:t>
      </w:r>
    </w:p>
    <w:p w:rsidR="00561F3B" w:rsidRPr="00172E6B" w:rsidRDefault="00561F3B" w:rsidP="00561F3B">
      <w:pPr>
        <w:pStyle w:val="Prrafodelista"/>
        <w:ind w:left="1440"/>
        <w:rPr>
          <w:rFonts w:ascii="HelveticaNeueLT Std" w:hAnsi="HelveticaNeueLT Std"/>
          <w:highlight w:val="green"/>
        </w:rPr>
      </w:pPr>
    </w:p>
    <w:tbl>
      <w:tblPr>
        <w:tblW w:w="10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2"/>
        <w:gridCol w:w="2267"/>
        <w:gridCol w:w="1397"/>
        <w:gridCol w:w="1010"/>
        <w:gridCol w:w="2009"/>
      </w:tblGrid>
      <w:tr w:rsidR="00561F3B" w:rsidRPr="00172E6B" w:rsidTr="00E80C14">
        <w:trPr>
          <w:jc w:val="center"/>
        </w:trPr>
        <w:tc>
          <w:tcPr>
            <w:tcW w:w="10225" w:type="dxa"/>
            <w:gridSpan w:val="5"/>
            <w:tcBorders>
              <w:top w:val="single" w:sz="4" w:space="0" w:color="auto"/>
              <w:left w:val="single" w:sz="4" w:space="0" w:color="auto"/>
              <w:bottom w:val="double" w:sz="4" w:space="0" w:color="auto"/>
              <w:right w:val="single" w:sz="4" w:space="0" w:color="auto"/>
            </w:tcBorders>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_____________(NOMBRE)______________. MANIFIESTO BAJO PROTESTA DE DECIR VERDAD, QUE LOS DATOS AQUÍ ASENTADOS, SON CIERTOS. ASIMISMO MANIFIESTO MI INTERÉS EN PARTICIPAR EN LA LICITACIÓN PÚBLICA PRESENCIAL NACIONAL CON NUMERO DEL PROCEDIMIENTO DE CONTRATACIÓN ___-.</w:t>
            </w:r>
          </w:p>
        </w:tc>
      </w:tr>
      <w:tr w:rsidR="00561F3B" w:rsidRPr="00172E6B" w:rsidTr="00E80C14">
        <w:trPr>
          <w:jc w:val="center"/>
        </w:trPr>
        <w:tc>
          <w:tcPr>
            <w:tcW w:w="3542" w:type="dxa"/>
            <w:tcBorders>
              <w:top w:val="double" w:sz="4" w:space="0" w:color="auto"/>
              <w:left w:val="double" w:sz="4" w:space="0" w:color="auto"/>
              <w:bottom w:val="doub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REGISTRO FEDERAL DE CONTRIBUYENTES</w:t>
            </w:r>
          </w:p>
        </w:tc>
        <w:tc>
          <w:tcPr>
            <w:tcW w:w="6683" w:type="dxa"/>
            <w:gridSpan w:val="4"/>
            <w:tcBorders>
              <w:top w:val="double" w:sz="4" w:space="0" w:color="auto"/>
              <w:left w:val="single" w:sz="4" w:space="0" w:color="auto"/>
              <w:bottom w:val="double" w:sz="4" w:space="0" w:color="auto"/>
              <w:right w:val="double" w:sz="4" w:space="0" w:color="auto"/>
            </w:tcBorders>
          </w:tcPr>
          <w:p w:rsidR="00561F3B" w:rsidRPr="00172E6B" w:rsidRDefault="00561F3B" w:rsidP="00E80C14">
            <w:pPr>
              <w:rPr>
                <w:rFonts w:ascii="HelveticaNeueLT Std" w:hAnsi="HelveticaNeueLT Std"/>
                <w:sz w:val="18"/>
                <w:szCs w:val="18"/>
              </w:rPr>
            </w:pPr>
          </w:p>
        </w:tc>
      </w:tr>
      <w:tr w:rsidR="00561F3B" w:rsidRPr="00172E6B" w:rsidTr="00E80C14">
        <w:trPr>
          <w:trHeight w:val="244"/>
          <w:jc w:val="center"/>
        </w:trPr>
        <w:tc>
          <w:tcPr>
            <w:tcW w:w="3542" w:type="dxa"/>
            <w:vMerge w:val="restart"/>
            <w:tcBorders>
              <w:top w:val="double" w:sz="4" w:space="0" w:color="auto"/>
              <w:left w:val="double" w:sz="4" w:space="0" w:color="auto"/>
              <w:bottom w:val="sing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 xml:space="preserve">DOMICILIO </w:t>
            </w:r>
          </w:p>
        </w:tc>
        <w:tc>
          <w:tcPr>
            <w:tcW w:w="6683" w:type="dxa"/>
            <w:gridSpan w:val="4"/>
            <w:tcBorders>
              <w:top w:val="double" w:sz="4" w:space="0" w:color="auto"/>
              <w:left w:val="single" w:sz="4" w:space="0" w:color="auto"/>
              <w:bottom w:val="single" w:sz="4" w:space="0" w:color="auto"/>
              <w:right w:val="doub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CALLE Y NUMERO</w:t>
            </w:r>
          </w:p>
        </w:tc>
      </w:tr>
      <w:tr w:rsidR="00561F3B" w:rsidRPr="00172E6B" w:rsidTr="00E80C14">
        <w:trPr>
          <w:trHeight w:val="244"/>
          <w:jc w:val="center"/>
        </w:trPr>
        <w:tc>
          <w:tcPr>
            <w:tcW w:w="3542" w:type="dxa"/>
            <w:vMerge/>
            <w:tcBorders>
              <w:top w:val="double" w:sz="4" w:space="0" w:color="auto"/>
              <w:left w:val="double" w:sz="4" w:space="0" w:color="auto"/>
              <w:bottom w:val="single" w:sz="4" w:space="0" w:color="auto"/>
              <w:right w:val="single" w:sz="4" w:space="0" w:color="auto"/>
            </w:tcBorders>
            <w:vAlign w:val="center"/>
            <w:hideMark/>
          </w:tcPr>
          <w:p w:rsidR="00561F3B" w:rsidRPr="00172E6B" w:rsidRDefault="00561F3B" w:rsidP="00E80C14">
            <w:pPr>
              <w:rPr>
                <w:rFonts w:ascii="HelveticaNeueLT Std" w:hAnsi="HelveticaNeueLT Std"/>
                <w:sz w:val="18"/>
                <w:szCs w:val="18"/>
              </w:rPr>
            </w:pPr>
          </w:p>
        </w:tc>
        <w:tc>
          <w:tcPr>
            <w:tcW w:w="6683" w:type="dxa"/>
            <w:gridSpan w:val="4"/>
            <w:tcBorders>
              <w:top w:val="single" w:sz="4" w:space="0" w:color="auto"/>
              <w:left w:val="single" w:sz="4" w:space="0" w:color="auto"/>
              <w:bottom w:val="single" w:sz="4" w:space="0" w:color="auto"/>
              <w:right w:val="double" w:sz="4" w:space="0" w:color="auto"/>
            </w:tcBorders>
          </w:tcPr>
          <w:p w:rsidR="00561F3B" w:rsidRPr="00172E6B" w:rsidRDefault="00561F3B" w:rsidP="00E80C14">
            <w:pPr>
              <w:rPr>
                <w:rFonts w:ascii="HelveticaNeueLT Std" w:hAnsi="HelveticaNeueLT Std"/>
                <w:sz w:val="18"/>
                <w:szCs w:val="18"/>
              </w:rPr>
            </w:pPr>
          </w:p>
        </w:tc>
      </w:tr>
      <w:tr w:rsidR="00561F3B" w:rsidRPr="00172E6B" w:rsidTr="00E80C14">
        <w:trPr>
          <w:trHeight w:val="244"/>
          <w:jc w:val="center"/>
        </w:trPr>
        <w:tc>
          <w:tcPr>
            <w:tcW w:w="3542" w:type="dxa"/>
            <w:vMerge/>
            <w:tcBorders>
              <w:top w:val="double" w:sz="4" w:space="0" w:color="auto"/>
              <w:left w:val="double" w:sz="4" w:space="0" w:color="auto"/>
              <w:bottom w:val="single" w:sz="4" w:space="0" w:color="auto"/>
              <w:right w:val="single" w:sz="4" w:space="0" w:color="auto"/>
            </w:tcBorders>
            <w:vAlign w:val="center"/>
            <w:hideMark/>
          </w:tcPr>
          <w:p w:rsidR="00561F3B" w:rsidRPr="00172E6B" w:rsidRDefault="00561F3B" w:rsidP="00E80C14">
            <w:pPr>
              <w:rPr>
                <w:rFonts w:ascii="HelveticaNeueLT Std" w:hAnsi="HelveticaNeueLT Std"/>
                <w:sz w:val="18"/>
                <w:szCs w:val="18"/>
              </w:rPr>
            </w:pPr>
          </w:p>
        </w:tc>
        <w:tc>
          <w:tcPr>
            <w:tcW w:w="3664"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COLONIA</w:t>
            </w:r>
          </w:p>
        </w:tc>
        <w:tc>
          <w:tcPr>
            <w:tcW w:w="3019" w:type="dxa"/>
            <w:gridSpan w:val="2"/>
            <w:tcBorders>
              <w:top w:val="single" w:sz="4" w:space="0" w:color="auto"/>
              <w:left w:val="single" w:sz="4" w:space="0" w:color="auto"/>
              <w:bottom w:val="single" w:sz="4" w:space="0" w:color="auto"/>
              <w:right w:val="doub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DELEGACIÓN O MUNICIPIO</w:t>
            </w:r>
          </w:p>
        </w:tc>
      </w:tr>
      <w:tr w:rsidR="00561F3B" w:rsidRPr="00172E6B" w:rsidTr="00E80C14">
        <w:trPr>
          <w:jc w:val="center"/>
        </w:trPr>
        <w:tc>
          <w:tcPr>
            <w:tcW w:w="3542" w:type="dxa"/>
            <w:vMerge/>
            <w:tcBorders>
              <w:top w:val="double" w:sz="4" w:space="0" w:color="auto"/>
              <w:left w:val="double" w:sz="4" w:space="0" w:color="auto"/>
              <w:bottom w:val="single" w:sz="4" w:space="0" w:color="auto"/>
              <w:right w:val="single" w:sz="4" w:space="0" w:color="auto"/>
            </w:tcBorders>
            <w:vAlign w:val="center"/>
            <w:hideMark/>
          </w:tcPr>
          <w:p w:rsidR="00561F3B" w:rsidRPr="00172E6B" w:rsidRDefault="00561F3B" w:rsidP="00E80C14">
            <w:pPr>
              <w:rPr>
                <w:rFonts w:ascii="HelveticaNeueLT Std" w:hAnsi="HelveticaNeueLT Std"/>
                <w:sz w:val="18"/>
                <w:szCs w:val="18"/>
              </w:rPr>
            </w:pPr>
          </w:p>
        </w:tc>
        <w:tc>
          <w:tcPr>
            <w:tcW w:w="3664" w:type="dxa"/>
            <w:gridSpan w:val="2"/>
            <w:tcBorders>
              <w:top w:val="single" w:sz="4" w:space="0" w:color="auto"/>
              <w:left w:val="single" w:sz="4" w:space="0" w:color="auto"/>
              <w:bottom w:val="single" w:sz="4" w:space="0" w:color="auto"/>
              <w:right w:val="single" w:sz="4" w:space="0" w:color="auto"/>
            </w:tcBorders>
          </w:tcPr>
          <w:p w:rsidR="00561F3B" w:rsidRPr="00172E6B" w:rsidRDefault="00561F3B" w:rsidP="00E80C14">
            <w:pPr>
              <w:rPr>
                <w:rFonts w:ascii="HelveticaNeueLT Std" w:hAnsi="HelveticaNeueLT Std"/>
                <w:sz w:val="18"/>
                <w:szCs w:val="18"/>
              </w:rPr>
            </w:pPr>
          </w:p>
        </w:tc>
        <w:tc>
          <w:tcPr>
            <w:tcW w:w="3019" w:type="dxa"/>
            <w:gridSpan w:val="2"/>
            <w:tcBorders>
              <w:top w:val="single" w:sz="4" w:space="0" w:color="auto"/>
              <w:left w:val="single" w:sz="4" w:space="0" w:color="auto"/>
              <w:bottom w:val="single" w:sz="4" w:space="0" w:color="auto"/>
              <w:right w:val="double" w:sz="4" w:space="0" w:color="auto"/>
            </w:tcBorders>
          </w:tcPr>
          <w:p w:rsidR="00561F3B" w:rsidRPr="00172E6B" w:rsidRDefault="00561F3B" w:rsidP="00E80C14">
            <w:pPr>
              <w:rPr>
                <w:rFonts w:ascii="HelveticaNeueLT Std" w:hAnsi="HelveticaNeueLT Std"/>
                <w:sz w:val="18"/>
                <w:szCs w:val="18"/>
              </w:rPr>
            </w:pPr>
          </w:p>
        </w:tc>
      </w:tr>
      <w:tr w:rsidR="00561F3B" w:rsidRPr="00172E6B" w:rsidTr="00E80C14">
        <w:trPr>
          <w:jc w:val="center"/>
        </w:trPr>
        <w:tc>
          <w:tcPr>
            <w:tcW w:w="3542" w:type="dxa"/>
            <w:vMerge/>
            <w:tcBorders>
              <w:top w:val="double" w:sz="4" w:space="0" w:color="auto"/>
              <w:left w:val="double" w:sz="4" w:space="0" w:color="auto"/>
              <w:bottom w:val="single" w:sz="4" w:space="0" w:color="auto"/>
              <w:right w:val="single" w:sz="4" w:space="0" w:color="auto"/>
            </w:tcBorders>
            <w:vAlign w:val="center"/>
            <w:hideMark/>
          </w:tcPr>
          <w:p w:rsidR="00561F3B" w:rsidRPr="00172E6B" w:rsidRDefault="00561F3B" w:rsidP="00E80C14">
            <w:pPr>
              <w:rPr>
                <w:rFonts w:ascii="HelveticaNeueLT Std" w:hAnsi="HelveticaNeueLT Std"/>
                <w:sz w:val="18"/>
                <w:szCs w:val="18"/>
              </w:rPr>
            </w:pPr>
          </w:p>
        </w:tc>
        <w:tc>
          <w:tcPr>
            <w:tcW w:w="3664"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CÓDIGO POSTAL</w:t>
            </w:r>
          </w:p>
        </w:tc>
        <w:tc>
          <w:tcPr>
            <w:tcW w:w="3019" w:type="dxa"/>
            <w:gridSpan w:val="2"/>
            <w:tcBorders>
              <w:top w:val="single" w:sz="4" w:space="0" w:color="auto"/>
              <w:left w:val="single" w:sz="4" w:space="0" w:color="auto"/>
              <w:bottom w:val="single" w:sz="4" w:space="0" w:color="auto"/>
              <w:right w:val="doub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ENTIDAD FEDERATIVA</w:t>
            </w:r>
          </w:p>
        </w:tc>
      </w:tr>
      <w:tr w:rsidR="00561F3B" w:rsidRPr="00172E6B" w:rsidTr="00E80C14">
        <w:trPr>
          <w:trHeight w:val="114"/>
          <w:jc w:val="center"/>
        </w:trPr>
        <w:tc>
          <w:tcPr>
            <w:tcW w:w="3542" w:type="dxa"/>
            <w:vMerge/>
            <w:tcBorders>
              <w:top w:val="double" w:sz="4" w:space="0" w:color="auto"/>
              <w:left w:val="double" w:sz="4" w:space="0" w:color="auto"/>
              <w:bottom w:val="single" w:sz="4" w:space="0" w:color="auto"/>
              <w:right w:val="single" w:sz="4" w:space="0" w:color="auto"/>
            </w:tcBorders>
            <w:vAlign w:val="center"/>
            <w:hideMark/>
          </w:tcPr>
          <w:p w:rsidR="00561F3B" w:rsidRPr="00172E6B" w:rsidRDefault="00561F3B" w:rsidP="00E80C14">
            <w:pPr>
              <w:rPr>
                <w:rFonts w:ascii="HelveticaNeueLT Std" w:hAnsi="HelveticaNeueLT Std"/>
                <w:sz w:val="18"/>
                <w:szCs w:val="18"/>
              </w:rPr>
            </w:pPr>
          </w:p>
        </w:tc>
        <w:tc>
          <w:tcPr>
            <w:tcW w:w="6683" w:type="dxa"/>
            <w:gridSpan w:val="4"/>
            <w:tcBorders>
              <w:top w:val="single" w:sz="4" w:space="0" w:color="auto"/>
              <w:left w:val="single" w:sz="4" w:space="0" w:color="auto"/>
              <w:bottom w:val="single" w:sz="4" w:space="0" w:color="auto"/>
              <w:right w:val="double" w:sz="4" w:space="0" w:color="auto"/>
            </w:tcBorders>
          </w:tcPr>
          <w:p w:rsidR="00561F3B" w:rsidRPr="00172E6B" w:rsidRDefault="00561F3B" w:rsidP="00E80C14">
            <w:pPr>
              <w:rPr>
                <w:rFonts w:ascii="HelveticaNeueLT Std" w:hAnsi="HelveticaNeueLT Std"/>
                <w:sz w:val="18"/>
                <w:szCs w:val="18"/>
              </w:rPr>
            </w:pPr>
          </w:p>
        </w:tc>
      </w:tr>
      <w:tr w:rsidR="00561F3B" w:rsidRPr="00172E6B" w:rsidTr="00E80C14">
        <w:trPr>
          <w:trHeight w:val="257"/>
          <w:jc w:val="center"/>
        </w:trPr>
        <w:tc>
          <w:tcPr>
            <w:tcW w:w="3542" w:type="dxa"/>
            <w:tcBorders>
              <w:top w:val="single" w:sz="4" w:space="0" w:color="auto"/>
              <w:left w:val="double" w:sz="4" w:space="0" w:color="auto"/>
              <w:bottom w:val="sing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TELÉFONOS</w:t>
            </w:r>
          </w:p>
        </w:tc>
        <w:tc>
          <w:tcPr>
            <w:tcW w:w="6683" w:type="dxa"/>
            <w:gridSpan w:val="4"/>
            <w:tcBorders>
              <w:top w:val="single" w:sz="4" w:space="0" w:color="auto"/>
              <w:left w:val="single" w:sz="4" w:space="0" w:color="auto"/>
              <w:bottom w:val="single" w:sz="4" w:space="0" w:color="auto"/>
              <w:right w:val="double" w:sz="4" w:space="0" w:color="auto"/>
            </w:tcBorders>
          </w:tcPr>
          <w:p w:rsidR="00561F3B" w:rsidRPr="00172E6B" w:rsidRDefault="00561F3B" w:rsidP="00E80C14">
            <w:pPr>
              <w:rPr>
                <w:rFonts w:ascii="HelveticaNeueLT Std" w:hAnsi="HelveticaNeueLT Std"/>
                <w:sz w:val="18"/>
                <w:szCs w:val="18"/>
              </w:rPr>
            </w:pPr>
          </w:p>
        </w:tc>
      </w:tr>
      <w:tr w:rsidR="00561F3B" w:rsidRPr="00172E6B" w:rsidTr="00E80C14">
        <w:trPr>
          <w:jc w:val="center"/>
        </w:trPr>
        <w:tc>
          <w:tcPr>
            <w:tcW w:w="3542" w:type="dxa"/>
            <w:tcBorders>
              <w:top w:val="single" w:sz="4" w:space="0" w:color="auto"/>
              <w:left w:val="double" w:sz="4" w:space="0" w:color="auto"/>
              <w:bottom w:val="sing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FAX</w:t>
            </w:r>
          </w:p>
        </w:tc>
        <w:tc>
          <w:tcPr>
            <w:tcW w:w="6683" w:type="dxa"/>
            <w:gridSpan w:val="4"/>
            <w:tcBorders>
              <w:top w:val="single" w:sz="4" w:space="0" w:color="auto"/>
              <w:left w:val="single" w:sz="4" w:space="0" w:color="auto"/>
              <w:bottom w:val="single" w:sz="4" w:space="0" w:color="auto"/>
              <w:right w:val="double" w:sz="4" w:space="0" w:color="auto"/>
            </w:tcBorders>
          </w:tcPr>
          <w:p w:rsidR="00561F3B" w:rsidRPr="00172E6B" w:rsidRDefault="00561F3B" w:rsidP="00E80C14">
            <w:pPr>
              <w:rPr>
                <w:rFonts w:ascii="HelveticaNeueLT Std" w:hAnsi="HelveticaNeueLT Std"/>
                <w:sz w:val="18"/>
                <w:szCs w:val="18"/>
              </w:rPr>
            </w:pPr>
          </w:p>
        </w:tc>
      </w:tr>
      <w:tr w:rsidR="00561F3B" w:rsidRPr="00172E6B" w:rsidTr="00E80C14">
        <w:trPr>
          <w:jc w:val="center"/>
        </w:trPr>
        <w:tc>
          <w:tcPr>
            <w:tcW w:w="3542" w:type="dxa"/>
            <w:tcBorders>
              <w:top w:val="single" w:sz="4" w:space="0" w:color="auto"/>
              <w:left w:val="double" w:sz="4" w:space="0" w:color="auto"/>
              <w:bottom w:val="doub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CORREO ELECTRÓNICO</w:t>
            </w:r>
          </w:p>
        </w:tc>
        <w:tc>
          <w:tcPr>
            <w:tcW w:w="6683" w:type="dxa"/>
            <w:gridSpan w:val="4"/>
            <w:tcBorders>
              <w:top w:val="single" w:sz="4" w:space="0" w:color="auto"/>
              <w:left w:val="single" w:sz="4" w:space="0" w:color="auto"/>
              <w:bottom w:val="double" w:sz="4" w:space="0" w:color="auto"/>
              <w:right w:val="double" w:sz="4" w:space="0" w:color="auto"/>
            </w:tcBorders>
          </w:tcPr>
          <w:p w:rsidR="00561F3B" w:rsidRPr="00172E6B" w:rsidRDefault="00561F3B" w:rsidP="00E80C14">
            <w:pPr>
              <w:rPr>
                <w:rFonts w:ascii="HelveticaNeueLT Std" w:hAnsi="HelveticaNeueLT Std"/>
                <w:sz w:val="18"/>
                <w:szCs w:val="18"/>
              </w:rPr>
            </w:pPr>
          </w:p>
        </w:tc>
      </w:tr>
      <w:tr w:rsidR="00561F3B" w:rsidRPr="00172E6B" w:rsidTr="00E80C14">
        <w:trPr>
          <w:jc w:val="center"/>
        </w:trPr>
        <w:tc>
          <w:tcPr>
            <w:tcW w:w="3542" w:type="dxa"/>
            <w:vMerge w:val="restart"/>
            <w:tcBorders>
              <w:top w:val="double" w:sz="4" w:space="0" w:color="auto"/>
              <w:left w:val="double" w:sz="4" w:space="0" w:color="auto"/>
              <w:bottom w:val="sing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DATOS DE LA ESCRITURA PÚBLICA DEL ACTA CONSTITUTIVA</w:t>
            </w:r>
          </w:p>
        </w:tc>
        <w:tc>
          <w:tcPr>
            <w:tcW w:w="3664" w:type="dxa"/>
            <w:gridSpan w:val="2"/>
            <w:tcBorders>
              <w:top w:val="double" w:sz="4" w:space="0" w:color="auto"/>
              <w:left w:val="single" w:sz="4" w:space="0" w:color="auto"/>
              <w:bottom w:val="sing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NUMERO DE ESCRITURA</w:t>
            </w:r>
          </w:p>
        </w:tc>
        <w:tc>
          <w:tcPr>
            <w:tcW w:w="3019" w:type="dxa"/>
            <w:gridSpan w:val="2"/>
            <w:tcBorders>
              <w:top w:val="double" w:sz="4" w:space="0" w:color="auto"/>
              <w:left w:val="single" w:sz="4" w:space="0" w:color="auto"/>
              <w:bottom w:val="single" w:sz="4" w:space="0" w:color="auto"/>
              <w:right w:val="doub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FECHA</w:t>
            </w:r>
          </w:p>
        </w:tc>
      </w:tr>
      <w:tr w:rsidR="00561F3B" w:rsidRPr="00172E6B" w:rsidTr="00E80C14">
        <w:trPr>
          <w:jc w:val="center"/>
        </w:trPr>
        <w:tc>
          <w:tcPr>
            <w:tcW w:w="3542" w:type="dxa"/>
            <w:vMerge/>
            <w:tcBorders>
              <w:top w:val="double" w:sz="4" w:space="0" w:color="auto"/>
              <w:left w:val="double" w:sz="4" w:space="0" w:color="auto"/>
              <w:bottom w:val="single" w:sz="4" w:space="0" w:color="auto"/>
              <w:right w:val="single" w:sz="4" w:space="0" w:color="auto"/>
            </w:tcBorders>
            <w:vAlign w:val="center"/>
            <w:hideMark/>
          </w:tcPr>
          <w:p w:rsidR="00561F3B" w:rsidRPr="00172E6B" w:rsidRDefault="00561F3B" w:rsidP="00E80C14">
            <w:pPr>
              <w:rPr>
                <w:rFonts w:ascii="HelveticaNeueLT Std" w:hAnsi="HelveticaNeueLT Std"/>
                <w:sz w:val="18"/>
                <w:szCs w:val="18"/>
              </w:rPr>
            </w:pPr>
          </w:p>
        </w:tc>
        <w:tc>
          <w:tcPr>
            <w:tcW w:w="3664" w:type="dxa"/>
            <w:gridSpan w:val="2"/>
            <w:tcBorders>
              <w:top w:val="single" w:sz="4" w:space="0" w:color="auto"/>
              <w:left w:val="single" w:sz="4" w:space="0" w:color="auto"/>
              <w:bottom w:val="single" w:sz="4" w:space="0" w:color="auto"/>
              <w:right w:val="single" w:sz="4" w:space="0" w:color="auto"/>
            </w:tcBorders>
          </w:tcPr>
          <w:p w:rsidR="00561F3B" w:rsidRPr="00172E6B" w:rsidRDefault="00561F3B" w:rsidP="00E80C14">
            <w:pPr>
              <w:rPr>
                <w:rFonts w:ascii="HelveticaNeueLT Std" w:hAnsi="HelveticaNeueLT Std"/>
                <w:sz w:val="18"/>
                <w:szCs w:val="18"/>
              </w:rPr>
            </w:pPr>
          </w:p>
        </w:tc>
        <w:tc>
          <w:tcPr>
            <w:tcW w:w="3019" w:type="dxa"/>
            <w:gridSpan w:val="2"/>
            <w:tcBorders>
              <w:top w:val="single" w:sz="4" w:space="0" w:color="auto"/>
              <w:left w:val="single" w:sz="4" w:space="0" w:color="auto"/>
              <w:bottom w:val="single" w:sz="4" w:space="0" w:color="auto"/>
              <w:right w:val="double" w:sz="4" w:space="0" w:color="auto"/>
            </w:tcBorders>
          </w:tcPr>
          <w:p w:rsidR="00561F3B" w:rsidRPr="00172E6B" w:rsidRDefault="00561F3B" w:rsidP="00E80C14">
            <w:pPr>
              <w:rPr>
                <w:rFonts w:ascii="HelveticaNeueLT Std" w:hAnsi="HelveticaNeueLT Std"/>
                <w:sz w:val="18"/>
                <w:szCs w:val="18"/>
              </w:rPr>
            </w:pPr>
          </w:p>
        </w:tc>
      </w:tr>
      <w:tr w:rsidR="00561F3B" w:rsidRPr="00172E6B" w:rsidTr="00E80C14">
        <w:trPr>
          <w:jc w:val="center"/>
        </w:trPr>
        <w:tc>
          <w:tcPr>
            <w:tcW w:w="3542" w:type="dxa"/>
            <w:tcBorders>
              <w:top w:val="single" w:sz="4" w:space="0" w:color="auto"/>
              <w:left w:val="double" w:sz="4" w:space="0" w:color="auto"/>
              <w:bottom w:val="doub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NOMBRE, NÚMERO Y CIRCUNSCRIPCIÓN DEL NOTARIO PÚBLICO QUE DIO FE.</w:t>
            </w:r>
          </w:p>
        </w:tc>
        <w:tc>
          <w:tcPr>
            <w:tcW w:w="6683" w:type="dxa"/>
            <w:gridSpan w:val="4"/>
            <w:tcBorders>
              <w:top w:val="single" w:sz="4" w:space="0" w:color="auto"/>
              <w:left w:val="single" w:sz="4" w:space="0" w:color="auto"/>
              <w:bottom w:val="double" w:sz="4" w:space="0" w:color="auto"/>
              <w:right w:val="double" w:sz="4" w:space="0" w:color="auto"/>
            </w:tcBorders>
          </w:tcPr>
          <w:p w:rsidR="00561F3B" w:rsidRPr="00172E6B" w:rsidRDefault="00561F3B" w:rsidP="00E80C14">
            <w:pPr>
              <w:rPr>
                <w:rFonts w:ascii="HelveticaNeueLT Std" w:hAnsi="HelveticaNeueLT Std"/>
                <w:sz w:val="18"/>
                <w:szCs w:val="18"/>
              </w:rPr>
            </w:pPr>
          </w:p>
          <w:p w:rsidR="00561F3B" w:rsidRPr="00172E6B" w:rsidRDefault="00561F3B" w:rsidP="00E80C14">
            <w:pPr>
              <w:rPr>
                <w:rFonts w:ascii="HelveticaNeueLT Std" w:hAnsi="HelveticaNeueLT Std"/>
                <w:sz w:val="18"/>
                <w:szCs w:val="18"/>
              </w:rPr>
            </w:pPr>
          </w:p>
        </w:tc>
      </w:tr>
      <w:tr w:rsidR="00561F3B" w:rsidRPr="00172E6B" w:rsidTr="00E80C14">
        <w:trPr>
          <w:jc w:val="center"/>
        </w:trPr>
        <w:tc>
          <w:tcPr>
            <w:tcW w:w="3542" w:type="dxa"/>
            <w:vMerge w:val="restart"/>
            <w:tcBorders>
              <w:top w:val="double" w:sz="4" w:space="0" w:color="auto"/>
              <w:left w:val="double" w:sz="4" w:space="0" w:color="auto"/>
              <w:bottom w:val="sing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RELACIÓN DE ACCIONISTAS:</w:t>
            </w:r>
          </w:p>
        </w:tc>
        <w:tc>
          <w:tcPr>
            <w:tcW w:w="2267" w:type="dxa"/>
            <w:tcBorders>
              <w:top w:val="double" w:sz="4" w:space="0" w:color="auto"/>
              <w:left w:val="single" w:sz="4" w:space="0" w:color="auto"/>
              <w:bottom w:val="single" w:sz="4" w:space="0" w:color="auto"/>
              <w:right w:val="single" w:sz="4" w:space="0" w:color="auto"/>
            </w:tcBorders>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APELLIDO PATERNO</w:t>
            </w:r>
          </w:p>
        </w:tc>
        <w:tc>
          <w:tcPr>
            <w:tcW w:w="2407" w:type="dxa"/>
            <w:gridSpan w:val="2"/>
            <w:tcBorders>
              <w:top w:val="double" w:sz="4" w:space="0" w:color="auto"/>
              <w:left w:val="single" w:sz="4" w:space="0" w:color="auto"/>
              <w:bottom w:val="single" w:sz="4" w:space="0" w:color="auto"/>
              <w:right w:val="single" w:sz="4" w:space="0" w:color="auto"/>
            </w:tcBorders>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APELLIDO MATERNO</w:t>
            </w:r>
          </w:p>
        </w:tc>
        <w:tc>
          <w:tcPr>
            <w:tcW w:w="2009" w:type="dxa"/>
            <w:tcBorders>
              <w:top w:val="double" w:sz="4" w:space="0" w:color="auto"/>
              <w:left w:val="single" w:sz="4" w:space="0" w:color="auto"/>
              <w:bottom w:val="single" w:sz="4" w:space="0" w:color="auto"/>
              <w:right w:val="double" w:sz="4" w:space="0" w:color="auto"/>
            </w:tcBorders>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NOMBRE(S)</w:t>
            </w:r>
          </w:p>
        </w:tc>
      </w:tr>
      <w:tr w:rsidR="00561F3B" w:rsidRPr="00172E6B" w:rsidTr="00E80C14">
        <w:trPr>
          <w:jc w:val="center"/>
        </w:trPr>
        <w:tc>
          <w:tcPr>
            <w:tcW w:w="3542" w:type="dxa"/>
            <w:vMerge/>
            <w:tcBorders>
              <w:top w:val="double" w:sz="4" w:space="0" w:color="auto"/>
              <w:left w:val="double" w:sz="4" w:space="0" w:color="auto"/>
              <w:bottom w:val="single" w:sz="4" w:space="0" w:color="auto"/>
              <w:right w:val="single" w:sz="4" w:space="0" w:color="auto"/>
            </w:tcBorders>
            <w:vAlign w:val="center"/>
            <w:hideMark/>
          </w:tcPr>
          <w:p w:rsidR="00561F3B" w:rsidRPr="00172E6B" w:rsidRDefault="00561F3B" w:rsidP="00E80C14">
            <w:pPr>
              <w:rPr>
                <w:rFonts w:ascii="HelveticaNeueLT Std" w:hAnsi="HelveticaNeueLT Std"/>
                <w:sz w:val="18"/>
                <w:szCs w:val="18"/>
              </w:rPr>
            </w:pPr>
          </w:p>
        </w:tc>
        <w:tc>
          <w:tcPr>
            <w:tcW w:w="2267" w:type="dxa"/>
            <w:tcBorders>
              <w:top w:val="single" w:sz="4" w:space="0" w:color="auto"/>
              <w:left w:val="single" w:sz="4" w:space="0" w:color="auto"/>
              <w:bottom w:val="single" w:sz="4" w:space="0" w:color="auto"/>
              <w:right w:val="single" w:sz="4" w:space="0" w:color="auto"/>
            </w:tcBorders>
          </w:tcPr>
          <w:p w:rsidR="00561F3B" w:rsidRPr="00172E6B" w:rsidRDefault="00561F3B" w:rsidP="00E80C14">
            <w:pPr>
              <w:rPr>
                <w:rFonts w:ascii="HelveticaNeueLT Std" w:hAnsi="HelveticaNeueLT Std"/>
                <w:sz w:val="18"/>
                <w:szCs w:val="18"/>
              </w:rPr>
            </w:pPr>
          </w:p>
        </w:tc>
        <w:tc>
          <w:tcPr>
            <w:tcW w:w="2407" w:type="dxa"/>
            <w:gridSpan w:val="2"/>
            <w:tcBorders>
              <w:top w:val="single" w:sz="4" w:space="0" w:color="auto"/>
              <w:left w:val="single" w:sz="4" w:space="0" w:color="auto"/>
              <w:bottom w:val="single" w:sz="4" w:space="0" w:color="auto"/>
              <w:right w:val="single" w:sz="4" w:space="0" w:color="auto"/>
            </w:tcBorders>
          </w:tcPr>
          <w:p w:rsidR="00561F3B" w:rsidRPr="00172E6B" w:rsidRDefault="00561F3B" w:rsidP="00E80C14">
            <w:pPr>
              <w:rPr>
                <w:rFonts w:ascii="HelveticaNeueLT Std" w:hAnsi="HelveticaNeueLT Std"/>
                <w:sz w:val="18"/>
                <w:szCs w:val="18"/>
              </w:rPr>
            </w:pPr>
          </w:p>
        </w:tc>
        <w:tc>
          <w:tcPr>
            <w:tcW w:w="2009" w:type="dxa"/>
            <w:tcBorders>
              <w:top w:val="single" w:sz="4" w:space="0" w:color="auto"/>
              <w:left w:val="single" w:sz="4" w:space="0" w:color="auto"/>
              <w:bottom w:val="single" w:sz="4" w:space="0" w:color="auto"/>
              <w:right w:val="double" w:sz="4" w:space="0" w:color="auto"/>
            </w:tcBorders>
          </w:tcPr>
          <w:p w:rsidR="00561F3B" w:rsidRPr="00172E6B" w:rsidRDefault="00561F3B" w:rsidP="00E80C14">
            <w:pPr>
              <w:rPr>
                <w:rFonts w:ascii="HelveticaNeueLT Std" w:hAnsi="HelveticaNeueLT Std"/>
                <w:sz w:val="18"/>
                <w:szCs w:val="18"/>
              </w:rPr>
            </w:pPr>
          </w:p>
        </w:tc>
      </w:tr>
      <w:tr w:rsidR="00561F3B" w:rsidRPr="00172E6B" w:rsidTr="00E80C14">
        <w:trPr>
          <w:jc w:val="center"/>
        </w:trPr>
        <w:tc>
          <w:tcPr>
            <w:tcW w:w="3542" w:type="dxa"/>
            <w:vMerge/>
            <w:tcBorders>
              <w:top w:val="double" w:sz="4" w:space="0" w:color="auto"/>
              <w:left w:val="double" w:sz="4" w:space="0" w:color="auto"/>
              <w:bottom w:val="single" w:sz="4" w:space="0" w:color="auto"/>
              <w:right w:val="single" w:sz="4" w:space="0" w:color="auto"/>
            </w:tcBorders>
            <w:vAlign w:val="center"/>
            <w:hideMark/>
          </w:tcPr>
          <w:p w:rsidR="00561F3B" w:rsidRPr="00172E6B" w:rsidRDefault="00561F3B" w:rsidP="00E80C14">
            <w:pPr>
              <w:rPr>
                <w:rFonts w:ascii="HelveticaNeueLT Std" w:hAnsi="HelveticaNeueLT Std"/>
                <w:sz w:val="18"/>
                <w:szCs w:val="18"/>
              </w:rPr>
            </w:pPr>
          </w:p>
        </w:tc>
        <w:tc>
          <w:tcPr>
            <w:tcW w:w="2267" w:type="dxa"/>
            <w:tcBorders>
              <w:top w:val="single" w:sz="4" w:space="0" w:color="auto"/>
              <w:left w:val="single" w:sz="4" w:space="0" w:color="auto"/>
              <w:bottom w:val="single" w:sz="4" w:space="0" w:color="auto"/>
              <w:right w:val="single" w:sz="4" w:space="0" w:color="auto"/>
            </w:tcBorders>
          </w:tcPr>
          <w:p w:rsidR="00561F3B" w:rsidRPr="00172E6B" w:rsidRDefault="00561F3B" w:rsidP="00E80C14">
            <w:pPr>
              <w:rPr>
                <w:rFonts w:ascii="HelveticaNeueLT Std" w:hAnsi="HelveticaNeueLT Std"/>
                <w:sz w:val="18"/>
                <w:szCs w:val="18"/>
              </w:rPr>
            </w:pPr>
          </w:p>
        </w:tc>
        <w:tc>
          <w:tcPr>
            <w:tcW w:w="2407" w:type="dxa"/>
            <w:gridSpan w:val="2"/>
            <w:tcBorders>
              <w:top w:val="single" w:sz="4" w:space="0" w:color="auto"/>
              <w:left w:val="single" w:sz="4" w:space="0" w:color="auto"/>
              <w:bottom w:val="single" w:sz="4" w:space="0" w:color="auto"/>
              <w:right w:val="single" w:sz="4" w:space="0" w:color="auto"/>
            </w:tcBorders>
          </w:tcPr>
          <w:p w:rsidR="00561F3B" w:rsidRPr="00172E6B" w:rsidRDefault="00561F3B" w:rsidP="00E80C14">
            <w:pPr>
              <w:rPr>
                <w:rFonts w:ascii="HelveticaNeueLT Std" w:hAnsi="HelveticaNeueLT Std"/>
                <w:sz w:val="18"/>
                <w:szCs w:val="18"/>
              </w:rPr>
            </w:pPr>
          </w:p>
        </w:tc>
        <w:tc>
          <w:tcPr>
            <w:tcW w:w="2009" w:type="dxa"/>
            <w:tcBorders>
              <w:top w:val="single" w:sz="4" w:space="0" w:color="auto"/>
              <w:left w:val="single" w:sz="4" w:space="0" w:color="auto"/>
              <w:bottom w:val="single" w:sz="4" w:space="0" w:color="auto"/>
              <w:right w:val="double" w:sz="4" w:space="0" w:color="auto"/>
            </w:tcBorders>
          </w:tcPr>
          <w:p w:rsidR="00561F3B" w:rsidRPr="00172E6B" w:rsidRDefault="00561F3B" w:rsidP="00E80C14">
            <w:pPr>
              <w:rPr>
                <w:rFonts w:ascii="HelveticaNeueLT Std" w:hAnsi="HelveticaNeueLT Std"/>
                <w:sz w:val="18"/>
                <w:szCs w:val="18"/>
              </w:rPr>
            </w:pPr>
          </w:p>
        </w:tc>
      </w:tr>
      <w:tr w:rsidR="00561F3B" w:rsidRPr="00172E6B" w:rsidTr="00E80C14">
        <w:trPr>
          <w:jc w:val="center"/>
        </w:trPr>
        <w:tc>
          <w:tcPr>
            <w:tcW w:w="3542" w:type="dxa"/>
            <w:tcBorders>
              <w:top w:val="single" w:sz="4" w:space="0" w:color="auto"/>
              <w:left w:val="double" w:sz="4" w:space="0" w:color="auto"/>
              <w:bottom w:val="sing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DESCRIPCIÓN DEL OBJETO SOCIAL de la empresa (personas morales) transcribir en forma completa el objeto social tal como aparece en su acta constitutiva o actividad preponderante (tratándose de personas físicas):</w:t>
            </w:r>
          </w:p>
        </w:tc>
        <w:tc>
          <w:tcPr>
            <w:tcW w:w="6683" w:type="dxa"/>
            <w:gridSpan w:val="4"/>
            <w:tcBorders>
              <w:top w:val="single" w:sz="4" w:space="0" w:color="auto"/>
              <w:left w:val="single" w:sz="4" w:space="0" w:color="auto"/>
              <w:bottom w:val="single" w:sz="4" w:space="0" w:color="auto"/>
              <w:right w:val="double" w:sz="4" w:space="0" w:color="auto"/>
            </w:tcBorders>
          </w:tcPr>
          <w:p w:rsidR="00561F3B" w:rsidRPr="00172E6B" w:rsidRDefault="00561F3B" w:rsidP="00E80C14">
            <w:pPr>
              <w:rPr>
                <w:rFonts w:ascii="HelveticaNeueLT Std" w:hAnsi="HelveticaNeueLT Std"/>
                <w:sz w:val="18"/>
                <w:szCs w:val="18"/>
              </w:rPr>
            </w:pPr>
          </w:p>
        </w:tc>
      </w:tr>
      <w:tr w:rsidR="00561F3B" w:rsidRPr="00172E6B" w:rsidTr="00E80C14">
        <w:trPr>
          <w:jc w:val="center"/>
        </w:trPr>
        <w:tc>
          <w:tcPr>
            <w:tcW w:w="3542" w:type="dxa"/>
            <w:vMerge w:val="restart"/>
            <w:tcBorders>
              <w:top w:val="single" w:sz="4" w:space="0" w:color="auto"/>
              <w:left w:val="double" w:sz="4" w:space="0" w:color="auto"/>
              <w:bottom w:val="doub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REFORMAS O MODIFICACIONES AL ACTA CONSTITUTIVA</w:t>
            </w:r>
          </w:p>
        </w:tc>
        <w:tc>
          <w:tcPr>
            <w:tcW w:w="6683" w:type="dxa"/>
            <w:gridSpan w:val="4"/>
            <w:tcBorders>
              <w:top w:val="single" w:sz="4" w:space="0" w:color="auto"/>
              <w:left w:val="single" w:sz="4" w:space="0" w:color="auto"/>
              <w:bottom w:val="single" w:sz="4" w:space="0" w:color="auto"/>
              <w:right w:val="double" w:sz="4" w:space="0" w:color="auto"/>
            </w:tcBorders>
          </w:tcPr>
          <w:p w:rsidR="00561F3B" w:rsidRPr="00172E6B" w:rsidRDefault="00561F3B" w:rsidP="00E80C14">
            <w:pPr>
              <w:rPr>
                <w:rFonts w:ascii="HelveticaNeueLT Std" w:hAnsi="HelveticaNeueLT Std"/>
                <w:sz w:val="18"/>
                <w:szCs w:val="18"/>
              </w:rPr>
            </w:pPr>
          </w:p>
        </w:tc>
      </w:tr>
      <w:tr w:rsidR="00561F3B" w:rsidRPr="00172E6B" w:rsidTr="00E80C14">
        <w:trPr>
          <w:jc w:val="center"/>
        </w:trPr>
        <w:tc>
          <w:tcPr>
            <w:tcW w:w="3542" w:type="dxa"/>
            <w:vMerge/>
            <w:tcBorders>
              <w:top w:val="single" w:sz="4" w:space="0" w:color="auto"/>
              <w:left w:val="double" w:sz="4" w:space="0" w:color="auto"/>
              <w:bottom w:val="double" w:sz="4" w:space="0" w:color="auto"/>
              <w:right w:val="single" w:sz="4" w:space="0" w:color="auto"/>
            </w:tcBorders>
            <w:vAlign w:val="center"/>
            <w:hideMark/>
          </w:tcPr>
          <w:p w:rsidR="00561F3B" w:rsidRPr="00172E6B" w:rsidRDefault="00561F3B" w:rsidP="00E80C14">
            <w:pPr>
              <w:rPr>
                <w:rFonts w:ascii="HelveticaNeueLT Std" w:hAnsi="HelveticaNeueLT Std"/>
                <w:sz w:val="18"/>
                <w:szCs w:val="18"/>
              </w:rPr>
            </w:pPr>
          </w:p>
        </w:tc>
        <w:tc>
          <w:tcPr>
            <w:tcW w:w="6683" w:type="dxa"/>
            <w:gridSpan w:val="4"/>
            <w:tcBorders>
              <w:top w:val="single" w:sz="4" w:space="0" w:color="auto"/>
              <w:left w:val="single" w:sz="4" w:space="0" w:color="auto"/>
              <w:bottom w:val="single" w:sz="4" w:space="0" w:color="auto"/>
              <w:right w:val="double" w:sz="4" w:space="0" w:color="auto"/>
            </w:tcBorders>
          </w:tcPr>
          <w:p w:rsidR="00561F3B" w:rsidRPr="00172E6B" w:rsidRDefault="00561F3B" w:rsidP="00E80C14">
            <w:pPr>
              <w:rPr>
                <w:rFonts w:ascii="HelveticaNeueLT Std" w:hAnsi="HelveticaNeueLT Std"/>
                <w:sz w:val="18"/>
                <w:szCs w:val="18"/>
              </w:rPr>
            </w:pPr>
          </w:p>
        </w:tc>
      </w:tr>
      <w:tr w:rsidR="00561F3B" w:rsidRPr="00172E6B" w:rsidTr="00E80C14">
        <w:trPr>
          <w:jc w:val="center"/>
        </w:trPr>
        <w:tc>
          <w:tcPr>
            <w:tcW w:w="3542" w:type="dxa"/>
            <w:vMerge/>
            <w:tcBorders>
              <w:top w:val="single" w:sz="4" w:space="0" w:color="auto"/>
              <w:left w:val="double" w:sz="4" w:space="0" w:color="auto"/>
              <w:bottom w:val="double" w:sz="4" w:space="0" w:color="auto"/>
              <w:right w:val="single" w:sz="4" w:space="0" w:color="auto"/>
            </w:tcBorders>
            <w:vAlign w:val="center"/>
            <w:hideMark/>
          </w:tcPr>
          <w:p w:rsidR="00561F3B" w:rsidRPr="00172E6B" w:rsidRDefault="00561F3B" w:rsidP="00E80C14">
            <w:pPr>
              <w:rPr>
                <w:rFonts w:ascii="HelveticaNeueLT Std" w:hAnsi="HelveticaNeueLT Std"/>
                <w:sz w:val="18"/>
                <w:szCs w:val="18"/>
              </w:rPr>
            </w:pPr>
          </w:p>
        </w:tc>
        <w:tc>
          <w:tcPr>
            <w:tcW w:w="6683" w:type="dxa"/>
            <w:gridSpan w:val="4"/>
            <w:tcBorders>
              <w:top w:val="single" w:sz="4" w:space="0" w:color="auto"/>
              <w:left w:val="single" w:sz="4" w:space="0" w:color="auto"/>
              <w:bottom w:val="double" w:sz="4" w:space="0" w:color="auto"/>
              <w:right w:val="double" w:sz="4" w:space="0" w:color="auto"/>
            </w:tcBorders>
          </w:tcPr>
          <w:p w:rsidR="00561F3B" w:rsidRPr="00172E6B" w:rsidRDefault="00561F3B" w:rsidP="00E80C14">
            <w:pPr>
              <w:rPr>
                <w:rFonts w:ascii="HelveticaNeueLT Std" w:hAnsi="HelveticaNeueLT Std"/>
                <w:sz w:val="18"/>
                <w:szCs w:val="18"/>
              </w:rPr>
            </w:pPr>
          </w:p>
        </w:tc>
      </w:tr>
      <w:tr w:rsidR="00561F3B" w:rsidRPr="00172E6B" w:rsidTr="00E80C14">
        <w:trPr>
          <w:jc w:val="center"/>
        </w:trPr>
        <w:tc>
          <w:tcPr>
            <w:tcW w:w="3542" w:type="dxa"/>
            <w:tcBorders>
              <w:top w:val="double" w:sz="4" w:space="0" w:color="auto"/>
              <w:left w:val="double" w:sz="4" w:space="0" w:color="auto"/>
              <w:bottom w:val="sing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NOMBRE DEL APODERADO O REPRESENTANTE</w:t>
            </w:r>
          </w:p>
        </w:tc>
        <w:tc>
          <w:tcPr>
            <w:tcW w:w="6683" w:type="dxa"/>
            <w:gridSpan w:val="4"/>
            <w:tcBorders>
              <w:top w:val="double" w:sz="4" w:space="0" w:color="auto"/>
              <w:left w:val="single" w:sz="4" w:space="0" w:color="auto"/>
              <w:bottom w:val="single" w:sz="4" w:space="0" w:color="auto"/>
              <w:right w:val="double" w:sz="4" w:space="0" w:color="auto"/>
            </w:tcBorders>
          </w:tcPr>
          <w:p w:rsidR="00561F3B" w:rsidRPr="00172E6B" w:rsidRDefault="00561F3B" w:rsidP="00E80C14">
            <w:pPr>
              <w:rPr>
                <w:rFonts w:ascii="HelveticaNeueLT Std" w:hAnsi="HelveticaNeueLT Std"/>
                <w:sz w:val="18"/>
                <w:szCs w:val="18"/>
              </w:rPr>
            </w:pPr>
          </w:p>
        </w:tc>
      </w:tr>
      <w:tr w:rsidR="00561F3B" w:rsidRPr="00172E6B" w:rsidTr="00E80C14">
        <w:trPr>
          <w:jc w:val="center"/>
        </w:trPr>
        <w:tc>
          <w:tcPr>
            <w:tcW w:w="3542" w:type="dxa"/>
            <w:vMerge w:val="restart"/>
            <w:tcBorders>
              <w:top w:val="single" w:sz="4" w:space="0" w:color="auto"/>
              <w:left w:val="double" w:sz="4" w:space="0" w:color="auto"/>
              <w:bottom w:val="sing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DATOS DEL PODER NOTARIAL</w:t>
            </w:r>
          </w:p>
        </w:tc>
        <w:tc>
          <w:tcPr>
            <w:tcW w:w="3664" w:type="dxa"/>
            <w:gridSpan w:val="2"/>
            <w:tcBorders>
              <w:top w:val="single" w:sz="4" w:space="0" w:color="auto"/>
              <w:left w:val="single" w:sz="4" w:space="0" w:color="auto"/>
              <w:bottom w:val="sing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ESCRITURA PÚBLICA NÚMERO</w:t>
            </w:r>
          </w:p>
        </w:tc>
        <w:tc>
          <w:tcPr>
            <w:tcW w:w="3019" w:type="dxa"/>
            <w:gridSpan w:val="2"/>
            <w:tcBorders>
              <w:top w:val="single" w:sz="4" w:space="0" w:color="auto"/>
              <w:left w:val="single" w:sz="4" w:space="0" w:color="auto"/>
              <w:bottom w:val="single" w:sz="4" w:space="0" w:color="auto"/>
              <w:right w:val="doub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FECHA</w:t>
            </w:r>
          </w:p>
        </w:tc>
      </w:tr>
      <w:tr w:rsidR="00561F3B" w:rsidRPr="00172E6B" w:rsidTr="00E80C14">
        <w:trPr>
          <w:jc w:val="center"/>
        </w:trPr>
        <w:tc>
          <w:tcPr>
            <w:tcW w:w="3542" w:type="dxa"/>
            <w:vMerge/>
            <w:tcBorders>
              <w:top w:val="single" w:sz="4" w:space="0" w:color="auto"/>
              <w:left w:val="double" w:sz="4" w:space="0" w:color="auto"/>
              <w:bottom w:val="single" w:sz="4" w:space="0" w:color="auto"/>
              <w:right w:val="single" w:sz="4" w:space="0" w:color="auto"/>
            </w:tcBorders>
            <w:vAlign w:val="center"/>
            <w:hideMark/>
          </w:tcPr>
          <w:p w:rsidR="00561F3B" w:rsidRPr="00172E6B" w:rsidRDefault="00561F3B" w:rsidP="00E80C14">
            <w:pPr>
              <w:rPr>
                <w:rFonts w:ascii="HelveticaNeueLT Std" w:hAnsi="HelveticaNeueLT Std"/>
                <w:sz w:val="18"/>
                <w:szCs w:val="18"/>
              </w:rPr>
            </w:pPr>
          </w:p>
        </w:tc>
        <w:tc>
          <w:tcPr>
            <w:tcW w:w="3664" w:type="dxa"/>
            <w:gridSpan w:val="2"/>
            <w:tcBorders>
              <w:top w:val="single" w:sz="4" w:space="0" w:color="auto"/>
              <w:left w:val="single" w:sz="4" w:space="0" w:color="auto"/>
              <w:bottom w:val="single" w:sz="4" w:space="0" w:color="auto"/>
              <w:right w:val="single" w:sz="4" w:space="0" w:color="auto"/>
            </w:tcBorders>
          </w:tcPr>
          <w:p w:rsidR="00561F3B" w:rsidRPr="00172E6B" w:rsidRDefault="00561F3B" w:rsidP="00E80C14">
            <w:pPr>
              <w:rPr>
                <w:rFonts w:ascii="HelveticaNeueLT Std" w:hAnsi="HelveticaNeueLT Std"/>
                <w:sz w:val="18"/>
                <w:szCs w:val="18"/>
              </w:rPr>
            </w:pPr>
          </w:p>
        </w:tc>
        <w:tc>
          <w:tcPr>
            <w:tcW w:w="3019" w:type="dxa"/>
            <w:gridSpan w:val="2"/>
            <w:tcBorders>
              <w:top w:val="single" w:sz="4" w:space="0" w:color="auto"/>
              <w:left w:val="single" w:sz="4" w:space="0" w:color="auto"/>
              <w:bottom w:val="single" w:sz="4" w:space="0" w:color="auto"/>
              <w:right w:val="double" w:sz="4" w:space="0" w:color="auto"/>
            </w:tcBorders>
          </w:tcPr>
          <w:p w:rsidR="00561F3B" w:rsidRPr="00172E6B" w:rsidRDefault="00561F3B" w:rsidP="00E80C14">
            <w:pPr>
              <w:rPr>
                <w:rFonts w:ascii="HelveticaNeueLT Std" w:hAnsi="HelveticaNeueLT Std"/>
                <w:sz w:val="18"/>
                <w:szCs w:val="18"/>
              </w:rPr>
            </w:pPr>
          </w:p>
        </w:tc>
      </w:tr>
      <w:tr w:rsidR="00561F3B" w:rsidRPr="00172E6B" w:rsidTr="00E80C14">
        <w:trPr>
          <w:jc w:val="center"/>
        </w:trPr>
        <w:tc>
          <w:tcPr>
            <w:tcW w:w="3542" w:type="dxa"/>
            <w:tcBorders>
              <w:top w:val="single" w:sz="4" w:space="0" w:color="auto"/>
              <w:left w:val="double" w:sz="4" w:space="0" w:color="auto"/>
              <w:bottom w:val="double" w:sz="4" w:space="0" w:color="auto"/>
              <w:right w:val="single" w:sz="4" w:space="0" w:color="auto"/>
            </w:tcBorders>
            <w:shd w:val="clear" w:color="auto" w:fill="D9D9D9"/>
            <w:hideMark/>
          </w:tcPr>
          <w:p w:rsidR="00561F3B" w:rsidRPr="00172E6B" w:rsidRDefault="00561F3B" w:rsidP="00E80C14">
            <w:pPr>
              <w:rPr>
                <w:rFonts w:ascii="HelveticaNeueLT Std" w:hAnsi="HelveticaNeueLT Std"/>
                <w:sz w:val="18"/>
                <w:szCs w:val="18"/>
              </w:rPr>
            </w:pPr>
            <w:r w:rsidRPr="00172E6B">
              <w:rPr>
                <w:rFonts w:ascii="HelveticaNeueLT Std" w:hAnsi="HelveticaNeueLT Std"/>
                <w:sz w:val="18"/>
                <w:szCs w:val="18"/>
              </w:rPr>
              <w:t>NOMBRE, NÚMERO Y CIRCUNSCRIPCIÓN DEL NOTARIO PÚBLICO QUE OTORGÓ EL MISMO.</w:t>
            </w:r>
          </w:p>
        </w:tc>
        <w:tc>
          <w:tcPr>
            <w:tcW w:w="6683" w:type="dxa"/>
            <w:gridSpan w:val="4"/>
            <w:tcBorders>
              <w:top w:val="single" w:sz="4" w:space="0" w:color="auto"/>
              <w:left w:val="single" w:sz="4" w:space="0" w:color="auto"/>
              <w:bottom w:val="double" w:sz="4" w:space="0" w:color="auto"/>
              <w:right w:val="double" w:sz="4" w:space="0" w:color="auto"/>
            </w:tcBorders>
          </w:tcPr>
          <w:p w:rsidR="00561F3B" w:rsidRPr="00172E6B" w:rsidRDefault="00561F3B" w:rsidP="00E80C14">
            <w:pPr>
              <w:rPr>
                <w:rFonts w:ascii="HelveticaNeueLT Std" w:hAnsi="HelveticaNeueLT Std"/>
                <w:sz w:val="18"/>
                <w:szCs w:val="18"/>
              </w:rPr>
            </w:pPr>
          </w:p>
        </w:tc>
      </w:tr>
    </w:tbl>
    <w:p w:rsidR="005B2C3D" w:rsidRPr="00172E6B" w:rsidRDefault="005B2C3D" w:rsidP="005B2C3D">
      <w:pPr>
        <w:pStyle w:val="Prrafodelista"/>
        <w:ind w:left="1440" w:hanging="1866"/>
        <w:jc w:val="both"/>
        <w:rPr>
          <w:rFonts w:ascii="HelveticaNeueLT Std" w:hAnsi="HelveticaNeueLT Std"/>
          <w:highlight w:val="green"/>
        </w:rPr>
      </w:pPr>
    </w:p>
    <w:p w:rsidR="00561F3B" w:rsidRPr="00172E6B" w:rsidRDefault="00561F3B" w:rsidP="005B2C3D">
      <w:pPr>
        <w:pStyle w:val="Prrafodelista"/>
        <w:ind w:left="1440" w:hanging="1866"/>
        <w:jc w:val="both"/>
        <w:rPr>
          <w:rFonts w:ascii="HelveticaNeueLT Std" w:hAnsi="HelveticaNeueLT Std"/>
        </w:rPr>
      </w:pPr>
      <w:r w:rsidRPr="00172E6B">
        <w:rPr>
          <w:rFonts w:ascii="HelveticaNeueLT Std" w:hAnsi="HelveticaNeueLT Std"/>
        </w:rPr>
        <w:t>(LUGAR Y FECHA).</w:t>
      </w:r>
    </w:p>
    <w:p w:rsidR="00561F3B" w:rsidRPr="00172E6B" w:rsidRDefault="00561F3B" w:rsidP="005B2C3D">
      <w:pPr>
        <w:pStyle w:val="Prrafodelista"/>
        <w:ind w:left="1440" w:hanging="1866"/>
        <w:jc w:val="both"/>
        <w:rPr>
          <w:rFonts w:ascii="HelveticaNeueLT Std" w:hAnsi="HelveticaNeueLT Std"/>
        </w:rPr>
      </w:pPr>
      <w:r w:rsidRPr="00172E6B">
        <w:rPr>
          <w:rFonts w:ascii="HelveticaNeueLT Std" w:hAnsi="HelveticaNeueLT Std"/>
        </w:rPr>
        <w:t>PROTESTO LO NECESARIO.</w:t>
      </w:r>
    </w:p>
    <w:p w:rsidR="00561F3B" w:rsidRPr="00172E6B" w:rsidRDefault="00561F3B" w:rsidP="005B2C3D">
      <w:pPr>
        <w:pStyle w:val="Prrafodelista"/>
        <w:ind w:left="1440" w:hanging="1866"/>
        <w:jc w:val="both"/>
        <w:rPr>
          <w:rFonts w:ascii="HelveticaNeueLT Std" w:hAnsi="HelveticaNeueLT Std"/>
        </w:rPr>
      </w:pPr>
      <w:r w:rsidRPr="00172E6B">
        <w:rPr>
          <w:rFonts w:ascii="HelveticaNeueLT Std" w:hAnsi="HelveticaNeueLT Std"/>
        </w:rPr>
        <w:t>__________________________</w:t>
      </w:r>
    </w:p>
    <w:p w:rsidR="00561F3B" w:rsidRPr="00172E6B" w:rsidRDefault="00561F3B" w:rsidP="005B2C3D">
      <w:pPr>
        <w:pStyle w:val="Prrafodelista"/>
        <w:ind w:left="1440" w:hanging="1866"/>
        <w:jc w:val="both"/>
        <w:rPr>
          <w:rFonts w:ascii="HelveticaNeueLT Std" w:hAnsi="HelveticaNeueLT Std"/>
        </w:rPr>
      </w:pPr>
      <w:r w:rsidRPr="00172E6B">
        <w:rPr>
          <w:rFonts w:ascii="HelveticaNeueLT Std" w:hAnsi="HelveticaNeueLT Std"/>
        </w:rPr>
        <w:t>Nombre y firma del Licitante o su representante legal</w:t>
      </w:r>
    </w:p>
    <w:p w:rsidR="00561F3B" w:rsidRPr="00172E6B" w:rsidRDefault="00561F3B" w:rsidP="005B2C3D">
      <w:pPr>
        <w:pStyle w:val="Prrafodelista"/>
        <w:ind w:left="1440" w:hanging="1866"/>
        <w:jc w:val="both"/>
        <w:rPr>
          <w:rFonts w:ascii="HelveticaNeueLT Std" w:hAnsi="HelveticaNeueLT Std"/>
        </w:rPr>
      </w:pPr>
    </w:p>
    <w:p w:rsidR="00561F3B" w:rsidRPr="00172E6B" w:rsidRDefault="00561F3B" w:rsidP="005B2C3D">
      <w:pPr>
        <w:pStyle w:val="Prrafodelista"/>
        <w:ind w:left="-426"/>
        <w:jc w:val="both"/>
        <w:rPr>
          <w:rFonts w:ascii="HelveticaNeueLT Std" w:hAnsi="HelveticaNeueLT Std"/>
          <w:b/>
        </w:rPr>
      </w:pPr>
      <w:r w:rsidRPr="00172E6B">
        <w:rPr>
          <w:rFonts w:ascii="HelveticaNeueLT Std" w:hAnsi="HelveticaNeueLT Std"/>
          <w:b/>
        </w:rPr>
        <w:t xml:space="preserve">NOTA: EL PRESENTE FORMATO PODRÁ SER REPRODUCIDO POR CADA LICITANTE EN EL MODO QUE ESTIME CONVENIENTE, DEBIENDO RESPETAR SU CONTENIDO PREFERENTEMENTE, EN EL ORDEN </w:t>
      </w:r>
      <w:r w:rsidR="005B2C3D" w:rsidRPr="00172E6B">
        <w:rPr>
          <w:rFonts w:ascii="HelveticaNeueLT Std" w:hAnsi="HelveticaNeueLT Std"/>
          <w:b/>
        </w:rPr>
        <w:t>INDICADO EN</w:t>
      </w:r>
      <w:r w:rsidRPr="00172E6B">
        <w:rPr>
          <w:rFonts w:ascii="HelveticaNeueLT Std" w:hAnsi="HelveticaNeueLT Std"/>
          <w:b/>
        </w:rPr>
        <w:t xml:space="preserve"> PAPEL MEMBRETADO DE LA EMPRESA.</w:t>
      </w:r>
    </w:p>
    <w:p w:rsidR="00561F3B" w:rsidRPr="00172E6B" w:rsidRDefault="00561F3B" w:rsidP="005B2C3D">
      <w:pPr>
        <w:pStyle w:val="Prrafodelista"/>
        <w:ind w:left="1440"/>
        <w:rPr>
          <w:rFonts w:ascii="HelveticaNeueLT Std" w:hAnsi="HelveticaNeueLT Std"/>
          <w:b/>
        </w:rPr>
      </w:pPr>
    </w:p>
    <w:p w:rsidR="00A15527" w:rsidRDefault="00A15527" w:rsidP="00A15527">
      <w:pPr>
        <w:numPr>
          <w:ilvl w:val="12"/>
          <w:numId w:val="0"/>
        </w:numPr>
        <w:ind w:left="142"/>
        <w:jc w:val="center"/>
        <w:rPr>
          <w:rFonts w:ascii="HelveticaNeueLT Std" w:hAnsi="HelveticaNeueLT Std" w:cs="Arial"/>
          <w:b/>
          <w:color w:val="000000"/>
          <w:sz w:val="13"/>
          <w:szCs w:val="15"/>
        </w:rPr>
      </w:pPr>
    </w:p>
    <w:p w:rsidR="008A7A43" w:rsidRDefault="008A7A43" w:rsidP="00A15527">
      <w:pPr>
        <w:numPr>
          <w:ilvl w:val="12"/>
          <w:numId w:val="0"/>
        </w:numPr>
        <w:ind w:left="142"/>
        <w:jc w:val="center"/>
        <w:rPr>
          <w:rFonts w:ascii="HelveticaNeueLT Std" w:hAnsi="HelveticaNeueLT Std" w:cs="Arial"/>
          <w:b/>
          <w:color w:val="000000"/>
          <w:sz w:val="13"/>
          <w:szCs w:val="15"/>
        </w:rPr>
      </w:pPr>
    </w:p>
    <w:p w:rsidR="008A7A43" w:rsidRPr="00172E6B" w:rsidRDefault="008A7A43" w:rsidP="00A15527">
      <w:pPr>
        <w:numPr>
          <w:ilvl w:val="12"/>
          <w:numId w:val="0"/>
        </w:numPr>
        <w:ind w:left="142"/>
        <w:jc w:val="center"/>
        <w:rPr>
          <w:rFonts w:ascii="HelveticaNeueLT Std" w:hAnsi="HelveticaNeueLT Std" w:cs="Arial"/>
          <w:b/>
          <w:color w:val="000000"/>
          <w:sz w:val="13"/>
          <w:szCs w:val="15"/>
        </w:rPr>
      </w:pPr>
    </w:p>
    <w:p w:rsidR="00DC6B63" w:rsidRPr="00DC6481" w:rsidRDefault="00DC6B63" w:rsidP="00DC6B63">
      <w:pPr>
        <w:jc w:val="center"/>
        <w:rPr>
          <w:rFonts w:ascii="HelveticaNeueLT Std" w:hAnsi="HelveticaNeueLT Std" w:cs="Arial"/>
          <w:b/>
          <w:snapToGrid w:val="0"/>
          <w:sz w:val="28"/>
          <w:u w:val="single"/>
        </w:rPr>
      </w:pPr>
      <w:r w:rsidRPr="00DC6481">
        <w:rPr>
          <w:rFonts w:ascii="HelveticaNeueLT Std" w:hAnsi="HelveticaNeueLT Std" w:cs="Arial"/>
          <w:b/>
          <w:snapToGrid w:val="0"/>
          <w:sz w:val="28"/>
          <w:u w:val="single"/>
        </w:rPr>
        <w:lastRenderedPageBreak/>
        <w:t>ANEXO V.1</w:t>
      </w:r>
    </w:p>
    <w:p w:rsidR="00DC6B63" w:rsidRPr="00DC6481" w:rsidRDefault="00DC6B63" w:rsidP="00DC6B63">
      <w:pPr>
        <w:numPr>
          <w:ilvl w:val="12"/>
          <w:numId w:val="0"/>
        </w:numPr>
        <w:ind w:left="142"/>
        <w:jc w:val="center"/>
        <w:rPr>
          <w:rFonts w:ascii="HelveticaNeueLT Std" w:hAnsi="HelveticaNeueLT Std" w:cs="Arial"/>
          <w:b/>
          <w:sz w:val="24"/>
          <w:u w:val="single"/>
        </w:rPr>
      </w:pPr>
      <w:r w:rsidRPr="00DC6481">
        <w:rPr>
          <w:rFonts w:ascii="HelveticaNeueLT Std" w:hAnsi="HelveticaNeueLT Std" w:cs="Arial"/>
          <w:b/>
          <w:sz w:val="24"/>
          <w:u w:val="single"/>
        </w:rPr>
        <w:t>ACREDITACIÓN LEGAL DEL LICITANTE</w:t>
      </w:r>
    </w:p>
    <w:p w:rsidR="00DC6B63" w:rsidRPr="00DC6481" w:rsidRDefault="00DC6B63" w:rsidP="00DC6B63">
      <w:pPr>
        <w:numPr>
          <w:ilvl w:val="12"/>
          <w:numId w:val="0"/>
        </w:numPr>
        <w:ind w:left="142"/>
        <w:jc w:val="center"/>
        <w:rPr>
          <w:rFonts w:ascii="HelveticaNeueLT Std" w:hAnsi="HelveticaNeueLT Std" w:cs="Arial"/>
          <w:b/>
          <w:sz w:val="24"/>
          <w:u w:val="single"/>
        </w:rPr>
      </w:pPr>
    </w:p>
    <w:p w:rsidR="00DC6B63" w:rsidRPr="00DC6481" w:rsidRDefault="00DC6B63" w:rsidP="00DC6B63">
      <w:pPr>
        <w:numPr>
          <w:ilvl w:val="12"/>
          <w:numId w:val="0"/>
        </w:numPr>
        <w:tabs>
          <w:tab w:val="left" w:pos="1418"/>
        </w:tabs>
        <w:ind w:left="142"/>
        <w:jc w:val="both"/>
        <w:rPr>
          <w:rFonts w:ascii="HelveticaNeueLT Std" w:hAnsi="HelveticaNeueLT Std" w:cs="Arial"/>
          <w:sz w:val="16"/>
          <w:szCs w:val="16"/>
        </w:rPr>
      </w:pPr>
      <w:r w:rsidRPr="00DC6481">
        <w:rPr>
          <w:rFonts w:ascii="HelveticaNeueLT Std" w:hAnsi="HelveticaNeueLT Std" w:cs="Arial"/>
          <w:b/>
          <w:sz w:val="16"/>
          <w:szCs w:val="16"/>
        </w:rPr>
        <w:t xml:space="preserve">__________________________________________; </w:t>
      </w:r>
      <w:r w:rsidRPr="00DC6481">
        <w:rPr>
          <w:rFonts w:ascii="HelveticaNeueLT Std" w:hAnsi="HelveticaNeueLT Std" w:cs="Arial"/>
          <w:sz w:val="16"/>
          <w:szCs w:val="16"/>
        </w:rPr>
        <w:t>Manifiesto bajo protesta de decir verdad, que los datos aquí</w:t>
      </w:r>
      <w:r w:rsidRPr="00DC6481">
        <w:rPr>
          <w:rFonts w:ascii="HelveticaNeueLT Std" w:hAnsi="HelveticaNeueLT Std" w:cs="Arial"/>
          <w:sz w:val="16"/>
          <w:szCs w:val="16"/>
        </w:rPr>
        <w:br/>
      </w:r>
      <w:r w:rsidRPr="00DC6481">
        <w:rPr>
          <w:rFonts w:ascii="HelveticaNeueLT Std" w:hAnsi="HelveticaNeueLT Std" w:cs="Arial"/>
          <w:sz w:val="16"/>
          <w:szCs w:val="16"/>
        </w:rPr>
        <w:tab/>
        <w:t>(NOMBRE)</w:t>
      </w:r>
    </w:p>
    <w:p w:rsidR="00DC6B63" w:rsidRPr="00172E6B" w:rsidRDefault="00DC6B63" w:rsidP="00DC6B63">
      <w:pPr>
        <w:numPr>
          <w:ilvl w:val="12"/>
          <w:numId w:val="0"/>
        </w:numPr>
        <w:ind w:left="142"/>
        <w:jc w:val="both"/>
        <w:rPr>
          <w:rFonts w:ascii="HelveticaNeueLT Std" w:hAnsi="HelveticaNeueLT Std" w:cs="Arial"/>
          <w:sz w:val="16"/>
          <w:szCs w:val="16"/>
        </w:rPr>
      </w:pPr>
      <w:r w:rsidRPr="00DC6481">
        <w:rPr>
          <w:rFonts w:ascii="HelveticaNeueLT Std" w:hAnsi="HelveticaNeueLT Std" w:cs="Arial"/>
          <w:sz w:val="16"/>
          <w:szCs w:val="16"/>
        </w:rPr>
        <w:t>asentados, son ciertos y han sido debidamente verificados, así como que cuento con facultades suficientes</w:t>
      </w:r>
      <w:r w:rsidRPr="00172E6B">
        <w:rPr>
          <w:rFonts w:ascii="HelveticaNeueLT Std" w:hAnsi="HelveticaNeueLT Std" w:cs="Arial"/>
          <w:sz w:val="16"/>
          <w:szCs w:val="16"/>
        </w:rPr>
        <w:t xml:space="preserve"> para suscribir la propuesta en la presente LICITACIÓN PUBLICA NACIONAL No. ___________</w:t>
      </w:r>
      <w:r w:rsidRPr="00172E6B">
        <w:rPr>
          <w:rFonts w:ascii="HelveticaNeueLT Std" w:hAnsi="HelveticaNeueLT Std" w:cs="Arial"/>
          <w:b/>
          <w:sz w:val="16"/>
          <w:szCs w:val="16"/>
        </w:rPr>
        <w:t xml:space="preserve"> RELATIVA A LA XXXXXXXXXXXX ___________________________</w:t>
      </w:r>
      <w:r w:rsidRPr="00172E6B">
        <w:rPr>
          <w:rFonts w:ascii="HelveticaNeueLT Std" w:hAnsi="HelveticaNeueLT Std" w:cs="Arial"/>
          <w:sz w:val="16"/>
          <w:szCs w:val="16"/>
        </w:rPr>
        <w:t>, a nombre y representación de: ____________________________________________</w:t>
      </w:r>
    </w:p>
    <w:p w:rsidR="00DC6B63" w:rsidRPr="00172E6B" w:rsidRDefault="00DC6B63" w:rsidP="00DC6B63">
      <w:pPr>
        <w:numPr>
          <w:ilvl w:val="12"/>
          <w:numId w:val="0"/>
        </w:numPr>
        <w:tabs>
          <w:tab w:val="left" w:pos="6237"/>
        </w:tabs>
        <w:ind w:left="851"/>
        <w:jc w:val="both"/>
        <w:rPr>
          <w:rFonts w:ascii="HelveticaNeueLT Std" w:hAnsi="HelveticaNeueLT Std" w:cs="Arial"/>
          <w:b/>
          <w:sz w:val="16"/>
          <w:szCs w:val="16"/>
        </w:rPr>
      </w:pPr>
      <w:r w:rsidRPr="00172E6B">
        <w:rPr>
          <w:rFonts w:ascii="HelveticaNeueLT Std" w:hAnsi="HelveticaNeueLT Std" w:cs="Arial"/>
          <w:sz w:val="16"/>
          <w:szCs w:val="16"/>
        </w:rPr>
        <w:t xml:space="preserve">             (PERSONA FISICA O MORAL)</w:t>
      </w:r>
    </w:p>
    <w:p w:rsidR="00DC6B63" w:rsidRPr="00172E6B" w:rsidRDefault="00DC6B63" w:rsidP="00DC6B63">
      <w:pPr>
        <w:numPr>
          <w:ilvl w:val="12"/>
          <w:numId w:val="0"/>
        </w:numPr>
        <w:ind w:left="142"/>
        <w:rPr>
          <w:rFonts w:ascii="HelveticaNeueLT Std" w:hAnsi="HelveticaNeueLT Std" w:cs="Arial"/>
          <w:b/>
          <w:sz w:val="16"/>
          <w:szCs w:val="16"/>
        </w:rPr>
      </w:pPr>
      <w:r w:rsidRPr="00172E6B">
        <w:rPr>
          <w:rFonts w:ascii="HelveticaNeueLT Std" w:hAnsi="HelveticaNeueLT Std" w:cs="Arial"/>
          <w:b/>
          <w:sz w:val="16"/>
          <w:szCs w:val="16"/>
        </w:rPr>
        <w:t>LICITANTE</w:t>
      </w:r>
    </w:p>
    <w:p w:rsidR="00DC6B63" w:rsidRPr="00172E6B" w:rsidRDefault="00DC6B63" w:rsidP="00DC6B63">
      <w:pPr>
        <w:numPr>
          <w:ilvl w:val="12"/>
          <w:numId w:val="0"/>
        </w:numPr>
        <w:ind w:left="142"/>
        <w:jc w:val="both"/>
        <w:rPr>
          <w:rFonts w:ascii="HelveticaNeueLT Std" w:hAnsi="HelveticaNeueLT Std" w:cs="Arial"/>
          <w:sz w:val="16"/>
          <w:szCs w:val="16"/>
        </w:rPr>
      </w:pPr>
      <w:r w:rsidRPr="00172E6B">
        <w:rPr>
          <w:rFonts w:ascii="HelveticaNeueLT Std" w:hAnsi="HelveticaNeueLT Std" w:cs="Arial"/>
          <w:sz w:val="16"/>
          <w:szCs w:val="16"/>
        </w:rPr>
        <w:t xml:space="preserve">Número del Registro Federal de Contribuyentes: ____________________________________________________ Nombre del apoderado o representante legal:______________________________________________________ Domicilio: _________________________________________________________________________________________       </w:t>
      </w:r>
      <w:r w:rsidRPr="00172E6B">
        <w:rPr>
          <w:rFonts w:ascii="HelveticaNeueLT Std" w:hAnsi="HelveticaNeueLT Std" w:cs="Arial"/>
          <w:sz w:val="16"/>
          <w:szCs w:val="16"/>
        </w:rPr>
        <w:br/>
      </w:r>
      <w:r w:rsidRPr="00172E6B">
        <w:rPr>
          <w:rFonts w:ascii="HelveticaNeueLT Std" w:hAnsi="HelveticaNeueLT Std" w:cs="Arial"/>
          <w:sz w:val="16"/>
          <w:szCs w:val="16"/>
        </w:rPr>
        <w:tab/>
        <w:t>calle</w:t>
      </w:r>
      <w:r w:rsidRPr="00172E6B">
        <w:rPr>
          <w:rFonts w:ascii="HelveticaNeueLT Std" w:hAnsi="HelveticaNeueLT Std" w:cs="Arial"/>
          <w:sz w:val="16"/>
          <w:szCs w:val="16"/>
        </w:rPr>
        <w:tab/>
        <w:t>número</w:t>
      </w: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tabs>
          <w:tab w:val="left" w:pos="1418"/>
          <w:tab w:val="left" w:pos="3402"/>
          <w:tab w:val="left" w:pos="4253"/>
          <w:tab w:val="left" w:pos="6521"/>
        </w:tabs>
        <w:ind w:left="142"/>
        <w:rPr>
          <w:rFonts w:ascii="HelveticaNeueLT Std" w:hAnsi="HelveticaNeueLT Std" w:cs="Arial"/>
          <w:sz w:val="16"/>
          <w:szCs w:val="16"/>
        </w:rPr>
      </w:pPr>
      <w:r w:rsidRPr="00172E6B">
        <w:rPr>
          <w:rFonts w:ascii="HelveticaNeueLT Std" w:hAnsi="HelveticaNeueLT Std" w:cs="Arial"/>
          <w:sz w:val="16"/>
          <w:szCs w:val="16"/>
        </w:rPr>
        <w:t>______________________________</w:t>
      </w:r>
      <w:r w:rsidRPr="00172E6B">
        <w:rPr>
          <w:rFonts w:ascii="HelveticaNeueLT Std" w:hAnsi="HelveticaNeueLT Std" w:cs="Arial"/>
          <w:sz w:val="16"/>
          <w:szCs w:val="16"/>
        </w:rPr>
        <w:tab/>
        <w:t>________________________</w:t>
      </w:r>
      <w:r w:rsidRPr="00172E6B">
        <w:rPr>
          <w:rFonts w:ascii="HelveticaNeueLT Std" w:hAnsi="HelveticaNeueLT Std" w:cs="Arial"/>
          <w:sz w:val="16"/>
          <w:szCs w:val="16"/>
        </w:rPr>
        <w:tab/>
        <w:t>__________________________</w:t>
      </w: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tabs>
          <w:tab w:val="left" w:pos="1134"/>
          <w:tab w:val="left" w:pos="4395"/>
          <w:tab w:val="left" w:pos="7088"/>
          <w:tab w:val="left" w:pos="7797"/>
        </w:tabs>
        <w:ind w:left="142"/>
        <w:rPr>
          <w:rFonts w:ascii="HelveticaNeueLT Std" w:hAnsi="HelveticaNeueLT Std" w:cs="Arial"/>
          <w:sz w:val="16"/>
          <w:szCs w:val="16"/>
        </w:rPr>
      </w:pPr>
      <w:r w:rsidRPr="00172E6B">
        <w:rPr>
          <w:rFonts w:ascii="HelveticaNeueLT Std" w:hAnsi="HelveticaNeueLT Std" w:cs="Arial"/>
          <w:sz w:val="16"/>
          <w:szCs w:val="16"/>
        </w:rPr>
        <w:tab/>
        <w:t>Colonia</w:t>
      </w:r>
      <w:r w:rsidRPr="00172E6B">
        <w:rPr>
          <w:rFonts w:ascii="HelveticaNeueLT Std" w:hAnsi="HelveticaNeueLT Std" w:cs="Arial"/>
          <w:sz w:val="16"/>
          <w:szCs w:val="16"/>
        </w:rPr>
        <w:tab/>
        <w:t>C.P.</w:t>
      </w:r>
      <w:r w:rsidRPr="00172E6B">
        <w:rPr>
          <w:rFonts w:ascii="HelveticaNeueLT Std" w:hAnsi="HelveticaNeueLT Std" w:cs="Arial"/>
          <w:sz w:val="16"/>
          <w:szCs w:val="16"/>
        </w:rPr>
        <w:tab/>
        <w:t>Delegación o municipio</w:t>
      </w: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tabs>
          <w:tab w:val="left" w:pos="1418"/>
          <w:tab w:val="left" w:pos="3402"/>
          <w:tab w:val="left" w:pos="4111"/>
          <w:tab w:val="left" w:pos="5245"/>
          <w:tab w:val="left" w:pos="6946"/>
        </w:tabs>
        <w:ind w:left="142"/>
        <w:rPr>
          <w:rFonts w:ascii="HelveticaNeueLT Std" w:hAnsi="HelveticaNeueLT Std" w:cs="Arial"/>
          <w:sz w:val="16"/>
          <w:szCs w:val="16"/>
        </w:rPr>
      </w:pPr>
      <w:r w:rsidRPr="00172E6B">
        <w:rPr>
          <w:rFonts w:ascii="HelveticaNeueLT Std" w:hAnsi="HelveticaNeueLT Std" w:cs="Arial"/>
          <w:sz w:val="16"/>
          <w:szCs w:val="16"/>
        </w:rPr>
        <w:t>______________________________</w:t>
      </w:r>
      <w:r w:rsidRPr="00172E6B">
        <w:rPr>
          <w:rFonts w:ascii="HelveticaNeueLT Std" w:hAnsi="HelveticaNeueLT Std" w:cs="Arial"/>
          <w:sz w:val="16"/>
          <w:szCs w:val="16"/>
        </w:rPr>
        <w:tab/>
        <w:t>_________________</w:t>
      </w:r>
      <w:r w:rsidRPr="00172E6B">
        <w:rPr>
          <w:rFonts w:ascii="HelveticaNeueLT Std" w:hAnsi="HelveticaNeueLT Std" w:cs="Arial"/>
          <w:sz w:val="16"/>
          <w:szCs w:val="16"/>
        </w:rPr>
        <w:tab/>
        <w:t>_______________</w:t>
      </w:r>
      <w:r w:rsidRPr="00172E6B">
        <w:rPr>
          <w:rFonts w:ascii="HelveticaNeueLT Std" w:hAnsi="HelveticaNeueLT Std" w:cs="Arial"/>
          <w:sz w:val="16"/>
          <w:szCs w:val="16"/>
        </w:rPr>
        <w:tab/>
        <w:t>_____________________</w:t>
      </w: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tabs>
          <w:tab w:val="left" w:pos="567"/>
          <w:tab w:val="left" w:pos="3969"/>
          <w:tab w:val="left" w:pos="5812"/>
          <w:tab w:val="left" w:pos="7371"/>
        </w:tabs>
        <w:ind w:left="142"/>
        <w:rPr>
          <w:rFonts w:ascii="HelveticaNeueLT Std" w:hAnsi="HelveticaNeueLT Std" w:cs="Arial"/>
          <w:sz w:val="16"/>
          <w:szCs w:val="16"/>
        </w:rPr>
      </w:pPr>
      <w:r w:rsidRPr="00172E6B">
        <w:rPr>
          <w:rFonts w:ascii="HelveticaNeueLT Std" w:hAnsi="HelveticaNeueLT Std" w:cs="Arial"/>
          <w:sz w:val="16"/>
          <w:szCs w:val="16"/>
        </w:rPr>
        <w:tab/>
        <w:t>Entidad Federativa</w:t>
      </w:r>
      <w:r w:rsidRPr="00172E6B">
        <w:rPr>
          <w:rFonts w:ascii="HelveticaNeueLT Std" w:hAnsi="HelveticaNeueLT Std" w:cs="Arial"/>
          <w:sz w:val="16"/>
          <w:szCs w:val="16"/>
        </w:rPr>
        <w:tab/>
        <w:t>teléfono</w:t>
      </w:r>
      <w:r w:rsidRPr="00172E6B">
        <w:rPr>
          <w:rFonts w:ascii="HelveticaNeueLT Std" w:hAnsi="HelveticaNeueLT Std" w:cs="Arial"/>
          <w:sz w:val="16"/>
          <w:szCs w:val="16"/>
        </w:rPr>
        <w:tab/>
        <w:t>fax</w:t>
      </w:r>
      <w:r w:rsidRPr="00172E6B">
        <w:rPr>
          <w:rFonts w:ascii="HelveticaNeueLT Std" w:hAnsi="HelveticaNeueLT Std" w:cs="Arial"/>
          <w:sz w:val="16"/>
          <w:szCs w:val="16"/>
        </w:rPr>
        <w:tab/>
        <w:t>correo electrónico</w:t>
      </w:r>
    </w:p>
    <w:p w:rsidR="00DC6B63" w:rsidRPr="00172E6B" w:rsidRDefault="00DC6B63" w:rsidP="00DC6B63">
      <w:pPr>
        <w:numPr>
          <w:ilvl w:val="12"/>
          <w:numId w:val="0"/>
        </w:numPr>
        <w:ind w:left="142"/>
        <w:rPr>
          <w:rFonts w:ascii="HelveticaNeueLT Std" w:hAnsi="HelveticaNeueLT Std" w:cs="Arial"/>
          <w:b/>
          <w:sz w:val="16"/>
          <w:szCs w:val="16"/>
          <w:u w:val="single"/>
        </w:rPr>
      </w:pPr>
    </w:p>
    <w:p w:rsidR="00DC6B63" w:rsidRPr="00172E6B" w:rsidRDefault="00DC6B63" w:rsidP="00DC6B63">
      <w:pPr>
        <w:numPr>
          <w:ilvl w:val="12"/>
          <w:numId w:val="0"/>
        </w:numPr>
        <w:ind w:left="142"/>
        <w:rPr>
          <w:rFonts w:ascii="HelveticaNeueLT Std" w:hAnsi="HelveticaNeueLT Std" w:cs="Arial"/>
          <w:b/>
          <w:sz w:val="16"/>
          <w:szCs w:val="16"/>
          <w:u w:val="single"/>
        </w:rPr>
      </w:pPr>
      <w:r w:rsidRPr="00172E6B">
        <w:rPr>
          <w:rFonts w:ascii="HelveticaNeueLT Std" w:hAnsi="HelveticaNeueLT Std" w:cs="Arial"/>
          <w:b/>
          <w:sz w:val="16"/>
          <w:szCs w:val="16"/>
          <w:u w:val="single"/>
        </w:rPr>
        <w:t>TRATANDOSE DE PERSONAS MORALES:</w:t>
      </w: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ind w:left="142"/>
        <w:jc w:val="both"/>
        <w:rPr>
          <w:rFonts w:ascii="HelveticaNeueLT Std" w:hAnsi="HelveticaNeueLT Std" w:cs="Arial"/>
          <w:sz w:val="16"/>
          <w:szCs w:val="16"/>
        </w:rPr>
      </w:pP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ind w:left="142"/>
        <w:jc w:val="both"/>
        <w:rPr>
          <w:rFonts w:ascii="HelveticaNeueLT Std" w:hAnsi="HelveticaNeueLT Std" w:cs="Arial"/>
          <w:sz w:val="16"/>
          <w:szCs w:val="16"/>
        </w:rPr>
      </w:pPr>
      <w:r w:rsidRPr="00172E6B">
        <w:rPr>
          <w:rFonts w:ascii="HelveticaNeueLT Std" w:hAnsi="HelveticaNeueLT Std" w:cs="Arial"/>
          <w:sz w:val="16"/>
          <w:szCs w:val="16"/>
        </w:rPr>
        <w:t>Número de la Escritura Pública ___________________; fecha en la que consta el acta constitutiva ___________________; nombre del Notario Público ___________________________ número ___________________ y lugar ante el cual se dio fe de la misma, con el Registro Público de Comercio No. ______________________</w:t>
      </w: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ind w:left="142"/>
        <w:jc w:val="both"/>
        <w:rPr>
          <w:rFonts w:ascii="HelveticaNeueLT Std" w:hAnsi="HelveticaNeueLT Std" w:cs="Arial"/>
          <w:sz w:val="16"/>
          <w:szCs w:val="16"/>
        </w:rPr>
      </w:pP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ind w:left="142"/>
        <w:jc w:val="both"/>
        <w:rPr>
          <w:rFonts w:ascii="HelveticaNeueLT Std" w:hAnsi="HelveticaNeueLT Std" w:cs="Arial"/>
          <w:sz w:val="16"/>
          <w:szCs w:val="16"/>
        </w:rPr>
      </w:pPr>
      <w:r w:rsidRPr="00172E6B">
        <w:rPr>
          <w:rFonts w:ascii="HelveticaNeueLT Std" w:hAnsi="HelveticaNeueLT Std" w:cs="Arial"/>
          <w:sz w:val="16"/>
          <w:szCs w:val="16"/>
        </w:rPr>
        <w:t xml:space="preserve">Descripción del objeto social de la empresa que obra en Acta Constitutiva:___________________________________________        </w:t>
      </w: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ind w:left="142"/>
        <w:rPr>
          <w:rFonts w:ascii="HelveticaNeueLT Std" w:hAnsi="HelveticaNeueLT Std" w:cs="Arial"/>
          <w:sz w:val="16"/>
          <w:szCs w:val="16"/>
        </w:rPr>
      </w:pPr>
      <w:r w:rsidRPr="00172E6B">
        <w:rPr>
          <w:rFonts w:ascii="HelveticaNeueLT Std" w:hAnsi="HelveticaNeueLT Std" w:cs="Arial"/>
          <w:sz w:val="16"/>
          <w:szCs w:val="16"/>
        </w:rPr>
        <w:t xml:space="preserve">   </w:t>
      </w: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ind w:left="142"/>
        <w:jc w:val="both"/>
        <w:outlineLvl w:val="0"/>
        <w:rPr>
          <w:rFonts w:ascii="HelveticaNeueLT Std" w:hAnsi="HelveticaNeueLT Std" w:cs="Arial"/>
          <w:b/>
          <w:sz w:val="16"/>
          <w:szCs w:val="16"/>
          <w:u w:val="single"/>
        </w:rPr>
      </w:pPr>
      <w:r w:rsidRPr="00172E6B">
        <w:rPr>
          <w:rFonts w:ascii="HelveticaNeueLT Std" w:hAnsi="HelveticaNeueLT Std" w:cs="Arial"/>
          <w:b/>
          <w:sz w:val="16"/>
          <w:szCs w:val="16"/>
          <w:u w:val="single"/>
        </w:rPr>
        <w:t>RELACIÓN DE LOS ACCIONISTAS:</w:t>
      </w: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ind w:left="142"/>
        <w:jc w:val="both"/>
        <w:rPr>
          <w:rFonts w:ascii="HelveticaNeueLT Std" w:hAnsi="HelveticaNeueLT Std" w:cs="Arial"/>
          <w:b/>
          <w:sz w:val="16"/>
          <w:szCs w:val="16"/>
          <w:u w:val="single"/>
        </w:rPr>
      </w:pP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tabs>
          <w:tab w:val="left" w:pos="426"/>
          <w:tab w:val="left" w:pos="2127"/>
          <w:tab w:val="left" w:pos="3828"/>
          <w:tab w:val="left" w:pos="5529"/>
          <w:tab w:val="left" w:pos="7230"/>
        </w:tabs>
        <w:ind w:left="142"/>
        <w:jc w:val="both"/>
        <w:rPr>
          <w:rFonts w:ascii="HelveticaNeueLT Std" w:hAnsi="HelveticaNeueLT Std" w:cs="Arial"/>
          <w:sz w:val="16"/>
          <w:szCs w:val="16"/>
        </w:rPr>
      </w:pPr>
      <w:r w:rsidRPr="00172E6B">
        <w:rPr>
          <w:rFonts w:ascii="HelveticaNeueLT Std" w:hAnsi="HelveticaNeueLT Std" w:cs="Arial"/>
          <w:sz w:val="16"/>
          <w:szCs w:val="16"/>
        </w:rPr>
        <w:t>APELLIDO PATERNO</w:t>
      </w:r>
      <w:r w:rsidRPr="00172E6B">
        <w:rPr>
          <w:rFonts w:ascii="HelveticaNeueLT Std" w:hAnsi="HelveticaNeueLT Std" w:cs="Arial"/>
          <w:sz w:val="16"/>
          <w:szCs w:val="16"/>
        </w:rPr>
        <w:tab/>
        <w:t>_________________</w:t>
      </w:r>
      <w:r w:rsidRPr="00172E6B">
        <w:rPr>
          <w:rFonts w:ascii="HelveticaNeueLT Std" w:hAnsi="HelveticaNeueLT Std" w:cs="Arial"/>
          <w:sz w:val="16"/>
          <w:szCs w:val="16"/>
        </w:rPr>
        <w:tab/>
        <w:t>________________</w:t>
      </w:r>
      <w:r w:rsidRPr="00172E6B">
        <w:rPr>
          <w:rFonts w:ascii="HelveticaNeueLT Std" w:hAnsi="HelveticaNeueLT Std" w:cs="Arial"/>
          <w:sz w:val="16"/>
          <w:szCs w:val="16"/>
        </w:rPr>
        <w:tab/>
        <w:t>_________________</w:t>
      </w:r>
      <w:r w:rsidRPr="00172E6B">
        <w:rPr>
          <w:rFonts w:ascii="HelveticaNeueLT Std" w:hAnsi="HelveticaNeueLT Std" w:cs="Arial"/>
          <w:sz w:val="16"/>
          <w:szCs w:val="16"/>
        </w:rPr>
        <w:tab/>
        <w:t>__________________</w:t>
      </w: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tabs>
          <w:tab w:val="left" w:pos="426"/>
          <w:tab w:val="left" w:pos="2127"/>
          <w:tab w:val="left" w:pos="3828"/>
          <w:tab w:val="left" w:pos="5529"/>
          <w:tab w:val="left" w:pos="7230"/>
        </w:tabs>
        <w:ind w:left="142"/>
        <w:jc w:val="both"/>
        <w:rPr>
          <w:rFonts w:ascii="HelveticaNeueLT Std" w:hAnsi="HelveticaNeueLT Std" w:cs="Arial"/>
          <w:sz w:val="16"/>
          <w:szCs w:val="16"/>
        </w:rPr>
      </w:pPr>
      <w:r w:rsidRPr="00172E6B">
        <w:rPr>
          <w:rFonts w:ascii="HelveticaNeueLT Std" w:hAnsi="HelveticaNeueLT Std" w:cs="Arial"/>
          <w:sz w:val="16"/>
          <w:szCs w:val="16"/>
        </w:rPr>
        <w:t>APELLIDO MATERNO</w:t>
      </w:r>
      <w:r w:rsidRPr="00172E6B">
        <w:rPr>
          <w:rFonts w:ascii="HelveticaNeueLT Std" w:hAnsi="HelveticaNeueLT Std" w:cs="Arial"/>
          <w:sz w:val="16"/>
          <w:szCs w:val="16"/>
        </w:rPr>
        <w:tab/>
        <w:t>_________________</w:t>
      </w:r>
      <w:r w:rsidRPr="00172E6B">
        <w:rPr>
          <w:rFonts w:ascii="HelveticaNeueLT Std" w:hAnsi="HelveticaNeueLT Std" w:cs="Arial"/>
          <w:sz w:val="16"/>
          <w:szCs w:val="16"/>
        </w:rPr>
        <w:tab/>
        <w:t>________________</w:t>
      </w:r>
      <w:r w:rsidRPr="00172E6B">
        <w:rPr>
          <w:rFonts w:ascii="HelveticaNeueLT Std" w:hAnsi="HelveticaNeueLT Std" w:cs="Arial"/>
          <w:sz w:val="16"/>
          <w:szCs w:val="16"/>
        </w:rPr>
        <w:tab/>
        <w:t>_________________</w:t>
      </w:r>
      <w:r w:rsidRPr="00172E6B">
        <w:rPr>
          <w:rFonts w:ascii="HelveticaNeueLT Std" w:hAnsi="HelveticaNeueLT Std" w:cs="Arial"/>
          <w:sz w:val="16"/>
          <w:szCs w:val="16"/>
        </w:rPr>
        <w:tab/>
        <w:t>__________________</w:t>
      </w: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tabs>
          <w:tab w:val="left" w:pos="426"/>
          <w:tab w:val="left" w:pos="2127"/>
          <w:tab w:val="left" w:pos="3828"/>
          <w:tab w:val="left" w:pos="5529"/>
          <w:tab w:val="left" w:pos="7230"/>
        </w:tabs>
        <w:ind w:left="142"/>
        <w:jc w:val="both"/>
        <w:rPr>
          <w:rFonts w:ascii="HelveticaNeueLT Std" w:hAnsi="HelveticaNeueLT Std" w:cs="Arial"/>
          <w:sz w:val="16"/>
          <w:szCs w:val="16"/>
        </w:rPr>
      </w:pPr>
      <w:r w:rsidRPr="00172E6B">
        <w:rPr>
          <w:rFonts w:ascii="HelveticaNeueLT Std" w:hAnsi="HelveticaNeueLT Std" w:cs="Arial"/>
          <w:sz w:val="16"/>
          <w:szCs w:val="16"/>
        </w:rPr>
        <w:t>NOMBRE (S)</w:t>
      </w:r>
      <w:r w:rsidRPr="00172E6B">
        <w:rPr>
          <w:rFonts w:ascii="HelveticaNeueLT Std" w:hAnsi="HelveticaNeueLT Std" w:cs="Arial"/>
          <w:sz w:val="16"/>
          <w:szCs w:val="16"/>
        </w:rPr>
        <w:tab/>
        <w:t>_________________</w:t>
      </w:r>
      <w:r w:rsidRPr="00172E6B">
        <w:rPr>
          <w:rFonts w:ascii="HelveticaNeueLT Std" w:hAnsi="HelveticaNeueLT Std" w:cs="Arial"/>
          <w:sz w:val="16"/>
          <w:szCs w:val="16"/>
        </w:rPr>
        <w:tab/>
        <w:t>________________</w:t>
      </w:r>
      <w:r w:rsidRPr="00172E6B">
        <w:rPr>
          <w:rFonts w:ascii="HelveticaNeueLT Std" w:hAnsi="HelveticaNeueLT Std" w:cs="Arial"/>
          <w:sz w:val="16"/>
          <w:szCs w:val="16"/>
        </w:rPr>
        <w:tab/>
        <w:t>_________________</w:t>
      </w:r>
      <w:r w:rsidRPr="00172E6B">
        <w:rPr>
          <w:rFonts w:ascii="HelveticaNeueLT Std" w:hAnsi="HelveticaNeueLT Std" w:cs="Arial"/>
          <w:sz w:val="16"/>
          <w:szCs w:val="16"/>
        </w:rPr>
        <w:tab/>
        <w:t>______________</w:t>
      </w: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tabs>
          <w:tab w:val="left" w:pos="2977"/>
        </w:tabs>
        <w:ind w:left="142"/>
        <w:rPr>
          <w:rFonts w:ascii="HelveticaNeueLT Std" w:hAnsi="HelveticaNeueLT Std" w:cs="Arial"/>
          <w:b/>
          <w:sz w:val="16"/>
          <w:szCs w:val="16"/>
        </w:rPr>
      </w:pP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tabs>
          <w:tab w:val="left" w:pos="2977"/>
        </w:tabs>
        <w:ind w:left="142"/>
        <w:jc w:val="both"/>
        <w:rPr>
          <w:rFonts w:ascii="HelveticaNeueLT Std" w:hAnsi="HelveticaNeueLT Std" w:cs="Arial"/>
          <w:sz w:val="16"/>
          <w:szCs w:val="16"/>
        </w:rPr>
      </w:pPr>
      <w:r w:rsidRPr="00172E6B">
        <w:rPr>
          <w:rFonts w:ascii="HelveticaNeueLT Std" w:hAnsi="HelveticaNeueLT Std" w:cs="Arial"/>
          <w:sz w:val="16"/>
          <w:szCs w:val="16"/>
        </w:rPr>
        <w:t>Reformas al acta constitutiva y su número de Registro Público:</w:t>
      </w: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tabs>
          <w:tab w:val="left" w:pos="2977"/>
        </w:tabs>
        <w:ind w:left="142"/>
        <w:rPr>
          <w:rFonts w:ascii="HelveticaNeueLT Std" w:hAnsi="HelveticaNeueLT Std" w:cs="Arial"/>
          <w:sz w:val="16"/>
          <w:szCs w:val="16"/>
        </w:rPr>
      </w:pPr>
      <w:r w:rsidRPr="00172E6B">
        <w:rPr>
          <w:rFonts w:ascii="HelveticaNeueLT Std" w:hAnsi="HelveticaNeueLT Std" w:cs="Arial"/>
          <w:sz w:val="16"/>
          <w:szCs w:val="16"/>
        </w:rPr>
        <w:t>_________________________________________________________________________________________________</w:t>
      </w:r>
      <w:r w:rsidRPr="00172E6B">
        <w:rPr>
          <w:rFonts w:ascii="HelveticaNeueLT Std" w:hAnsi="HelveticaNeueLT Std" w:cs="Arial"/>
          <w:sz w:val="16"/>
          <w:szCs w:val="16"/>
        </w:rPr>
        <w:br/>
        <w:t>_________________________________________________________________________________________________</w:t>
      </w:r>
      <w:r w:rsidRPr="00172E6B">
        <w:rPr>
          <w:rFonts w:ascii="HelveticaNeueLT Std" w:hAnsi="HelveticaNeueLT Std" w:cs="Arial"/>
          <w:b/>
          <w:sz w:val="16"/>
          <w:szCs w:val="16"/>
        </w:rPr>
        <w:t>DEL REPRESENTANTE DEL LICITANTE:</w:t>
      </w: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ind w:left="142"/>
        <w:jc w:val="both"/>
        <w:rPr>
          <w:rFonts w:ascii="HelveticaNeueLT Std" w:hAnsi="HelveticaNeueLT Std" w:cs="Arial"/>
          <w:sz w:val="16"/>
          <w:szCs w:val="16"/>
        </w:rPr>
      </w:pPr>
      <w:r w:rsidRPr="00172E6B">
        <w:rPr>
          <w:rFonts w:ascii="HelveticaNeueLT Std" w:hAnsi="HelveticaNeueLT Std" w:cs="Arial"/>
          <w:sz w:val="16"/>
          <w:szCs w:val="16"/>
        </w:rPr>
        <w:t>Número __________ fecha _______ de la Escritura Pública en la que consta que cuenta con facultades suficientes para suscribir la propuesta; el nombre del Notario Público ______________________________ y número __________, ante el cual fue otorgada, y con el Registro Público de Comercio No._____________________</w:t>
      </w:r>
    </w:p>
    <w:p w:rsidR="00DC6B63" w:rsidRPr="00172E6B" w:rsidRDefault="00DC6B63" w:rsidP="00DC6B63">
      <w:pPr>
        <w:numPr>
          <w:ilvl w:val="12"/>
          <w:numId w:val="0"/>
        </w:numPr>
        <w:pBdr>
          <w:top w:val="double" w:sz="6" w:space="0" w:color="auto"/>
          <w:left w:val="double" w:sz="6" w:space="2" w:color="auto"/>
          <w:bottom w:val="double" w:sz="6" w:space="1" w:color="auto"/>
          <w:right w:val="double" w:sz="6" w:space="1" w:color="auto"/>
        </w:pBdr>
        <w:ind w:left="142"/>
        <w:jc w:val="both"/>
        <w:rPr>
          <w:rFonts w:ascii="HelveticaNeueLT Std" w:hAnsi="HelveticaNeueLT Std" w:cs="Arial"/>
          <w:sz w:val="16"/>
          <w:szCs w:val="16"/>
        </w:rPr>
      </w:pPr>
    </w:p>
    <w:p w:rsidR="00DC6B63" w:rsidRPr="00172E6B" w:rsidRDefault="00DC6B63" w:rsidP="00DC6B63">
      <w:pPr>
        <w:numPr>
          <w:ilvl w:val="12"/>
          <w:numId w:val="0"/>
        </w:numPr>
        <w:ind w:left="142"/>
        <w:rPr>
          <w:rFonts w:ascii="HelveticaNeueLT Std" w:hAnsi="HelveticaNeueLT Std" w:cs="Arial"/>
          <w:b/>
          <w:sz w:val="16"/>
          <w:szCs w:val="16"/>
          <w:u w:val="single"/>
        </w:rPr>
      </w:pPr>
    </w:p>
    <w:p w:rsidR="00DC6B63" w:rsidRPr="00172E6B" w:rsidRDefault="00DC6B63" w:rsidP="00DC6B63">
      <w:pPr>
        <w:numPr>
          <w:ilvl w:val="12"/>
          <w:numId w:val="0"/>
        </w:numPr>
        <w:ind w:left="142"/>
        <w:rPr>
          <w:rFonts w:ascii="HelveticaNeueLT Std" w:hAnsi="HelveticaNeueLT Std" w:cs="Arial"/>
          <w:b/>
          <w:sz w:val="16"/>
          <w:szCs w:val="16"/>
          <w:u w:val="single"/>
        </w:rPr>
      </w:pPr>
      <w:r w:rsidRPr="00172E6B">
        <w:rPr>
          <w:rFonts w:ascii="HelveticaNeueLT Std" w:hAnsi="HelveticaNeueLT Std" w:cs="Arial"/>
          <w:b/>
          <w:sz w:val="16"/>
          <w:szCs w:val="16"/>
          <w:u w:val="single"/>
        </w:rPr>
        <w:t>TRATÁNDOSE DE PERSONAS FÍSICAS:</w:t>
      </w:r>
    </w:p>
    <w:p w:rsidR="00DC6B63" w:rsidRPr="00172E6B" w:rsidRDefault="00DC6B63" w:rsidP="00DC6B63">
      <w:pPr>
        <w:numPr>
          <w:ilvl w:val="12"/>
          <w:numId w:val="0"/>
        </w:numPr>
        <w:pBdr>
          <w:top w:val="double" w:sz="6" w:space="1" w:color="auto"/>
          <w:left w:val="double" w:sz="6" w:space="1" w:color="auto"/>
          <w:bottom w:val="double" w:sz="6" w:space="0" w:color="auto"/>
          <w:right w:val="double" w:sz="6" w:space="1" w:color="auto"/>
        </w:pBdr>
        <w:ind w:left="142"/>
        <w:jc w:val="both"/>
        <w:rPr>
          <w:rFonts w:ascii="HelveticaNeueLT Std" w:hAnsi="HelveticaNeueLT Std" w:cs="Arial"/>
          <w:sz w:val="16"/>
          <w:szCs w:val="16"/>
        </w:rPr>
      </w:pPr>
    </w:p>
    <w:p w:rsidR="00DC6B63" w:rsidRPr="00172E6B" w:rsidRDefault="00DC6B63" w:rsidP="00DC6B63">
      <w:pPr>
        <w:numPr>
          <w:ilvl w:val="12"/>
          <w:numId w:val="0"/>
        </w:numPr>
        <w:pBdr>
          <w:top w:val="double" w:sz="6" w:space="1" w:color="auto"/>
          <w:left w:val="double" w:sz="6" w:space="1" w:color="auto"/>
          <w:bottom w:val="double" w:sz="6" w:space="0" w:color="auto"/>
          <w:right w:val="double" w:sz="6" w:space="1" w:color="auto"/>
        </w:pBdr>
        <w:ind w:left="142"/>
        <w:jc w:val="both"/>
        <w:rPr>
          <w:rFonts w:ascii="HelveticaNeueLT Std" w:hAnsi="HelveticaNeueLT Std" w:cs="Arial"/>
          <w:sz w:val="16"/>
          <w:szCs w:val="16"/>
        </w:rPr>
      </w:pPr>
      <w:r w:rsidRPr="00172E6B">
        <w:rPr>
          <w:rFonts w:ascii="HelveticaNeueLT Std" w:hAnsi="HelveticaNeueLT Std" w:cs="Arial"/>
          <w:sz w:val="16"/>
          <w:szCs w:val="16"/>
        </w:rPr>
        <w:t>Número de libro del Registro Civil __________;  Numero de foja ______________   No. CURP________________</w:t>
      </w:r>
    </w:p>
    <w:p w:rsidR="00DC6B63" w:rsidRPr="00172E6B" w:rsidRDefault="00DC6B63" w:rsidP="00DC6B63">
      <w:pPr>
        <w:numPr>
          <w:ilvl w:val="12"/>
          <w:numId w:val="0"/>
        </w:numPr>
        <w:pBdr>
          <w:top w:val="double" w:sz="6" w:space="1" w:color="auto"/>
          <w:left w:val="double" w:sz="6" w:space="1" w:color="auto"/>
          <w:bottom w:val="double" w:sz="6" w:space="0" w:color="auto"/>
          <w:right w:val="double" w:sz="6" w:space="1" w:color="auto"/>
        </w:pBdr>
        <w:ind w:left="142"/>
        <w:jc w:val="both"/>
        <w:rPr>
          <w:rFonts w:ascii="HelveticaNeueLT Std" w:hAnsi="HelveticaNeueLT Std" w:cs="Arial"/>
          <w:sz w:val="16"/>
          <w:szCs w:val="16"/>
        </w:rPr>
      </w:pPr>
      <w:r w:rsidRPr="00172E6B">
        <w:rPr>
          <w:rFonts w:ascii="HelveticaNeueLT Std" w:hAnsi="HelveticaNeueLT Std" w:cs="Arial"/>
          <w:sz w:val="16"/>
          <w:szCs w:val="16"/>
        </w:rPr>
        <w:t>No. de Acta de Nacimiento____________________Fecha en la que consta el Acta de Nacimiento ___________________</w:t>
      </w:r>
    </w:p>
    <w:p w:rsidR="00DC6B63" w:rsidRPr="00172E6B" w:rsidRDefault="00DC6B63" w:rsidP="00DC6B63">
      <w:pPr>
        <w:numPr>
          <w:ilvl w:val="12"/>
          <w:numId w:val="0"/>
        </w:numPr>
        <w:pBdr>
          <w:top w:val="double" w:sz="6" w:space="1" w:color="auto"/>
          <w:left w:val="double" w:sz="6" w:space="1" w:color="auto"/>
          <w:bottom w:val="double" w:sz="6" w:space="0" w:color="auto"/>
          <w:right w:val="double" w:sz="6" w:space="1" w:color="auto"/>
        </w:pBdr>
        <w:ind w:left="142"/>
        <w:jc w:val="both"/>
        <w:rPr>
          <w:rFonts w:ascii="HelveticaNeueLT Std" w:hAnsi="HelveticaNeueLT Std" w:cs="Arial"/>
          <w:sz w:val="16"/>
          <w:szCs w:val="16"/>
        </w:rPr>
      </w:pPr>
    </w:p>
    <w:p w:rsidR="00DC6B63" w:rsidRPr="00172E6B" w:rsidRDefault="00DC6B63" w:rsidP="00DC6B63">
      <w:pPr>
        <w:numPr>
          <w:ilvl w:val="12"/>
          <w:numId w:val="0"/>
        </w:numPr>
        <w:pBdr>
          <w:top w:val="double" w:sz="6" w:space="1" w:color="auto"/>
          <w:left w:val="double" w:sz="6" w:space="1" w:color="auto"/>
          <w:bottom w:val="double" w:sz="6" w:space="0" w:color="auto"/>
          <w:right w:val="double" w:sz="6" w:space="1" w:color="auto"/>
        </w:pBdr>
        <w:ind w:left="142"/>
        <w:rPr>
          <w:rFonts w:ascii="HelveticaNeueLT Std" w:hAnsi="HelveticaNeueLT Std" w:cs="Arial"/>
          <w:sz w:val="16"/>
          <w:szCs w:val="16"/>
        </w:rPr>
      </w:pPr>
      <w:r w:rsidRPr="00172E6B">
        <w:rPr>
          <w:rFonts w:ascii="HelveticaNeueLT Std" w:hAnsi="HelveticaNeueLT Std" w:cs="Arial"/>
          <w:sz w:val="16"/>
          <w:szCs w:val="16"/>
        </w:rPr>
        <w:t>Descripción de Actividad Empresarial: _____________________________________________________________________________________________</w:t>
      </w:r>
    </w:p>
    <w:p w:rsidR="00DC6B63" w:rsidRPr="00172E6B" w:rsidRDefault="00DC6B63" w:rsidP="00DC6B63">
      <w:pPr>
        <w:numPr>
          <w:ilvl w:val="12"/>
          <w:numId w:val="0"/>
        </w:numPr>
        <w:pBdr>
          <w:top w:val="double" w:sz="6" w:space="1" w:color="auto"/>
          <w:left w:val="double" w:sz="6" w:space="1" w:color="auto"/>
          <w:bottom w:val="double" w:sz="6" w:space="0" w:color="auto"/>
          <w:right w:val="double" w:sz="6" w:space="1" w:color="auto"/>
        </w:pBdr>
        <w:ind w:left="142"/>
        <w:rPr>
          <w:rFonts w:ascii="HelveticaNeueLT Std" w:hAnsi="HelveticaNeueLT Std" w:cs="Arial"/>
          <w:b/>
          <w:sz w:val="16"/>
          <w:szCs w:val="16"/>
        </w:rPr>
      </w:pPr>
    </w:p>
    <w:p w:rsidR="00DC6B63" w:rsidRPr="00172E6B" w:rsidRDefault="00DC6B63" w:rsidP="00DC6B63">
      <w:pPr>
        <w:numPr>
          <w:ilvl w:val="12"/>
          <w:numId w:val="0"/>
        </w:numPr>
        <w:tabs>
          <w:tab w:val="left" w:pos="5103"/>
        </w:tabs>
        <w:ind w:left="142"/>
        <w:jc w:val="center"/>
        <w:rPr>
          <w:rFonts w:ascii="HelveticaNeueLT Std" w:hAnsi="HelveticaNeueLT Std" w:cs="Arial"/>
          <w:b/>
          <w:sz w:val="16"/>
          <w:szCs w:val="16"/>
        </w:rPr>
      </w:pPr>
      <w:r w:rsidRPr="00172E6B">
        <w:rPr>
          <w:rFonts w:ascii="HelveticaNeueLT Std" w:hAnsi="HelveticaNeueLT Std" w:cs="Arial"/>
          <w:b/>
          <w:sz w:val="16"/>
          <w:szCs w:val="16"/>
        </w:rPr>
        <w:t>____________________________________</w:t>
      </w:r>
      <w:r w:rsidRPr="00172E6B">
        <w:rPr>
          <w:rFonts w:ascii="HelveticaNeueLT Std" w:hAnsi="HelveticaNeueLT Std" w:cs="Arial"/>
          <w:b/>
          <w:sz w:val="16"/>
          <w:szCs w:val="16"/>
        </w:rPr>
        <w:tab/>
        <w:t>_____________________________________</w:t>
      </w:r>
    </w:p>
    <w:p w:rsidR="00DC6B63" w:rsidRPr="00172E6B" w:rsidRDefault="00DC6B63" w:rsidP="00DC6B63">
      <w:pPr>
        <w:numPr>
          <w:ilvl w:val="12"/>
          <w:numId w:val="0"/>
        </w:numPr>
        <w:tabs>
          <w:tab w:val="left" w:pos="5670"/>
        </w:tabs>
        <w:ind w:left="142"/>
        <w:jc w:val="center"/>
        <w:rPr>
          <w:rFonts w:ascii="HelveticaNeueLT Std" w:hAnsi="HelveticaNeueLT Std" w:cs="Arial"/>
          <w:sz w:val="16"/>
          <w:szCs w:val="16"/>
        </w:rPr>
      </w:pPr>
      <w:r w:rsidRPr="00172E6B">
        <w:rPr>
          <w:rFonts w:ascii="HelveticaNeueLT Std" w:hAnsi="HelveticaNeueLT Std" w:cs="Arial"/>
          <w:sz w:val="16"/>
          <w:szCs w:val="16"/>
        </w:rPr>
        <w:t>(LUGAR)</w:t>
      </w:r>
      <w:r w:rsidRPr="00172E6B">
        <w:rPr>
          <w:rFonts w:ascii="HelveticaNeueLT Std" w:hAnsi="HelveticaNeueLT Std" w:cs="Arial"/>
          <w:sz w:val="16"/>
          <w:szCs w:val="16"/>
        </w:rPr>
        <w:tab/>
        <w:t>(FECHA)</w:t>
      </w:r>
    </w:p>
    <w:p w:rsidR="00DC6B63" w:rsidRPr="00172E6B" w:rsidRDefault="003E6A57" w:rsidP="00DC6B63">
      <w:pPr>
        <w:numPr>
          <w:ilvl w:val="12"/>
          <w:numId w:val="0"/>
        </w:numPr>
        <w:ind w:left="142"/>
        <w:jc w:val="both"/>
        <w:rPr>
          <w:rFonts w:ascii="HelveticaNeueLT Std" w:hAnsi="HelveticaNeueLT Std" w:cs="Arial"/>
          <w:sz w:val="16"/>
          <w:szCs w:val="16"/>
        </w:rPr>
      </w:pPr>
      <w:r>
        <w:rPr>
          <w:rFonts w:ascii="HelveticaNeueLT Std" w:hAnsi="HelveticaNeueLT Std" w:cs="Arial"/>
          <w:noProof/>
          <w:sz w:val="16"/>
          <w:szCs w:val="16"/>
          <w:lang w:val="es-MX" w:eastAsia="es-MX"/>
        </w:rPr>
        <mc:AlternateContent>
          <mc:Choice Requires="wps">
            <w:drawing>
              <wp:anchor distT="0" distB="0" distL="114300" distR="114300" simplePos="0" relativeHeight="251665408" behindDoc="0" locked="0" layoutInCell="0" allowOverlap="1">
                <wp:simplePos x="0" y="0"/>
                <wp:positionH relativeFrom="column">
                  <wp:posOffset>2319655</wp:posOffset>
                </wp:positionH>
                <wp:positionV relativeFrom="paragraph">
                  <wp:posOffset>45720</wp:posOffset>
                </wp:positionV>
                <wp:extent cx="1645920" cy="182880"/>
                <wp:effectExtent l="635" t="0" r="1270" b="635"/>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4400D" w:rsidRPr="00191C61" w:rsidRDefault="0024400D" w:rsidP="00DC6B63">
                            <w:pPr>
                              <w:numPr>
                                <w:ilvl w:val="12"/>
                                <w:numId w:val="0"/>
                              </w:numPr>
                              <w:jc w:val="center"/>
                              <w:rPr>
                                <w:rFonts w:ascii="Arial" w:hAnsi="Arial"/>
                                <w:sz w:val="16"/>
                              </w:rPr>
                            </w:pPr>
                            <w:r w:rsidRPr="00191C61">
                              <w:rPr>
                                <w:rFonts w:ascii="Arial" w:hAnsi="Arial"/>
                                <w:b/>
                                <w:sz w:val="16"/>
                              </w:rPr>
                              <w:t>PROTESTO LO NECESARIO.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left:0;text-align:left;margin-left:182.65pt;margin-top:3.6pt;width:129.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" o:allowincell="f" filled="f" stroked="f" strokeweight="0">
                <v:textbox inset="0,0,0,0">
                  <w:txbxContent>
                    <w:p w:rsidR="0024400D" w:rsidRPr="00191C61" w:rsidRDefault="0024400D" w:rsidP="00DC6B63">
                      <w:pPr>
                        <w:numPr>
                          <w:ilvl w:val="12"/>
                          <w:numId w:val="0"/>
                        </w:numPr>
                        <w:jc w:val="center"/>
                        <w:rPr>
                          <w:rFonts w:ascii="Arial" w:hAnsi="Arial"/>
                          <w:sz w:val="16"/>
                        </w:rPr>
                      </w:pPr>
                      <w:r w:rsidRPr="00191C61">
                        <w:rPr>
                          <w:rFonts w:ascii="Arial" w:hAnsi="Arial"/>
                          <w:b/>
                          <w:sz w:val="16"/>
                        </w:rPr>
                        <w:t>PROTESTO LO NECESARIO.</w:t>
                      </w:r>
                    </w:p>
                  </w:txbxContent>
                </v:textbox>
              </v:rect>
            </w:pict>
          </mc:Fallback>
        </mc:AlternateContent>
      </w:r>
    </w:p>
    <w:p w:rsidR="00DC6B63" w:rsidRPr="00172E6B" w:rsidRDefault="00DC6B63" w:rsidP="00DC6B63">
      <w:pPr>
        <w:numPr>
          <w:ilvl w:val="12"/>
          <w:numId w:val="0"/>
        </w:numPr>
        <w:ind w:left="142"/>
        <w:jc w:val="both"/>
        <w:rPr>
          <w:rFonts w:ascii="HelveticaNeueLT Std" w:hAnsi="HelveticaNeueLT Std" w:cs="Arial"/>
          <w:sz w:val="16"/>
          <w:szCs w:val="16"/>
        </w:rPr>
      </w:pPr>
    </w:p>
    <w:p w:rsidR="00DC6B63" w:rsidRPr="00172E6B" w:rsidRDefault="00DC6B63" w:rsidP="00DC6B63">
      <w:pPr>
        <w:numPr>
          <w:ilvl w:val="12"/>
          <w:numId w:val="0"/>
        </w:numPr>
        <w:ind w:left="142"/>
        <w:jc w:val="center"/>
        <w:rPr>
          <w:rFonts w:ascii="HelveticaNeueLT Std" w:hAnsi="HelveticaNeueLT Std" w:cs="Arial"/>
          <w:sz w:val="16"/>
          <w:szCs w:val="16"/>
        </w:rPr>
      </w:pPr>
      <w:r w:rsidRPr="00172E6B">
        <w:rPr>
          <w:rFonts w:ascii="HelveticaNeueLT Std" w:hAnsi="HelveticaNeueLT Std" w:cs="Arial"/>
          <w:sz w:val="16"/>
          <w:szCs w:val="16"/>
        </w:rPr>
        <w:t>__________________________</w:t>
      </w:r>
    </w:p>
    <w:p w:rsidR="00DC6B63" w:rsidRPr="00172E6B" w:rsidRDefault="00DC6B63" w:rsidP="00DC6B63">
      <w:pPr>
        <w:numPr>
          <w:ilvl w:val="12"/>
          <w:numId w:val="0"/>
        </w:numPr>
        <w:ind w:left="142"/>
        <w:jc w:val="center"/>
        <w:rPr>
          <w:rFonts w:ascii="HelveticaNeueLT Std" w:hAnsi="HelveticaNeueLT Std" w:cs="Arial"/>
          <w:sz w:val="16"/>
          <w:szCs w:val="16"/>
        </w:rPr>
      </w:pPr>
      <w:r w:rsidRPr="00172E6B">
        <w:rPr>
          <w:rFonts w:ascii="HelveticaNeueLT Std" w:hAnsi="HelveticaNeueLT Std" w:cs="Arial"/>
          <w:sz w:val="16"/>
          <w:szCs w:val="16"/>
        </w:rPr>
        <w:t>(FIRMA)</w:t>
      </w:r>
    </w:p>
    <w:p w:rsidR="00DC6B63" w:rsidRPr="00172E6B" w:rsidRDefault="00DC6B63" w:rsidP="00DC6B63">
      <w:pPr>
        <w:tabs>
          <w:tab w:val="left" w:pos="1872"/>
          <w:tab w:val="left" w:pos="3312"/>
          <w:tab w:val="left" w:pos="4896"/>
        </w:tabs>
        <w:spacing w:line="120" w:lineRule="atLeast"/>
        <w:ind w:right="49"/>
        <w:jc w:val="both"/>
        <w:rPr>
          <w:rFonts w:ascii="HelveticaNeueLT Std" w:hAnsi="HelveticaNeueLT Std" w:cs="Arial"/>
          <w:b/>
          <w:i/>
          <w:sz w:val="16"/>
          <w:szCs w:val="16"/>
          <w:u w:val="single"/>
        </w:rPr>
      </w:pPr>
    </w:p>
    <w:p w:rsidR="00DC6B63" w:rsidRPr="00172E6B" w:rsidRDefault="00DC6B63" w:rsidP="00DC6B63">
      <w:pPr>
        <w:tabs>
          <w:tab w:val="left" w:pos="1872"/>
          <w:tab w:val="left" w:pos="3312"/>
          <w:tab w:val="left" w:pos="4896"/>
        </w:tabs>
        <w:spacing w:line="120" w:lineRule="atLeast"/>
        <w:ind w:right="49"/>
        <w:jc w:val="both"/>
        <w:rPr>
          <w:rFonts w:ascii="HelveticaNeueLT Std" w:hAnsi="HelveticaNeueLT Std" w:cs="Arial"/>
          <w:b/>
          <w:sz w:val="16"/>
          <w:szCs w:val="16"/>
        </w:rPr>
      </w:pPr>
      <w:r w:rsidRPr="00172E6B">
        <w:rPr>
          <w:rFonts w:ascii="HelveticaNeueLT Std" w:hAnsi="HelveticaNeueLT Std" w:cs="Arial"/>
          <w:b/>
          <w:i/>
          <w:sz w:val="16"/>
          <w:szCs w:val="16"/>
          <w:u w:val="single"/>
        </w:rPr>
        <w:t>NOTA:</w:t>
      </w:r>
      <w:r w:rsidRPr="00172E6B">
        <w:rPr>
          <w:rFonts w:ascii="HelveticaNeueLT Std" w:hAnsi="HelveticaNeueLT Std" w:cs="Arial"/>
          <w:sz w:val="16"/>
          <w:szCs w:val="16"/>
        </w:rPr>
        <w:t xml:space="preserve"> </w:t>
      </w:r>
      <w:r w:rsidRPr="00172E6B">
        <w:rPr>
          <w:rFonts w:ascii="HelveticaNeueLT Std" w:hAnsi="HelveticaNeueLT Std" w:cs="Arial"/>
          <w:b/>
          <w:sz w:val="16"/>
          <w:szCs w:val="16"/>
        </w:rPr>
        <w:t xml:space="preserve">El presente formato podrá ser reproducido por cada participante en el modo que estime conveniente, debiendo respetar su contenido, preferentemente, en el orden indicado. </w:t>
      </w:r>
    </w:p>
    <w:p w:rsidR="00A15527" w:rsidRPr="00172E6B" w:rsidRDefault="00A15527" w:rsidP="00A15527">
      <w:pPr>
        <w:numPr>
          <w:ilvl w:val="12"/>
          <w:numId w:val="0"/>
        </w:numPr>
        <w:ind w:left="142"/>
        <w:jc w:val="center"/>
        <w:rPr>
          <w:rFonts w:ascii="HelveticaNeueLT Std" w:hAnsi="HelveticaNeueLT Std" w:cs="Arial"/>
          <w:b/>
          <w:color w:val="000000"/>
          <w:sz w:val="13"/>
          <w:szCs w:val="15"/>
        </w:rPr>
      </w:pPr>
    </w:p>
    <w:p w:rsidR="00DC6B63" w:rsidRPr="00172E6B" w:rsidRDefault="00DC6B63" w:rsidP="00A15527">
      <w:pPr>
        <w:numPr>
          <w:ilvl w:val="12"/>
          <w:numId w:val="0"/>
        </w:numPr>
        <w:ind w:left="142"/>
        <w:jc w:val="center"/>
        <w:rPr>
          <w:rFonts w:ascii="HelveticaNeueLT Std" w:hAnsi="HelveticaNeueLT Std" w:cs="Arial"/>
          <w:b/>
          <w:color w:val="000000"/>
          <w:sz w:val="13"/>
          <w:szCs w:val="15"/>
        </w:rPr>
      </w:pPr>
    </w:p>
    <w:p w:rsidR="00DC6B63" w:rsidRPr="00172E6B" w:rsidRDefault="00DC6B63" w:rsidP="00A15527">
      <w:pPr>
        <w:numPr>
          <w:ilvl w:val="12"/>
          <w:numId w:val="0"/>
        </w:numPr>
        <w:ind w:left="142"/>
        <w:jc w:val="center"/>
        <w:rPr>
          <w:rFonts w:ascii="HelveticaNeueLT Std" w:hAnsi="HelveticaNeueLT Std" w:cs="Arial"/>
          <w:b/>
          <w:color w:val="000000"/>
          <w:sz w:val="13"/>
          <w:szCs w:val="15"/>
        </w:rPr>
      </w:pPr>
    </w:p>
    <w:p w:rsidR="00DC6B63" w:rsidRPr="00172E6B" w:rsidRDefault="00DC6B63" w:rsidP="00A15527">
      <w:pPr>
        <w:numPr>
          <w:ilvl w:val="12"/>
          <w:numId w:val="0"/>
        </w:numPr>
        <w:ind w:left="142"/>
        <w:jc w:val="center"/>
        <w:rPr>
          <w:rFonts w:ascii="HelveticaNeueLT Std" w:hAnsi="HelveticaNeueLT Std" w:cs="Arial"/>
          <w:b/>
          <w:color w:val="000000"/>
          <w:sz w:val="13"/>
          <w:szCs w:val="15"/>
        </w:rPr>
      </w:pPr>
    </w:p>
    <w:p w:rsidR="002B7BF5" w:rsidRPr="00172E6B" w:rsidRDefault="002B7BF5" w:rsidP="00A15527">
      <w:pPr>
        <w:jc w:val="center"/>
        <w:rPr>
          <w:rFonts w:ascii="HelveticaNeueLT Std" w:hAnsi="HelveticaNeueLT Std" w:cs="Arial"/>
          <w:b/>
        </w:rPr>
      </w:pPr>
    </w:p>
    <w:p w:rsidR="002B7BF5" w:rsidRPr="00DC6481" w:rsidRDefault="002B7BF5" w:rsidP="002B7BF5">
      <w:pPr>
        <w:numPr>
          <w:ilvl w:val="12"/>
          <w:numId w:val="0"/>
        </w:numPr>
        <w:ind w:left="142"/>
        <w:jc w:val="center"/>
        <w:rPr>
          <w:rFonts w:ascii="HelveticaNeueLT Std" w:hAnsi="HelveticaNeueLT Std" w:cs="Arial"/>
          <w:b/>
          <w:sz w:val="40"/>
        </w:rPr>
      </w:pPr>
      <w:r w:rsidRPr="00DC6481">
        <w:rPr>
          <w:rFonts w:ascii="HelveticaNeueLT Std" w:hAnsi="HelveticaNeueLT Std" w:cs="Arial"/>
          <w:b/>
          <w:sz w:val="40"/>
        </w:rPr>
        <w:t>ANEXO VI</w:t>
      </w:r>
    </w:p>
    <w:p w:rsidR="002B7BF5" w:rsidRDefault="002B7BF5" w:rsidP="002B7BF5">
      <w:pPr>
        <w:numPr>
          <w:ilvl w:val="12"/>
          <w:numId w:val="0"/>
        </w:numPr>
        <w:ind w:left="142"/>
        <w:jc w:val="center"/>
        <w:rPr>
          <w:rFonts w:ascii="HelveticaNeueLT Std" w:hAnsi="HelveticaNeueLT Std" w:cs="Arial"/>
          <w:b/>
          <w:sz w:val="32"/>
        </w:rPr>
      </w:pPr>
    </w:p>
    <w:p w:rsidR="00FC5767" w:rsidRPr="00DC6481" w:rsidRDefault="00FC5767" w:rsidP="002B7BF5">
      <w:pPr>
        <w:numPr>
          <w:ilvl w:val="12"/>
          <w:numId w:val="0"/>
        </w:numPr>
        <w:ind w:left="142"/>
        <w:jc w:val="center"/>
        <w:rPr>
          <w:rFonts w:ascii="HelveticaNeueLT Std" w:hAnsi="HelveticaNeueLT Std" w:cs="Arial"/>
          <w:b/>
          <w:sz w:val="32"/>
        </w:rPr>
      </w:pPr>
    </w:p>
    <w:p w:rsidR="002B7BF5" w:rsidRPr="00DC6481" w:rsidRDefault="002B7BF5" w:rsidP="002B7BF5">
      <w:pPr>
        <w:spacing w:line="360" w:lineRule="auto"/>
        <w:jc w:val="both"/>
        <w:rPr>
          <w:rFonts w:ascii="HelveticaNeueLT Std" w:hAnsi="HelveticaNeueLT Std" w:cs="Arial"/>
          <w:b/>
          <w:sz w:val="24"/>
        </w:rPr>
      </w:pPr>
      <w:r w:rsidRPr="00DC6481">
        <w:rPr>
          <w:rFonts w:ascii="HelveticaNeueLT Std" w:hAnsi="HelveticaNeueLT Std" w:cs="Arial"/>
          <w:b/>
          <w:sz w:val="24"/>
        </w:rPr>
        <w:t xml:space="preserve">Artículo 31.- Ley de Adquisiciones para </w:t>
      </w:r>
      <w:smartTag w:uri="urn:schemas-microsoft-com:office:smarttags" w:element="PersonName">
        <w:smartTagPr>
          <w:attr w:name="ProductID" w:val="la Administraci￳n P￺blica"/>
        </w:smartTagPr>
        <w:r w:rsidRPr="00DC6481">
          <w:rPr>
            <w:rFonts w:ascii="HelveticaNeueLT Std" w:hAnsi="HelveticaNeueLT Std" w:cs="Arial"/>
            <w:b/>
            <w:sz w:val="24"/>
          </w:rPr>
          <w:t>la Administración Pública</w:t>
        </w:r>
      </w:smartTag>
      <w:r w:rsidRPr="00DC6481">
        <w:rPr>
          <w:rFonts w:ascii="HelveticaNeueLT Std" w:hAnsi="HelveticaNeueLT Std" w:cs="Arial"/>
          <w:b/>
          <w:sz w:val="24"/>
        </w:rPr>
        <w:t xml:space="preserve"> del Estado de Tamaulipas y sus Municipios.</w:t>
      </w:r>
    </w:p>
    <w:p w:rsidR="002B7BF5" w:rsidRPr="00172E6B" w:rsidRDefault="002B7BF5" w:rsidP="002B7BF5">
      <w:pPr>
        <w:jc w:val="center"/>
        <w:rPr>
          <w:rFonts w:ascii="HelveticaNeueLT Std" w:hAnsi="HelveticaNeueLT Std" w:cs="Arial"/>
          <w:b/>
        </w:rPr>
      </w:pPr>
    </w:p>
    <w:p w:rsidR="002B7BF5" w:rsidRPr="00172E6B" w:rsidRDefault="002B7BF5" w:rsidP="002B7BF5">
      <w:pPr>
        <w:jc w:val="center"/>
        <w:rPr>
          <w:rFonts w:ascii="HelveticaNeueLT Std" w:hAnsi="HelveticaNeueLT Std" w:cs="Arial"/>
          <w:b/>
        </w:rPr>
      </w:pPr>
    </w:p>
    <w:p w:rsidR="002B7BF5" w:rsidRPr="00172E6B" w:rsidRDefault="002B7BF5" w:rsidP="002B7BF5">
      <w:pPr>
        <w:jc w:val="center"/>
        <w:rPr>
          <w:rFonts w:ascii="HelveticaNeueLT Std" w:hAnsi="HelveticaNeueLT Std" w:cs="Arial"/>
          <w:b/>
          <w:sz w:val="22"/>
        </w:rPr>
      </w:pPr>
      <w:r w:rsidRPr="00172E6B">
        <w:rPr>
          <w:rFonts w:ascii="HelveticaNeueLT Std" w:hAnsi="HelveticaNeueLT Std" w:cs="Arial"/>
          <w:b/>
          <w:sz w:val="22"/>
        </w:rPr>
        <w:t xml:space="preserve">Ley de Adquisiciones para </w:t>
      </w:r>
      <w:smartTag w:uri="urn:schemas-microsoft-com:office:smarttags" w:element="PersonName">
        <w:smartTagPr>
          <w:attr w:name="ProductID" w:val="la Administraci￳n P￺blica"/>
        </w:smartTagPr>
        <w:r w:rsidRPr="00172E6B">
          <w:rPr>
            <w:rFonts w:ascii="HelveticaNeueLT Std" w:hAnsi="HelveticaNeueLT Std" w:cs="Arial"/>
            <w:b/>
            <w:sz w:val="22"/>
          </w:rPr>
          <w:t>la Administración Pública</w:t>
        </w:r>
      </w:smartTag>
      <w:r w:rsidRPr="00172E6B">
        <w:rPr>
          <w:rFonts w:ascii="HelveticaNeueLT Std" w:hAnsi="HelveticaNeueLT Std" w:cs="Arial"/>
          <w:b/>
          <w:sz w:val="22"/>
        </w:rPr>
        <w:t xml:space="preserve"> del Estado de Tamaulipas y sus Municipios</w:t>
      </w:r>
    </w:p>
    <w:p w:rsidR="002B7BF5" w:rsidRPr="00172E6B" w:rsidRDefault="002B7BF5" w:rsidP="002B7BF5">
      <w:pPr>
        <w:jc w:val="center"/>
        <w:rPr>
          <w:rFonts w:ascii="HelveticaNeueLT Std" w:hAnsi="HelveticaNeueLT Std" w:cs="Arial"/>
        </w:rPr>
      </w:pPr>
    </w:p>
    <w:p w:rsidR="002B7BF5" w:rsidRPr="00172E6B" w:rsidRDefault="002B7BF5" w:rsidP="002B7BF5">
      <w:pPr>
        <w:jc w:val="both"/>
        <w:rPr>
          <w:rFonts w:ascii="HelveticaNeueLT Std" w:hAnsi="HelveticaNeueLT Std" w:cs="Arial"/>
        </w:rPr>
      </w:pPr>
      <w:r w:rsidRPr="00172E6B">
        <w:rPr>
          <w:rFonts w:ascii="HelveticaNeueLT Std" w:hAnsi="HelveticaNeueLT Std" w:cs="Arial"/>
          <w:b/>
        </w:rPr>
        <w:t>Artículo 31.-</w:t>
      </w:r>
      <w:r w:rsidRPr="00172E6B">
        <w:rPr>
          <w:rFonts w:ascii="HelveticaNeueLT Std" w:hAnsi="HelveticaNeueLT Std" w:cs="Arial"/>
        </w:rPr>
        <w:t xml:space="preserve"> No podrán presentar propuestas ni celebrar contrato alguno sobre las operaciones a que se refiere esta ley, las personas físicas o morales siguientes:</w:t>
      </w:r>
    </w:p>
    <w:p w:rsidR="002B7BF5" w:rsidRPr="00172E6B" w:rsidRDefault="002B7BF5" w:rsidP="002B7BF5">
      <w:pPr>
        <w:jc w:val="both"/>
        <w:rPr>
          <w:rFonts w:ascii="HelveticaNeueLT Std" w:hAnsi="HelveticaNeueLT Std" w:cs="Arial"/>
        </w:rPr>
      </w:pPr>
    </w:p>
    <w:p w:rsidR="002B7BF5" w:rsidRPr="00172E6B" w:rsidRDefault="002B7BF5" w:rsidP="002B7BF5">
      <w:pPr>
        <w:jc w:val="both"/>
        <w:rPr>
          <w:rFonts w:ascii="HelveticaNeueLT Std" w:hAnsi="HelveticaNeueLT Std" w:cs="Arial"/>
        </w:rPr>
      </w:pPr>
      <w:r w:rsidRPr="00172E6B">
        <w:rPr>
          <w:rFonts w:ascii="HelveticaNeueLT Std" w:hAnsi="HelveticaNeueLT Std" w:cs="Arial"/>
          <w:b/>
        </w:rPr>
        <w:t>I.-</w:t>
      </w:r>
      <w:r w:rsidRPr="00172E6B">
        <w:rPr>
          <w:rFonts w:ascii="HelveticaNeueLT Std" w:hAnsi="HelveticaNeueLT Std" w:cs="Arial"/>
        </w:rPr>
        <w:t xml:space="preserve"> Los proveedores que por causa imputables a ellos mismos se encuentren en situaciones de mora, respecto al cumplimento de otros pedidos o bienes y que hayan afectado con ello los intereses del Gobierno del Estado.</w:t>
      </w:r>
    </w:p>
    <w:p w:rsidR="002B7BF5" w:rsidRPr="00172E6B" w:rsidRDefault="002B7BF5" w:rsidP="002B7BF5">
      <w:pPr>
        <w:jc w:val="both"/>
        <w:rPr>
          <w:rFonts w:ascii="HelveticaNeueLT Std" w:hAnsi="HelveticaNeueLT Std" w:cs="Arial"/>
        </w:rPr>
      </w:pPr>
    </w:p>
    <w:p w:rsidR="002B7BF5" w:rsidRPr="00172E6B" w:rsidRDefault="002B7BF5" w:rsidP="002B7BF5">
      <w:pPr>
        <w:jc w:val="both"/>
        <w:rPr>
          <w:rFonts w:ascii="HelveticaNeueLT Std" w:hAnsi="HelveticaNeueLT Std" w:cs="Arial"/>
        </w:rPr>
      </w:pPr>
      <w:r w:rsidRPr="00172E6B">
        <w:rPr>
          <w:rFonts w:ascii="HelveticaNeueLT Std" w:hAnsi="HelveticaNeueLT Std" w:cs="Arial"/>
          <w:b/>
        </w:rPr>
        <w:t>II.-</w:t>
      </w:r>
      <w:r w:rsidRPr="00172E6B">
        <w:rPr>
          <w:rFonts w:ascii="HelveticaNeueLT Std" w:hAnsi="HelveticaNeueLT Std" w:cs="Arial"/>
        </w:rPr>
        <w:t xml:space="preserve"> Las empresas en las cuales participen como Accionistas, Administradores, Gerentes, Apoderados o Empleados, los Servidores Públicos, en los Términos del Artículo 47 Fracción XIII, de </w:t>
      </w:r>
      <w:smartTag w:uri="urn:schemas-microsoft-com:office:smarttags" w:element="PersonName">
        <w:smartTagPr>
          <w:attr w:name="ProductID" w:val="La Ley"/>
        </w:smartTagPr>
        <w:r w:rsidRPr="00172E6B">
          <w:rPr>
            <w:rFonts w:ascii="HelveticaNeueLT Std" w:hAnsi="HelveticaNeueLT Std" w:cs="Arial"/>
          </w:rPr>
          <w:t>la Ley</w:t>
        </w:r>
      </w:smartTag>
      <w:r w:rsidRPr="00172E6B">
        <w:rPr>
          <w:rFonts w:ascii="HelveticaNeueLT Std" w:hAnsi="HelveticaNeueLT Std" w:cs="Arial"/>
        </w:rPr>
        <w:t xml:space="preserve"> de Responsabilidades Servidores Públicos del Estado;</w:t>
      </w:r>
    </w:p>
    <w:p w:rsidR="002B7BF5" w:rsidRPr="00172E6B" w:rsidRDefault="002B7BF5" w:rsidP="002B7BF5">
      <w:pPr>
        <w:jc w:val="both"/>
        <w:rPr>
          <w:rFonts w:ascii="HelveticaNeueLT Std" w:hAnsi="HelveticaNeueLT Std" w:cs="Arial"/>
        </w:rPr>
      </w:pPr>
    </w:p>
    <w:p w:rsidR="002B7BF5" w:rsidRPr="00172E6B" w:rsidRDefault="002B7BF5" w:rsidP="002B7BF5">
      <w:pPr>
        <w:jc w:val="both"/>
        <w:rPr>
          <w:rFonts w:ascii="HelveticaNeueLT Std" w:hAnsi="HelveticaNeueLT Std" w:cs="Arial"/>
        </w:rPr>
      </w:pPr>
      <w:r w:rsidRPr="00172E6B">
        <w:rPr>
          <w:rFonts w:ascii="HelveticaNeueLT Std" w:hAnsi="HelveticaNeueLT Std" w:cs="Arial"/>
          <w:b/>
        </w:rPr>
        <w:t>III.-</w:t>
      </w:r>
      <w:r w:rsidRPr="00172E6B">
        <w:rPr>
          <w:rFonts w:ascii="HelveticaNeueLT Std" w:hAnsi="HelveticaNeueLT Std" w:cs="Arial"/>
        </w:rPr>
        <w:t xml:space="preserve"> Aquellas que hayan sido declaradas sujetas a concurso mercantil o a alguna figura análoga; y</w:t>
      </w:r>
    </w:p>
    <w:p w:rsidR="002B7BF5" w:rsidRPr="00172E6B" w:rsidRDefault="002B7BF5" w:rsidP="002B7BF5">
      <w:pPr>
        <w:jc w:val="both"/>
        <w:rPr>
          <w:rFonts w:ascii="HelveticaNeueLT Std" w:hAnsi="HelveticaNeueLT Std" w:cs="Arial"/>
        </w:rPr>
      </w:pPr>
    </w:p>
    <w:p w:rsidR="002B7BF5" w:rsidRPr="00172E6B" w:rsidRDefault="002B7BF5" w:rsidP="002B7BF5">
      <w:pPr>
        <w:jc w:val="both"/>
        <w:rPr>
          <w:rFonts w:ascii="HelveticaNeueLT Std" w:hAnsi="HelveticaNeueLT Std" w:cs="Arial"/>
        </w:rPr>
      </w:pPr>
      <w:r w:rsidRPr="00172E6B">
        <w:rPr>
          <w:rFonts w:ascii="HelveticaNeueLT Std" w:hAnsi="HelveticaNeueLT Std" w:cs="Arial"/>
          <w:b/>
        </w:rPr>
        <w:t>IV.-</w:t>
      </w:r>
      <w:r w:rsidRPr="00172E6B">
        <w:rPr>
          <w:rFonts w:ascii="HelveticaNeueLT Std" w:hAnsi="HelveticaNeueLT Std" w:cs="Arial"/>
        </w:rPr>
        <w:t xml:space="preserve"> Las demás que por cualquier causa se encuentren impedidas para ello por disposiciones de la ley.</w:t>
      </w:r>
    </w:p>
    <w:p w:rsidR="002B7BF5" w:rsidRPr="00172E6B" w:rsidRDefault="002B7BF5" w:rsidP="002B7BF5">
      <w:pPr>
        <w:jc w:val="both"/>
        <w:rPr>
          <w:rFonts w:ascii="HelveticaNeueLT Std" w:hAnsi="HelveticaNeueLT Std" w:cs="Arial"/>
        </w:rPr>
      </w:pPr>
    </w:p>
    <w:p w:rsidR="002B7BF5" w:rsidRPr="00172E6B" w:rsidRDefault="002B7BF5" w:rsidP="002B7BF5">
      <w:pPr>
        <w:jc w:val="center"/>
        <w:rPr>
          <w:rFonts w:ascii="HelveticaNeueLT Std" w:hAnsi="HelveticaNeueLT Std" w:cs="Arial"/>
          <w:b/>
        </w:rPr>
      </w:pPr>
    </w:p>
    <w:p w:rsidR="002B7BF5" w:rsidRPr="00172E6B" w:rsidRDefault="002B7BF5" w:rsidP="002B7BF5">
      <w:pPr>
        <w:jc w:val="center"/>
        <w:rPr>
          <w:rFonts w:ascii="HelveticaNeueLT Std" w:hAnsi="HelveticaNeueLT Std" w:cs="Arial"/>
          <w:b/>
        </w:rPr>
      </w:pPr>
    </w:p>
    <w:p w:rsidR="00AF0124" w:rsidRDefault="00AF0124" w:rsidP="00A15527">
      <w:pPr>
        <w:spacing w:line="360" w:lineRule="auto"/>
        <w:jc w:val="center"/>
        <w:rPr>
          <w:rFonts w:ascii="HelveticaNeueLT Std" w:hAnsi="HelveticaNeueLT Std" w:cs="Arial"/>
          <w:b/>
        </w:rPr>
      </w:pPr>
    </w:p>
    <w:p w:rsidR="00DC6481" w:rsidRDefault="00DC6481" w:rsidP="00A15527">
      <w:pPr>
        <w:spacing w:line="360" w:lineRule="auto"/>
        <w:jc w:val="center"/>
        <w:rPr>
          <w:rFonts w:ascii="HelveticaNeueLT Std" w:hAnsi="HelveticaNeueLT Std" w:cs="Arial"/>
          <w:b/>
        </w:rPr>
      </w:pPr>
    </w:p>
    <w:p w:rsidR="00DC6481" w:rsidRDefault="00DC6481" w:rsidP="00A15527">
      <w:pPr>
        <w:spacing w:line="360" w:lineRule="auto"/>
        <w:jc w:val="center"/>
        <w:rPr>
          <w:rFonts w:ascii="HelveticaNeueLT Std" w:hAnsi="HelveticaNeueLT Std" w:cs="Arial"/>
          <w:b/>
        </w:rPr>
      </w:pPr>
    </w:p>
    <w:p w:rsidR="00DC6481" w:rsidRDefault="00DC6481" w:rsidP="00A15527">
      <w:pPr>
        <w:spacing w:line="360" w:lineRule="auto"/>
        <w:jc w:val="center"/>
        <w:rPr>
          <w:rFonts w:ascii="HelveticaNeueLT Std" w:hAnsi="HelveticaNeueLT Std" w:cs="Arial"/>
          <w:b/>
        </w:rPr>
      </w:pPr>
    </w:p>
    <w:p w:rsidR="00DC6481" w:rsidRDefault="00DC6481" w:rsidP="00A15527">
      <w:pPr>
        <w:spacing w:line="360" w:lineRule="auto"/>
        <w:jc w:val="center"/>
        <w:rPr>
          <w:rFonts w:ascii="HelveticaNeueLT Std" w:hAnsi="HelveticaNeueLT Std" w:cs="Arial"/>
          <w:b/>
        </w:rPr>
      </w:pPr>
    </w:p>
    <w:p w:rsidR="00DC6481" w:rsidRDefault="00DC6481" w:rsidP="00A15527">
      <w:pPr>
        <w:spacing w:line="360" w:lineRule="auto"/>
        <w:jc w:val="center"/>
        <w:rPr>
          <w:rFonts w:ascii="HelveticaNeueLT Std" w:hAnsi="HelveticaNeueLT Std" w:cs="Arial"/>
          <w:b/>
        </w:rPr>
      </w:pPr>
    </w:p>
    <w:p w:rsidR="00DC6481" w:rsidRDefault="00DC6481" w:rsidP="00A15527">
      <w:pPr>
        <w:spacing w:line="360" w:lineRule="auto"/>
        <w:jc w:val="center"/>
        <w:rPr>
          <w:rFonts w:ascii="HelveticaNeueLT Std" w:hAnsi="HelveticaNeueLT Std" w:cs="Arial"/>
          <w:b/>
        </w:rPr>
      </w:pPr>
    </w:p>
    <w:p w:rsidR="00DC6481" w:rsidRDefault="00DC6481" w:rsidP="00A15527">
      <w:pPr>
        <w:spacing w:line="360" w:lineRule="auto"/>
        <w:jc w:val="center"/>
        <w:rPr>
          <w:rFonts w:ascii="HelveticaNeueLT Std" w:hAnsi="HelveticaNeueLT Std" w:cs="Arial"/>
          <w:b/>
        </w:rPr>
      </w:pPr>
    </w:p>
    <w:p w:rsidR="00DC6481" w:rsidRDefault="00DC6481" w:rsidP="00A15527">
      <w:pPr>
        <w:spacing w:line="360" w:lineRule="auto"/>
        <w:jc w:val="center"/>
        <w:rPr>
          <w:rFonts w:ascii="HelveticaNeueLT Std" w:hAnsi="HelveticaNeueLT Std" w:cs="Arial"/>
          <w:b/>
        </w:rPr>
      </w:pPr>
    </w:p>
    <w:p w:rsidR="00DC6481" w:rsidRDefault="00DC6481" w:rsidP="00A15527">
      <w:pPr>
        <w:spacing w:line="360" w:lineRule="auto"/>
        <w:jc w:val="center"/>
        <w:rPr>
          <w:rFonts w:ascii="HelveticaNeueLT Std" w:hAnsi="HelveticaNeueLT Std" w:cs="Arial"/>
          <w:b/>
        </w:rPr>
      </w:pPr>
    </w:p>
    <w:p w:rsidR="00DC6481" w:rsidRDefault="00DC6481" w:rsidP="00A15527">
      <w:pPr>
        <w:spacing w:line="360" w:lineRule="auto"/>
        <w:jc w:val="center"/>
        <w:rPr>
          <w:rFonts w:ascii="HelveticaNeueLT Std" w:hAnsi="HelveticaNeueLT Std" w:cs="Arial"/>
          <w:b/>
        </w:rPr>
      </w:pPr>
    </w:p>
    <w:p w:rsidR="00DC6481" w:rsidRDefault="00DC6481" w:rsidP="00A15527">
      <w:pPr>
        <w:spacing w:line="360" w:lineRule="auto"/>
        <w:jc w:val="center"/>
        <w:rPr>
          <w:rFonts w:ascii="HelveticaNeueLT Std" w:hAnsi="HelveticaNeueLT Std" w:cs="Arial"/>
          <w:b/>
        </w:rPr>
      </w:pPr>
    </w:p>
    <w:p w:rsidR="00DC6481" w:rsidRPr="00172E6B" w:rsidRDefault="00DC6481" w:rsidP="00A15527">
      <w:pPr>
        <w:spacing w:line="360" w:lineRule="auto"/>
        <w:jc w:val="center"/>
        <w:rPr>
          <w:rFonts w:ascii="HelveticaNeueLT Std" w:hAnsi="HelveticaNeueLT Std" w:cs="Arial"/>
          <w:b/>
        </w:rPr>
      </w:pPr>
    </w:p>
    <w:p w:rsidR="00AF0124" w:rsidRPr="00172E6B" w:rsidRDefault="00AF0124" w:rsidP="00A15527">
      <w:pPr>
        <w:spacing w:line="360" w:lineRule="auto"/>
        <w:jc w:val="center"/>
        <w:rPr>
          <w:rFonts w:ascii="HelveticaNeueLT Std" w:hAnsi="HelveticaNeueLT Std" w:cs="Arial"/>
          <w:b/>
        </w:rPr>
      </w:pPr>
    </w:p>
    <w:p w:rsidR="003D7366" w:rsidRPr="00667FF8" w:rsidRDefault="003D7366" w:rsidP="003D7366">
      <w:pPr>
        <w:spacing w:line="360" w:lineRule="auto"/>
        <w:jc w:val="center"/>
        <w:rPr>
          <w:rFonts w:ascii="HelveticaNeueLT Std" w:hAnsi="HelveticaNeueLT Std" w:cs="Arial"/>
          <w:b/>
          <w:sz w:val="36"/>
        </w:rPr>
      </w:pPr>
      <w:r w:rsidRPr="00667FF8">
        <w:rPr>
          <w:rFonts w:ascii="HelveticaNeueLT Std" w:hAnsi="HelveticaNeueLT Std" w:cs="Arial"/>
          <w:b/>
          <w:sz w:val="36"/>
        </w:rPr>
        <w:lastRenderedPageBreak/>
        <w:t>ANEXO VII</w:t>
      </w:r>
    </w:p>
    <w:p w:rsidR="003D7366" w:rsidRPr="00667FF8" w:rsidRDefault="003D7366" w:rsidP="003D7366">
      <w:pPr>
        <w:jc w:val="center"/>
        <w:rPr>
          <w:rFonts w:ascii="HelveticaNeueLT Std" w:hAnsi="HelveticaNeueLT Std" w:cs="Arial"/>
          <w:sz w:val="24"/>
        </w:rPr>
      </w:pPr>
      <w:r w:rsidRPr="00667FF8">
        <w:rPr>
          <w:rFonts w:ascii="HelveticaNeueLT Std" w:hAnsi="HelveticaNeueLT Std" w:cs="Arial"/>
          <w:b/>
          <w:sz w:val="24"/>
        </w:rPr>
        <w:t>Carta Compromiso</w:t>
      </w:r>
    </w:p>
    <w:p w:rsidR="003D7366" w:rsidRPr="00172E6B" w:rsidRDefault="003D7366" w:rsidP="003D7366">
      <w:pPr>
        <w:rPr>
          <w:rFonts w:ascii="HelveticaNeueLT Std" w:hAnsi="HelveticaNeueLT Std" w:cs="Arial"/>
        </w:rPr>
      </w:pPr>
    </w:p>
    <w:p w:rsidR="003D7366" w:rsidRPr="00172E6B" w:rsidRDefault="003D7366" w:rsidP="003D7366">
      <w:pPr>
        <w:rPr>
          <w:rFonts w:ascii="HelveticaNeueLT Std" w:hAnsi="HelveticaNeueLT Std" w:cs="Arial"/>
        </w:rPr>
      </w:pPr>
    </w:p>
    <w:p w:rsidR="003D7366" w:rsidRPr="00172E6B" w:rsidRDefault="003D7366" w:rsidP="00E32353">
      <w:pPr>
        <w:rPr>
          <w:rFonts w:ascii="HelveticaNeueLT Std" w:hAnsi="HelveticaNeueLT Std" w:cs="Arial"/>
          <w:b/>
          <w:sz w:val="22"/>
        </w:rPr>
      </w:pPr>
      <w:r w:rsidRPr="00172E6B">
        <w:rPr>
          <w:rFonts w:ascii="HelveticaNeueLT Std" w:hAnsi="HelveticaNeueLT Std" w:cs="Arial"/>
          <w:b/>
          <w:sz w:val="22"/>
        </w:rPr>
        <w:t>Secretaría de Administración</w:t>
      </w:r>
    </w:p>
    <w:p w:rsidR="003D7366" w:rsidRPr="00172E6B" w:rsidRDefault="003D7366" w:rsidP="00E32353">
      <w:pPr>
        <w:pStyle w:val="Ttulo5"/>
        <w:jc w:val="left"/>
        <w:rPr>
          <w:rFonts w:ascii="HelveticaNeueLT Std" w:hAnsi="HelveticaNeueLT Std" w:cs="Arial"/>
          <w:sz w:val="22"/>
        </w:rPr>
      </w:pPr>
      <w:r w:rsidRPr="00172E6B">
        <w:rPr>
          <w:rFonts w:ascii="HelveticaNeueLT Std" w:hAnsi="HelveticaNeueLT Std" w:cs="Arial"/>
          <w:sz w:val="22"/>
        </w:rPr>
        <w:t xml:space="preserve">Parque Bicentenario, Centro Gubernamental de Oficinas, Piso 5 </w:t>
      </w:r>
    </w:p>
    <w:p w:rsidR="003D7366" w:rsidRPr="00172E6B" w:rsidRDefault="003D7366" w:rsidP="00E32353">
      <w:pPr>
        <w:pStyle w:val="Ttulo5"/>
        <w:jc w:val="left"/>
        <w:rPr>
          <w:rFonts w:ascii="HelveticaNeueLT Std" w:hAnsi="HelveticaNeueLT Std" w:cs="Arial"/>
          <w:sz w:val="22"/>
        </w:rPr>
      </w:pPr>
      <w:r w:rsidRPr="00172E6B">
        <w:rPr>
          <w:rFonts w:ascii="HelveticaNeueLT Std" w:hAnsi="HelveticaNeueLT Std" w:cs="Arial"/>
          <w:sz w:val="22"/>
        </w:rPr>
        <w:t xml:space="preserve">en Prolongación Blvd. Praxedis Balboa con </w:t>
      </w:r>
    </w:p>
    <w:p w:rsidR="003D7366" w:rsidRPr="00172E6B" w:rsidRDefault="003D7366" w:rsidP="00E32353">
      <w:pPr>
        <w:pStyle w:val="Ttulo5"/>
        <w:jc w:val="left"/>
        <w:rPr>
          <w:rFonts w:ascii="HelveticaNeueLT Std" w:hAnsi="HelveticaNeueLT Std" w:cs="Arial"/>
          <w:sz w:val="22"/>
        </w:rPr>
      </w:pPr>
      <w:r w:rsidRPr="00172E6B">
        <w:rPr>
          <w:rFonts w:ascii="HelveticaNeueLT Std" w:hAnsi="HelveticaNeueLT Std" w:cs="Arial"/>
          <w:sz w:val="22"/>
        </w:rPr>
        <w:t xml:space="preserve">Libramiento Naciones Unidas, </w:t>
      </w:r>
    </w:p>
    <w:p w:rsidR="003D7366" w:rsidRPr="00172E6B" w:rsidRDefault="003D7366" w:rsidP="00E32353">
      <w:pPr>
        <w:pStyle w:val="Ttulo5"/>
        <w:jc w:val="left"/>
        <w:rPr>
          <w:rFonts w:ascii="HelveticaNeueLT Std" w:hAnsi="HelveticaNeueLT Std" w:cs="Arial"/>
          <w:sz w:val="22"/>
        </w:rPr>
      </w:pPr>
      <w:r w:rsidRPr="00172E6B">
        <w:rPr>
          <w:rFonts w:ascii="HelveticaNeueLT Std" w:hAnsi="HelveticaNeueLT Std" w:cs="Arial"/>
          <w:sz w:val="22"/>
        </w:rPr>
        <w:t xml:space="preserve">Ciudad Victoria, Tamaulipas </w:t>
      </w:r>
    </w:p>
    <w:p w:rsidR="003D7366" w:rsidRPr="00172E6B" w:rsidRDefault="003D7366" w:rsidP="003D7366">
      <w:pPr>
        <w:rPr>
          <w:rFonts w:ascii="HelveticaNeueLT Std" w:hAnsi="HelveticaNeueLT Std" w:cs="Arial"/>
        </w:rPr>
      </w:pPr>
    </w:p>
    <w:p w:rsidR="003D7366" w:rsidRPr="00172E6B" w:rsidRDefault="003D7366" w:rsidP="003D7366">
      <w:pPr>
        <w:tabs>
          <w:tab w:val="left" w:pos="7213"/>
        </w:tabs>
        <w:rPr>
          <w:rFonts w:ascii="HelveticaNeueLT Std" w:hAnsi="HelveticaNeueLT Std" w:cs="Arial"/>
        </w:rPr>
      </w:pPr>
      <w:r w:rsidRPr="00172E6B">
        <w:rPr>
          <w:rFonts w:ascii="HelveticaNeueLT Std" w:hAnsi="HelveticaNeueLT Std" w:cs="Arial"/>
        </w:rPr>
        <w:tab/>
      </w:r>
    </w:p>
    <w:p w:rsidR="003D7366" w:rsidRPr="00172E6B" w:rsidRDefault="003D7366" w:rsidP="003D7366">
      <w:pPr>
        <w:rPr>
          <w:rFonts w:ascii="HelveticaNeueLT Std" w:hAnsi="HelveticaNeueLT Std" w:cs="Arial"/>
          <w:b/>
          <w:bCs/>
          <w:sz w:val="22"/>
        </w:rPr>
      </w:pPr>
      <w:r w:rsidRPr="00172E6B">
        <w:rPr>
          <w:rFonts w:ascii="HelveticaNeueLT Std" w:hAnsi="HelveticaNeueLT Std" w:cs="Arial"/>
          <w:b/>
          <w:bCs/>
          <w:sz w:val="22"/>
        </w:rPr>
        <w:t>Estimado Señor:</w:t>
      </w:r>
    </w:p>
    <w:p w:rsidR="003D7366" w:rsidRPr="00172E6B" w:rsidRDefault="003D7366" w:rsidP="003D7366">
      <w:pPr>
        <w:pStyle w:val="Encabezado"/>
        <w:rPr>
          <w:rFonts w:ascii="HelveticaNeueLT Std" w:hAnsi="HelveticaNeueLT Std" w:cs="Arial"/>
        </w:rPr>
      </w:pPr>
    </w:p>
    <w:p w:rsidR="003D7366" w:rsidRPr="00172E6B" w:rsidRDefault="003D7366" w:rsidP="003D7366">
      <w:pPr>
        <w:jc w:val="both"/>
        <w:rPr>
          <w:rFonts w:ascii="HelveticaNeueLT Std" w:hAnsi="HelveticaNeueLT Std" w:cs="Arial"/>
          <w:sz w:val="22"/>
        </w:rPr>
      </w:pPr>
      <w:r w:rsidRPr="00172E6B">
        <w:rPr>
          <w:rFonts w:ascii="HelveticaNeueLT Std" w:hAnsi="HelveticaNeueLT Std" w:cs="Arial"/>
          <w:sz w:val="22"/>
        </w:rPr>
        <w:t xml:space="preserve">Tras haber examinado las condiciones de los documentos de la licitación y las especificaciones de las bases, así como el contenido y alcance de la convocatoria, de los anexos y de las condiciones establecidas en las mismas, y las modificaciones a tales documentos que, en su caso, se deriven de la junta de aclaraciones., de las cuales acusamos de recibido, por la presente, el suscrito, acepta dichos requisitos y enmiendas; así como, ofrece proveer y entregar los Bienes </w:t>
      </w:r>
      <w:r w:rsidR="00410037" w:rsidRPr="00172E6B">
        <w:rPr>
          <w:rFonts w:ascii="HelveticaNeueLT Std" w:hAnsi="HelveticaNeueLT Std" w:cs="Arial"/>
          <w:sz w:val="22"/>
        </w:rPr>
        <w:t xml:space="preserve">y/o Servicio prestados </w:t>
      </w:r>
      <w:r w:rsidRPr="00172E6B">
        <w:rPr>
          <w:rFonts w:ascii="HelveticaNeueLT Std" w:hAnsi="HelveticaNeueLT Std" w:cs="Arial"/>
          <w:sz w:val="22"/>
        </w:rPr>
        <w:t xml:space="preserve">descritos en nuestra propuesta, de conformidad con las condiciones, especificaciones, calidad y garantía de la </w:t>
      </w:r>
      <w:r w:rsidRPr="00172E6B">
        <w:rPr>
          <w:rFonts w:ascii="HelveticaNeueLT Std" w:hAnsi="HelveticaNeueLT Std" w:cs="Arial"/>
          <w:b/>
          <w:bCs/>
          <w:sz w:val="22"/>
        </w:rPr>
        <w:t>L</w:t>
      </w:r>
      <w:r w:rsidRPr="00172E6B">
        <w:rPr>
          <w:rFonts w:ascii="HelveticaNeueLT Std" w:hAnsi="HelveticaNeueLT Std" w:cs="Arial"/>
          <w:b/>
          <w:sz w:val="22"/>
        </w:rPr>
        <w:t>icitación Pública Nacional Número XXXXXXX</w:t>
      </w:r>
      <w:r w:rsidRPr="00172E6B">
        <w:rPr>
          <w:rFonts w:ascii="HelveticaNeueLT Std" w:hAnsi="HelveticaNeueLT Std" w:cs="Arial"/>
          <w:sz w:val="22"/>
        </w:rPr>
        <w:t>, por la suma total de $</w:t>
      </w:r>
    </w:p>
    <w:p w:rsidR="003D7366" w:rsidRPr="00172E6B" w:rsidRDefault="003D7366" w:rsidP="003D7366">
      <w:pPr>
        <w:jc w:val="both"/>
        <w:rPr>
          <w:rFonts w:ascii="HelveticaNeueLT Std" w:hAnsi="HelveticaNeueLT Std" w:cs="Arial"/>
          <w:sz w:val="22"/>
        </w:rPr>
      </w:pPr>
    </w:p>
    <w:p w:rsidR="003D7366" w:rsidRPr="00172E6B" w:rsidRDefault="003D7366" w:rsidP="003D7366">
      <w:pPr>
        <w:jc w:val="both"/>
        <w:rPr>
          <w:rFonts w:ascii="HelveticaNeueLT Std" w:hAnsi="HelveticaNeueLT Std" w:cs="Arial"/>
          <w:sz w:val="22"/>
        </w:rPr>
      </w:pPr>
      <w:r w:rsidRPr="00172E6B">
        <w:rPr>
          <w:rFonts w:ascii="HelveticaNeueLT Std" w:hAnsi="HelveticaNeueLT Std" w:cs="Arial"/>
          <w:sz w:val="22"/>
        </w:rPr>
        <w:t xml:space="preserve"> O en el monto que se determine en la Propuesta Económica y de ser aceptada nuestra propuesta, me comprometo a cumplir el programa de entrega, que forma parte integrante de la propuesta Técnica y económica.</w:t>
      </w:r>
    </w:p>
    <w:p w:rsidR="003D7366" w:rsidRPr="00172E6B" w:rsidRDefault="003D7366" w:rsidP="003D7366">
      <w:pPr>
        <w:jc w:val="both"/>
        <w:rPr>
          <w:rFonts w:ascii="HelveticaNeueLT Std" w:hAnsi="HelveticaNeueLT Std" w:cs="Arial"/>
          <w:sz w:val="22"/>
        </w:rPr>
      </w:pPr>
    </w:p>
    <w:p w:rsidR="003D7366" w:rsidRPr="00172E6B" w:rsidRDefault="003D7366" w:rsidP="003D7366">
      <w:pPr>
        <w:jc w:val="both"/>
        <w:rPr>
          <w:rFonts w:ascii="HelveticaNeueLT Std" w:hAnsi="HelveticaNeueLT Std" w:cs="Arial"/>
          <w:sz w:val="22"/>
        </w:rPr>
      </w:pPr>
      <w:r w:rsidRPr="00172E6B">
        <w:rPr>
          <w:rFonts w:ascii="HelveticaNeueLT Std" w:hAnsi="HelveticaNeueLT Std" w:cs="Arial"/>
          <w:sz w:val="22"/>
        </w:rPr>
        <w:t xml:space="preserve">Si mi propuesta es aceptada, contratare una fianza expedida por Institución a favor de la Secretaría, por un monto equivalente al </w:t>
      </w:r>
      <w:r w:rsidRPr="00172E6B">
        <w:rPr>
          <w:rFonts w:ascii="HelveticaNeueLT Std" w:hAnsi="HelveticaNeueLT Std" w:cs="Arial"/>
          <w:b/>
          <w:sz w:val="22"/>
        </w:rPr>
        <w:t xml:space="preserve">20% </w:t>
      </w:r>
      <w:r w:rsidRPr="00172E6B">
        <w:rPr>
          <w:rFonts w:ascii="HelveticaNeueLT Std" w:hAnsi="HelveticaNeueLT Std" w:cs="Arial"/>
          <w:sz w:val="22"/>
        </w:rPr>
        <w:t xml:space="preserve">del total del precio del contrato o pedido para asegurar su debido cumplimiento. </w:t>
      </w:r>
    </w:p>
    <w:p w:rsidR="003D7366" w:rsidRPr="00172E6B" w:rsidRDefault="003D7366" w:rsidP="003D7366">
      <w:pPr>
        <w:jc w:val="both"/>
        <w:rPr>
          <w:rFonts w:ascii="HelveticaNeueLT Std" w:hAnsi="HelveticaNeueLT Std" w:cs="Arial"/>
          <w:sz w:val="22"/>
        </w:rPr>
      </w:pPr>
    </w:p>
    <w:p w:rsidR="003D7366" w:rsidRPr="00172E6B" w:rsidRDefault="003D7366" w:rsidP="003D7366">
      <w:pPr>
        <w:jc w:val="both"/>
        <w:rPr>
          <w:rFonts w:ascii="HelveticaNeueLT Std" w:hAnsi="HelveticaNeueLT Std" w:cs="Arial"/>
          <w:sz w:val="22"/>
        </w:rPr>
      </w:pPr>
      <w:r w:rsidRPr="00172E6B">
        <w:rPr>
          <w:rFonts w:ascii="HelveticaNeueLT Std" w:hAnsi="HelveticaNeueLT Std" w:cs="Arial"/>
          <w:sz w:val="22"/>
        </w:rPr>
        <w:t xml:space="preserve">La garantía de seriedad y sostenimiento de la propuesta, me obliga a cumplirla, en los términos del punto </w:t>
      </w:r>
      <w:r w:rsidRPr="00172E6B">
        <w:rPr>
          <w:rFonts w:ascii="HelveticaNeueLT Std" w:hAnsi="HelveticaNeueLT Std" w:cs="Arial"/>
          <w:b/>
          <w:sz w:val="22"/>
        </w:rPr>
        <w:t>1</w:t>
      </w:r>
      <w:r w:rsidR="00667FF8">
        <w:rPr>
          <w:rFonts w:ascii="HelveticaNeueLT Std" w:hAnsi="HelveticaNeueLT Std" w:cs="Arial"/>
          <w:b/>
          <w:sz w:val="22"/>
        </w:rPr>
        <w:t>6</w:t>
      </w:r>
      <w:r w:rsidRPr="00172E6B">
        <w:rPr>
          <w:rFonts w:ascii="HelveticaNeueLT Std" w:hAnsi="HelveticaNeueLT Std" w:cs="Arial"/>
          <w:b/>
          <w:sz w:val="22"/>
        </w:rPr>
        <w:t>.</w:t>
      </w:r>
      <w:r w:rsidR="00667FF8">
        <w:rPr>
          <w:rFonts w:ascii="HelveticaNeueLT Std" w:hAnsi="HelveticaNeueLT Std" w:cs="Arial"/>
          <w:b/>
          <w:sz w:val="22"/>
        </w:rPr>
        <w:t xml:space="preserve">1.2 </w:t>
      </w:r>
      <w:r w:rsidRPr="00172E6B">
        <w:rPr>
          <w:rFonts w:ascii="HelveticaNeueLT Std" w:hAnsi="HelveticaNeueLT Std" w:cs="Arial"/>
          <w:b/>
          <w:sz w:val="22"/>
        </w:rPr>
        <w:t>inciso b)</w:t>
      </w:r>
      <w:r w:rsidRPr="00172E6B">
        <w:rPr>
          <w:rFonts w:ascii="HelveticaNeueLT Std" w:hAnsi="HelveticaNeueLT Std" w:cs="Arial"/>
          <w:sz w:val="22"/>
        </w:rPr>
        <w:t xml:space="preserve"> de las bases de esta Licitación.</w:t>
      </w:r>
    </w:p>
    <w:p w:rsidR="003D7366" w:rsidRPr="00172E6B" w:rsidRDefault="003D7366" w:rsidP="003D7366">
      <w:pPr>
        <w:jc w:val="both"/>
        <w:rPr>
          <w:rFonts w:ascii="HelveticaNeueLT Std" w:hAnsi="HelveticaNeueLT Std" w:cs="Arial"/>
          <w:sz w:val="22"/>
        </w:rPr>
      </w:pPr>
    </w:p>
    <w:p w:rsidR="003D7366" w:rsidRPr="00172E6B" w:rsidRDefault="003D7366" w:rsidP="003D7366">
      <w:pPr>
        <w:jc w:val="both"/>
        <w:rPr>
          <w:rFonts w:ascii="HelveticaNeueLT Std" w:hAnsi="HelveticaNeueLT Std" w:cs="Arial"/>
          <w:sz w:val="22"/>
        </w:rPr>
      </w:pPr>
      <w:r w:rsidRPr="00172E6B">
        <w:rPr>
          <w:rFonts w:ascii="HelveticaNeueLT Std" w:hAnsi="HelveticaNeueLT Std" w:cs="Arial"/>
          <w:sz w:val="22"/>
        </w:rPr>
        <w:t>Esta propuesta, junto con su aceptación por escrito incluida en la notificación de adjudicación, constituirá un contrato obligatorio hasta que se prepare y firme un contrato formal.</w:t>
      </w:r>
    </w:p>
    <w:p w:rsidR="003D7366" w:rsidRPr="00172E6B" w:rsidRDefault="003D7366" w:rsidP="003D7366">
      <w:pPr>
        <w:jc w:val="both"/>
        <w:rPr>
          <w:rFonts w:ascii="HelveticaNeueLT Std" w:hAnsi="HelveticaNeueLT Std" w:cs="Arial"/>
          <w:sz w:val="22"/>
        </w:rPr>
      </w:pPr>
    </w:p>
    <w:p w:rsidR="003D7366" w:rsidRPr="00172E6B" w:rsidRDefault="003D7366" w:rsidP="003D7366">
      <w:pPr>
        <w:jc w:val="both"/>
        <w:rPr>
          <w:rFonts w:ascii="HelveticaNeueLT Std" w:hAnsi="HelveticaNeueLT Std" w:cs="Arial"/>
          <w:sz w:val="22"/>
        </w:rPr>
      </w:pPr>
      <w:r w:rsidRPr="00172E6B">
        <w:rPr>
          <w:rFonts w:ascii="HelveticaNeueLT Std" w:hAnsi="HelveticaNeueLT Std" w:cs="Arial"/>
          <w:sz w:val="22"/>
        </w:rPr>
        <w:t xml:space="preserve">La Secretaría, no </w:t>
      </w:r>
      <w:r w:rsidR="00274484" w:rsidRPr="00172E6B">
        <w:rPr>
          <w:rFonts w:ascii="HelveticaNeueLT Std" w:hAnsi="HelveticaNeueLT Std" w:cs="Arial"/>
          <w:sz w:val="22"/>
        </w:rPr>
        <w:t>está</w:t>
      </w:r>
      <w:r w:rsidRPr="00172E6B">
        <w:rPr>
          <w:rFonts w:ascii="HelveticaNeueLT Std" w:hAnsi="HelveticaNeueLT Std" w:cs="Arial"/>
          <w:sz w:val="22"/>
        </w:rPr>
        <w:t xml:space="preserve"> obligada a aceptar la oferta más baja ni cualquier otra de las que se reciban.</w:t>
      </w:r>
    </w:p>
    <w:p w:rsidR="003D7366" w:rsidRPr="00172E6B" w:rsidRDefault="003D7366" w:rsidP="003D7366">
      <w:pPr>
        <w:rPr>
          <w:rFonts w:ascii="HelveticaNeueLT Std" w:hAnsi="HelveticaNeueLT Std" w:cs="Arial"/>
        </w:rPr>
      </w:pPr>
    </w:p>
    <w:p w:rsidR="003D7366" w:rsidRPr="00172E6B" w:rsidRDefault="003D7366" w:rsidP="003D7366">
      <w:pPr>
        <w:rPr>
          <w:rFonts w:ascii="HelveticaNeueLT Std" w:hAnsi="HelveticaNeueLT Std" w:cs="Arial"/>
        </w:rPr>
      </w:pPr>
    </w:p>
    <w:p w:rsidR="003D7366" w:rsidRPr="00172E6B" w:rsidRDefault="003D7366" w:rsidP="003D7366">
      <w:pPr>
        <w:rPr>
          <w:rFonts w:ascii="HelveticaNeueLT Std" w:hAnsi="HelveticaNeueLT Std" w:cs="Arial"/>
        </w:rPr>
      </w:pPr>
    </w:p>
    <w:p w:rsidR="003D7366" w:rsidRPr="00172E6B" w:rsidRDefault="003D7366" w:rsidP="003D7366">
      <w:pPr>
        <w:rPr>
          <w:rFonts w:ascii="HelveticaNeueLT Std" w:hAnsi="HelveticaNeueLT Std" w:cs="Arial"/>
          <w:sz w:val="22"/>
        </w:rPr>
      </w:pPr>
      <w:r w:rsidRPr="00172E6B">
        <w:rPr>
          <w:rFonts w:ascii="HelveticaNeueLT Std" w:hAnsi="HelveticaNeueLT Std" w:cs="Arial"/>
          <w:sz w:val="22"/>
        </w:rPr>
        <w:t>______________________________a _______ de ____________________ del 2018.</w:t>
      </w:r>
    </w:p>
    <w:p w:rsidR="003D7366" w:rsidRPr="00172E6B" w:rsidRDefault="003D7366" w:rsidP="003D7366">
      <w:pPr>
        <w:rPr>
          <w:rFonts w:ascii="HelveticaNeueLT Std" w:hAnsi="HelveticaNeueLT Std" w:cs="Arial"/>
          <w:sz w:val="22"/>
        </w:rPr>
      </w:pPr>
    </w:p>
    <w:p w:rsidR="003D7366" w:rsidRPr="00172E6B" w:rsidRDefault="003D7366" w:rsidP="003D7366">
      <w:pPr>
        <w:rPr>
          <w:rFonts w:ascii="HelveticaNeueLT Std" w:hAnsi="HelveticaNeueLT Std" w:cs="Arial"/>
          <w:sz w:val="22"/>
        </w:rPr>
      </w:pPr>
    </w:p>
    <w:p w:rsidR="003D7366" w:rsidRPr="00172E6B" w:rsidRDefault="003D7366" w:rsidP="003D7366">
      <w:pPr>
        <w:pStyle w:val="Encabezado"/>
        <w:tabs>
          <w:tab w:val="left" w:pos="7288"/>
        </w:tabs>
        <w:rPr>
          <w:rFonts w:ascii="HelveticaNeueLT Std" w:hAnsi="HelveticaNeueLT Std" w:cs="Arial"/>
          <w:sz w:val="22"/>
        </w:rPr>
      </w:pPr>
      <w:r w:rsidRPr="00172E6B">
        <w:rPr>
          <w:rFonts w:ascii="HelveticaNeueLT Std" w:hAnsi="HelveticaNeueLT Std" w:cs="Arial"/>
          <w:sz w:val="22"/>
        </w:rPr>
        <w:t xml:space="preserve">   _____________________________       </w:t>
      </w:r>
      <w:r w:rsidR="00667FF8">
        <w:rPr>
          <w:rFonts w:ascii="HelveticaNeueLT Std" w:hAnsi="HelveticaNeueLT Std" w:cs="Arial"/>
          <w:sz w:val="22"/>
        </w:rPr>
        <w:t xml:space="preserve"> </w:t>
      </w:r>
      <w:r w:rsidR="00667FF8">
        <w:rPr>
          <w:rFonts w:ascii="HelveticaNeueLT Std" w:hAnsi="HelveticaNeueLT Std" w:cs="Arial"/>
          <w:sz w:val="22"/>
        </w:rPr>
        <w:tab/>
        <w:t xml:space="preserve">                        </w:t>
      </w:r>
      <w:r w:rsidRPr="00172E6B">
        <w:rPr>
          <w:rFonts w:ascii="HelveticaNeueLT Std" w:hAnsi="HelveticaNeueLT Std" w:cs="Arial"/>
          <w:sz w:val="22"/>
        </w:rPr>
        <w:t xml:space="preserve">      _______________________________     </w:t>
      </w:r>
    </w:p>
    <w:p w:rsidR="003D7366" w:rsidRPr="00172E6B" w:rsidRDefault="003D7366" w:rsidP="003D7366">
      <w:pPr>
        <w:pStyle w:val="Encabezado"/>
        <w:tabs>
          <w:tab w:val="left" w:pos="7288"/>
        </w:tabs>
        <w:rPr>
          <w:rFonts w:ascii="HelveticaNeueLT Std" w:hAnsi="HelveticaNeueLT Std" w:cs="Arial"/>
          <w:sz w:val="22"/>
        </w:rPr>
      </w:pPr>
      <w:r w:rsidRPr="00172E6B">
        <w:rPr>
          <w:rFonts w:ascii="HelveticaNeueLT Std" w:hAnsi="HelveticaNeueLT Std" w:cs="Arial"/>
          <w:sz w:val="22"/>
        </w:rPr>
        <w:t xml:space="preserve">    </w:t>
      </w:r>
      <w:r w:rsidR="00DC3151">
        <w:rPr>
          <w:rFonts w:ascii="HelveticaNeueLT Std" w:hAnsi="HelveticaNeueLT Std" w:cs="Arial"/>
          <w:sz w:val="22"/>
        </w:rPr>
        <w:t xml:space="preserve">  </w:t>
      </w:r>
      <w:r w:rsidRPr="00172E6B">
        <w:rPr>
          <w:rFonts w:ascii="HelveticaNeueLT Std" w:hAnsi="HelveticaNeueLT Std" w:cs="Arial"/>
          <w:sz w:val="22"/>
        </w:rPr>
        <w:t xml:space="preserve">Nombre de la Empresa                       </w:t>
      </w:r>
      <w:r w:rsidR="00667FF8">
        <w:rPr>
          <w:rFonts w:ascii="HelveticaNeueLT Std" w:hAnsi="HelveticaNeueLT Std" w:cs="Arial"/>
          <w:sz w:val="22"/>
        </w:rPr>
        <w:t xml:space="preserve">                     </w:t>
      </w:r>
      <w:r w:rsidRPr="00172E6B">
        <w:rPr>
          <w:rFonts w:ascii="HelveticaNeueLT Std" w:hAnsi="HelveticaNeueLT Std" w:cs="Arial"/>
          <w:sz w:val="22"/>
        </w:rPr>
        <w:t>Nombre y Firma del Representante Legal</w:t>
      </w:r>
    </w:p>
    <w:p w:rsidR="00274484" w:rsidRDefault="00274484" w:rsidP="00AA4979">
      <w:pPr>
        <w:jc w:val="center"/>
        <w:rPr>
          <w:rFonts w:ascii="HelveticaNeueLT Std" w:hAnsi="HelveticaNeueLT Std" w:cs="Arial"/>
          <w:b/>
          <w:sz w:val="32"/>
        </w:rPr>
      </w:pPr>
    </w:p>
    <w:p w:rsidR="00274484" w:rsidRDefault="00274484" w:rsidP="00AA4979">
      <w:pPr>
        <w:jc w:val="center"/>
        <w:rPr>
          <w:rFonts w:ascii="HelveticaNeueLT Std" w:hAnsi="HelveticaNeueLT Std" w:cs="Arial"/>
          <w:b/>
          <w:sz w:val="32"/>
        </w:rPr>
      </w:pPr>
    </w:p>
    <w:p w:rsidR="00AA4979" w:rsidRPr="00D256CA" w:rsidRDefault="00AA4979" w:rsidP="00AA4979">
      <w:pPr>
        <w:jc w:val="center"/>
        <w:rPr>
          <w:rFonts w:ascii="HelveticaNeueLT Std" w:hAnsi="HelveticaNeueLT Std" w:cs="Arial"/>
          <w:b/>
          <w:sz w:val="32"/>
        </w:rPr>
      </w:pPr>
      <w:r w:rsidRPr="00D256CA">
        <w:rPr>
          <w:rFonts w:ascii="HelveticaNeueLT Std" w:hAnsi="HelveticaNeueLT Std" w:cs="Arial"/>
          <w:b/>
          <w:sz w:val="32"/>
        </w:rPr>
        <w:t xml:space="preserve">A N E X O </w:t>
      </w:r>
      <w:r w:rsidR="002259CE" w:rsidRPr="00D256CA">
        <w:rPr>
          <w:rFonts w:ascii="HelveticaNeueLT Std" w:hAnsi="HelveticaNeueLT Std" w:cs="Arial"/>
          <w:b/>
          <w:sz w:val="32"/>
        </w:rPr>
        <w:t>VIII</w:t>
      </w:r>
    </w:p>
    <w:p w:rsidR="00AA4979" w:rsidRPr="00172E6B" w:rsidRDefault="00AA4979" w:rsidP="00AA4979">
      <w:pPr>
        <w:jc w:val="center"/>
        <w:rPr>
          <w:rFonts w:ascii="HelveticaNeueLT Std" w:hAnsi="HelveticaNeueLT Std"/>
          <w:b/>
          <w:sz w:val="24"/>
        </w:rPr>
      </w:pPr>
      <w:r w:rsidRPr="00172E6B">
        <w:rPr>
          <w:rFonts w:ascii="HelveticaNeueLT Std" w:hAnsi="HelveticaNeueLT Std"/>
          <w:b/>
          <w:sz w:val="24"/>
        </w:rPr>
        <w:t>FORMATO DE LA MANIFESTACION DE IMPUESTOS</w:t>
      </w:r>
    </w:p>
    <w:p w:rsidR="00AA4979" w:rsidRPr="00172E6B" w:rsidRDefault="00AA4979" w:rsidP="00AA4979">
      <w:pPr>
        <w:rPr>
          <w:rFonts w:ascii="HelveticaNeueLT Std" w:hAnsi="HelveticaNeueLT Std"/>
        </w:rPr>
      </w:pPr>
    </w:p>
    <w:p w:rsidR="00AA4979" w:rsidRPr="00172E6B" w:rsidRDefault="00AA4979" w:rsidP="00AA4979">
      <w:pPr>
        <w:jc w:val="both"/>
        <w:rPr>
          <w:rFonts w:ascii="HelveticaNeueLT Std" w:hAnsi="HelveticaNeueLT Std"/>
          <w:sz w:val="22"/>
        </w:rPr>
      </w:pPr>
      <w:r w:rsidRPr="00172E6B">
        <w:rPr>
          <w:rFonts w:ascii="HelveticaNeueLT Std" w:hAnsi="HelveticaNeueLT Std"/>
          <w:sz w:val="22"/>
        </w:rPr>
        <w:t>Fecha: _________________________________________________________________________________</w:t>
      </w:r>
    </w:p>
    <w:p w:rsidR="00AA4979" w:rsidRPr="00172E6B" w:rsidRDefault="00AA4979" w:rsidP="00AA4979">
      <w:pPr>
        <w:jc w:val="both"/>
        <w:rPr>
          <w:rFonts w:ascii="HelveticaNeueLT Std" w:hAnsi="HelveticaNeueLT Std"/>
          <w:sz w:val="22"/>
        </w:rPr>
      </w:pPr>
      <w:r w:rsidRPr="00172E6B">
        <w:rPr>
          <w:rFonts w:ascii="HelveticaNeueLT Std" w:hAnsi="HelveticaNeueLT Std"/>
          <w:sz w:val="22"/>
        </w:rPr>
        <w:t>Nombre, razón social o determinación social del proveedor: ________________________</w:t>
      </w:r>
    </w:p>
    <w:p w:rsidR="00AA4979" w:rsidRPr="00172E6B" w:rsidRDefault="00AA4979" w:rsidP="00AA4979">
      <w:pPr>
        <w:jc w:val="both"/>
        <w:rPr>
          <w:rFonts w:ascii="HelveticaNeueLT Std" w:hAnsi="HelveticaNeueLT Std"/>
          <w:sz w:val="22"/>
        </w:rPr>
      </w:pPr>
      <w:r w:rsidRPr="00172E6B">
        <w:rPr>
          <w:rFonts w:ascii="HelveticaNeueLT Std" w:hAnsi="HelveticaNeueLT Std"/>
          <w:sz w:val="22"/>
        </w:rPr>
        <w:t>Domicilio fiscal:_________________________________________________________________</w:t>
      </w:r>
    </w:p>
    <w:p w:rsidR="00AA4979" w:rsidRPr="00172E6B" w:rsidRDefault="00AA4979" w:rsidP="00AA4979">
      <w:pPr>
        <w:jc w:val="both"/>
        <w:rPr>
          <w:rFonts w:ascii="HelveticaNeueLT Std" w:hAnsi="HelveticaNeueLT Std"/>
          <w:sz w:val="22"/>
        </w:rPr>
      </w:pPr>
      <w:r w:rsidRPr="00172E6B">
        <w:rPr>
          <w:rFonts w:ascii="HelveticaNeueLT Std" w:hAnsi="HelveticaNeueLT Std"/>
          <w:sz w:val="22"/>
        </w:rPr>
        <w:t>Clave del Registro Federal de Contribuyente: _______________________________________</w:t>
      </w:r>
    </w:p>
    <w:p w:rsidR="00AA4979" w:rsidRPr="00172E6B" w:rsidRDefault="00AA4979" w:rsidP="00AA4979">
      <w:pPr>
        <w:jc w:val="both"/>
        <w:rPr>
          <w:rFonts w:ascii="HelveticaNeueLT Std" w:hAnsi="HelveticaNeueLT Std"/>
          <w:sz w:val="22"/>
        </w:rPr>
      </w:pPr>
      <w:r w:rsidRPr="00172E6B">
        <w:rPr>
          <w:rFonts w:ascii="HelveticaNeueLT Std" w:hAnsi="HelveticaNeueLT Std"/>
          <w:sz w:val="22"/>
        </w:rPr>
        <w:t>Actividad preponderante de la empresa: ______________________________________________</w:t>
      </w:r>
    </w:p>
    <w:p w:rsidR="00AA4979" w:rsidRPr="00172E6B" w:rsidRDefault="00AA4979" w:rsidP="00AA4979">
      <w:pPr>
        <w:jc w:val="both"/>
        <w:rPr>
          <w:rFonts w:ascii="HelveticaNeueLT Std" w:hAnsi="HelveticaNeueLT Std"/>
          <w:sz w:val="22"/>
        </w:rPr>
      </w:pPr>
      <w:r w:rsidRPr="00172E6B">
        <w:rPr>
          <w:rFonts w:ascii="HelveticaNeueLT Std" w:hAnsi="HelveticaNeueLT Std"/>
          <w:sz w:val="22"/>
        </w:rPr>
        <w:t>Correo electrónico de la empresa___________________________________________________</w:t>
      </w:r>
    </w:p>
    <w:p w:rsidR="00AA4979" w:rsidRPr="00172E6B" w:rsidRDefault="00AA4979" w:rsidP="00AA4979">
      <w:pPr>
        <w:jc w:val="both"/>
        <w:rPr>
          <w:rFonts w:ascii="HelveticaNeueLT Std" w:hAnsi="HelveticaNeueLT Std"/>
          <w:sz w:val="22"/>
        </w:rPr>
      </w:pPr>
      <w:r w:rsidRPr="00172E6B">
        <w:rPr>
          <w:rFonts w:ascii="HelveticaNeueLT Std" w:hAnsi="HelveticaNeueLT Std"/>
          <w:sz w:val="22"/>
        </w:rPr>
        <w:t>Nombre del representante legal de la empresa y registro federal de contribuyentes: ______________________________________________________________________</w:t>
      </w:r>
    </w:p>
    <w:p w:rsidR="00AA4979" w:rsidRPr="00172E6B" w:rsidRDefault="00AA4979" w:rsidP="00AA4979">
      <w:pPr>
        <w:jc w:val="both"/>
        <w:rPr>
          <w:rFonts w:ascii="HelveticaNeueLT Std" w:hAnsi="HelveticaNeueLT Std"/>
          <w:sz w:val="22"/>
        </w:rPr>
      </w:pPr>
      <w:r w:rsidRPr="00172E6B">
        <w:rPr>
          <w:rFonts w:ascii="HelveticaNeueLT Std" w:hAnsi="HelveticaNeueLT Std"/>
          <w:sz w:val="22"/>
        </w:rPr>
        <w:t>Licitación Pública Nacional: ___________________________________________________________</w:t>
      </w:r>
    </w:p>
    <w:p w:rsidR="00AA4979" w:rsidRPr="00172E6B" w:rsidRDefault="00AA4979" w:rsidP="00AA4979">
      <w:pPr>
        <w:jc w:val="both"/>
        <w:rPr>
          <w:rFonts w:ascii="HelveticaNeueLT Std" w:hAnsi="HelveticaNeueLT Std"/>
          <w:sz w:val="22"/>
        </w:rPr>
      </w:pPr>
      <w:r w:rsidRPr="00172E6B">
        <w:rPr>
          <w:rFonts w:ascii="HelveticaNeueLT Std" w:hAnsi="HelveticaNeueLT Std"/>
          <w:sz w:val="22"/>
        </w:rPr>
        <w:t>Monto de la adjudicación (sin I.V.A.): ________ (con número y con letra) __________</w:t>
      </w:r>
    </w:p>
    <w:p w:rsidR="00AA4979" w:rsidRPr="00172E6B" w:rsidRDefault="00AA4979" w:rsidP="00AA4979">
      <w:pPr>
        <w:jc w:val="both"/>
        <w:rPr>
          <w:rFonts w:ascii="HelveticaNeueLT Std" w:hAnsi="HelveticaNeueLT Std"/>
          <w:sz w:val="22"/>
        </w:rPr>
      </w:pPr>
    </w:p>
    <w:p w:rsidR="00AA4979" w:rsidRPr="00172E6B" w:rsidRDefault="00AA4979" w:rsidP="00AA4979">
      <w:pPr>
        <w:jc w:val="both"/>
        <w:rPr>
          <w:rFonts w:ascii="HelveticaNeueLT Std" w:hAnsi="HelveticaNeueLT Std"/>
        </w:rPr>
      </w:pPr>
      <w:r w:rsidRPr="00172E6B">
        <w:rPr>
          <w:rFonts w:ascii="HelveticaNeueLT Std" w:hAnsi="HelveticaNeueLT Std"/>
        </w:rPr>
        <w:t>Para la formalización de los contratos es obligación de los proveedores adjudicados presenten a la firma del contrato, el documento de opinión positiva de obligaciones fiscales ante el S.A.T.</w:t>
      </w:r>
    </w:p>
    <w:p w:rsidR="00AA4979" w:rsidRPr="00172E6B" w:rsidRDefault="00AA4979" w:rsidP="00AA4979">
      <w:pPr>
        <w:jc w:val="both"/>
        <w:rPr>
          <w:rFonts w:ascii="HelveticaNeueLT Std" w:hAnsi="HelveticaNeueLT Std"/>
          <w:sz w:val="22"/>
        </w:rPr>
      </w:pPr>
    </w:p>
    <w:p w:rsidR="00AA4979" w:rsidRPr="00172E6B" w:rsidRDefault="00AA4979" w:rsidP="00AA4979">
      <w:pPr>
        <w:jc w:val="both"/>
        <w:rPr>
          <w:rFonts w:ascii="HelveticaNeueLT Std" w:eastAsia="Calibri" w:hAnsi="HelveticaNeueLT Std"/>
        </w:rPr>
      </w:pPr>
      <w:r w:rsidRPr="00172E6B">
        <w:rPr>
          <w:rFonts w:ascii="HelveticaNeueLT Std" w:eastAsia="Calibri" w:hAnsi="HelveticaNeueLT Std"/>
        </w:rPr>
        <w:t>MISCELÁNEA FISCAL 201</w:t>
      </w:r>
      <w:r w:rsidR="008A7A43">
        <w:rPr>
          <w:rFonts w:ascii="HelveticaNeueLT Std" w:eastAsia="Calibri" w:hAnsi="HelveticaNeueLT Std"/>
        </w:rPr>
        <w:t>8</w:t>
      </w:r>
      <w:r w:rsidRPr="00172E6B">
        <w:rPr>
          <w:rFonts w:ascii="HelveticaNeueLT Std" w:eastAsia="Calibri" w:hAnsi="HelveticaNeueLT Std"/>
        </w:rPr>
        <w:t>.</w:t>
      </w:r>
    </w:p>
    <w:p w:rsidR="00AA4979" w:rsidRPr="00172E6B" w:rsidRDefault="00AA4979" w:rsidP="00AA4979">
      <w:pPr>
        <w:jc w:val="both"/>
        <w:rPr>
          <w:rFonts w:ascii="HelveticaNeueLT Std" w:eastAsia="Calibri" w:hAnsi="HelveticaNeueLT Std"/>
        </w:rPr>
      </w:pPr>
      <w:r w:rsidRPr="00172E6B">
        <w:rPr>
          <w:rFonts w:ascii="HelveticaNeueLT Std" w:eastAsia="Calibri" w:hAnsi="HelveticaNeueLT Std"/>
        </w:rPr>
        <w:t xml:space="preserve">2.1.31 Para los efectos del artículo 32-D, primero, segundo, tercero, cuarto y último párrafos del CFF, cuando la Administración Pública Federal, Centralizada y Paraestatal, la Procuraduría General de la República, así como las entidades federativas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y de los que estos últimos subcontraten, les presenten documento vigente expedido por el SAT, en el que se emita la opinión del cumplimiento de obligaciones fiscales en sentido positivo, o bien, generarlo a través de la aplicación en línea que para estos efectos le proporcione el SAT, siempre y cuando firme el acuerdo de confidencialidad con el SAT. </w:t>
      </w:r>
    </w:p>
    <w:p w:rsidR="00AA4979" w:rsidRPr="00172E6B" w:rsidRDefault="00AA4979" w:rsidP="00AA4979">
      <w:pPr>
        <w:jc w:val="both"/>
        <w:rPr>
          <w:rFonts w:ascii="HelveticaNeueLT Std" w:eastAsia="Calibri" w:hAnsi="HelveticaNeueLT Std"/>
        </w:rPr>
      </w:pPr>
      <w:r w:rsidRPr="00172E6B">
        <w:rPr>
          <w:rFonts w:ascii="HelveticaNeueLT Std" w:eastAsia="Calibri" w:hAnsi="HelveticaNeueLT Std"/>
        </w:rPr>
        <w:t xml:space="preserve">En caso de que los contribuyentes con quienes se vaya a celebrar el contrato y los que estos últimos subcontraten, tramiten por su cuenta la opinión del cumplimento de obligaciones fiscales, lo harán en términos de lo dispuesto por la regla 2.1.39. </w:t>
      </w:r>
    </w:p>
    <w:p w:rsidR="00AA4979" w:rsidRPr="00172E6B" w:rsidRDefault="00AA4979" w:rsidP="00AA4979">
      <w:pPr>
        <w:jc w:val="both"/>
        <w:rPr>
          <w:rFonts w:ascii="HelveticaNeueLT Std" w:eastAsia="Calibri" w:hAnsi="HelveticaNeueLT Std"/>
        </w:rPr>
      </w:pPr>
      <w:r w:rsidRPr="00172E6B">
        <w:rPr>
          <w:rFonts w:ascii="HelveticaNeueLT Std" w:eastAsia="Calibri" w:hAnsi="HelveticaNeueLT Std"/>
        </w:rPr>
        <w:t xml:space="preserve">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éste hasta que se haya celebrado el convenio de pago. </w:t>
      </w:r>
    </w:p>
    <w:p w:rsidR="00AA4979" w:rsidRPr="00172E6B" w:rsidRDefault="00AA4979" w:rsidP="00AA4979">
      <w:pPr>
        <w:jc w:val="both"/>
        <w:rPr>
          <w:rFonts w:ascii="HelveticaNeueLT Std" w:eastAsia="Calibri" w:hAnsi="HelveticaNeueLT Std"/>
        </w:rPr>
      </w:pPr>
      <w:r w:rsidRPr="00172E6B">
        <w:rPr>
          <w:rFonts w:ascii="HelveticaNeueLT Std" w:eastAsia="Calibri" w:hAnsi="HelveticaNeueLT Std"/>
        </w:rPr>
        <w:t xml:space="preserve">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 </w:t>
      </w:r>
    </w:p>
    <w:p w:rsidR="00AA4979" w:rsidRPr="00172E6B" w:rsidRDefault="00AA4979" w:rsidP="00AA4979">
      <w:pPr>
        <w:jc w:val="both"/>
        <w:rPr>
          <w:rFonts w:ascii="HelveticaNeueLT Std" w:hAnsi="HelveticaNeueLT Std"/>
        </w:rPr>
      </w:pPr>
      <w:r w:rsidRPr="00172E6B">
        <w:rPr>
          <w:rFonts w:ascii="HelveticaNeueLT Std" w:eastAsia="Calibri" w:hAnsi="HelveticaNeueLT Std"/>
        </w:rPr>
        <w:t>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dependencia o entidad convocante, para que ésta gestione ante la ADR la no aplicación del artículo 32-D del CFF. La autoridad fiscal revisará que no se actualiza el supuesto jurídico del mencionado artículo, por no existir créditos fiscales.</w:t>
      </w:r>
    </w:p>
    <w:p w:rsidR="00AA4979" w:rsidRPr="00172E6B" w:rsidRDefault="00AA4979" w:rsidP="00AA4979">
      <w:pPr>
        <w:rPr>
          <w:rFonts w:ascii="HelveticaNeueLT Std" w:hAnsi="HelveticaNeueLT Std"/>
        </w:rPr>
      </w:pPr>
    </w:p>
    <w:p w:rsidR="00AA4979" w:rsidRPr="00172E6B" w:rsidRDefault="00AA4979" w:rsidP="00AA4979">
      <w:pPr>
        <w:rPr>
          <w:rFonts w:ascii="HelveticaNeueLT Std" w:hAnsi="HelveticaNeueLT Std"/>
        </w:rPr>
      </w:pPr>
      <w:r w:rsidRPr="00172E6B">
        <w:rPr>
          <w:rFonts w:ascii="HelveticaNeueLT Std" w:hAnsi="HelveticaNeueLT Std"/>
        </w:rPr>
        <w:t>NOMBRE Y FIRMA DEL REPRESENTANTE LEGAL.</w:t>
      </w:r>
    </w:p>
    <w:p w:rsidR="00BA4F03" w:rsidRPr="00602EFA" w:rsidRDefault="00BA4F03" w:rsidP="00BA4F03">
      <w:pPr>
        <w:pStyle w:val="Encabezado"/>
        <w:tabs>
          <w:tab w:val="left" w:pos="7288"/>
        </w:tabs>
        <w:jc w:val="center"/>
        <w:rPr>
          <w:rFonts w:ascii="HelveticaNeueLT Std" w:hAnsi="HelveticaNeueLT Std" w:cs="Arial"/>
          <w:b/>
          <w:sz w:val="36"/>
        </w:rPr>
      </w:pPr>
      <w:r w:rsidRPr="00602EFA">
        <w:rPr>
          <w:rFonts w:ascii="HelveticaNeueLT Std" w:hAnsi="HelveticaNeueLT Std" w:cs="Arial"/>
          <w:b/>
          <w:sz w:val="36"/>
        </w:rPr>
        <w:lastRenderedPageBreak/>
        <w:t xml:space="preserve">A N E X O </w:t>
      </w:r>
      <w:r w:rsidR="002259CE" w:rsidRPr="00602EFA">
        <w:rPr>
          <w:rFonts w:ascii="HelveticaNeueLT Std" w:hAnsi="HelveticaNeueLT Std" w:cs="Arial"/>
          <w:b/>
          <w:sz w:val="36"/>
        </w:rPr>
        <w:t>I</w:t>
      </w:r>
      <w:r w:rsidRPr="00602EFA">
        <w:rPr>
          <w:rFonts w:ascii="HelveticaNeueLT Std" w:hAnsi="HelveticaNeueLT Std" w:cs="Arial"/>
          <w:b/>
          <w:sz w:val="36"/>
        </w:rPr>
        <w:t>X</w:t>
      </w:r>
    </w:p>
    <w:p w:rsidR="00274484" w:rsidRDefault="00274484" w:rsidP="00274484">
      <w:pPr>
        <w:pStyle w:val="Encabezado"/>
        <w:tabs>
          <w:tab w:val="left" w:pos="7288"/>
        </w:tabs>
        <w:jc w:val="center"/>
        <w:rPr>
          <w:rFonts w:ascii="HelveticaNeueLT Std" w:hAnsi="HelveticaNeueLT Std" w:cs="Arial"/>
          <w:b/>
          <w:sz w:val="24"/>
        </w:rPr>
      </w:pPr>
      <w:r w:rsidRPr="00172E6B">
        <w:rPr>
          <w:rFonts w:ascii="HelveticaNeueLT Std" w:hAnsi="HelveticaNeueLT Std" w:cs="Arial"/>
          <w:b/>
          <w:sz w:val="24"/>
        </w:rPr>
        <w:t>RELACION DE UNIDADES MÉDICAS</w:t>
      </w:r>
      <w:r>
        <w:rPr>
          <w:rFonts w:ascii="HelveticaNeueLT Std" w:hAnsi="HelveticaNeueLT Std" w:cs="Arial"/>
          <w:b/>
          <w:sz w:val="24"/>
        </w:rPr>
        <w:t xml:space="preserve"> Y CENTRO </w:t>
      </w:r>
      <w:r w:rsidRPr="00036023">
        <w:rPr>
          <w:rFonts w:ascii="HelveticaNeueLT Std" w:hAnsi="HelveticaNeueLT Std" w:cs="Arial"/>
          <w:b/>
          <w:sz w:val="24"/>
        </w:rPr>
        <w:t xml:space="preserve">ESTATAL </w:t>
      </w:r>
    </w:p>
    <w:p w:rsidR="00274484" w:rsidRPr="00036023" w:rsidRDefault="00274484" w:rsidP="00274484">
      <w:pPr>
        <w:pStyle w:val="Encabezado"/>
        <w:tabs>
          <w:tab w:val="left" w:pos="7288"/>
        </w:tabs>
        <w:jc w:val="center"/>
        <w:rPr>
          <w:rFonts w:ascii="HelveticaNeueLT Std" w:hAnsi="HelveticaNeueLT Std" w:cs="Arial"/>
          <w:b/>
          <w:sz w:val="32"/>
        </w:rPr>
      </w:pPr>
      <w:r w:rsidRPr="00036023">
        <w:rPr>
          <w:rFonts w:ascii="HelveticaNeueLT Std" w:hAnsi="HelveticaNeueLT Std" w:cs="Arial"/>
          <w:b/>
          <w:sz w:val="24"/>
        </w:rPr>
        <w:t>DE TRANSFUSION SANGUINEA</w:t>
      </w:r>
    </w:p>
    <w:p w:rsidR="00274484" w:rsidRPr="00172E6B" w:rsidRDefault="00274484" w:rsidP="00274484">
      <w:pPr>
        <w:pStyle w:val="Encabezado"/>
        <w:tabs>
          <w:tab w:val="left" w:pos="7288"/>
        </w:tabs>
        <w:jc w:val="center"/>
        <w:rPr>
          <w:rFonts w:ascii="HelveticaNeueLT Std" w:hAnsi="HelveticaNeueLT Std" w:cs="Arial"/>
          <w:b/>
          <w:sz w:val="24"/>
        </w:rPr>
      </w:pPr>
      <w:r w:rsidRPr="00172E6B">
        <w:rPr>
          <w:rFonts w:ascii="HelveticaNeueLT Std" w:hAnsi="HelveticaNeueLT Std" w:cs="Arial"/>
          <w:b/>
          <w:sz w:val="24"/>
        </w:rPr>
        <w:t>(SERVICIO INTEGRAL DE BANCO DE SANGRE)</w:t>
      </w:r>
    </w:p>
    <w:p w:rsidR="00274484" w:rsidRDefault="00274484" w:rsidP="00274484">
      <w:pPr>
        <w:pStyle w:val="Encabezado"/>
        <w:tabs>
          <w:tab w:val="left" w:pos="7288"/>
        </w:tabs>
        <w:rPr>
          <w:rFonts w:ascii="HelveticaNeueLT Std" w:hAnsi="HelveticaNeueLT Std" w:cs="Arial"/>
          <w:b/>
        </w:rPr>
      </w:pPr>
    </w:p>
    <w:p w:rsidR="00274484" w:rsidRPr="00172E6B" w:rsidRDefault="00274484" w:rsidP="00274484">
      <w:pPr>
        <w:pStyle w:val="Encabezado"/>
        <w:tabs>
          <w:tab w:val="left" w:pos="7288"/>
        </w:tabs>
        <w:rPr>
          <w:rFonts w:ascii="HelveticaNeueLT Std" w:hAnsi="HelveticaNeueLT Std" w:cs="Arial"/>
          <w:b/>
        </w:rPr>
      </w:pPr>
    </w:p>
    <w:tbl>
      <w:tblPr>
        <w:tblW w:w="961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2552"/>
        <w:gridCol w:w="6384"/>
      </w:tblGrid>
      <w:tr w:rsidR="00274484" w:rsidRPr="00172E6B" w:rsidTr="00C94ABC">
        <w:trPr>
          <w:trHeight w:val="315"/>
        </w:trPr>
        <w:tc>
          <w:tcPr>
            <w:tcW w:w="680" w:type="dxa"/>
            <w:shd w:val="clear" w:color="auto" w:fill="8DB3E2" w:themeFill="text2" w:themeFillTint="66"/>
            <w:noWrap/>
            <w:hideMark/>
          </w:tcPr>
          <w:p w:rsidR="00274484" w:rsidRPr="00172E6B" w:rsidRDefault="00274484" w:rsidP="00C94ABC">
            <w:pPr>
              <w:jc w:val="center"/>
              <w:rPr>
                <w:rFonts w:ascii="HelveticaNeueLT Std" w:eastAsia="Calibri" w:hAnsi="HelveticaNeueLT Std" w:cs="Calibri"/>
                <w:bCs/>
                <w:lang w:eastAsia="es-MX"/>
              </w:rPr>
            </w:pPr>
            <w:r w:rsidRPr="00172E6B">
              <w:rPr>
                <w:rFonts w:ascii="HelveticaNeueLT Std" w:eastAsia="Calibri" w:hAnsi="HelveticaNeueLT Std" w:cs="Calibri"/>
                <w:bCs/>
                <w:lang w:eastAsia="es-MX"/>
              </w:rPr>
              <w:t> </w:t>
            </w:r>
          </w:p>
        </w:tc>
        <w:tc>
          <w:tcPr>
            <w:tcW w:w="2552" w:type="dxa"/>
            <w:shd w:val="clear" w:color="auto" w:fill="8DB3E2" w:themeFill="text2" w:themeFillTint="66"/>
            <w:noWrap/>
            <w:hideMark/>
          </w:tcPr>
          <w:p w:rsidR="00274484" w:rsidRPr="00172E6B" w:rsidRDefault="00274484" w:rsidP="00C94ABC">
            <w:pPr>
              <w:jc w:val="center"/>
              <w:rPr>
                <w:rFonts w:ascii="HelveticaNeueLT Std" w:eastAsia="Calibri" w:hAnsi="HelveticaNeueLT Std" w:cs="Calibri"/>
                <w:bCs/>
                <w:lang w:eastAsia="es-MX"/>
              </w:rPr>
            </w:pPr>
            <w:r w:rsidRPr="00172E6B">
              <w:rPr>
                <w:rFonts w:ascii="HelveticaNeueLT Std" w:eastAsia="Calibri" w:hAnsi="HelveticaNeueLT Std" w:cs="Calibri"/>
                <w:bCs/>
                <w:lang w:eastAsia="es-MX"/>
              </w:rPr>
              <w:t>UNIDAD</w:t>
            </w:r>
          </w:p>
        </w:tc>
        <w:tc>
          <w:tcPr>
            <w:tcW w:w="6384" w:type="dxa"/>
            <w:shd w:val="clear" w:color="auto" w:fill="8DB3E2" w:themeFill="text2" w:themeFillTint="66"/>
            <w:noWrap/>
            <w:hideMark/>
          </w:tcPr>
          <w:p w:rsidR="00274484" w:rsidRPr="00172E6B" w:rsidRDefault="00274484" w:rsidP="00C94ABC">
            <w:pPr>
              <w:jc w:val="center"/>
              <w:rPr>
                <w:rFonts w:ascii="HelveticaNeueLT Std" w:eastAsia="Calibri" w:hAnsi="HelveticaNeueLT Std" w:cs="Calibri"/>
                <w:bCs/>
                <w:lang w:eastAsia="es-MX"/>
              </w:rPr>
            </w:pPr>
            <w:r w:rsidRPr="00172E6B">
              <w:rPr>
                <w:rFonts w:ascii="HelveticaNeueLT Std" w:eastAsia="Calibri" w:hAnsi="HelveticaNeueLT Std" w:cs="Calibri"/>
                <w:bCs/>
                <w:lang w:eastAsia="es-MX"/>
              </w:rPr>
              <w:t>DIRECCION</w:t>
            </w:r>
          </w:p>
        </w:tc>
      </w:tr>
      <w:tr w:rsidR="00274484" w:rsidRPr="00172E6B" w:rsidTr="00C94ABC">
        <w:trPr>
          <w:trHeight w:val="315"/>
        </w:trPr>
        <w:tc>
          <w:tcPr>
            <w:tcW w:w="680" w:type="dxa"/>
            <w:shd w:val="clear" w:color="auto" w:fill="auto"/>
            <w:noWrap/>
            <w:hideMark/>
          </w:tcPr>
          <w:p w:rsidR="00274484" w:rsidRPr="00172E6B" w:rsidRDefault="00274484" w:rsidP="00C94ABC">
            <w:pPr>
              <w:jc w:val="center"/>
              <w:rPr>
                <w:rFonts w:ascii="HelveticaNeueLT Std" w:eastAsia="Calibri" w:hAnsi="HelveticaNeueLT Std" w:cs="Calibri"/>
                <w:color w:val="000000"/>
                <w:lang w:eastAsia="es-MX"/>
              </w:rPr>
            </w:pPr>
            <w:r w:rsidRPr="00172E6B">
              <w:rPr>
                <w:rFonts w:ascii="HelveticaNeueLT Std" w:eastAsia="Calibri" w:hAnsi="HelveticaNeueLT Std" w:cs="Calibri"/>
                <w:color w:val="000000"/>
                <w:lang w:eastAsia="es-MX"/>
              </w:rPr>
              <w:t>1</w:t>
            </w:r>
          </w:p>
        </w:tc>
        <w:tc>
          <w:tcPr>
            <w:tcW w:w="2552" w:type="dxa"/>
            <w:shd w:val="clear" w:color="auto" w:fill="auto"/>
            <w:noWrap/>
            <w:hideMark/>
          </w:tcPr>
          <w:p w:rsidR="00274484" w:rsidRPr="00172E6B" w:rsidRDefault="00274484" w:rsidP="00C94ABC">
            <w:pPr>
              <w:rPr>
                <w:rFonts w:ascii="HelveticaNeueLT Std" w:eastAsia="Calibri" w:hAnsi="HelveticaNeueLT Std" w:cs="Calibri"/>
                <w:color w:val="000000"/>
                <w:lang w:eastAsia="es-MX"/>
              </w:rPr>
            </w:pPr>
            <w:r w:rsidRPr="00172E6B">
              <w:rPr>
                <w:rFonts w:ascii="HelveticaNeueLT Std" w:eastAsia="Calibri" w:hAnsi="HelveticaNeueLT Std" w:cs="Calibri"/>
                <w:color w:val="000000"/>
                <w:lang w:eastAsia="es-MX"/>
              </w:rPr>
              <w:t>H. Infantil De Tamaulipas</w:t>
            </w:r>
          </w:p>
        </w:tc>
        <w:tc>
          <w:tcPr>
            <w:tcW w:w="6384" w:type="dxa"/>
            <w:shd w:val="clear" w:color="auto" w:fill="auto"/>
            <w:noWrap/>
            <w:hideMark/>
          </w:tcPr>
          <w:p w:rsidR="00274484" w:rsidRPr="00172E6B" w:rsidRDefault="00274484" w:rsidP="00C94ABC">
            <w:pPr>
              <w:rPr>
                <w:rFonts w:ascii="HelveticaNeueLT Std" w:eastAsia="Times" w:hAnsi="HelveticaNeueLT Std" w:cs="Calibri"/>
                <w:color w:val="000000"/>
                <w:lang w:eastAsia="es-MX"/>
              </w:rPr>
            </w:pPr>
            <w:r w:rsidRPr="00172E6B">
              <w:rPr>
                <w:rFonts w:ascii="HelveticaNeueLT Std" w:eastAsia="Times" w:hAnsi="HelveticaNeueLT Std" w:cs="Calibri"/>
                <w:color w:val="000000"/>
                <w:lang w:eastAsia="es-MX"/>
              </w:rPr>
              <w:t>Cda. Gral. Luis Caballero Esq. Av. Del Maestro s/n Cd. Victoria, Tamaulipas.</w:t>
            </w:r>
          </w:p>
        </w:tc>
      </w:tr>
      <w:tr w:rsidR="00274484" w:rsidRPr="00172E6B" w:rsidTr="00C94ABC">
        <w:trPr>
          <w:trHeight w:val="315"/>
        </w:trPr>
        <w:tc>
          <w:tcPr>
            <w:tcW w:w="680" w:type="dxa"/>
            <w:shd w:val="clear" w:color="auto" w:fill="auto"/>
            <w:noWrap/>
            <w:hideMark/>
          </w:tcPr>
          <w:p w:rsidR="00274484" w:rsidRPr="00172E6B" w:rsidRDefault="00274484" w:rsidP="00C94ABC">
            <w:pPr>
              <w:jc w:val="center"/>
              <w:rPr>
                <w:rFonts w:ascii="HelveticaNeueLT Std" w:eastAsia="Calibri" w:hAnsi="HelveticaNeueLT Std" w:cs="Calibri"/>
                <w:color w:val="000000"/>
                <w:lang w:eastAsia="es-MX"/>
              </w:rPr>
            </w:pPr>
            <w:r w:rsidRPr="00172E6B">
              <w:rPr>
                <w:rFonts w:ascii="HelveticaNeueLT Std" w:eastAsia="Calibri" w:hAnsi="HelveticaNeueLT Std" w:cs="Calibri"/>
                <w:color w:val="000000"/>
                <w:lang w:eastAsia="es-MX"/>
              </w:rPr>
              <w:t>2</w:t>
            </w:r>
          </w:p>
        </w:tc>
        <w:tc>
          <w:tcPr>
            <w:tcW w:w="2552" w:type="dxa"/>
            <w:shd w:val="clear" w:color="auto" w:fill="auto"/>
            <w:noWrap/>
            <w:hideMark/>
          </w:tcPr>
          <w:p w:rsidR="00274484" w:rsidRPr="00172E6B" w:rsidRDefault="00274484" w:rsidP="00C94ABC">
            <w:pPr>
              <w:rPr>
                <w:rFonts w:ascii="HelveticaNeueLT Std" w:eastAsia="Calibri" w:hAnsi="HelveticaNeueLT Std" w:cs="Calibri"/>
                <w:color w:val="000000"/>
                <w:lang w:eastAsia="es-MX"/>
              </w:rPr>
            </w:pPr>
            <w:r w:rsidRPr="00172E6B">
              <w:rPr>
                <w:rFonts w:ascii="HelveticaNeueLT Std" w:eastAsia="Calibri" w:hAnsi="HelveticaNeueLT Std" w:cs="Calibri"/>
                <w:color w:val="000000"/>
                <w:lang w:eastAsia="es-MX"/>
              </w:rPr>
              <w:t>H. Gral. Victoria "Dr. Noberto Treviño Zapata"</w:t>
            </w:r>
          </w:p>
        </w:tc>
        <w:tc>
          <w:tcPr>
            <w:tcW w:w="6384" w:type="dxa"/>
            <w:shd w:val="clear" w:color="auto" w:fill="auto"/>
            <w:noWrap/>
          </w:tcPr>
          <w:p w:rsidR="00274484" w:rsidRPr="00172E6B" w:rsidRDefault="00274484" w:rsidP="00C94ABC">
            <w:pPr>
              <w:rPr>
                <w:rFonts w:ascii="HelveticaNeueLT Std" w:eastAsia="Times" w:hAnsi="HelveticaNeueLT Std" w:cs="Calibri"/>
                <w:color w:val="000000"/>
                <w:lang w:eastAsia="es-MX"/>
              </w:rPr>
            </w:pPr>
            <w:r w:rsidRPr="00172E6B">
              <w:rPr>
                <w:rFonts w:ascii="HelveticaNeueLT Std" w:eastAsia="Times" w:hAnsi="HelveticaNeueLT Std" w:cs="Calibri"/>
                <w:color w:val="000000"/>
                <w:lang w:eastAsia="es-MX"/>
              </w:rPr>
              <w:t>Blvd. Fidel Velázquez 1845 Ote. Col. Revolución Verde. Cd. Victoria, Tamaulipas.</w:t>
            </w:r>
          </w:p>
        </w:tc>
      </w:tr>
      <w:tr w:rsidR="00274484" w:rsidRPr="00172E6B" w:rsidTr="00C94ABC">
        <w:trPr>
          <w:trHeight w:val="315"/>
        </w:trPr>
        <w:tc>
          <w:tcPr>
            <w:tcW w:w="680" w:type="dxa"/>
            <w:shd w:val="clear" w:color="auto" w:fill="auto"/>
            <w:noWrap/>
            <w:hideMark/>
          </w:tcPr>
          <w:p w:rsidR="00274484" w:rsidRPr="00172E6B" w:rsidRDefault="00274484" w:rsidP="00C94ABC">
            <w:pPr>
              <w:jc w:val="center"/>
              <w:rPr>
                <w:rFonts w:ascii="HelveticaNeueLT Std" w:eastAsia="Calibri" w:hAnsi="HelveticaNeueLT Std" w:cs="Calibri"/>
                <w:color w:val="000000"/>
                <w:lang w:eastAsia="es-MX"/>
              </w:rPr>
            </w:pPr>
            <w:r w:rsidRPr="00172E6B">
              <w:rPr>
                <w:rFonts w:ascii="HelveticaNeueLT Std" w:eastAsia="Calibri" w:hAnsi="HelveticaNeueLT Std" w:cs="Calibri"/>
                <w:color w:val="000000"/>
                <w:lang w:eastAsia="es-MX"/>
              </w:rPr>
              <w:t>3</w:t>
            </w:r>
          </w:p>
        </w:tc>
        <w:tc>
          <w:tcPr>
            <w:tcW w:w="2552" w:type="dxa"/>
            <w:shd w:val="clear" w:color="auto" w:fill="auto"/>
            <w:noWrap/>
            <w:hideMark/>
          </w:tcPr>
          <w:p w:rsidR="00274484" w:rsidRPr="00172E6B" w:rsidRDefault="00274484" w:rsidP="00C94ABC">
            <w:pPr>
              <w:rPr>
                <w:rFonts w:ascii="HelveticaNeueLT Std" w:eastAsia="Calibri" w:hAnsi="HelveticaNeueLT Std" w:cs="Calibri"/>
                <w:color w:val="000000"/>
                <w:lang w:eastAsia="es-MX"/>
              </w:rPr>
            </w:pPr>
            <w:r w:rsidRPr="00172E6B">
              <w:rPr>
                <w:rFonts w:ascii="HelveticaNeueLT Std" w:eastAsia="Calibri" w:hAnsi="HelveticaNeueLT Std" w:cs="Calibri"/>
                <w:color w:val="000000"/>
                <w:lang w:eastAsia="es-MX"/>
              </w:rPr>
              <w:t>H. Gral. Tampico "Dr. Carlos Canseco"</w:t>
            </w:r>
          </w:p>
        </w:tc>
        <w:tc>
          <w:tcPr>
            <w:tcW w:w="6384" w:type="dxa"/>
            <w:shd w:val="clear" w:color="auto" w:fill="auto"/>
            <w:noWrap/>
          </w:tcPr>
          <w:p w:rsidR="00274484" w:rsidRPr="00172E6B" w:rsidRDefault="00274484" w:rsidP="00C94ABC">
            <w:pPr>
              <w:rPr>
                <w:rFonts w:ascii="HelveticaNeueLT Std" w:eastAsia="Times" w:hAnsi="HelveticaNeueLT Std" w:cs="Calibri"/>
                <w:color w:val="000000"/>
                <w:lang w:eastAsia="es-MX"/>
              </w:rPr>
            </w:pPr>
            <w:r w:rsidRPr="00172E6B">
              <w:rPr>
                <w:rFonts w:ascii="HelveticaNeueLT Std" w:eastAsia="Times" w:hAnsi="HelveticaNeueLT Std" w:cs="Calibri"/>
                <w:color w:val="000000"/>
                <w:lang w:eastAsia="es-MX"/>
              </w:rPr>
              <w:t>Ejército Mexicano # 1403 Col. Allende, Tampico, Tamaulipas</w:t>
            </w:r>
          </w:p>
        </w:tc>
      </w:tr>
      <w:tr w:rsidR="00274484" w:rsidRPr="00172E6B" w:rsidTr="00C94ABC">
        <w:trPr>
          <w:trHeight w:val="315"/>
        </w:trPr>
        <w:tc>
          <w:tcPr>
            <w:tcW w:w="680" w:type="dxa"/>
            <w:shd w:val="clear" w:color="auto" w:fill="auto"/>
            <w:noWrap/>
            <w:hideMark/>
          </w:tcPr>
          <w:p w:rsidR="00274484" w:rsidRPr="00172E6B" w:rsidRDefault="00274484" w:rsidP="00C94ABC">
            <w:pPr>
              <w:jc w:val="center"/>
              <w:rPr>
                <w:rFonts w:ascii="HelveticaNeueLT Std" w:eastAsia="Calibri" w:hAnsi="HelveticaNeueLT Std" w:cs="Calibri"/>
                <w:color w:val="000000"/>
                <w:lang w:eastAsia="es-MX"/>
              </w:rPr>
            </w:pPr>
            <w:r w:rsidRPr="00172E6B">
              <w:rPr>
                <w:rFonts w:ascii="HelveticaNeueLT Std" w:eastAsia="Calibri" w:hAnsi="HelveticaNeueLT Std" w:cs="Calibri"/>
                <w:color w:val="000000"/>
                <w:lang w:eastAsia="es-MX"/>
              </w:rPr>
              <w:t>4</w:t>
            </w:r>
          </w:p>
        </w:tc>
        <w:tc>
          <w:tcPr>
            <w:tcW w:w="2552" w:type="dxa"/>
            <w:shd w:val="clear" w:color="auto" w:fill="auto"/>
            <w:noWrap/>
            <w:hideMark/>
          </w:tcPr>
          <w:p w:rsidR="00274484" w:rsidRPr="00172E6B" w:rsidRDefault="00274484" w:rsidP="00C94ABC">
            <w:pPr>
              <w:rPr>
                <w:rFonts w:ascii="HelveticaNeueLT Std" w:eastAsia="Calibri" w:hAnsi="HelveticaNeueLT Std" w:cs="Calibri"/>
                <w:color w:val="000000"/>
                <w:lang w:eastAsia="es-MX"/>
              </w:rPr>
            </w:pPr>
            <w:r w:rsidRPr="00172E6B">
              <w:rPr>
                <w:rFonts w:ascii="HelveticaNeueLT Std" w:eastAsia="Calibri" w:hAnsi="HelveticaNeueLT Std" w:cs="Calibri"/>
                <w:color w:val="000000"/>
                <w:lang w:eastAsia="es-MX"/>
              </w:rPr>
              <w:t xml:space="preserve">H. Gral. </w:t>
            </w:r>
            <w:r>
              <w:rPr>
                <w:rFonts w:ascii="HelveticaNeueLT Std" w:eastAsia="Calibri" w:hAnsi="HelveticaNeueLT Std" w:cs="Calibri"/>
                <w:color w:val="000000"/>
                <w:lang w:eastAsia="es-MX"/>
              </w:rPr>
              <w:t xml:space="preserve">de </w:t>
            </w:r>
            <w:r w:rsidRPr="00172E6B">
              <w:rPr>
                <w:rFonts w:ascii="HelveticaNeueLT Std" w:eastAsia="Calibri" w:hAnsi="HelveticaNeueLT Std" w:cs="Calibri"/>
                <w:color w:val="000000"/>
                <w:lang w:eastAsia="es-MX"/>
              </w:rPr>
              <w:t>Matamoros "Dr. Alfredo Pumarejo"</w:t>
            </w:r>
          </w:p>
        </w:tc>
        <w:tc>
          <w:tcPr>
            <w:tcW w:w="6384" w:type="dxa"/>
            <w:shd w:val="clear" w:color="auto" w:fill="auto"/>
            <w:noWrap/>
          </w:tcPr>
          <w:p w:rsidR="00274484" w:rsidRPr="00172E6B" w:rsidRDefault="00274484" w:rsidP="00C94ABC">
            <w:pPr>
              <w:rPr>
                <w:rFonts w:ascii="HelveticaNeueLT Std" w:eastAsia="Times" w:hAnsi="HelveticaNeueLT Std" w:cs="Calibri"/>
                <w:color w:val="000000"/>
                <w:lang w:eastAsia="es-MX"/>
              </w:rPr>
            </w:pPr>
            <w:r w:rsidRPr="00172E6B">
              <w:rPr>
                <w:rFonts w:ascii="HelveticaNeueLT Std" w:eastAsia="Times" w:hAnsi="HelveticaNeueLT Std" w:cs="Calibri"/>
                <w:color w:val="000000"/>
                <w:lang w:eastAsia="es-MX"/>
              </w:rPr>
              <w:t>Canales # 800 esq. Roberto F. García Col. Unidad Hogar, H.  Matamoros. Tamaulipas.</w:t>
            </w:r>
          </w:p>
        </w:tc>
      </w:tr>
      <w:tr w:rsidR="00274484" w:rsidRPr="00172E6B" w:rsidTr="00C94ABC">
        <w:trPr>
          <w:trHeight w:val="315"/>
        </w:trPr>
        <w:tc>
          <w:tcPr>
            <w:tcW w:w="680" w:type="dxa"/>
            <w:shd w:val="clear" w:color="auto" w:fill="auto"/>
            <w:noWrap/>
            <w:hideMark/>
          </w:tcPr>
          <w:p w:rsidR="00274484" w:rsidRPr="00172E6B" w:rsidRDefault="00274484" w:rsidP="00C94ABC">
            <w:pPr>
              <w:jc w:val="center"/>
              <w:rPr>
                <w:rFonts w:ascii="HelveticaNeueLT Std" w:eastAsia="Calibri" w:hAnsi="HelveticaNeueLT Std" w:cs="Calibri"/>
                <w:color w:val="000000"/>
                <w:lang w:eastAsia="es-MX"/>
              </w:rPr>
            </w:pPr>
            <w:r w:rsidRPr="00172E6B">
              <w:rPr>
                <w:rFonts w:ascii="HelveticaNeueLT Std" w:eastAsia="Calibri" w:hAnsi="HelveticaNeueLT Std" w:cs="Calibri"/>
                <w:color w:val="000000"/>
                <w:lang w:eastAsia="es-MX"/>
              </w:rPr>
              <w:t>5</w:t>
            </w:r>
          </w:p>
        </w:tc>
        <w:tc>
          <w:tcPr>
            <w:tcW w:w="2552" w:type="dxa"/>
            <w:shd w:val="clear" w:color="auto" w:fill="auto"/>
            <w:noWrap/>
            <w:hideMark/>
          </w:tcPr>
          <w:p w:rsidR="00274484" w:rsidRPr="00172E6B" w:rsidRDefault="00274484" w:rsidP="00C94ABC">
            <w:pPr>
              <w:rPr>
                <w:rFonts w:ascii="HelveticaNeueLT Std" w:eastAsia="Calibri" w:hAnsi="HelveticaNeueLT Std" w:cs="Calibri"/>
                <w:color w:val="000000"/>
                <w:lang w:eastAsia="es-MX"/>
              </w:rPr>
            </w:pPr>
            <w:r w:rsidRPr="00172E6B">
              <w:rPr>
                <w:rFonts w:ascii="HelveticaNeueLT Std" w:eastAsia="Calibri" w:hAnsi="HelveticaNeueLT Std" w:cs="Calibri"/>
                <w:color w:val="000000"/>
                <w:lang w:eastAsia="es-MX"/>
              </w:rPr>
              <w:t>H. Gral. Reynosa "Dr. José Ma. Cantu Garza"</w:t>
            </w:r>
          </w:p>
        </w:tc>
        <w:tc>
          <w:tcPr>
            <w:tcW w:w="6384" w:type="dxa"/>
            <w:shd w:val="clear" w:color="auto" w:fill="auto"/>
            <w:noWrap/>
          </w:tcPr>
          <w:p w:rsidR="00274484" w:rsidRPr="00172E6B" w:rsidRDefault="00274484" w:rsidP="00C94ABC">
            <w:pPr>
              <w:rPr>
                <w:rFonts w:ascii="HelveticaNeueLT Std" w:eastAsia="Times" w:hAnsi="HelveticaNeueLT Std" w:cs="Calibri"/>
                <w:color w:val="000000"/>
                <w:lang w:eastAsia="es-MX"/>
              </w:rPr>
            </w:pPr>
            <w:r w:rsidRPr="00172E6B">
              <w:rPr>
                <w:rFonts w:ascii="HelveticaNeueLT Std" w:eastAsia="Times" w:hAnsi="HelveticaNeueLT Std" w:cs="Calibri"/>
                <w:color w:val="000000"/>
                <w:lang w:eastAsia="es-MX"/>
              </w:rPr>
              <w:t>Álvaro Obregón y Purificación s/n Col. La Presa, Reynosa, Tamaulipas.</w:t>
            </w:r>
          </w:p>
        </w:tc>
      </w:tr>
      <w:tr w:rsidR="00274484" w:rsidRPr="00172E6B" w:rsidTr="00C94ABC">
        <w:trPr>
          <w:trHeight w:val="315"/>
        </w:trPr>
        <w:tc>
          <w:tcPr>
            <w:tcW w:w="680" w:type="dxa"/>
            <w:shd w:val="clear" w:color="auto" w:fill="auto"/>
            <w:noWrap/>
            <w:hideMark/>
          </w:tcPr>
          <w:p w:rsidR="00274484" w:rsidRPr="00172E6B" w:rsidRDefault="00274484" w:rsidP="00C94ABC">
            <w:pPr>
              <w:jc w:val="center"/>
              <w:rPr>
                <w:rFonts w:ascii="HelveticaNeueLT Std" w:eastAsia="Calibri" w:hAnsi="HelveticaNeueLT Std" w:cs="Calibri"/>
                <w:color w:val="000000"/>
                <w:lang w:eastAsia="es-MX"/>
              </w:rPr>
            </w:pPr>
            <w:r w:rsidRPr="00172E6B">
              <w:rPr>
                <w:rFonts w:ascii="HelveticaNeueLT Std" w:eastAsia="Calibri" w:hAnsi="HelveticaNeueLT Std" w:cs="Calibri"/>
                <w:color w:val="000000"/>
                <w:lang w:eastAsia="es-MX"/>
              </w:rPr>
              <w:t>6</w:t>
            </w:r>
          </w:p>
        </w:tc>
        <w:tc>
          <w:tcPr>
            <w:tcW w:w="2552" w:type="dxa"/>
            <w:shd w:val="clear" w:color="auto" w:fill="auto"/>
            <w:noWrap/>
            <w:hideMark/>
          </w:tcPr>
          <w:p w:rsidR="00274484" w:rsidRPr="00172E6B" w:rsidRDefault="00274484" w:rsidP="00C94ABC">
            <w:pPr>
              <w:rPr>
                <w:rFonts w:ascii="HelveticaNeueLT Std" w:eastAsia="Calibri" w:hAnsi="HelveticaNeueLT Std" w:cs="Calibri"/>
                <w:color w:val="000000"/>
                <w:lang w:eastAsia="es-MX"/>
              </w:rPr>
            </w:pPr>
            <w:r w:rsidRPr="00172E6B">
              <w:rPr>
                <w:rFonts w:ascii="HelveticaNeueLT Std" w:eastAsia="Calibri" w:hAnsi="HelveticaNeueLT Std" w:cs="Calibri"/>
                <w:color w:val="000000"/>
                <w:lang w:eastAsia="es-MX"/>
              </w:rPr>
              <w:t>H. Gral. Nvo. Laredo</w:t>
            </w:r>
          </w:p>
        </w:tc>
        <w:tc>
          <w:tcPr>
            <w:tcW w:w="6384" w:type="dxa"/>
            <w:shd w:val="clear" w:color="auto" w:fill="auto"/>
            <w:noWrap/>
          </w:tcPr>
          <w:p w:rsidR="00274484" w:rsidRPr="00172E6B" w:rsidRDefault="00274484" w:rsidP="00C94ABC">
            <w:pPr>
              <w:rPr>
                <w:rFonts w:ascii="HelveticaNeueLT Std" w:eastAsia="Times" w:hAnsi="HelveticaNeueLT Std" w:cs="Calibri"/>
                <w:color w:val="000000"/>
                <w:lang w:eastAsia="es-MX"/>
              </w:rPr>
            </w:pPr>
            <w:r w:rsidRPr="00172E6B">
              <w:rPr>
                <w:rFonts w:ascii="HelveticaNeueLT Std" w:eastAsia="Times" w:hAnsi="HelveticaNeueLT Std" w:cs="Calibri"/>
                <w:color w:val="000000"/>
                <w:lang w:eastAsia="es-MX"/>
              </w:rPr>
              <w:t>González # 5501, Nuevo Laredo, Tamaulipas</w:t>
            </w:r>
          </w:p>
        </w:tc>
      </w:tr>
      <w:tr w:rsidR="00274484" w:rsidRPr="00172E6B" w:rsidTr="00C94ABC">
        <w:trPr>
          <w:trHeight w:val="315"/>
        </w:trPr>
        <w:tc>
          <w:tcPr>
            <w:tcW w:w="680" w:type="dxa"/>
            <w:shd w:val="clear" w:color="auto" w:fill="auto"/>
            <w:noWrap/>
            <w:hideMark/>
          </w:tcPr>
          <w:p w:rsidR="00274484" w:rsidRPr="00172E6B" w:rsidRDefault="00274484" w:rsidP="00C94ABC">
            <w:pPr>
              <w:jc w:val="center"/>
              <w:rPr>
                <w:rFonts w:ascii="HelveticaNeueLT Std" w:eastAsia="Calibri" w:hAnsi="HelveticaNeueLT Std" w:cs="Calibri"/>
                <w:color w:val="000000"/>
                <w:lang w:eastAsia="es-MX"/>
              </w:rPr>
            </w:pPr>
            <w:r w:rsidRPr="00172E6B">
              <w:rPr>
                <w:rFonts w:ascii="HelveticaNeueLT Std" w:eastAsia="Calibri" w:hAnsi="HelveticaNeueLT Std" w:cs="Calibri"/>
                <w:color w:val="000000"/>
                <w:lang w:eastAsia="es-MX"/>
              </w:rPr>
              <w:t>7</w:t>
            </w:r>
          </w:p>
        </w:tc>
        <w:tc>
          <w:tcPr>
            <w:tcW w:w="2552" w:type="dxa"/>
            <w:shd w:val="clear" w:color="auto" w:fill="auto"/>
            <w:noWrap/>
            <w:hideMark/>
          </w:tcPr>
          <w:p w:rsidR="00274484" w:rsidRPr="00172E6B" w:rsidRDefault="00274484" w:rsidP="00C94ABC">
            <w:pPr>
              <w:rPr>
                <w:rFonts w:ascii="HelveticaNeueLT Std" w:eastAsia="Calibri" w:hAnsi="HelveticaNeueLT Std" w:cs="Calibri"/>
                <w:color w:val="000000"/>
                <w:lang w:eastAsia="es-MX"/>
              </w:rPr>
            </w:pPr>
            <w:r w:rsidRPr="00172E6B">
              <w:rPr>
                <w:rFonts w:ascii="HelveticaNeueLT Std" w:eastAsia="Calibri" w:hAnsi="HelveticaNeueLT Std" w:cs="Calibri"/>
                <w:color w:val="000000"/>
                <w:lang w:eastAsia="es-MX"/>
              </w:rPr>
              <w:t>H. Gral. Mante "Dr. Emilio Martínez M."</w:t>
            </w:r>
          </w:p>
        </w:tc>
        <w:tc>
          <w:tcPr>
            <w:tcW w:w="6384" w:type="dxa"/>
            <w:shd w:val="clear" w:color="auto" w:fill="auto"/>
            <w:noWrap/>
          </w:tcPr>
          <w:p w:rsidR="00274484" w:rsidRPr="00172E6B" w:rsidRDefault="00274484" w:rsidP="00C94ABC">
            <w:pPr>
              <w:rPr>
                <w:rFonts w:ascii="HelveticaNeueLT Std" w:eastAsia="Times" w:hAnsi="HelveticaNeueLT Std" w:cs="Calibri"/>
                <w:color w:val="000000"/>
                <w:lang w:eastAsia="es-MX"/>
              </w:rPr>
            </w:pPr>
            <w:r w:rsidRPr="00172E6B">
              <w:rPr>
                <w:rFonts w:ascii="HelveticaNeueLT Std" w:eastAsia="Times" w:hAnsi="HelveticaNeueLT Std" w:cs="Calibri"/>
                <w:color w:val="000000"/>
                <w:lang w:eastAsia="es-MX"/>
              </w:rPr>
              <w:t>Calle Sabino #300 Ote. Col . Altavista C.P. 89980 Cd. Mante, Tamaulipas.</w:t>
            </w:r>
          </w:p>
        </w:tc>
      </w:tr>
      <w:tr w:rsidR="00274484" w:rsidRPr="00172E6B" w:rsidTr="00C94ABC">
        <w:trPr>
          <w:trHeight w:val="315"/>
        </w:trPr>
        <w:tc>
          <w:tcPr>
            <w:tcW w:w="680" w:type="dxa"/>
            <w:shd w:val="clear" w:color="auto" w:fill="auto"/>
            <w:noWrap/>
            <w:hideMark/>
          </w:tcPr>
          <w:p w:rsidR="00274484" w:rsidRPr="00172E6B" w:rsidRDefault="00274484" w:rsidP="00C94ABC">
            <w:pPr>
              <w:jc w:val="center"/>
              <w:rPr>
                <w:rFonts w:ascii="HelveticaNeueLT Std" w:eastAsia="Calibri" w:hAnsi="HelveticaNeueLT Std" w:cs="Calibri"/>
                <w:color w:val="000000"/>
                <w:lang w:eastAsia="es-MX"/>
              </w:rPr>
            </w:pPr>
            <w:r w:rsidRPr="00172E6B">
              <w:rPr>
                <w:rFonts w:ascii="HelveticaNeueLT Std" w:eastAsia="Calibri" w:hAnsi="HelveticaNeueLT Std" w:cs="Calibri"/>
                <w:color w:val="000000"/>
                <w:lang w:eastAsia="es-MX"/>
              </w:rPr>
              <w:t>8</w:t>
            </w:r>
          </w:p>
        </w:tc>
        <w:tc>
          <w:tcPr>
            <w:tcW w:w="2552" w:type="dxa"/>
            <w:shd w:val="clear" w:color="auto" w:fill="auto"/>
            <w:noWrap/>
            <w:hideMark/>
          </w:tcPr>
          <w:p w:rsidR="00274484" w:rsidRPr="00172E6B" w:rsidRDefault="00274484" w:rsidP="00C94ABC">
            <w:pPr>
              <w:rPr>
                <w:rFonts w:ascii="HelveticaNeueLT Std" w:eastAsia="Calibri" w:hAnsi="HelveticaNeueLT Std" w:cs="Calibri"/>
                <w:color w:val="000000"/>
                <w:lang w:eastAsia="es-MX"/>
              </w:rPr>
            </w:pPr>
            <w:r w:rsidRPr="00172E6B">
              <w:rPr>
                <w:rFonts w:ascii="HelveticaNeueLT Std" w:eastAsia="Calibri" w:hAnsi="HelveticaNeueLT Std" w:cs="Calibri"/>
                <w:color w:val="000000"/>
                <w:lang w:eastAsia="es-MX"/>
              </w:rPr>
              <w:t>H. Gral. San Fernando</w:t>
            </w:r>
          </w:p>
        </w:tc>
        <w:tc>
          <w:tcPr>
            <w:tcW w:w="6384" w:type="dxa"/>
            <w:shd w:val="clear" w:color="auto" w:fill="auto"/>
            <w:noWrap/>
          </w:tcPr>
          <w:p w:rsidR="00274484" w:rsidRPr="00172E6B" w:rsidRDefault="00274484" w:rsidP="00C94ABC">
            <w:pPr>
              <w:rPr>
                <w:rFonts w:ascii="HelveticaNeueLT Std" w:eastAsia="Times" w:hAnsi="HelveticaNeueLT Std" w:cs="Calibri"/>
                <w:color w:val="000000"/>
                <w:lang w:eastAsia="es-MX"/>
              </w:rPr>
            </w:pPr>
            <w:r w:rsidRPr="00172E6B">
              <w:rPr>
                <w:rFonts w:ascii="HelveticaNeueLT Std" w:eastAsia="Times" w:hAnsi="HelveticaNeueLT Std" w:cs="Calibri"/>
                <w:color w:val="000000"/>
                <w:lang w:eastAsia="es-MX"/>
              </w:rPr>
              <w:t>Carretera Victoria-Matamoros Km 173. San Fernando  Tamaulipas</w:t>
            </w:r>
          </w:p>
        </w:tc>
      </w:tr>
      <w:tr w:rsidR="00274484" w:rsidRPr="00172E6B" w:rsidTr="00C94ABC">
        <w:trPr>
          <w:trHeight w:val="315"/>
        </w:trPr>
        <w:tc>
          <w:tcPr>
            <w:tcW w:w="680" w:type="dxa"/>
            <w:shd w:val="clear" w:color="auto" w:fill="auto"/>
            <w:noWrap/>
            <w:hideMark/>
          </w:tcPr>
          <w:p w:rsidR="00274484" w:rsidRPr="00172E6B" w:rsidRDefault="00274484" w:rsidP="00C94ABC">
            <w:pPr>
              <w:jc w:val="center"/>
              <w:rPr>
                <w:rFonts w:ascii="HelveticaNeueLT Std" w:eastAsia="Calibri" w:hAnsi="HelveticaNeueLT Std" w:cs="Calibri"/>
                <w:color w:val="000000"/>
                <w:lang w:eastAsia="es-MX"/>
              </w:rPr>
            </w:pPr>
            <w:r w:rsidRPr="00172E6B">
              <w:rPr>
                <w:rFonts w:ascii="HelveticaNeueLT Std" w:eastAsia="Calibri" w:hAnsi="HelveticaNeueLT Std" w:cs="Calibri"/>
                <w:color w:val="000000"/>
                <w:lang w:eastAsia="es-MX"/>
              </w:rPr>
              <w:t>9</w:t>
            </w:r>
          </w:p>
        </w:tc>
        <w:tc>
          <w:tcPr>
            <w:tcW w:w="2552" w:type="dxa"/>
            <w:shd w:val="clear" w:color="auto" w:fill="auto"/>
            <w:noWrap/>
            <w:hideMark/>
          </w:tcPr>
          <w:p w:rsidR="00274484" w:rsidRPr="00172E6B" w:rsidRDefault="00274484" w:rsidP="00C94ABC">
            <w:pPr>
              <w:rPr>
                <w:rFonts w:ascii="HelveticaNeueLT Std" w:eastAsia="Calibri" w:hAnsi="HelveticaNeueLT Std" w:cs="Calibri"/>
                <w:color w:val="000000"/>
                <w:lang w:eastAsia="es-MX"/>
              </w:rPr>
            </w:pPr>
            <w:r w:rsidRPr="00172E6B">
              <w:rPr>
                <w:rFonts w:ascii="HelveticaNeueLT Std" w:eastAsia="Calibri" w:hAnsi="HelveticaNeueLT Std" w:cs="Calibri"/>
                <w:color w:val="000000"/>
                <w:lang w:eastAsia="es-MX"/>
              </w:rPr>
              <w:t>H. Materno Infantil Reynosa</w:t>
            </w:r>
          </w:p>
        </w:tc>
        <w:tc>
          <w:tcPr>
            <w:tcW w:w="6384" w:type="dxa"/>
            <w:shd w:val="clear" w:color="auto" w:fill="auto"/>
            <w:noWrap/>
          </w:tcPr>
          <w:p w:rsidR="00274484" w:rsidRPr="00172E6B" w:rsidRDefault="00274484" w:rsidP="00C94ABC">
            <w:pPr>
              <w:rPr>
                <w:rFonts w:ascii="HelveticaNeueLT Std" w:eastAsia="Times" w:hAnsi="HelveticaNeueLT Std" w:cs="Calibri"/>
                <w:color w:val="000000"/>
                <w:lang w:eastAsia="es-MX"/>
              </w:rPr>
            </w:pPr>
            <w:r w:rsidRPr="00172E6B">
              <w:rPr>
                <w:rFonts w:ascii="HelveticaNeueLT Std" w:eastAsia="Times" w:hAnsi="HelveticaNeueLT Std" w:cs="Calibri"/>
                <w:color w:val="000000"/>
                <w:lang w:eastAsia="es-MX"/>
              </w:rPr>
              <w:t>Carret. Reynosa-Monterrey Km.203 Col. Campestre, Reynosa, Tamaulipas.</w:t>
            </w:r>
          </w:p>
        </w:tc>
      </w:tr>
      <w:tr w:rsidR="00274484" w:rsidRPr="00172E6B" w:rsidTr="00C94ABC">
        <w:trPr>
          <w:trHeight w:val="315"/>
        </w:trPr>
        <w:tc>
          <w:tcPr>
            <w:tcW w:w="680" w:type="dxa"/>
            <w:shd w:val="clear" w:color="auto" w:fill="auto"/>
            <w:noWrap/>
            <w:hideMark/>
          </w:tcPr>
          <w:p w:rsidR="00274484" w:rsidRPr="00172E6B" w:rsidRDefault="00274484" w:rsidP="00C94ABC">
            <w:pPr>
              <w:jc w:val="center"/>
              <w:rPr>
                <w:rFonts w:ascii="HelveticaNeueLT Std" w:eastAsia="Calibri" w:hAnsi="HelveticaNeueLT Std" w:cs="Calibri"/>
                <w:color w:val="000000"/>
                <w:lang w:eastAsia="es-MX"/>
              </w:rPr>
            </w:pPr>
            <w:r w:rsidRPr="00172E6B">
              <w:rPr>
                <w:rFonts w:ascii="HelveticaNeueLT Std" w:eastAsia="Calibri" w:hAnsi="HelveticaNeueLT Std" w:cs="Calibri"/>
                <w:color w:val="000000"/>
                <w:lang w:eastAsia="es-MX"/>
              </w:rPr>
              <w:t>10</w:t>
            </w:r>
          </w:p>
        </w:tc>
        <w:tc>
          <w:tcPr>
            <w:tcW w:w="2552" w:type="dxa"/>
            <w:shd w:val="clear" w:color="auto" w:fill="auto"/>
            <w:noWrap/>
            <w:hideMark/>
          </w:tcPr>
          <w:p w:rsidR="00274484" w:rsidRPr="00172E6B" w:rsidRDefault="00274484" w:rsidP="00C94ABC">
            <w:pPr>
              <w:rPr>
                <w:rFonts w:ascii="HelveticaNeueLT Std" w:eastAsia="Calibri" w:hAnsi="HelveticaNeueLT Std" w:cs="Calibri"/>
                <w:color w:val="000000"/>
                <w:lang w:eastAsia="es-MX"/>
              </w:rPr>
            </w:pPr>
            <w:r w:rsidRPr="00172E6B">
              <w:rPr>
                <w:rFonts w:ascii="HelveticaNeueLT Std" w:eastAsia="Calibri" w:hAnsi="HelveticaNeueLT Std" w:cs="Calibri"/>
                <w:color w:val="000000"/>
                <w:lang w:eastAsia="es-MX"/>
              </w:rPr>
              <w:t>H. Gral. Altamira "Dr. Rodolfo Torre Cantu"</w:t>
            </w:r>
          </w:p>
        </w:tc>
        <w:tc>
          <w:tcPr>
            <w:tcW w:w="6384" w:type="dxa"/>
            <w:shd w:val="clear" w:color="auto" w:fill="auto"/>
            <w:noWrap/>
          </w:tcPr>
          <w:p w:rsidR="00274484" w:rsidRPr="00172E6B" w:rsidRDefault="00274484" w:rsidP="00C94ABC">
            <w:pPr>
              <w:rPr>
                <w:rFonts w:ascii="HelveticaNeueLT Std" w:eastAsia="Times" w:hAnsi="HelveticaNeueLT Std" w:cs="Calibri"/>
                <w:color w:val="000000"/>
                <w:lang w:eastAsia="es-MX"/>
              </w:rPr>
            </w:pPr>
            <w:r w:rsidRPr="00172E6B">
              <w:rPr>
                <w:rFonts w:ascii="HelveticaNeueLT Std" w:eastAsia="Times" w:hAnsi="HelveticaNeueLT Std" w:cs="Calibri"/>
                <w:color w:val="000000"/>
                <w:lang w:eastAsia="es-MX"/>
              </w:rPr>
              <w:t>Carretera Tampico-Mante Km 27 C.P. 89603</w:t>
            </w:r>
          </w:p>
        </w:tc>
      </w:tr>
      <w:tr w:rsidR="00274484" w:rsidRPr="00172E6B" w:rsidTr="00C94ABC">
        <w:trPr>
          <w:trHeight w:val="315"/>
        </w:trPr>
        <w:tc>
          <w:tcPr>
            <w:tcW w:w="680" w:type="dxa"/>
            <w:shd w:val="clear" w:color="auto" w:fill="auto"/>
            <w:noWrap/>
            <w:hideMark/>
          </w:tcPr>
          <w:p w:rsidR="00274484" w:rsidRPr="00172E6B" w:rsidRDefault="00274484" w:rsidP="00C94ABC">
            <w:pPr>
              <w:jc w:val="center"/>
              <w:rPr>
                <w:rFonts w:ascii="HelveticaNeueLT Std" w:eastAsia="Calibri" w:hAnsi="HelveticaNeueLT Std" w:cs="Calibri"/>
                <w:color w:val="000000"/>
                <w:lang w:eastAsia="es-MX"/>
              </w:rPr>
            </w:pPr>
            <w:r w:rsidRPr="00172E6B">
              <w:rPr>
                <w:rFonts w:ascii="HelveticaNeueLT Std" w:eastAsia="Calibri" w:hAnsi="HelveticaNeueLT Std" w:cs="Calibri"/>
                <w:color w:val="000000"/>
                <w:lang w:eastAsia="es-MX"/>
              </w:rPr>
              <w:t>11</w:t>
            </w:r>
          </w:p>
        </w:tc>
        <w:tc>
          <w:tcPr>
            <w:tcW w:w="2552" w:type="dxa"/>
            <w:shd w:val="clear" w:color="auto" w:fill="auto"/>
            <w:noWrap/>
            <w:hideMark/>
          </w:tcPr>
          <w:p w:rsidR="00274484" w:rsidRPr="00172E6B" w:rsidRDefault="00274484" w:rsidP="00C94ABC">
            <w:pPr>
              <w:rPr>
                <w:rFonts w:ascii="HelveticaNeueLT Std" w:eastAsia="Calibri" w:hAnsi="HelveticaNeueLT Std" w:cs="Calibri"/>
                <w:color w:val="000000"/>
                <w:lang w:eastAsia="es-MX"/>
              </w:rPr>
            </w:pPr>
            <w:r w:rsidRPr="00172E6B">
              <w:rPr>
                <w:rFonts w:ascii="HelveticaNeueLT Std" w:eastAsia="Calibri" w:hAnsi="HelveticaNeueLT Std" w:cs="Calibri"/>
                <w:color w:val="000000"/>
                <w:lang w:eastAsia="es-MX"/>
              </w:rPr>
              <w:t>H. Civil Victoria "Dr. José Macías Hernández"</w:t>
            </w:r>
          </w:p>
        </w:tc>
        <w:tc>
          <w:tcPr>
            <w:tcW w:w="6384" w:type="dxa"/>
            <w:shd w:val="clear" w:color="auto" w:fill="auto"/>
            <w:noWrap/>
          </w:tcPr>
          <w:p w:rsidR="00274484" w:rsidRPr="00172E6B" w:rsidRDefault="00274484" w:rsidP="00C94ABC">
            <w:pPr>
              <w:rPr>
                <w:rFonts w:ascii="HelveticaNeueLT Std" w:eastAsia="Times" w:hAnsi="HelveticaNeueLT Std" w:cs="Calibri"/>
                <w:color w:val="000000"/>
                <w:lang w:eastAsia="es-MX"/>
              </w:rPr>
            </w:pPr>
            <w:r w:rsidRPr="00172E6B">
              <w:rPr>
                <w:rFonts w:ascii="HelveticaNeueLT Std" w:eastAsia="Times" w:hAnsi="HelveticaNeueLT Std" w:cs="Calibri"/>
                <w:color w:val="000000"/>
                <w:lang w:eastAsia="es-MX"/>
              </w:rPr>
              <w:t>21 y 22 Méndez # 502 Zona Centro, Cd. Victoria, Tamaulipas.</w:t>
            </w:r>
          </w:p>
        </w:tc>
      </w:tr>
      <w:tr w:rsidR="00274484" w:rsidRPr="00172E6B" w:rsidTr="00C94ABC">
        <w:trPr>
          <w:trHeight w:val="315"/>
        </w:trPr>
        <w:tc>
          <w:tcPr>
            <w:tcW w:w="680" w:type="dxa"/>
            <w:shd w:val="clear" w:color="auto" w:fill="auto"/>
            <w:noWrap/>
            <w:hideMark/>
          </w:tcPr>
          <w:p w:rsidR="00274484" w:rsidRPr="00172E6B" w:rsidRDefault="00274484" w:rsidP="00C94ABC">
            <w:pPr>
              <w:jc w:val="center"/>
              <w:rPr>
                <w:rFonts w:ascii="HelveticaNeueLT Std" w:eastAsia="Calibri" w:hAnsi="HelveticaNeueLT Std" w:cs="Calibri"/>
                <w:color w:val="000000"/>
                <w:lang w:eastAsia="es-MX"/>
              </w:rPr>
            </w:pPr>
            <w:r w:rsidRPr="00172E6B">
              <w:rPr>
                <w:rFonts w:ascii="HelveticaNeueLT Std" w:eastAsia="Calibri" w:hAnsi="HelveticaNeueLT Std" w:cs="Calibri"/>
                <w:color w:val="000000"/>
                <w:lang w:eastAsia="es-MX"/>
              </w:rPr>
              <w:t>12</w:t>
            </w:r>
          </w:p>
        </w:tc>
        <w:tc>
          <w:tcPr>
            <w:tcW w:w="2552" w:type="dxa"/>
            <w:shd w:val="clear" w:color="auto" w:fill="auto"/>
            <w:noWrap/>
            <w:hideMark/>
          </w:tcPr>
          <w:p w:rsidR="00274484" w:rsidRPr="00172E6B" w:rsidRDefault="00274484" w:rsidP="00C94ABC">
            <w:pPr>
              <w:rPr>
                <w:rFonts w:ascii="HelveticaNeueLT Std" w:eastAsia="Calibri" w:hAnsi="HelveticaNeueLT Std" w:cs="Calibri"/>
                <w:color w:val="000000"/>
                <w:lang w:eastAsia="es-MX"/>
              </w:rPr>
            </w:pPr>
            <w:r w:rsidRPr="00172E6B">
              <w:rPr>
                <w:rFonts w:ascii="HelveticaNeueLT Std" w:eastAsia="Calibri" w:hAnsi="HelveticaNeueLT Std" w:cs="Calibri"/>
                <w:color w:val="000000"/>
                <w:lang w:eastAsia="es-MX"/>
              </w:rPr>
              <w:t>H. Civil Madero</w:t>
            </w:r>
          </w:p>
        </w:tc>
        <w:tc>
          <w:tcPr>
            <w:tcW w:w="6384" w:type="dxa"/>
            <w:shd w:val="clear" w:color="auto" w:fill="auto"/>
          </w:tcPr>
          <w:p w:rsidR="00274484" w:rsidRPr="00172E6B" w:rsidRDefault="00274484" w:rsidP="00C94ABC">
            <w:pPr>
              <w:rPr>
                <w:rFonts w:ascii="HelveticaNeueLT Std" w:eastAsia="Times" w:hAnsi="HelveticaNeueLT Std" w:cs="Calibri"/>
                <w:color w:val="000000"/>
                <w:lang w:eastAsia="es-MX"/>
              </w:rPr>
            </w:pPr>
            <w:r w:rsidRPr="00172E6B">
              <w:rPr>
                <w:rFonts w:ascii="HelveticaNeueLT Std" w:eastAsia="Times" w:hAnsi="HelveticaNeueLT Std" w:cs="Calibri"/>
                <w:color w:val="000000"/>
                <w:lang w:eastAsia="es-MX"/>
              </w:rPr>
              <w:t>Servando Canales #1900 Nte. Col. Hidalgo, Madero Tamp.</w:t>
            </w:r>
          </w:p>
        </w:tc>
      </w:tr>
      <w:tr w:rsidR="00274484" w:rsidRPr="00172E6B" w:rsidTr="00C94ABC">
        <w:trPr>
          <w:trHeight w:val="315"/>
        </w:trPr>
        <w:tc>
          <w:tcPr>
            <w:tcW w:w="680" w:type="dxa"/>
            <w:shd w:val="clear" w:color="auto" w:fill="auto"/>
            <w:noWrap/>
            <w:hideMark/>
          </w:tcPr>
          <w:p w:rsidR="00274484" w:rsidRPr="00172E6B" w:rsidRDefault="00274484" w:rsidP="00C94ABC">
            <w:pPr>
              <w:jc w:val="center"/>
              <w:rPr>
                <w:rFonts w:ascii="HelveticaNeueLT Std" w:eastAsia="Calibri" w:hAnsi="HelveticaNeueLT Std" w:cs="Calibri"/>
                <w:color w:val="000000"/>
                <w:lang w:eastAsia="es-MX"/>
              </w:rPr>
            </w:pPr>
            <w:r w:rsidRPr="00172E6B">
              <w:rPr>
                <w:rFonts w:ascii="HelveticaNeueLT Std" w:eastAsia="Calibri" w:hAnsi="HelveticaNeueLT Std" w:cs="Calibri"/>
                <w:color w:val="000000"/>
                <w:lang w:eastAsia="es-MX"/>
              </w:rPr>
              <w:t>13</w:t>
            </w:r>
          </w:p>
        </w:tc>
        <w:tc>
          <w:tcPr>
            <w:tcW w:w="2552" w:type="dxa"/>
            <w:shd w:val="clear" w:color="auto" w:fill="auto"/>
            <w:noWrap/>
            <w:hideMark/>
          </w:tcPr>
          <w:p w:rsidR="00274484" w:rsidRPr="00172E6B" w:rsidRDefault="00274484" w:rsidP="00C94ABC">
            <w:pPr>
              <w:rPr>
                <w:rFonts w:ascii="HelveticaNeueLT Std" w:eastAsia="Calibri" w:hAnsi="HelveticaNeueLT Std" w:cs="Calibri"/>
                <w:color w:val="000000"/>
                <w:lang w:eastAsia="es-MX"/>
              </w:rPr>
            </w:pPr>
            <w:r w:rsidRPr="00172E6B">
              <w:rPr>
                <w:rFonts w:ascii="HelveticaNeueLT Std" w:eastAsia="Calibri" w:hAnsi="HelveticaNeueLT Std" w:cs="Calibri"/>
                <w:color w:val="000000"/>
                <w:lang w:eastAsia="es-MX"/>
              </w:rPr>
              <w:t>H. Civil Nvo. Laredo</w:t>
            </w:r>
          </w:p>
        </w:tc>
        <w:tc>
          <w:tcPr>
            <w:tcW w:w="6384" w:type="dxa"/>
            <w:shd w:val="clear" w:color="auto" w:fill="auto"/>
            <w:noWrap/>
          </w:tcPr>
          <w:p w:rsidR="00274484" w:rsidRPr="00172E6B" w:rsidRDefault="00274484" w:rsidP="00C94ABC">
            <w:pPr>
              <w:rPr>
                <w:rFonts w:ascii="HelveticaNeueLT Std" w:eastAsia="Times" w:hAnsi="HelveticaNeueLT Std" w:cs="Calibri"/>
                <w:color w:val="000000"/>
                <w:lang w:eastAsia="es-MX"/>
              </w:rPr>
            </w:pPr>
            <w:r w:rsidRPr="00172E6B">
              <w:rPr>
                <w:rFonts w:ascii="HelveticaNeueLT Std" w:eastAsia="Times" w:hAnsi="HelveticaNeueLT Std" w:cs="Calibri"/>
                <w:color w:val="000000"/>
                <w:lang w:eastAsia="es-MX"/>
              </w:rPr>
              <w:t>González # 5501, Nuevo Laredo, Tamaulipas.</w:t>
            </w:r>
          </w:p>
        </w:tc>
      </w:tr>
      <w:tr w:rsidR="00274484" w:rsidRPr="00172E6B" w:rsidTr="00C94ABC">
        <w:trPr>
          <w:trHeight w:val="315"/>
        </w:trPr>
        <w:tc>
          <w:tcPr>
            <w:tcW w:w="680" w:type="dxa"/>
            <w:shd w:val="clear" w:color="auto" w:fill="auto"/>
            <w:noWrap/>
          </w:tcPr>
          <w:p w:rsidR="00274484" w:rsidRPr="00172E6B" w:rsidRDefault="00274484" w:rsidP="00C94ABC">
            <w:pPr>
              <w:jc w:val="center"/>
              <w:rPr>
                <w:rFonts w:ascii="HelveticaNeueLT Std" w:eastAsia="Calibri" w:hAnsi="HelveticaNeueLT Std" w:cs="Calibri"/>
                <w:color w:val="000000"/>
                <w:lang w:eastAsia="es-MX"/>
              </w:rPr>
            </w:pPr>
            <w:r w:rsidRPr="00172E6B">
              <w:rPr>
                <w:rFonts w:ascii="HelveticaNeueLT Std" w:eastAsia="Calibri" w:hAnsi="HelveticaNeueLT Std" w:cs="Calibri"/>
                <w:color w:val="000000"/>
                <w:lang w:eastAsia="es-MX"/>
              </w:rPr>
              <w:t>14</w:t>
            </w:r>
          </w:p>
        </w:tc>
        <w:tc>
          <w:tcPr>
            <w:tcW w:w="2552" w:type="dxa"/>
            <w:shd w:val="clear" w:color="auto" w:fill="auto"/>
            <w:noWrap/>
          </w:tcPr>
          <w:p w:rsidR="00274484" w:rsidRPr="00172E6B" w:rsidRDefault="00274484" w:rsidP="00C94ABC">
            <w:pPr>
              <w:rPr>
                <w:rFonts w:ascii="HelveticaNeueLT Std" w:eastAsia="Calibri" w:hAnsi="HelveticaNeueLT Std" w:cs="Calibri"/>
                <w:color w:val="000000"/>
                <w:lang w:eastAsia="es-MX"/>
              </w:rPr>
            </w:pPr>
            <w:r w:rsidRPr="00172E6B">
              <w:rPr>
                <w:rFonts w:ascii="HelveticaNeueLT Std" w:eastAsia="Calibri" w:hAnsi="HelveticaNeueLT Std" w:cs="Calibri"/>
                <w:color w:val="000000"/>
                <w:lang w:eastAsia="es-MX"/>
              </w:rPr>
              <w:t>H. Gral. Valle Hermoso</w:t>
            </w:r>
          </w:p>
        </w:tc>
        <w:tc>
          <w:tcPr>
            <w:tcW w:w="6384" w:type="dxa"/>
            <w:shd w:val="clear" w:color="auto" w:fill="auto"/>
            <w:noWrap/>
          </w:tcPr>
          <w:p w:rsidR="00274484" w:rsidRPr="00172E6B" w:rsidRDefault="00274484" w:rsidP="00C94ABC">
            <w:pPr>
              <w:rPr>
                <w:rFonts w:ascii="HelveticaNeueLT Std" w:eastAsia="Times" w:hAnsi="HelveticaNeueLT Std" w:cs="Calibri"/>
                <w:color w:val="000000"/>
                <w:lang w:eastAsia="es-MX"/>
              </w:rPr>
            </w:pPr>
            <w:r w:rsidRPr="00172E6B">
              <w:rPr>
                <w:rFonts w:ascii="HelveticaNeueLT Std" w:eastAsia="Times" w:hAnsi="HelveticaNeueLT Std" w:cs="Calibri"/>
                <w:color w:val="000000"/>
                <w:lang w:eastAsia="es-MX"/>
              </w:rPr>
              <w:t>Carr. 120 Km 78 Col. Agrícola Magueyes</w:t>
            </w:r>
          </w:p>
        </w:tc>
      </w:tr>
      <w:tr w:rsidR="00274484" w:rsidRPr="00172E6B" w:rsidTr="00C94ABC">
        <w:trPr>
          <w:trHeight w:val="315"/>
        </w:trPr>
        <w:tc>
          <w:tcPr>
            <w:tcW w:w="680" w:type="dxa"/>
            <w:shd w:val="clear" w:color="auto" w:fill="auto"/>
            <w:noWrap/>
          </w:tcPr>
          <w:p w:rsidR="00274484" w:rsidRPr="00172E6B" w:rsidRDefault="00274484" w:rsidP="00C94ABC">
            <w:pPr>
              <w:jc w:val="center"/>
              <w:rPr>
                <w:rFonts w:ascii="HelveticaNeueLT Std" w:eastAsia="Calibri" w:hAnsi="HelveticaNeueLT Std" w:cs="Calibri"/>
                <w:color w:val="000000"/>
                <w:lang w:eastAsia="es-MX"/>
              </w:rPr>
            </w:pPr>
            <w:r w:rsidRPr="00172E6B">
              <w:rPr>
                <w:rFonts w:ascii="HelveticaNeueLT Std" w:eastAsia="Calibri" w:hAnsi="HelveticaNeueLT Std" w:cs="Calibri"/>
                <w:color w:val="000000"/>
                <w:lang w:eastAsia="es-MX"/>
              </w:rPr>
              <w:t>15</w:t>
            </w:r>
          </w:p>
        </w:tc>
        <w:tc>
          <w:tcPr>
            <w:tcW w:w="2552" w:type="dxa"/>
            <w:shd w:val="clear" w:color="auto" w:fill="auto"/>
            <w:noWrap/>
          </w:tcPr>
          <w:p w:rsidR="00274484" w:rsidRPr="00172E6B" w:rsidRDefault="00274484" w:rsidP="00C94ABC">
            <w:pPr>
              <w:rPr>
                <w:rFonts w:ascii="HelveticaNeueLT Std" w:eastAsia="Calibri" w:hAnsi="HelveticaNeueLT Std" w:cs="Calibri"/>
                <w:color w:val="000000"/>
                <w:lang w:eastAsia="es-MX"/>
              </w:rPr>
            </w:pPr>
            <w:r w:rsidRPr="00172E6B">
              <w:rPr>
                <w:rFonts w:ascii="HelveticaNeueLT Std" w:eastAsia="Calibri" w:hAnsi="HelveticaNeueLT Std" w:cs="Calibri"/>
                <w:color w:val="000000"/>
                <w:lang w:eastAsia="es-MX"/>
              </w:rPr>
              <w:t>Centro Estatal de  Transfusion Sanguinea</w:t>
            </w:r>
          </w:p>
        </w:tc>
        <w:tc>
          <w:tcPr>
            <w:tcW w:w="6384" w:type="dxa"/>
            <w:shd w:val="clear" w:color="auto" w:fill="auto"/>
            <w:noWrap/>
          </w:tcPr>
          <w:p w:rsidR="00274484" w:rsidRPr="00172E6B" w:rsidRDefault="00274484" w:rsidP="00C94ABC">
            <w:pPr>
              <w:rPr>
                <w:rFonts w:ascii="HelveticaNeueLT Std" w:eastAsia="Times" w:hAnsi="HelveticaNeueLT Std" w:cs="Calibri"/>
                <w:color w:val="000000"/>
                <w:lang w:eastAsia="es-MX"/>
              </w:rPr>
            </w:pPr>
            <w:r w:rsidRPr="00172E6B">
              <w:rPr>
                <w:rFonts w:ascii="HelveticaNeueLT Std" w:eastAsia="Times" w:hAnsi="HelveticaNeueLT Std" w:cs="Calibri"/>
                <w:color w:val="000000"/>
                <w:lang w:eastAsia="es-MX"/>
              </w:rPr>
              <w:t>Calle Calamaco Esquina con Loma Agreste s/n</w:t>
            </w:r>
          </w:p>
          <w:p w:rsidR="00274484" w:rsidRPr="00172E6B" w:rsidRDefault="00274484" w:rsidP="00C94ABC">
            <w:pPr>
              <w:rPr>
                <w:rFonts w:ascii="HelveticaNeueLT Std" w:eastAsia="Times" w:hAnsi="HelveticaNeueLT Std" w:cs="Calibri"/>
                <w:color w:val="000000"/>
                <w:lang w:eastAsia="es-MX"/>
              </w:rPr>
            </w:pPr>
            <w:r w:rsidRPr="00172E6B">
              <w:rPr>
                <w:rFonts w:ascii="HelveticaNeueLT Std" w:eastAsia="Times" w:hAnsi="HelveticaNeueLT Std" w:cs="Calibri"/>
                <w:color w:val="000000"/>
                <w:lang w:eastAsia="es-MX"/>
              </w:rPr>
              <w:t>Fraccionamiento Lomas de Calamaco</w:t>
            </w:r>
          </w:p>
          <w:p w:rsidR="00274484" w:rsidRPr="00172E6B" w:rsidRDefault="00274484" w:rsidP="00C94ABC">
            <w:pPr>
              <w:rPr>
                <w:rFonts w:ascii="HelveticaNeueLT Std" w:eastAsia="Times" w:hAnsi="HelveticaNeueLT Std" w:cs="Calibri"/>
                <w:color w:val="000000"/>
                <w:lang w:eastAsia="es-MX"/>
              </w:rPr>
            </w:pPr>
            <w:r w:rsidRPr="00172E6B">
              <w:rPr>
                <w:rFonts w:ascii="HelveticaNeueLT Std" w:eastAsia="Times" w:hAnsi="HelveticaNeueLT Std" w:cs="Calibri"/>
                <w:color w:val="000000"/>
                <w:lang w:eastAsia="es-MX"/>
              </w:rPr>
              <w:t>C.P. 87018, Ciudad Victoria, Tamaulipas</w:t>
            </w:r>
          </w:p>
        </w:tc>
      </w:tr>
      <w:tr w:rsidR="00274484" w:rsidRPr="00172E6B" w:rsidTr="00C94ABC">
        <w:tblPrEx>
          <w:tblCellMar>
            <w:left w:w="70" w:type="dxa"/>
            <w:right w:w="70" w:type="dxa"/>
          </w:tblCellMar>
          <w:tblLook w:val="0000" w:firstRow="0" w:lastRow="0" w:firstColumn="0" w:lastColumn="0" w:noHBand="0" w:noVBand="0"/>
        </w:tblPrEx>
        <w:trPr>
          <w:trHeight w:val="666"/>
        </w:trPr>
        <w:tc>
          <w:tcPr>
            <w:tcW w:w="680" w:type="dxa"/>
          </w:tcPr>
          <w:p w:rsidR="00274484" w:rsidRPr="00172E6B" w:rsidRDefault="00274484" w:rsidP="00C94ABC">
            <w:pPr>
              <w:ind w:left="108"/>
              <w:rPr>
                <w:rFonts w:ascii="HelveticaNeueLT Std" w:hAnsi="HelveticaNeueLT Std"/>
              </w:rPr>
            </w:pPr>
          </w:p>
          <w:p w:rsidR="00274484" w:rsidRPr="00172E6B" w:rsidRDefault="00274484" w:rsidP="00C94ABC">
            <w:pPr>
              <w:ind w:left="108"/>
              <w:rPr>
                <w:rFonts w:ascii="HelveticaNeueLT Std" w:hAnsi="HelveticaNeueLT Std"/>
              </w:rPr>
            </w:pPr>
            <w:r w:rsidRPr="00172E6B">
              <w:rPr>
                <w:rFonts w:ascii="HelveticaNeueLT Std" w:hAnsi="HelveticaNeueLT Std"/>
              </w:rPr>
              <w:t>16</w:t>
            </w:r>
          </w:p>
          <w:p w:rsidR="00274484" w:rsidRPr="00172E6B" w:rsidRDefault="00274484" w:rsidP="00C94ABC">
            <w:pPr>
              <w:ind w:left="108"/>
              <w:rPr>
                <w:rFonts w:ascii="HelveticaNeueLT Std" w:hAnsi="HelveticaNeueLT Std"/>
              </w:rPr>
            </w:pPr>
          </w:p>
        </w:tc>
        <w:tc>
          <w:tcPr>
            <w:tcW w:w="2552" w:type="dxa"/>
          </w:tcPr>
          <w:p w:rsidR="00274484" w:rsidRPr="00172E6B" w:rsidRDefault="00274484" w:rsidP="00C94ABC">
            <w:pPr>
              <w:rPr>
                <w:rFonts w:ascii="HelveticaNeueLT Std" w:hAnsi="HelveticaNeueLT Std"/>
              </w:rPr>
            </w:pPr>
          </w:p>
          <w:p w:rsidR="00274484" w:rsidRPr="00172E6B" w:rsidRDefault="00274484" w:rsidP="00C94ABC">
            <w:pPr>
              <w:rPr>
                <w:rFonts w:ascii="HelveticaNeueLT Std" w:hAnsi="HelveticaNeueLT Std"/>
              </w:rPr>
            </w:pPr>
            <w:r w:rsidRPr="00172E6B">
              <w:rPr>
                <w:rFonts w:ascii="HelveticaNeueLT Std" w:hAnsi="HelveticaNeueLT Std"/>
              </w:rPr>
              <w:t>H. Gral de Rio Bravo.</w:t>
            </w:r>
          </w:p>
          <w:p w:rsidR="00274484" w:rsidRPr="00172E6B" w:rsidRDefault="00274484" w:rsidP="00C94ABC">
            <w:pPr>
              <w:rPr>
                <w:rFonts w:ascii="HelveticaNeueLT Std" w:hAnsi="HelveticaNeueLT Std"/>
              </w:rPr>
            </w:pPr>
          </w:p>
        </w:tc>
        <w:tc>
          <w:tcPr>
            <w:tcW w:w="6384" w:type="dxa"/>
          </w:tcPr>
          <w:p w:rsidR="00274484" w:rsidRPr="00172E6B" w:rsidRDefault="00274484" w:rsidP="00C94ABC">
            <w:pPr>
              <w:rPr>
                <w:rFonts w:ascii="HelveticaNeueLT Std" w:hAnsi="HelveticaNeueLT Std"/>
              </w:rPr>
            </w:pPr>
          </w:p>
          <w:p w:rsidR="00274484" w:rsidRPr="00172E6B" w:rsidRDefault="00274484" w:rsidP="00C94ABC">
            <w:pPr>
              <w:spacing w:after="267"/>
              <w:rPr>
                <w:rFonts w:ascii="HelveticaNeueLT Std" w:hAnsi="HelveticaNeueLT Std" w:cs="Arial"/>
              </w:rPr>
            </w:pPr>
            <w:r w:rsidRPr="00172E6B">
              <w:rPr>
                <w:rFonts w:ascii="HelveticaNeueLT Std" w:hAnsi="HelveticaNeueLT Std" w:cs="Arial"/>
              </w:rPr>
              <w:t>Av. Morelos y Matamoros s/n Col. Cuauhtémoc, Río Bravo,  Tam.</w:t>
            </w:r>
          </w:p>
          <w:p w:rsidR="00274484" w:rsidRPr="00172E6B" w:rsidRDefault="00274484" w:rsidP="00C94ABC">
            <w:pPr>
              <w:rPr>
                <w:rFonts w:ascii="HelveticaNeueLT Std" w:hAnsi="HelveticaNeueLT Std"/>
              </w:rPr>
            </w:pPr>
          </w:p>
          <w:p w:rsidR="00274484" w:rsidRPr="00172E6B" w:rsidRDefault="00274484" w:rsidP="00C94ABC">
            <w:pPr>
              <w:rPr>
                <w:rFonts w:ascii="HelveticaNeueLT Std" w:hAnsi="HelveticaNeueLT Std"/>
              </w:rPr>
            </w:pPr>
          </w:p>
        </w:tc>
      </w:tr>
    </w:tbl>
    <w:p w:rsidR="00274484" w:rsidRPr="00172E6B" w:rsidRDefault="00274484" w:rsidP="00274484">
      <w:pPr>
        <w:jc w:val="center"/>
        <w:rPr>
          <w:rFonts w:ascii="HelveticaNeueLT Std" w:hAnsi="HelveticaNeueLT Std"/>
        </w:rPr>
      </w:pPr>
    </w:p>
    <w:p w:rsidR="00274484" w:rsidRDefault="00274484" w:rsidP="00274484">
      <w:pPr>
        <w:jc w:val="center"/>
        <w:rPr>
          <w:rFonts w:ascii="HelveticaNeueLT Std" w:hAnsi="HelveticaNeueLT Std"/>
        </w:rPr>
      </w:pPr>
    </w:p>
    <w:tbl>
      <w:tblPr>
        <w:tblStyle w:val="Tablaconcuadrcula"/>
        <w:tblW w:w="0" w:type="auto"/>
        <w:tblLook w:val="04A0" w:firstRow="1" w:lastRow="0" w:firstColumn="1" w:lastColumn="0" w:noHBand="0" w:noVBand="1"/>
      </w:tblPr>
      <w:tblGrid>
        <w:gridCol w:w="3327"/>
        <w:gridCol w:w="6067"/>
      </w:tblGrid>
      <w:tr w:rsidR="00274484" w:rsidTr="00C94ABC">
        <w:tc>
          <w:tcPr>
            <w:tcW w:w="3369" w:type="dxa"/>
            <w:vAlign w:val="center"/>
          </w:tcPr>
          <w:p w:rsidR="00274484" w:rsidRDefault="00274484" w:rsidP="00C94ABC">
            <w:pPr>
              <w:jc w:val="center"/>
              <w:rPr>
                <w:rFonts w:ascii="HelveticaNeueLT Std" w:hAnsi="HelveticaNeueLT Std"/>
              </w:rPr>
            </w:pPr>
            <w:r>
              <w:rPr>
                <w:rFonts w:ascii="HelveticaNeueLT Std" w:hAnsi="HelveticaNeueLT Std" w:cs="Arial"/>
                <w:b/>
              </w:rPr>
              <w:t>CENTRO ESTATAL DE TRANSFUSION SANGUINEA</w:t>
            </w:r>
          </w:p>
        </w:tc>
        <w:tc>
          <w:tcPr>
            <w:tcW w:w="6175" w:type="dxa"/>
          </w:tcPr>
          <w:p w:rsidR="00274484" w:rsidRPr="00FC5767" w:rsidRDefault="00274484" w:rsidP="00C94ABC">
            <w:pPr>
              <w:jc w:val="center"/>
              <w:rPr>
                <w:rFonts w:ascii="HelveticaNeueLT Std" w:hAnsi="HelveticaNeueLT Std" w:cs="Arial"/>
              </w:rPr>
            </w:pPr>
            <w:r w:rsidRPr="00FC5767">
              <w:rPr>
                <w:rFonts w:ascii="HelveticaNeueLT Std" w:hAnsi="HelveticaNeueLT Std" w:cs="Arial"/>
              </w:rPr>
              <w:t>Ubicado en Calle Calamaco Esquina con Loma Agreste s/n, Fraccionamiento Lomas de Calamaco, C.P. 87018,</w:t>
            </w:r>
          </w:p>
          <w:p w:rsidR="00274484" w:rsidRDefault="00274484" w:rsidP="00C94ABC">
            <w:pPr>
              <w:jc w:val="center"/>
              <w:rPr>
                <w:rFonts w:ascii="HelveticaNeueLT Std" w:hAnsi="HelveticaNeueLT Std"/>
              </w:rPr>
            </w:pPr>
            <w:r w:rsidRPr="00FC5767">
              <w:rPr>
                <w:rFonts w:ascii="HelveticaNeueLT Std" w:hAnsi="HelveticaNeueLT Std" w:cs="Arial"/>
              </w:rPr>
              <w:t xml:space="preserve"> Ciudad Victoria, Tamaulipas</w:t>
            </w:r>
          </w:p>
        </w:tc>
      </w:tr>
    </w:tbl>
    <w:p w:rsidR="00274484" w:rsidRPr="00172E6B" w:rsidRDefault="00274484" w:rsidP="00274484">
      <w:pPr>
        <w:jc w:val="center"/>
        <w:rPr>
          <w:rFonts w:ascii="HelveticaNeueLT Std" w:hAnsi="HelveticaNeueLT Std"/>
        </w:rPr>
      </w:pPr>
    </w:p>
    <w:p w:rsidR="00274484" w:rsidRPr="00172E6B" w:rsidRDefault="00274484" w:rsidP="00274484">
      <w:pPr>
        <w:jc w:val="center"/>
        <w:rPr>
          <w:rFonts w:ascii="HelveticaNeueLT Std" w:hAnsi="HelveticaNeueLT Std" w:cs="Arial"/>
          <w:b/>
          <w:sz w:val="40"/>
        </w:rPr>
      </w:pPr>
    </w:p>
    <w:p w:rsidR="00274484" w:rsidRDefault="00274484" w:rsidP="00274484">
      <w:pPr>
        <w:jc w:val="center"/>
        <w:rPr>
          <w:rFonts w:ascii="HelveticaNeueLT Std" w:hAnsi="HelveticaNeueLT Std" w:cs="Arial"/>
          <w:b/>
          <w:sz w:val="40"/>
        </w:rPr>
      </w:pPr>
    </w:p>
    <w:p w:rsidR="00274484" w:rsidRDefault="00274484" w:rsidP="00274484">
      <w:pPr>
        <w:contextualSpacing/>
        <w:jc w:val="both"/>
        <w:rPr>
          <w:rFonts w:ascii="Arial" w:hAnsi="Arial" w:cs="Arial"/>
          <w:b/>
        </w:rPr>
      </w:pPr>
    </w:p>
    <w:p w:rsidR="00274484" w:rsidRDefault="00274484" w:rsidP="00274484">
      <w:pPr>
        <w:contextualSpacing/>
        <w:jc w:val="both"/>
        <w:rPr>
          <w:rFonts w:ascii="Arial" w:hAnsi="Arial" w:cs="Arial"/>
          <w:b/>
        </w:rPr>
      </w:pPr>
    </w:p>
    <w:p w:rsidR="00274484" w:rsidRPr="00036023" w:rsidRDefault="00274484" w:rsidP="00274484">
      <w:pPr>
        <w:contextualSpacing/>
        <w:jc w:val="both"/>
        <w:rPr>
          <w:rFonts w:ascii="Arial" w:hAnsi="Arial" w:cs="Arial"/>
          <w:b/>
        </w:rPr>
      </w:pPr>
      <w:r w:rsidRPr="00036023">
        <w:rPr>
          <w:rFonts w:ascii="Arial" w:hAnsi="Arial" w:cs="Arial"/>
          <w:b/>
        </w:rPr>
        <w:t>Puestos de Sangrado localizados en los Hospitales Generales que a continuación se comentan:</w:t>
      </w:r>
    </w:p>
    <w:p w:rsidR="00274484" w:rsidRDefault="00274484" w:rsidP="00274484">
      <w:pPr>
        <w:contextualSpacing/>
        <w:jc w:val="both"/>
        <w:rPr>
          <w:rFonts w:ascii="Arial" w:hAnsi="Arial" w:cs="Arial"/>
        </w:rPr>
      </w:pPr>
    </w:p>
    <w:p w:rsidR="00274484" w:rsidRPr="00036023" w:rsidRDefault="00274484" w:rsidP="00274484">
      <w:pPr>
        <w:contextualSpacing/>
        <w:jc w:val="both"/>
        <w:rPr>
          <w:rFonts w:ascii="Arial" w:hAnsi="Arial" w:cs="Arial"/>
        </w:rPr>
      </w:pPr>
      <w:r w:rsidRPr="00036023">
        <w:rPr>
          <w:rFonts w:ascii="Arial" w:hAnsi="Arial" w:cs="Arial"/>
        </w:rPr>
        <w:t>Hospital General de Tampico” Dr. Carlos Canseco”</w:t>
      </w:r>
    </w:p>
    <w:p w:rsidR="00274484" w:rsidRPr="00036023" w:rsidRDefault="00274484" w:rsidP="00274484">
      <w:pPr>
        <w:contextualSpacing/>
        <w:jc w:val="both"/>
        <w:rPr>
          <w:rFonts w:ascii="Arial" w:hAnsi="Arial" w:cs="Arial"/>
        </w:rPr>
      </w:pPr>
      <w:r w:rsidRPr="00036023">
        <w:rPr>
          <w:rFonts w:ascii="Arial" w:hAnsi="Arial" w:cs="Arial"/>
        </w:rPr>
        <w:t>Hospital Civil de Madero Dr. Heriberto Espinosa”</w:t>
      </w:r>
    </w:p>
    <w:p w:rsidR="00274484" w:rsidRPr="00036023" w:rsidRDefault="00274484" w:rsidP="00274484">
      <w:pPr>
        <w:contextualSpacing/>
        <w:jc w:val="both"/>
        <w:rPr>
          <w:rFonts w:ascii="Arial" w:hAnsi="Arial" w:cs="Arial"/>
        </w:rPr>
      </w:pPr>
      <w:r w:rsidRPr="00036023">
        <w:rPr>
          <w:rFonts w:ascii="Arial" w:hAnsi="Arial" w:cs="Arial"/>
        </w:rPr>
        <w:t>Hospital General de Altamira  ”Dr. Rodolfo Torre Cantú”</w:t>
      </w:r>
    </w:p>
    <w:p w:rsidR="00274484" w:rsidRPr="00036023" w:rsidRDefault="00274484" w:rsidP="00274484">
      <w:pPr>
        <w:contextualSpacing/>
        <w:jc w:val="both"/>
        <w:rPr>
          <w:rFonts w:ascii="Arial" w:hAnsi="Arial" w:cs="Arial"/>
        </w:rPr>
      </w:pPr>
      <w:r w:rsidRPr="00036023">
        <w:rPr>
          <w:rFonts w:ascii="Arial" w:hAnsi="Arial" w:cs="Arial"/>
        </w:rPr>
        <w:t>Hospital General de Mante “Dr. Emilio Martínez Manautou”</w:t>
      </w:r>
    </w:p>
    <w:p w:rsidR="00274484" w:rsidRPr="00036023" w:rsidRDefault="00274484" w:rsidP="00274484">
      <w:pPr>
        <w:contextualSpacing/>
        <w:jc w:val="both"/>
        <w:rPr>
          <w:rFonts w:ascii="Arial" w:hAnsi="Arial" w:cs="Arial"/>
        </w:rPr>
      </w:pPr>
      <w:r w:rsidRPr="00036023">
        <w:rPr>
          <w:rFonts w:ascii="Arial" w:hAnsi="Arial" w:cs="Arial"/>
        </w:rPr>
        <w:t>Hospital General de Matamoros “Dr. Alfredo Pumarejo”</w:t>
      </w:r>
    </w:p>
    <w:p w:rsidR="00274484" w:rsidRPr="00036023" w:rsidRDefault="00274484" w:rsidP="00274484">
      <w:pPr>
        <w:contextualSpacing/>
        <w:jc w:val="both"/>
        <w:rPr>
          <w:rFonts w:ascii="Arial" w:hAnsi="Arial" w:cs="Arial"/>
        </w:rPr>
      </w:pPr>
      <w:r w:rsidRPr="00036023">
        <w:rPr>
          <w:rFonts w:ascii="Arial" w:hAnsi="Arial" w:cs="Arial"/>
        </w:rPr>
        <w:t>Hospital General de Reynosa “ Dr. José María Cantú Garza”</w:t>
      </w:r>
    </w:p>
    <w:p w:rsidR="00274484" w:rsidRPr="00036023" w:rsidRDefault="00274484" w:rsidP="00274484">
      <w:pPr>
        <w:contextualSpacing/>
        <w:jc w:val="both"/>
        <w:rPr>
          <w:rFonts w:ascii="Arial" w:hAnsi="Arial" w:cs="Arial"/>
        </w:rPr>
      </w:pPr>
      <w:r w:rsidRPr="00036023">
        <w:rPr>
          <w:rFonts w:ascii="Arial" w:hAnsi="Arial" w:cs="Arial"/>
        </w:rPr>
        <w:t>Hospital Materno Infantil de Reynosa</w:t>
      </w:r>
    </w:p>
    <w:p w:rsidR="00274484" w:rsidRPr="00036023" w:rsidRDefault="00274484" w:rsidP="00274484">
      <w:pPr>
        <w:contextualSpacing/>
        <w:jc w:val="both"/>
        <w:rPr>
          <w:rFonts w:ascii="Arial" w:hAnsi="Arial" w:cs="Arial"/>
        </w:rPr>
      </w:pPr>
      <w:r w:rsidRPr="00036023">
        <w:rPr>
          <w:rFonts w:ascii="Arial" w:hAnsi="Arial" w:cs="Arial"/>
        </w:rPr>
        <w:t>Hospital General de Nuevo Laredo</w:t>
      </w:r>
    </w:p>
    <w:p w:rsidR="00274484" w:rsidRPr="00036023" w:rsidRDefault="00274484" w:rsidP="00274484">
      <w:pPr>
        <w:contextualSpacing/>
        <w:jc w:val="both"/>
        <w:rPr>
          <w:rFonts w:ascii="Arial" w:hAnsi="Arial" w:cs="Arial"/>
        </w:rPr>
      </w:pPr>
      <w:r w:rsidRPr="00036023">
        <w:rPr>
          <w:rFonts w:ascii="Arial" w:hAnsi="Arial" w:cs="Arial"/>
        </w:rPr>
        <w:t>Hospital General de San Fernando</w:t>
      </w:r>
    </w:p>
    <w:p w:rsidR="00274484" w:rsidRPr="00036023" w:rsidRDefault="00274484" w:rsidP="00274484">
      <w:pPr>
        <w:contextualSpacing/>
        <w:jc w:val="both"/>
        <w:rPr>
          <w:rFonts w:ascii="Arial" w:hAnsi="Arial" w:cs="Arial"/>
        </w:rPr>
      </w:pPr>
      <w:r w:rsidRPr="00036023">
        <w:rPr>
          <w:rFonts w:ascii="Arial" w:hAnsi="Arial" w:cs="Arial"/>
        </w:rPr>
        <w:t>Hospital Infantil de Tamaulipas</w:t>
      </w:r>
    </w:p>
    <w:p w:rsidR="00274484" w:rsidRPr="00036023" w:rsidRDefault="00274484" w:rsidP="00274484">
      <w:pPr>
        <w:contextualSpacing/>
        <w:jc w:val="both"/>
        <w:rPr>
          <w:rFonts w:ascii="Arial" w:hAnsi="Arial" w:cs="Arial"/>
        </w:rPr>
      </w:pPr>
    </w:p>
    <w:p w:rsidR="00274484" w:rsidRPr="00036023" w:rsidRDefault="00274484" w:rsidP="00274484">
      <w:pPr>
        <w:contextualSpacing/>
        <w:jc w:val="both"/>
        <w:rPr>
          <w:rFonts w:ascii="Arial" w:hAnsi="Arial" w:cs="Arial"/>
          <w:b/>
        </w:rPr>
      </w:pPr>
      <w:r w:rsidRPr="00036023">
        <w:rPr>
          <w:rFonts w:ascii="Arial" w:hAnsi="Arial" w:cs="Arial"/>
          <w:b/>
        </w:rPr>
        <w:t xml:space="preserve">Con 5 Servicios de Transfusión que a continuación se detallan: </w:t>
      </w:r>
    </w:p>
    <w:p w:rsidR="00274484" w:rsidRPr="00036023" w:rsidRDefault="00274484" w:rsidP="00274484">
      <w:pPr>
        <w:contextualSpacing/>
        <w:jc w:val="both"/>
        <w:rPr>
          <w:rFonts w:ascii="Arial" w:hAnsi="Arial" w:cs="Arial"/>
          <w:b/>
        </w:rPr>
      </w:pPr>
    </w:p>
    <w:p w:rsidR="00274484" w:rsidRPr="00036023" w:rsidRDefault="00274484" w:rsidP="00274484">
      <w:pPr>
        <w:contextualSpacing/>
        <w:jc w:val="both"/>
        <w:rPr>
          <w:rFonts w:ascii="Arial" w:hAnsi="Arial" w:cs="Arial"/>
        </w:rPr>
      </w:pPr>
      <w:r w:rsidRPr="00036023">
        <w:rPr>
          <w:rFonts w:ascii="Arial" w:hAnsi="Arial" w:cs="Arial"/>
        </w:rPr>
        <w:t>Hospital General de Victoria” Dr. Norberto Treviño Zapata”</w:t>
      </w:r>
    </w:p>
    <w:p w:rsidR="00274484" w:rsidRPr="00036023" w:rsidRDefault="00274484" w:rsidP="00274484">
      <w:pPr>
        <w:contextualSpacing/>
        <w:jc w:val="both"/>
        <w:rPr>
          <w:rFonts w:ascii="Arial" w:hAnsi="Arial" w:cs="Arial"/>
        </w:rPr>
      </w:pPr>
      <w:r w:rsidRPr="00036023">
        <w:rPr>
          <w:rFonts w:ascii="Arial" w:hAnsi="Arial" w:cs="Arial"/>
        </w:rPr>
        <w:t>Hospital Civil de Victoria “ Dr. José Macías Hernández”</w:t>
      </w:r>
    </w:p>
    <w:p w:rsidR="00274484" w:rsidRPr="00036023" w:rsidRDefault="00274484" w:rsidP="00274484">
      <w:pPr>
        <w:contextualSpacing/>
        <w:jc w:val="both"/>
        <w:rPr>
          <w:rFonts w:ascii="Arial" w:hAnsi="Arial" w:cs="Arial"/>
        </w:rPr>
      </w:pPr>
      <w:r w:rsidRPr="00036023">
        <w:rPr>
          <w:rFonts w:ascii="Arial" w:hAnsi="Arial" w:cs="Arial"/>
        </w:rPr>
        <w:t>Hospital General de Rio Bravo</w:t>
      </w:r>
    </w:p>
    <w:p w:rsidR="00274484" w:rsidRPr="00036023" w:rsidRDefault="00274484" w:rsidP="00274484">
      <w:pPr>
        <w:contextualSpacing/>
        <w:jc w:val="both"/>
        <w:rPr>
          <w:rFonts w:ascii="Arial" w:hAnsi="Arial" w:cs="Arial"/>
        </w:rPr>
      </w:pPr>
      <w:r w:rsidRPr="00036023">
        <w:rPr>
          <w:rFonts w:ascii="Arial" w:hAnsi="Arial" w:cs="Arial"/>
        </w:rPr>
        <w:t>Hospital General de Valle Hermoso</w:t>
      </w:r>
    </w:p>
    <w:p w:rsidR="00274484" w:rsidRDefault="00274484" w:rsidP="00274484">
      <w:pPr>
        <w:contextualSpacing/>
        <w:jc w:val="both"/>
        <w:rPr>
          <w:rFonts w:ascii="Arial" w:hAnsi="Arial" w:cs="Arial"/>
        </w:rPr>
      </w:pPr>
      <w:r w:rsidRPr="00036023">
        <w:rPr>
          <w:rFonts w:ascii="Arial" w:hAnsi="Arial" w:cs="Arial"/>
        </w:rPr>
        <w:t>Hospital Civil de Nuevo Laredo</w:t>
      </w:r>
    </w:p>
    <w:p w:rsidR="00274484" w:rsidRDefault="00274484" w:rsidP="00274484"/>
    <w:p w:rsidR="00274484" w:rsidRPr="00172E6B" w:rsidRDefault="00274484" w:rsidP="00274484">
      <w:pPr>
        <w:jc w:val="center"/>
        <w:rPr>
          <w:rFonts w:ascii="HelveticaNeueLT Std" w:hAnsi="HelveticaNeueLT Std" w:cs="Arial"/>
          <w:b/>
          <w:sz w:val="40"/>
        </w:rPr>
      </w:pPr>
    </w:p>
    <w:p w:rsidR="00274484" w:rsidRDefault="00274484" w:rsidP="00274484">
      <w:pPr>
        <w:jc w:val="center"/>
        <w:rPr>
          <w:rFonts w:ascii="HelveticaNeueLT Std" w:hAnsi="HelveticaNeueLT Std" w:cs="Arial"/>
          <w:b/>
          <w:sz w:val="40"/>
        </w:rPr>
      </w:pPr>
    </w:p>
    <w:p w:rsidR="00274484" w:rsidRDefault="00274484" w:rsidP="00274484">
      <w:pPr>
        <w:jc w:val="center"/>
        <w:rPr>
          <w:rFonts w:ascii="HelveticaNeueLT Std" w:hAnsi="HelveticaNeueLT Std" w:cs="Arial"/>
          <w:b/>
          <w:sz w:val="40"/>
        </w:rPr>
      </w:pPr>
    </w:p>
    <w:p w:rsidR="00274484" w:rsidRDefault="00274484" w:rsidP="00274484">
      <w:pPr>
        <w:jc w:val="center"/>
        <w:rPr>
          <w:rFonts w:ascii="HelveticaNeueLT Std" w:hAnsi="HelveticaNeueLT Std" w:cs="Arial"/>
          <w:b/>
          <w:sz w:val="40"/>
        </w:rPr>
      </w:pPr>
    </w:p>
    <w:p w:rsidR="00274484" w:rsidRDefault="00274484" w:rsidP="00274484">
      <w:pPr>
        <w:jc w:val="center"/>
        <w:rPr>
          <w:rFonts w:ascii="HelveticaNeueLT Std" w:hAnsi="HelveticaNeueLT Std" w:cs="Arial"/>
          <w:b/>
          <w:sz w:val="40"/>
        </w:rPr>
      </w:pPr>
    </w:p>
    <w:p w:rsidR="00274484" w:rsidRDefault="00274484" w:rsidP="00274484">
      <w:pPr>
        <w:jc w:val="center"/>
        <w:rPr>
          <w:rFonts w:ascii="HelveticaNeueLT Std" w:hAnsi="HelveticaNeueLT Std" w:cs="Arial"/>
          <w:b/>
          <w:sz w:val="40"/>
        </w:rPr>
      </w:pPr>
    </w:p>
    <w:p w:rsidR="00602EFA" w:rsidRDefault="00602EFA" w:rsidP="00745595">
      <w:pPr>
        <w:pStyle w:val="Encabezado"/>
        <w:tabs>
          <w:tab w:val="left" w:pos="7288"/>
        </w:tabs>
        <w:jc w:val="center"/>
        <w:rPr>
          <w:rFonts w:ascii="HelveticaNeueLT Std" w:hAnsi="HelveticaNeueLT Std" w:cs="Arial"/>
          <w:b/>
          <w:sz w:val="28"/>
        </w:rPr>
      </w:pPr>
    </w:p>
    <w:p w:rsidR="00602EFA" w:rsidRDefault="00602EFA" w:rsidP="00745595">
      <w:pPr>
        <w:pStyle w:val="Encabezado"/>
        <w:tabs>
          <w:tab w:val="left" w:pos="7288"/>
        </w:tabs>
        <w:jc w:val="center"/>
        <w:rPr>
          <w:rFonts w:ascii="HelveticaNeueLT Std" w:hAnsi="HelveticaNeueLT Std" w:cs="Arial"/>
          <w:b/>
          <w:sz w:val="28"/>
        </w:rPr>
      </w:pPr>
    </w:p>
    <w:p w:rsidR="00602EFA" w:rsidRDefault="00602EFA" w:rsidP="00745595">
      <w:pPr>
        <w:pStyle w:val="Encabezado"/>
        <w:tabs>
          <w:tab w:val="left" w:pos="7288"/>
        </w:tabs>
        <w:jc w:val="center"/>
        <w:rPr>
          <w:rFonts w:ascii="HelveticaNeueLT Std" w:hAnsi="HelveticaNeueLT Std" w:cs="Arial"/>
          <w:b/>
          <w:sz w:val="28"/>
        </w:rPr>
      </w:pPr>
    </w:p>
    <w:p w:rsidR="00602EFA" w:rsidRDefault="00602EFA" w:rsidP="00745595">
      <w:pPr>
        <w:pStyle w:val="Encabezado"/>
        <w:tabs>
          <w:tab w:val="left" w:pos="7288"/>
        </w:tabs>
        <w:jc w:val="center"/>
        <w:rPr>
          <w:rFonts w:ascii="HelveticaNeueLT Std" w:hAnsi="HelveticaNeueLT Std" w:cs="Arial"/>
          <w:b/>
          <w:sz w:val="28"/>
        </w:rPr>
      </w:pPr>
    </w:p>
    <w:p w:rsidR="00602EFA" w:rsidRDefault="00602EFA" w:rsidP="00745595">
      <w:pPr>
        <w:pStyle w:val="Encabezado"/>
        <w:tabs>
          <w:tab w:val="left" w:pos="7288"/>
        </w:tabs>
        <w:jc w:val="center"/>
        <w:rPr>
          <w:rFonts w:ascii="HelveticaNeueLT Std" w:hAnsi="HelveticaNeueLT Std" w:cs="Arial"/>
          <w:b/>
          <w:sz w:val="28"/>
        </w:rPr>
      </w:pPr>
    </w:p>
    <w:p w:rsidR="00602EFA" w:rsidRDefault="00602EFA" w:rsidP="00745595">
      <w:pPr>
        <w:pStyle w:val="Encabezado"/>
        <w:tabs>
          <w:tab w:val="left" w:pos="7288"/>
        </w:tabs>
        <w:jc w:val="center"/>
        <w:rPr>
          <w:rFonts w:ascii="HelveticaNeueLT Std" w:hAnsi="HelveticaNeueLT Std" w:cs="Arial"/>
          <w:b/>
          <w:sz w:val="28"/>
        </w:rPr>
      </w:pPr>
    </w:p>
    <w:p w:rsidR="00602EFA" w:rsidRDefault="00602EFA" w:rsidP="00745595">
      <w:pPr>
        <w:pStyle w:val="Encabezado"/>
        <w:tabs>
          <w:tab w:val="left" w:pos="7288"/>
        </w:tabs>
        <w:jc w:val="center"/>
        <w:rPr>
          <w:rFonts w:ascii="HelveticaNeueLT Std" w:hAnsi="HelveticaNeueLT Std" w:cs="Arial"/>
          <w:b/>
          <w:sz w:val="28"/>
        </w:rPr>
      </w:pPr>
    </w:p>
    <w:p w:rsidR="00602EFA" w:rsidRDefault="00602EFA" w:rsidP="00745595">
      <w:pPr>
        <w:pStyle w:val="Encabezado"/>
        <w:tabs>
          <w:tab w:val="left" w:pos="7288"/>
        </w:tabs>
        <w:jc w:val="center"/>
        <w:rPr>
          <w:rFonts w:ascii="HelveticaNeueLT Std" w:hAnsi="HelveticaNeueLT Std" w:cs="Arial"/>
          <w:b/>
          <w:sz w:val="28"/>
        </w:rPr>
      </w:pPr>
    </w:p>
    <w:p w:rsidR="00602EFA" w:rsidRDefault="00602EFA" w:rsidP="00745595">
      <w:pPr>
        <w:pStyle w:val="Encabezado"/>
        <w:tabs>
          <w:tab w:val="left" w:pos="7288"/>
        </w:tabs>
        <w:jc w:val="center"/>
        <w:rPr>
          <w:rFonts w:ascii="HelveticaNeueLT Std" w:hAnsi="HelveticaNeueLT Std" w:cs="Arial"/>
          <w:b/>
          <w:sz w:val="28"/>
        </w:rPr>
      </w:pPr>
    </w:p>
    <w:p w:rsidR="00602EFA" w:rsidRDefault="00602EFA" w:rsidP="00745595">
      <w:pPr>
        <w:pStyle w:val="Encabezado"/>
        <w:tabs>
          <w:tab w:val="left" w:pos="7288"/>
        </w:tabs>
        <w:jc w:val="center"/>
        <w:rPr>
          <w:rFonts w:ascii="HelveticaNeueLT Std" w:hAnsi="HelveticaNeueLT Std" w:cs="Arial"/>
          <w:b/>
          <w:sz w:val="28"/>
        </w:rPr>
      </w:pPr>
    </w:p>
    <w:p w:rsidR="00602EFA" w:rsidRDefault="00602EFA" w:rsidP="00745595">
      <w:pPr>
        <w:pStyle w:val="Encabezado"/>
        <w:tabs>
          <w:tab w:val="left" w:pos="7288"/>
        </w:tabs>
        <w:jc w:val="center"/>
        <w:rPr>
          <w:rFonts w:ascii="HelveticaNeueLT Std" w:hAnsi="HelveticaNeueLT Std" w:cs="Arial"/>
          <w:b/>
          <w:sz w:val="28"/>
        </w:rPr>
      </w:pPr>
    </w:p>
    <w:p w:rsidR="00602EFA" w:rsidRDefault="00602EFA" w:rsidP="00745595">
      <w:pPr>
        <w:pStyle w:val="Encabezado"/>
        <w:tabs>
          <w:tab w:val="left" w:pos="7288"/>
        </w:tabs>
        <w:jc w:val="center"/>
        <w:rPr>
          <w:rFonts w:ascii="HelveticaNeueLT Std" w:hAnsi="HelveticaNeueLT Std" w:cs="Arial"/>
          <w:b/>
          <w:sz w:val="28"/>
        </w:rPr>
      </w:pPr>
    </w:p>
    <w:p w:rsidR="00274484" w:rsidRDefault="00274484" w:rsidP="00745595">
      <w:pPr>
        <w:pStyle w:val="Encabezado"/>
        <w:tabs>
          <w:tab w:val="left" w:pos="7288"/>
        </w:tabs>
        <w:jc w:val="center"/>
        <w:rPr>
          <w:rFonts w:ascii="HelveticaNeueLT Std" w:hAnsi="HelveticaNeueLT Std" w:cs="Arial"/>
          <w:b/>
          <w:sz w:val="28"/>
        </w:rPr>
      </w:pPr>
    </w:p>
    <w:p w:rsidR="00745595" w:rsidRPr="00036023" w:rsidRDefault="00745595" w:rsidP="00745595">
      <w:pPr>
        <w:pStyle w:val="Encabezado"/>
        <w:tabs>
          <w:tab w:val="left" w:pos="7288"/>
        </w:tabs>
        <w:jc w:val="center"/>
        <w:rPr>
          <w:rFonts w:ascii="HelveticaNeueLT Std" w:hAnsi="HelveticaNeueLT Std" w:cs="Arial"/>
          <w:b/>
          <w:sz w:val="28"/>
        </w:rPr>
      </w:pPr>
      <w:r w:rsidRPr="00036023">
        <w:rPr>
          <w:rFonts w:ascii="HelveticaNeueLT Std" w:hAnsi="HelveticaNeueLT Std" w:cs="Arial"/>
          <w:b/>
          <w:sz w:val="28"/>
        </w:rPr>
        <w:t>A N E X O X</w:t>
      </w:r>
    </w:p>
    <w:p w:rsidR="00745595" w:rsidRPr="00172E6B" w:rsidRDefault="00745595" w:rsidP="00745595">
      <w:pPr>
        <w:pStyle w:val="Textoindependiente"/>
        <w:jc w:val="center"/>
        <w:rPr>
          <w:rFonts w:ascii="HelveticaNeueLT Std" w:hAnsi="HelveticaNeueLT Std"/>
          <w:b/>
          <w:bCs/>
          <w:sz w:val="22"/>
        </w:rPr>
      </w:pPr>
      <w:r w:rsidRPr="00172E6B">
        <w:rPr>
          <w:rFonts w:ascii="HelveticaNeueLT Std" w:hAnsi="HelveticaNeueLT Std"/>
          <w:b/>
          <w:bCs/>
          <w:sz w:val="22"/>
        </w:rPr>
        <w:t>TEXTO DE FIANZA DE CUMPLIMIENTO DE CONTRATO</w:t>
      </w:r>
    </w:p>
    <w:p w:rsidR="00745595" w:rsidRPr="00172E6B" w:rsidRDefault="00745595" w:rsidP="00745595">
      <w:pPr>
        <w:pStyle w:val="Textoindependiente"/>
        <w:jc w:val="center"/>
        <w:rPr>
          <w:rFonts w:ascii="HelveticaNeueLT Std" w:hAnsi="HelveticaNeueLT Std"/>
          <w:b/>
          <w:bCs/>
          <w:sz w:val="22"/>
        </w:rPr>
      </w:pPr>
      <w:r w:rsidRPr="00172E6B">
        <w:rPr>
          <w:rFonts w:ascii="HelveticaNeueLT Std" w:hAnsi="HelveticaNeueLT Std"/>
          <w:b/>
          <w:bCs/>
          <w:sz w:val="22"/>
        </w:rPr>
        <w:t>Y CALIDAD (VICIOS OCULTOS, DEFECTOS U OTRAS RESPONSABILIDADES)</w:t>
      </w:r>
    </w:p>
    <w:p w:rsidR="00745595" w:rsidRPr="00172E6B" w:rsidRDefault="00745595" w:rsidP="00745595">
      <w:pPr>
        <w:pStyle w:val="Textoindependiente"/>
        <w:rPr>
          <w:rFonts w:ascii="HelveticaNeueLT Std" w:hAnsi="HelveticaNeueLT Std"/>
          <w:b/>
          <w:bCs/>
          <w:sz w:val="22"/>
        </w:rPr>
      </w:pPr>
    </w:p>
    <w:p w:rsidR="00745595" w:rsidRPr="00172E6B" w:rsidRDefault="00745595" w:rsidP="00745595">
      <w:pPr>
        <w:pStyle w:val="Encabezado"/>
        <w:tabs>
          <w:tab w:val="left" w:pos="7288"/>
        </w:tabs>
        <w:jc w:val="center"/>
        <w:rPr>
          <w:rFonts w:ascii="HelveticaNeueLT Std" w:hAnsi="HelveticaNeueLT Std" w:cs="Arial"/>
          <w:b/>
        </w:rPr>
      </w:pPr>
    </w:p>
    <w:p w:rsidR="00745595" w:rsidRPr="00172E6B" w:rsidRDefault="00745595" w:rsidP="00745595">
      <w:pPr>
        <w:jc w:val="both"/>
        <w:rPr>
          <w:rFonts w:ascii="HelveticaNeueLT Std" w:hAnsi="HelveticaNeueLT Std"/>
          <w:sz w:val="16"/>
          <w:szCs w:val="16"/>
        </w:rPr>
      </w:pPr>
      <w:r w:rsidRPr="00172E6B">
        <w:rPr>
          <w:rFonts w:ascii="HelveticaNeueLT Std" w:hAnsi="HelveticaNeueLT Std"/>
          <w:b/>
          <w:sz w:val="16"/>
          <w:szCs w:val="16"/>
        </w:rPr>
        <w:t>A DISPOSICIÓN DE</w:t>
      </w:r>
      <w:r w:rsidRPr="00172E6B">
        <w:rPr>
          <w:rFonts w:ascii="HelveticaNeueLT Std" w:hAnsi="HelveticaNeueLT Std"/>
          <w:sz w:val="16"/>
          <w:szCs w:val="16"/>
        </w:rPr>
        <w:t xml:space="preserve"> LA DIRECCIÓN GENERAL DE COMPRAS Y OPERACIONES PATRIMONIALES </w:t>
      </w:r>
    </w:p>
    <w:p w:rsidR="00745595" w:rsidRPr="00172E6B" w:rsidRDefault="00745595" w:rsidP="00745595">
      <w:pPr>
        <w:jc w:val="both"/>
        <w:rPr>
          <w:rFonts w:ascii="HelveticaNeueLT Std" w:hAnsi="HelveticaNeueLT Std"/>
          <w:sz w:val="16"/>
          <w:szCs w:val="16"/>
        </w:rPr>
      </w:pPr>
      <w:r w:rsidRPr="00172E6B">
        <w:rPr>
          <w:rFonts w:ascii="HelveticaNeueLT Std" w:hAnsi="HelveticaNeueLT Std"/>
          <w:sz w:val="16"/>
          <w:szCs w:val="16"/>
        </w:rPr>
        <w:t xml:space="preserve">Y </w:t>
      </w:r>
      <w:r w:rsidRPr="00172E6B">
        <w:rPr>
          <w:rFonts w:ascii="HelveticaNeueLT Std" w:hAnsi="HelveticaNeueLT Std"/>
          <w:b/>
          <w:sz w:val="16"/>
          <w:szCs w:val="16"/>
        </w:rPr>
        <w:t>A FAVOR DE</w:t>
      </w:r>
      <w:r w:rsidRPr="00172E6B">
        <w:rPr>
          <w:rFonts w:ascii="HelveticaNeueLT Std" w:hAnsi="HelveticaNeueLT Std"/>
          <w:sz w:val="16"/>
          <w:szCs w:val="16"/>
        </w:rPr>
        <w:t xml:space="preserve"> LA SECRETARÍA DE FINANZAS DEL GOBIERNO DEL ESTADO DE TAMAULIPAS.</w:t>
      </w:r>
    </w:p>
    <w:p w:rsidR="00745595" w:rsidRPr="00172E6B" w:rsidRDefault="00745595" w:rsidP="00745595">
      <w:pPr>
        <w:tabs>
          <w:tab w:val="left" w:pos="0"/>
        </w:tabs>
        <w:jc w:val="both"/>
        <w:rPr>
          <w:rFonts w:ascii="HelveticaNeueLT Std" w:hAnsi="HelveticaNeueLT Std" w:cs="Arial"/>
          <w:b/>
          <w:bCs/>
          <w:sz w:val="16"/>
          <w:szCs w:val="16"/>
        </w:rPr>
      </w:pPr>
    </w:p>
    <w:p w:rsidR="00745595" w:rsidRPr="00172E6B" w:rsidRDefault="00745595" w:rsidP="00745595">
      <w:pPr>
        <w:jc w:val="both"/>
        <w:rPr>
          <w:rFonts w:ascii="HelveticaNeueLT Std" w:hAnsi="HelveticaNeueLT Std"/>
          <w:color w:val="000000"/>
          <w:sz w:val="16"/>
          <w:szCs w:val="16"/>
        </w:rPr>
      </w:pPr>
      <w:r w:rsidRPr="00172E6B">
        <w:rPr>
          <w:rFonts w:ascii="HelveticaNeueLT Std" w:eastAsia="MS Mincho" w:hAnsi="HelveticaNeueLT Std"/>
          <w:bCs/>
          <w:sz w:val="16"/>
          <w:szCs w:val="16"/>
        </w:rPr>
        <w:t xml:space="preserve">Para garantizar por </w:t>
      </w:r>
      <w:r w:rsidRPr="00172E6B">
        <w:rPr>
          <w:rFonts w:ascii="HelveticaNeueLT Std" w:hAnsi="HelveticaNeueLT Std"/>
          <w:color w:val="000000"/>
          <w:sz w:val="16"/>
          <w:szCs w:val="16"/>
        </w:rPr>
        <w:t>________________.</w:t>
      </w:r>
      <w:r w:rsidRPr="00172E6B">
        <w:rPr>
          <w:rFonts w:ascii="HelveticaNeueLT Std" w:hAnsi="HelveticaNeueLT Std"/>
          <w:color w:val="000000"/>
          <w:sz w:val="16"/>
          <w:szCs w:val="16"/>
          <w:lang w:val="es-ES"/>
        </w:rPr>
        <w:t xml:space="preserve">,  el </w:t>
      </w:r>
      <w:r w:rsidRPr="00172E6B">
        <w:rPr>
          <w:rFonts w:ascii="HelveticaNeueLT Std" w:eastAsia="MS Mincho" w:hAnsi="HelveticaNeueLT Std"/>
          <w:bCs/>
          <w:sz w:val="16"/>
          <w:szCs w:val="16"/>
        </w:rPr>
        <w:t xml:space="preserve">cumplimiento de las obligaciones derivadas del (los) Pedido (s) número </w:t>
      </w:r>
      <w:r w:rsidRPr="00172E6B">
        <w:rPr>
          <w:rFonts w:ascii="HelveticaNeueLT Std" w:hAnsi="HelveticaNeueLT Std"/>
          <w:color w:val="000000"/>
          <w:sz w:val="16"/>
          <w:szCs w:val="16"/>
        </w:rPr>
        <w:t>____________</w:t>
      </w:r>
      <w:r w:rsidRPr="00172E6B">
        <w:rPr>
          <w:rFonts w:ascii="HelveticaNeueLT Std" w:eastAsia="MS Mincho" w:hAnsi="HelveticaNeueLT Std"/>
          <w:bCs/>
          <w:sz w:val="16"/>
          <w:szCs w:val="16"/>
        </w:rPr>
        <w:t xml:space="preserve"> y del Contrato que de éste se deriva, relativo a </w:t>
      </w:r>
      <w:r w:rsidRPr="00172E6B">
        <w:rPr>
          <w:rFonts w:ascii="HelveticaNeueLT Std" w:hAnsi="HelveticaNeueLT Std"/>
          <w:color w:val="000000"/>
          <w:sz w:val="16"/>
          <w:szCs w:val="16"/>
        </w:rPr>
        <w:t>________________________________</w:t>
      </w:r>
      <w:r w:rsidRPr="00172E6B">
        <w:rPr>
          <w:rFonts w:ascii="HelveticaNeueLT Std" w:eastAsia="MS Mincho" w:hAnsi="HelveticaNeueLT Std"/>
          <w:bCs/>
          <w:sz w:val="16"/>
          <w:szCs w:val="16"/>
        </w:rPr>
        <w:t>, cuyas cantidades, características, caducidades (en su caso) y especificaciones se describen en el Contrato y sus Anexos correspondientes.</w:t>
      </w:r>
    </w:p>
    <w:p w:rsidR="00745595" w:rsidRPr="00172E6B" w:rsidRDefault="00745595" w:rsidP="00745595">
      <w:pPr>
        <w:ind w:left="360"/>
        <w:jc w:val="both"/>
        <w:rPr>
          <w:rFonts w:ascii="HelveticaNeueLT Std" w:eastAsia="MS Mincho" w:hAnsi="HelveticaNeueLT Std"/>
          <w:sz w:val="16"/>
          <w:szCs w:val="16"/>
          <w:lang w:val="es-ES"/>
        </w:rPr>
      </w:pPr>
    </w:p>
    <w:p w:rsidR="00745595" w:rsidRPr="00172E6B" w:rsidRDefault="00745595" w:rsidP="00745595">
      <w:pPr>
        <w:ind w:left="360"/>
        <w:jc w:val="both"/>
        <w:rPr>
          <w:rFonts w:ascii="HelveticaNeueLT Std" w:eastAsia="MS Mincho" w:hAnsi="HelveticaNeueLT Std"/>
          <w:sz w:val="16"/>
          <w:szCs w:val="16"/>
        </w:rPr>
      </w:pPr>
      <w:r w:rsidRPr="00172E6B">
        <w:rPr>
          <w:rFonts w:ascii="HelveticaNeueLT Std" w:eastAsia="MS Mincho" w:hAnsi="HelveticaNeueLT Std"/>
          <w:sz w:val="16"/>
          <w:szCs w:val="16"/>
        </w:rPr>
        <w:t xml:space="preserve">La Afianzadora </w:t>
      </w:r>
      <w:r w:rsidRPr="00172E6B">
        <w:rPr>
          <w:rFonts w:ascii="HelveticaNeueLT Std" w:eastAsia="MS Mincho" w:hAnsi="HelveticaNeueLT Std"/>
          <w:b/>
          <w:sz w:val="16"/>
          <w:szCs w:val="16"/>
          <w:u w:val="single"/>
        </w:rPr>
        <w:t>(Nombre de la Institución)</w:t>
      </w:r>
      <w:r w:rsidRPr="00172E6B">
        <w:rPr>
          <w:rFonts w:ascii="HelveticaNeueLT Std" w:eastAsia="MS Mincho" w:hAnsi="HelveticaNeueLT Std"/>
          <w:sz w:val="16"/>
          <w:szCs w:val="16"/>
        </w:rPr>
        <w:t xml:space="preserve"> declara expresamente que:</w:t>
      </w:r>
    </w:p>
    <w:p w:rsidR="00745595" w:rsidRPr="00172E6B" w:rsidRDefault="00745595" w:rsidP="00745595">
      <w:pPr>
        <w:ind w:left="360"/>
        <w:jc w:val="both"/>
        <w:rPr>
          <w:rFonts w:ascii="HelveticaNeueLT Std" w:eastAsia="MS Mincho" w:hAnsi="HelveticaNeueLT Std"/>
          <w:sz w:val="16"/>
          <w:szCs w:val="16"/>
        </w:rPr>
      </w:pPr>
      <w:r w:rsidRPr="00172E6B">
        <w:rPr>
          <w:rFonts w:ascii="HelveticaNeueLT Std" w:eastAsia="MS Mincho" w:hAnsi="HelveticaNeueLT Std"/>
          <w:sz w:val="16"/>
          <w:szCs w:val="16"/>
        </w:rPr>
        <w:t xml:space="preserve"> </w:t>
      </w:r>
    </w:p>
    <w:p w:rsidR="00745595" w:rsidRPr="00172E6B" w:rsidRDefault="00745595" w:rsidP="00745595">
      <w:pPr>
        <w:numPr>
          <w:ilvl w:val="0"/>
          <w:numId w:val="2"/>
        </w:numPr>
        <w:jc w:val="both"/>
        <w:rPr>
          <w:rFonts w:ascii="HelveticaNeueLT Std" w:eastAsia="MS Mincho" w:hAnsi="HelveticaNeueLT Std"/>
          <w:sz w:val="16"/>
          <w:szCs w:val="16"/>
        </w:rPr>
      </w:pPr>
      <w:r w:rsidRPr="00172E6B">
        <w:rPr>
          <w:rFonts w:ascii="HelveticaNeueLT Std" w:eastAsia="MS Mincho" w:hAnsi="HelveticaNeueLT Std"/>
          <w:bCs/>
          <w:sz w:val="16"/>
          <w:szCs w:val="16"/>
        </w:rPr>
        <w:t>L</w:t>
      </w:r>
      <w:r w:rsidRPr="00172E6B">
        <w:rPr>
          <w:rFonts w:ascii="HelveticaNeueLT Std" w:eastAsia="MS Mincho" w:hAnsi="HelveticaNeueLT Std"/>
          <w:sz w:val="16"/>
          <w:szCs w:val="16"/>
        </w:rPr>
        <w:t xml:space="preserve">a presente Fianza se otorga en los términos del (los) Pedido (s) número </w:t>
      </w:r>
      <w:r w:rsidRPr="00172E6B">
        <w:rPr>
          <w:rFonts w:ascii="HelveticaNeueLT Std" w:hAnsi="HelveticaNeueLT Std" w:cs="Courier New"/>
          <w:b/>
          <w:color w:val="000000"/>
          <w:sz w:val="16"/>
          <w:szCs w:val="16"/>
          <w:lang w:val="es-ES"/>
        </w:rPr>
        <w:t>__________</w:t>
      </w:r>
      <w:r w:rsidRPr="00172E6B">
        <w:rPr>
          <w:rFonts w:ascii="HelveticaNeueLT Std" w:eastAsia="MS Mincho" w:hAnsi="HelveticaNeueLT Std"/>
          <w:sz w:val="16"/>
          <w:szCs w:val="16"/>
        </w:rPr>
        <w:t xml:space="preserve"> y del Contrato correspondiente.</w:t>
      </w:r>
    </w:p>
    <w:p w:rsidR="00745595" w:rsidRPr="00172E6B" w:rsidRDefault="00745595" w:rsidP="00745595">
      <w:pPr>
        <w:jc w:val="both"/>
        <w:rPr>
          <w:rFonts w:ascii="HelveticaNeueLT Std" w:eastAsia="MS Mincho" w:hAnsi="HelveticaNeueLT Std"/>
          <w:sz w:val="16"/>
          <w:szCs w:val="16"/>
        </w:rPr>
      </w:pPr>
    </w:p>
    <w:p w:rsidR="00745595" w:rsidRPr="00172E6B" w:rsidRDefault="00745595" w:rsidP="00745595">
      <w:pPr>
        <w:numPr>
          <w:ilvl w:val="0"/>
          <w:numId w:val="2"/>
        </w:numPr>
        <w:jc w:val="both"/>
        <w:rPr>
          <w:rFonts w:ascii="HelveticaNeueLT Std" w:eastAsia="MS Mincho" w:hAnsi="HelveticaNeueLT Std"/>
          <w:sz w:val="16"/>
          <w:szCs w:val="16"/>
        </w:rPr>
      </w:pPr>
      <w:r w:rsidRPr="00172E6B">
        <w:rPr>
          <w:rFonts w:ascii="HelveticaNeueLT Std" w:eastAsia="MS Mincho" w:hAnsi="HelveticaNeueLT Std"/>
          <w:bCs/>
          <w:sz w:val="16"/>
          <w:szCs w:val="16"/>
        </w:rPr>
        <w:t>E</w:t>
      </w:r>
      <w:r w:rsidRPr="00172E6B">
        <w:rPr>
          <w:rFonts w:ascii="HelveticaNeueLT Std" w:eastAsia="MS Mincho" w:hAnsi="HelveticaNeueLT Std"/>
          <w:sz w:val="16"/>
          <w:szCs w:val="16"/>
        </w:rPr>
        <w:t xml:space="preserve">n el caso de que sea prorrogado el plazo establecido para la entrega de los </w:t>
      </w:r>
      <w:r w:rsidRPr="00172E6B">
        <w:rPr>
          <w:rFonts w:ascii="HelveticaNeueLT Std" w:eastAsia="MS Mincho" w:hAnsi="HelveticaNeueLT Std"/>
          <w:b/>
          <w:sz w:val="16"/>
          <w:szCs w:val="16"/>
          <w:u w:val="single"/>
        </w:rPr>
        <w:t>Bienes y/o los Servicios</w:t>
      </w:r>
      <w:r w:rsidRPr="00172E6B">
        <w:rPr>
          <w:rFonts w:ascii="HelveticaNeueLT Std" w:eastAsia="MS Mincho" w:hAnsi="HelveticaNeueLT Std"/>
          <w:b/>
          <w:sz w:val="16"/>
          <w:szCs w:val="16"/>
        </w:rPr>
        <w:t xml:space="preserve">, </w:t>
      </w:r>
      <w:r w:rsidRPr="00172E6B">
        <w:rPr>
          <w:rFonts w:ascii="HelveticaNeueLT Std" w:eastAsia="MS Mincho" w:hAnsi="HelveticaNeueLT Std"/>
          <w:sz w:val="16"/>
          <w:szCs w:val="16"/>
        </w:rPr>
        <w:t>a que se refiere la presente Fianza, o exista espera, su vigencia quedará automáticamente prorrogada en concordancia con dicha prórroga o espera.</w:t>
      </w:r>
    </w:p>
    <w:p w:rsidR="00745595" w:rsidRPr="00172E6B" w:rsidRDefault="00745595" w:rsidP="00745595">
      <w:pPr>
        <w:jc w:val="both"/>
        <w:rPr>
          <w:rFonts w:ascii="HelveticaNeueLT Std" w:eastAsia="MS Mincho" w:hAnsi="HelveticaNeueLT Std"/>
          <w:sz w:val="16"/>
          <w:szCs w:val="16"/>
        </w:rPr>
      </w:pPr>
    </w:p>
    <w:p w:rsidR="00745595" w:rsidRPr="00172E6B" w:rsidRDefault="00745595" w:rsidP="00745595">
      <w:pPr>
        <w:numPr>
          <w:ilvl w:val="0"/>
          <w:numId w:val="2"/>
        </w:numPr>
        <w:jc w:val="both"/>
        <w:rPr>
          <w:rFonts w:ascii="HelveticaNeueLT Std" w:hAnsi="HelveticaNeueLT Std"/>
          <w:bCs/>
          <w:sz w:val="16"/>
          <w:szCs w:val="16"/>
        </w:rPr>
      </w:pPr>
      <w:r w:rsidRPr="00172E6B">
        <w:rPr>
          <w:rFonts w:ascii="HelveticaNeueLT Std" w:hAnsi="HelveticaNeueLT Std"/>
          <w:bCs/>
          <w:sz w:val="16"/>
          <w:szCs w:val="16"/>
        </w:rPr>
        <w:t xml:space="preserve">La Fianza garantiza la Entrega, Calidad y Caducidad (en su caso) de los </w:t>
      </w:r>
      <w:r w:rsidRPr="00172E6B">
        <w:rPr>
          <w:rFonts w:ascii="HelveticaNeueLT Std" w:eastAsia="MS Mincho" w:hAnsi="HelveticaNeueLT Std"/>
          <w:b/>
          <w:sz w:val="16"/>
          <w:szCs w:val="16"/>
          <w:u w:val="single"/>
        </w:rPr>
        <w:t>Bienes y/o los Servicios</w:t>
      </w:r>
      <w:r w:rsidRPr="00172E6B">
        <w:rPr>
          <w:rFonts w:ascii="HelveticaNeueLT Std" w:hAnsi="HelveticaNeueLT Std"/>
          <w:bCs/>
          <w:sz w:val="16"/>
          <w:szCs w:val="16"/>
        </w:rPr>
        <w:t xml:space="preserve"> de acuerdo a los requerimientos técnicos solicitados y que tales </w:t>
      </w:r>
      <w:r w:rsidRPr="00172E6B">
        <w:rPr>
          <w:rFonts w:ascii="HelveticaNeueLT Std" w:eastAsia="MS Mincho" w:hAnsi="HelveticaNeueLT Std"/>
          <w:b/>
          <w:sz w:val="16"/>
          <w:szCs w:val="16"/>
          <w:u w:val="single"/>
        </w:rPr>
        <w:t>Bienes y/o los Servicios</w:t>
      </w:r>
      <w:r w:rsidRPr="00172E6B">
        <w:rPr>
          <w:rFonts w:ascii="HelveticaNeueLT Std" w:eastAsia="MS Mincho" w:hAnsi="HelveticaNeueLT Std"/>
          <w:b/>
          <w:sz w:val="16"/>
          <w:szCs w:val="16"/>
        </w:rPr>
        <w:t xml:space="preserve"> </w:t>
      </w:r>
      <w:r w:rsidRPr="00172E6B">
        <w:rPr>
          <w:rFonts w:ascii="HelveticaNeueLT Std" w:hAnsi="HelveticaNeueLT Std"/>
          <w:bCs/>
          <w:sz w:val="16"/>
          <w:szCs w:val="16"/>
        </w:rPr>
        <w:t>son nuevos, originales, empaquetados, no remanufacturados, sin uso y sin defectos.</w:t>
      </w:r>
    </w:p>
    <w:p w:rsidR="00745595" w:rsidRPr="00172E6B" w:rsidRDefault="00745595" w:rsidP="00745595">
      <w:pPr>
        <w:ind w:left="360" w:hanging="360"/>
        <w:jc w:val="both"/>
        <w:rPr>
          <w:rFonts w:ascii="HelveticaNeueLT Std" w:eastAsia="MS Mincho" w:hAnsi="HelveticaNeueLT Std"/>
          <w:sz w:val="16"/>
          <w:szCs w:val="16"/>
        </w:rPr>
      </w:pPr>
    </w:p>
    <w:p w:rsidR="00745595" w:rsidRPr="00172E6B" w:rsidRDefault="00745595" w:rsidP="00745595">
      <w:pPr>
        <w:numPr>
          <w:ilvl w:val="0"/>
          <w:numId w:val="2"/>
        </w:numPr>
        <w:jc w:val="both"/>
        <w:rPr>
          <w:rFonts w:ascii="HelveticaNeueLT Std" w:eastAsia="MS Mincho" w:hAnsi="HelveticaNeueLT Std"/>
          <w:sz w:val="16"/>
          <w:szCs w:val="16"/>
        </w:rPr>
      </w:pPr>
      <w:r w:rsidRPr="00172E6B">
        <w:rPr>
          <w:rFonts w:ascii="HelveticaNeueLT Std" w:eastAsia="MS Mincho" w:hAnsi="HelveticaNeueLT Std"/>
          <w:sz w:val="16"/>
          <w:szCs w:val="16"/>
        </w:rPr>
        <w:t xml:space="preserve">La Fianza garantiza la restitución de los </w:t>
      </w:r>
      <w:r w:rsidRPr="00172E6B">
        <w:rPr>
          <w:rFonts w:ascii="HelveticaNeueLT Std" w:eastAsia="MS Mincho" w:hAnsi="HelveticaNeueLT Std"/>
          <w:b/>
          <w:sz w:val="16"/>
          <w:szCs w:val="16"/>
          <w:u w:val="single"/>
        </w:rPr>
        <w:t>Bienes y/o los Servicios</w:t>
      </w:r>
      <w:r w:rsidRPr="00172E6B">
        <w:rPr>
          <w:rFonts w:ascii="HelveticaNeueLT Std" w:eastAsia="MS Mincho" w:hAnsi="HelveticaNeueLT Std"/>
          <w:b/>
          <w:sz w:val="16"/>
          <w:szCs w:val="16"/>
        </w:rPr>
        <w:t xml:space="preserve"> </w:t>
      </w:r>
      <w:r w:rsidRPr="00172E6B">
        <w:rPr>
          <w:rFonts w:ascii="HelveticaNeueLT Std" w:eastAsia="MS Mincho" w:hAnsi="HelveticaNeueLT Std"/>
          <w:sz w:val="16"/>
          <w:szCs w:val="16"/>
        </w:rPr>
        <w:t>suministrados, en el caso de que se detecten Defectos, Vicios Ocultos u Otras Responsabilidades, dentro del período de garantía.</w:t>
      </w:r>
    </w:p>
    <w:p w:rsidR="00745595" w:rsidRPr="00172E6B" w:rsidRDefault="00745595" w:rsidP="00745595">
      <w:pPr>
        <w:jc w:val="both"/>
        <w:rPr>
          <w:rFonts w:ascii="HelveticaNeueLT Std" w:eastAsia="MS Mincho" w:hAnsi="HelveticaNeueLT Std"/>
          <w:sz w:val="16"/>
          <w:szCs w:val="16"/>
        </w:rPr>
      </w:pPr>
    </w:p>
    <w:p w:rsidR="00745595" w:rsidRPr="00172E6B" w:rsidRDefault="00745595" w:rsidP="00745595">
      <w:pPr>
        <w:numPr>
          <w:ilvl w:val="0"/>
          <w:numId w:val="2"/>
        </w:numPr>
        <w:jc w:val="both"/>
        <w:rPr>
          <w:rFonts w:ascii="HelveticaNeueLT Std" w:eastAsia="MS Mincho" w:hAnsi="HelveticaNeueLT Std"/>
          <w:sz w:val="16"/>
          <w:szCs w:val="16"/>
        </w:rPr>
      </w:pPr>
      <w:r w:rsidRPr="00172E6B">
        <w:rPr>
          <w:rFonts w:ascii="HelveticaNeueLT Std" w:eastAsia="MS Mincho" w:hAnsi="HelveticaNeueLT Std"/>
          <w:sz w:val="16"/>
          <w:szCs w:val="16"/>
        </w:rPr>
        <w:t xml:space="preserve">Esta Fianza permanecerá en vigor desde la fecha de su expedición y durante la substanciación de todos los recursos legales o juicios que se interpongan hasta que se dicte resolución definitiva por autoridad judicial competente. La Fianza se cancelará por un escrito que efectúe </w:t>
      </w:r>
      <w:r w:rsidRPr="00172E6B">
        <w:rPr>
          <w:rFonts w:ascii="HelveticaNeueLT Std" w:eastAsia="MS Mincho" w:hAnsi="HelveticaNeueLT Std"/>
          <w:b/>
          <w:bCs/>
          <w:sz w:val="16"/>
          <w:szCs w:val="16"/>
        </w:rPr>
        <w:t>"La Secretaría"</w:t>
      </w:r>
      <w:r w:rsidRPr="00172E6B">
        <w:rPr>
          <w:rFonts w:ascii="HelveticaNeueLT Std" w:eastAsia="MS Mincho" w:hAnsi="HelveticaNeueLT Std"/>
          <w:sz w:val="16"/>
          <w:szCs w:val="16"/>
        </w:rPr>
        <w:t xml:space="preserve"> a </w:t>
      </w:r>
      <w:r w:rsidRPr="00172E6B">
        <w:rPr>
          <w:rFonts w:ascii="HelveticaNeueLT Std" w:eastAsia="MS Mincho" w:hAnsi="HelveticaNeueLT Std"/>
          <w:b/>
          <w:bCs/>
          <w:sz w:val="16"/>
          <w:szCs w:val="16"/>
        </w:rPr>
        <w:t>“El Proveedor”</w:t>
      </w:r>
      <w:r w:rsidRPr="00172E6B">
        <w:rPr>
          <w:rFonts w:ascii="HelveticaNeueLT Std" w:eastAsia="MS Mincho" w:hAnsi="HelveticaNeueLT Std"/>
          <w:sz w:val="16"/>
          <w:szCs w:val="16"/>
        </w:rPr>
        <w:t xml:space="preserve"> cuando él mismo haya cumplido con todas las obligaciones que se deriven de los documentos de referencia.</w:t>
      </w:r>
    </w:p>
    <w:p w:rsidR="00745595" w:rsidRPr="00172E6B" w:rsidRDefault="00745595" w:rsidP="00745595">
      <w:pPr>
        <w:jc w:val="both"/>
        <w:rPr>
          <w:rFonts w:ascii="HelveticaNeueLT Std" w:eastAsia="MS Mincho" w:hAnsi="HelveticaNeueLT Std"/>
          <w:sz w:val="16"/>
          <w:szCs w:val="16"/>
        </w:rPr>
      </w:pPr>
    </w:p>
    <w:p w:rsidR="00745595" w:rsidRPr="00172E6B" w:rsidRDefault="00745595" w:rsidP="00745595">
      <w:pPr>
        <w:numPr>
          <w:ilvl w:val="0"/>
          <w:numId w:val="2"/>
        </w:numPr>
        <w:jc w:val="both"/>
        <w:rPr>
          <w:rFonts w:ascii="HelveticaNeueLT Std" w:eastAsia="MS Mincho" w:hAnsi="HelveticaNeueLT Std"/>
          <w:sz w:val="16"/>
          <w:szCs w:val="16"/>
        </w:rPr>
      </w:pPr>
      <w:r w:rsidRPr="00172E6B">
        <w:rPr>
          <w:rFonts w:ascii="HelveticaNeueLT Std" w:eastAsia="MS Mincho" w:hAnsi="HelveticaNeueLT Std"/>
          <w:bCs/>
          <w:sz w:val="16"/>
          <w:szCs w:val="16"/>
        </w:rPr>
        <w:t>L</w:t>
      </w:r>
      <w:r w:rsidRPr="00172E6B">
        <w:rPr>
          <w:rFonts w:ascii="HelveticaNeueLT Std" w:eastAsia="MS Mincho" w:hAnsi="HelveticaNeueLT Std"/>
          <w:sz w:val="16"/>
          <w:szCs w:val="16"/>
        </w:rPr>
        <w:t>a Institución Afianzadora acepta expresamente someterse a los procedimientos de ejecución previstos en los Artículos 279 y 280, 178, 289 y demás relativos de la Ley de Instituciones de Seguros y de Fianzas en vigor, para la efectividad de las Fianzas, aún para el caso que  proceda el cobro de intereses que prevé el Artículo 283 del mismo ordenamiento legal, con motivo del pago extemporáneo del importe de la Póliza de Fianza requerida.</w:t>
      </w:r>
    </w:p>
    <w:p w:rsidR="00745595" w:rsidRPr="00172E6B" w:rsidRDefault="00745595" w:rsidP="00745595">
      <w:pPr>
        <w:jc w:val="both"/>
        <w:rPr>
          <w:rFonts w:ascii="HelveticaNeueLT Std" w:eastAsia="MS Mincho" w:hAnsi="HelveticaNeueLT Std"/>
          <w:sz w:val="16"/>
          <w:szCs w:val="16"/>
        </w:rPr>
      </w:pPr>
    </w:p>
    <w:p w:rsidR="00745595" w:rsidRPr="00172E6B" w:rsidRDefault="00745595" w:rsidP="00745595">
      <w:pPr>
        <w:numPr>
          <w:ilvl w:val="0"/>
          <w:numId w:val="2"/>
        </w:numPr>
        <w:jc w:val="both"/>
        <w:rPr>
          <w:rFonts w:ascii="HelveticaNeueLT Std" w:hAnsi="HelveticaNeueLT Std"/>
          <w:sz w:val="16"/>
          <w:szCs w:val="16"/>
        </w:rPr>
      </w:pPr>
      <w:r w:rsidRPr="00172E6B">
        <w:rPr>
          <w:rFonts w:ascii="HelveticaNeueLT Std" w:eastAsia="MS Mincho" w:hAnsi="HelveticaNeueLT Std"/>
          <w:sz w:val="16"/>
          <w:szCs w:val="16"/>
        </w:rPr>
        <w:t xml:space="preserve">El período mínimo de Garantía de Calidad y Caducidad (en su caso) </w:t>
      </w:r>
      <w:r w:rsidRPr="00172E6B">
        <w:rPr>
          <w:rFonts w:ascii="HelveticaNeueLT Std" w:hAnsi="HelveticaNeueLT Std"/>
          <w:bCs/>
          <w:sz w:val="16"/>
          <w:szCs w:val="16"/>
        </w:rPr>
        <w:t xml:space="preserve">de los </w:t>
      </w:r>
      <w:r w:rsidRPr="00172E6B">
        <w:rPr>
          <w:rFonts w:ascii="HelveticaNeueLT Std" w:eastAsia="MS Mincho" w:hAnsi="HelveticaNeueLT Std"/>
          <w:b/>
          <w:sz w:val="16"/>
          <w:szCs w:val="16"/>
          <w:u w:val="single"/>
        </w:rPr>
        <w:t>Bienes y/o los Servicios</w:t>
      </w:r>
      <w:r w:rsidRPr="00172E6B">
        <w:rPr>
          <w:rFonts w:ascii="HelveticaNeueLT Std" w:eastAsia="MS Mincho" w:hAnsi="HelveticaNeueLT Std"/>
          <w:sz w:val="16"/>
          <w:szCs w:val="16"/>
        </w:rPr>
        <w:t xml:space="preserve"> será de </w:t>
      </w:r>
      <w:r w:rsidRPr="00172E6B">
        <w:rPr>
          <w:rFonts w:ascii="HelveticaNeueLT Std" w:eastAsia="MS Mincho" w:hAnsi="HelveticaNeueLT Std"/>
          <w:b/>
          <w:sz w:val="16"/>
          <w:szCs w:val="16"/>
        </w:rPr>
        <w:t xml:space="preserve"> ___ (______) meses</w:t>
      </w:r>
      <w:r w:rsidRPr="00172E6B">
        <w:rPr>
          <w:rFonts w:ascii="HelveticaNeueLT Std" w:eastAsia="MS Mincho" w:hAnsi="HelveticaNeueLT Std"/>
          <w:sz w:val="16"/>
          <w:szCs w:val="16"/>
        </w:rPr>
        <w:t xml:space="preserve">; a partir de la fecha de inicio de entrega o la entrega total de los mismos.  </w:t>
      </w:r>
    </w:p>
    <w:p w:rsidR="00745595" w:rsidRPr="00172E6B" w:rsidRDefault="00745595" w:rsidP="00745595">
      <w:pPr>
        <w:jc w:val="both"/>
        <w:rPr>
          <w:rFonts w:ascii="HelveticaNeueLT Std" w:hAnsi="HelveticaNeueLT Std"/>
          <w:b/>
          <w:sz w:val="16"/>
          <w:szCs w:val="16"/>
        </w:rPr>
      </w:pPr>
    </w:p>
    <w:p w:rsidR="00745595" w:rsidRPr="00172E6B" w:rsidRDefault="00745595" w:rsidP="00745595">
      <w:pPr>
        <w:jc w:val="both"/>
        <w:rPr>
          <w:rFonts w:ascii="HelveticaNeueLT Std" w:hAnsi="HelveticaNeueLT Std"/>
          <w:b/>
          <w:sz w:val="16"/>
          <w:szCs w:val="16"/>
        </w:rPr>
      </w:pPr>
      <w:r w:rsidRPr="00172E6B">
        <w:rPr>
          <w:rFonts w:ascii="HelveticaNeueLT Std" w:hAnsi="HelveticaNeueLT Std"/>
          <w:b/>
          <w:sz w:val="16"/>
          <w:szCs w:val="16"/>
        </w:rPr>
        <w:t>Notas.-</w:t>
      </w:r>
    </w:p>
    <w:p w:rsidR="00745595" w:rsidRPr="00172E6B" w:rsidRDefault="00745595" w:rsidP="00745595">
      <w:pPr>
        <w:jc w:val="both"/>
        <w:rPr>
          <w:rFonts w:ascii="HelveticaNeueLT Std" w:hAnsi="HelveticaNeueLT Std"/>
          <w:b/>
          <w:sz w:val="16"/>
          <w:szCs w:val="16"/>
        </w:rPr>
      </w:pPr>
      <w:r w:rsidRPr="00172E6B">
        <w:rPr>
          <w:rFonts w:ascii="HelveticaNeueLT Std" w:hAnsi="HelveticaNeueLT Std"/>
          <w:b/>
          <w:sz w:val="16"/>
          <w:szCs w:val="16"/>
        </w:rPr>
        <w:t xml:space="preserve"> </w:t>
      </w:r>
    </w:p>
    <w:p w:rsidR="00745595" w:rsidRPr="00172E6B" w:rsidRDefault="00745595" w:rsidP="00745595">
      <w:pPr>
        <w:numPr>
          <w:ilvl w:val="0"/>
          <w:numId w:val="1"/>
        </w:numPr>
        <w:jc w:val="both"/>
        <w:rPr>
          <w:rFonts w:ascii="HelveticaNeueLT Std" w:hAnsi="HelveticaNeueLT Std"/>
          <w:b/>
          <w:sz w:val="16"/>
          <w:szCs w:val="16"/>
        </w:rPr>
      </w:pPr>
      <w:r w:rsidRPr="00172E6B">
        <w:rPr>
          <w:rFonts w:ascii="HelveticaNeueLT Std" w:hAnsi="HelveticaNeueLT Std"/>
          <w:b/>
          <w:sz w:val="16"/>
          <w:szCs w:val="16"/>
        </w:rPr>
        <w:t>La Afianzadora deberá tener Representación y/o Agente Autorizado en el Estado de Tamaulipas.</w:t>
      </w:r>
    </w:p>
    <w:p w:rsidR="00745595" w:rsidRPr="00172E6B" w:rsidRDefault="00745595" w:rsidP="00745595">
      <w:pPr>
        <w:numPr>
          <w:ilvl w:val="0"/>
          <w:numId w:val="1"/>
        </w:numPr>
        <w:jc w:val="both"/>
        <w:rPr>
          <w:rFonts w:ascii="HelveticaNeueLT Std" w:hAnsi="HelveticaNeueLT Std"/>
          <w:b/>
          <w:sz w:val="16"/>
          <w:szCs w:val="16"/>
        </w:rPr>
      </w:pPr>
      <w:r w:rsidRPr="00172E6B">
        <w:rPr>
          <w:rFonts w:ascii="HelveticaNeueLT Std" w:hAnsi="HelveticaNeueLT Std"/>
          <w:b/>
          <w:sz w:val="16"/>
          <w:szCs w:val="16"/>
        </w:rPr>
        <w:t>Enviar Preliminar de Póliza de Fianza que corresponda para su Verificación y Validación.</w:t>
      </w:r>
    </w:p>
    <w:p w:rsidR="00745595" w:rsidRPr="00172E6B" w:rsidRDefault="00745595" w:rsidP="00745595">
      <w:pPr>
        <w:numPr>
          <w:ilvl w:val="0"/>
          <w:numId w:val="1"/>
        </w:numPr>
        <w:jc w:val="both"/>
        <w:rPr>
          <w:rFonts w:ascii="HelveticaNeueLT Std" w:hAnsi="HelveticaNeueLT Std"/>
          <w:b/>
          <w:sz w:val="16"/>
          <w:szCs w:val="16"/>
        </w:rPr>
      </w:pPr>
      <w:r w:rsidRPr="00172E6B">
        <w:rPr>
          <w:rFonts w:ascii="HelveticaNeueLT Std" w:hAnsi="HelveticaNeueLT Std"/>
          <w:b/>
          <w:sz w:val="16"/>
          <w:szCs w:val="16"/>
        </w:rPr>
        <w:t>El domicilio del beneficiario es Palacio de Gobierno Piso 1, Zona Centro, CP 87000 en Ciudad Victoria, Tamaulipas.</w:t>
      </w:r>
    </w:p>
    <w:p w:rsidR="00745595" w:rsidRPr="00172E6B" w:rsidRDefault="00745595" w:rsidP="00745595">
      <w:pPr>
        <w:ind w:left="720"/>
        <w:jc w:val="both"/>
        <w:rPr>
          <w:rFonts w:ascii="HelveticaNeueLT Std" w:hAnsi="HelveticaNeueLT Std"/>
          <w:b/>
          <w:sz w:val="16"/>
          <w:szCs w:val="16"/>
        </w:rPr>
      </w:pPr>
    </w:p>
    <w:p w:rsidR="00745595" w:rsidRPr="00172E6B" w:rsidRDefault="00745595" w:rsidP="00745595">
      <w:pPr>
        <w:ind w:left="360"/>
        <w:jc w:val="center"/>
        <w:rPr>
          <w:rFonts w:ascii="HelveticaNeueLT Std" w:hAnsi="HelveticaNeueLT Std"/>
          <w:sz w:val="16"/>
          <w:szCs w:val="16"/>
        </w:rPr>
      </w:pPr>
      <w:r w:rsidRPr="00172E6B">
        <w:rPr>
          <w:rFonts w:ascii="HelveticaNeueLT Std" w:hAnsi="HelveticaNeueLT Std"/>
          <w:b/>
          <w:sz w:val="16"/>
          <w:szCs w:val="16"/>
        </w:rPr>
        <w:t>PARA CUALQUIER DUDA</w:t>
      </w:r>
      <w:r w:rsidRPr="00172E6B">
        <w:rPr>
          <w:rFonts w:ascii="HelveticaNeueLT Std" w:hAnsi="HelveticaNeueLT Std"/>
          <w:sz w:val="16"/>
          <w:szCs w:val="16"/>
        </w:rPr>
        <w:t>, FAVOR DE MARCAR AL TELÉFONO:</w:t>
      </w:r>
    </w:p>
    <w:p w:rsidR="00745595" w:rsidRPr="00172E6B" w:rsidRDefault="00745595" w:rsidP="00745595">
      <w:pPr>
        <w:ind w:left="360"/>
        <w:jc w:val="center"/>
        <w:rPr>
          <w:rFonts w:ascii="HelveticaNeueLT Std" w:hAnsi="HelveticaNeueLT Std"/>
          <w:b/>
          <w:sz w:val="16"/>
          <w:szCs w:val="16"/>
        </w:rPr>
      </w:pPr>
      <w:r w:rsidRPr="00172E6B">
        <w:rPr>
          <w:rFonts w:ascii="HelveticaNeueLT Std" w:hAnsi="HelveticaNeueLT Std"/>
          <w:sz w:val="16"/>
          <w:szCs w:val="16"/>
        </w:rPr>
        <w:t xml:space="preserve">Recepción: (834) 10782-15 Extensión </w:t>
      </w:r>
      <w:r w:rsidR="00AA2AB0" w:rsidRPr="00172E6B">
        <w:rPr>
          <w:rFonts w:ascii="HelveticaNeueLT Std" w:hAnsi="HelveticaNeueLT Std"/>
          <w:sz w:val="16"/>
          <w:szCs w:val="16"/>
        </w:rPr>
        <w:t>42516 ó Directo</w:t>
      </w:r>
      <w:r w:rsidRPr="00172E6B">
        <w:rPr>
          <w:rFonts w:ascii="HelveticaNeueLT Std" w:hAnsi="HelveticaNeueLT Std"/>
          <w:sz w:val="16"/>
          <w:szCs w:val="16"/>
        </w:rPr>
        <w:t xml:space="preserve">: (834) 10-78216 con la </w:t>
      </w:r>
      <w:r w:rsidRPr="00172E6B">
        <w:rPr>
          <w:rFonts w:ascii="HelveticaNeueLT Std" w:hAnsi="HelveticaNeueLT Std"/>
          <w:b/>
          <w:sz w:val="16"/>
          <w:szCs w:val="16"/>
        </w:rPr>
        <w:t>Lic. Pamela Bernal Acuña.</w:t>
      </w:r>
    </w:p>
    <w:p w:rsidR="00745595" w:rsidRPr="00172E6B" w:rsidRDefault="00745595" w:rsidP="00745595">
      <w:pPr>
        <w:ind w:left="360"/>
        <w:jc w:val="center"/>
        <w:rPr>
          <w:rFonts w:ascii="HelveticaNeueLT Std" w:hAnsi="HelveticaNeueLT Std"/>
          <w:sz w:val="16"/>
          <w:szCs w:val="16"/>
        </w:rPr>
      </w:pPr>
      <w:r w:rsidRPr="00172E6B">
        <w:rPr>
          <w:rFonts w:ascii="HelveticaNeueLT Std" w:hAnsi="HelveticaNeueLT Std"/>
          <w:sz w:val="16"/>
          <w:szCs w:val="16"/>
        </w:rPr>
        <w:t>pamela.bernal@tamaulipas.gob</w:t>
      </w:r>
    </w:p>
    <w:p w:rsidR="00745595" w:rsidRPr="00172E6B" w:rsidRDefault="00745595" w:rsidP="00745595">
      <w:pPr>
        <w:ind w:left="360"/>
        <w:jc w:val="center"/>
        <w:rPr>
          <w:rFonts w:ascii="HelveticaNeueLT Std" w:hAnsi="HelveticaNeueLT Std"/>
          <w:b/>
          <w:sz w:val="16"/>
          <w:szCs w:val="16"/>
        </w:rPr>
      </w:pPr>
    </w:p>
    <w:p w:rsidR="00745595" w:rsidRPr="00172E6B" w:rsidRDefault="00745595" w:rsidP="00745595">
      <w:pPr>
        <w:ind w:left="360"/>
        <w:jc w:val="center"/>
        <w:rPr>
          <w:rFonts w:ascii="HelveticaNeueLT Std" w:hAnsi="HelveticaNeueLT Std"/>
          <w:b/>
          <w:sz w:val="16"/>
          <w:szCs w:val="16"/>
        </w:rPr>
      </w:pPr>
    </w:p>
    <w:p w:rsidR="00745595" w:rsidRPr="00172E6B" w:rsidRDefault="00745595" w:rsidP="00745595">
      <w:pPr>
        <w:rPr>
          <w:rFonts w:ascii="HelveticaNeueLT Std" w:hAnsi="HelveticaNeueLT Std"/>
          <w:b/>
          <w:color w:val="FF0000"/>
          <w:sz w:val="16"/>
          <w:szCs w:val="16"/>
          <w:u w:val="single"/>
        </w:rPr>
      </w:pPr>
    </w:p>
    <w:p w:rsidR="00745595" w:rsidRPr="00172E6B" w:rsidRDefault="00745595" w:rsidP="00745595">
      <w:pPr>
        <w:rPr>
          <w:rFonts w:ascii="HelveticaNeueLT Std" w:hAnsi="HelveticaNeueLT Std"/>
          <w:b/>
          <w:color w:val="FF0000"/>
          <w:sz w:val="16"/>
          <w:szCs w:val="16"/>
          <w:u w:val="single"/>
        </w:rPr>
      </w:pPr>
    </w:p>
    <w:p w:rsidR="00745595" w:rsidRPr="00172E6B" w:rsidRDefault="00745595" w:rsidP="00745595">
      <w:pPr>
        <w:rPr>
          <w:rFonts w:ascii="HelveticaNeueLT Std" w:hAnsi="HelveticaNeueLT Std"/>
          <w:b/>
          <w:color w:val="FF0000"/>
          <w:sz w:val="16"/>
          <w:szCs w:val="16"/>
          <w:u w:val="single"/>
        </w:rPr>
      </w:pPr>
    </w:p>
    <w:p w:rsidR="00745595" w:rsidRPr="00172E6B" w:rsidRDefault="00745595" w:rsidP="00745595">
      <w:pPr>
        <w:rPr>
          <w:rFonts w:ascii="HelveticaNeueLT Std" w:hAnsi="HelveticaNeueLT Std"/>
          <w:b/>
          <w:sz w:val="16"/>
          <w:szCs w:val="16"/>
          <w:u w:val="single"/>
          <w:lang w:val="es-ES"/>
        </w:rPr>
      </w:pPr>
      <w:r w:rsidRPr="00172E6B">
        <w:rPr>
          <w:rFonts w:ascii="HelveticaNeueLT Std" w:hAnsi="HelveticaNeueLT Std"/>
          <w:b/>
          <w:sz w:val="16"/>
          <w:szCs w:val="16"/>
          <w:u w:val="single"/>
        </w:rPr>
        <w:t>IMPORTE DE LA PÓLIZA: _____________</w:t>
      </w:r>
    </w:p>
    <w:p w:rsidR="00745595" w:rsidRPr="00172E6B" w:rsidRDefault="00745595" w:rsidP="00745595">
      <w:pPr>
        <w:rPr>
          <w:rFonts w:ascii="HelveticaNeueLT Std" w:hAnsi="HelveticaNeueLT Std"/>
          <w:b/>
          <w:sz w:val="16"/>
          <w:szCs w:val="16"/>
          <w:u w:val="single"/>
        </w:rPr>
      </w:pPr>
      <w:r w:rsidRPr="00172E6B">
        <w:rPr>
          <w:rFonts w:ascii="HelveticaNeueLT Std" w:hAnsi="HelveticaNeueLT Std"/>
          <w:b/>
          <w:sz w:val="16"/>
          <w:szCs w:val="16"/>
          <w:u w:val="single"/>
        </w:rPr>
        <w:t>FECHA DE LA PÓLIZA: ___________________</w:t>
      </w:r>
    </w:p>
    <w:p w:rsidR="008A7A43" w:rsidRDefault="008A7A43" w:rsidP="00A15527">
      <w:pPr>
        <w:jc w:val="center"/>
        <w:rPr>
          <w:rFonts w:ascii="HelveticaNeueLT Std" w:hAnsi="HelveticaNeueLT Std" w:cs="Arial"/>
          <w:b/>
          <w:sz w:val="40"/>
          <w:highlight w:val="yellow"/>
        </w:rPr>
      </w:pPr>
    </w:p>
    <w:p w:rsidR="008A7A43" w:rsidRDefault="008A7A43" w:rsidP="00A15527">
      <w:pPr>
        <w:jc w:val="center"/>
        <w:rPr>
          <w:rFonts w:ascii="HelveticaNeueLT Std" w:hAnsi="HelveticaNeueLT Std" w:cs="Arial"/>
          <w:b/>
          <w:sz w:val="40"/>
          <w:highlight w:val="yellow"/>
        </w:rPr>
      </w:pPr>
    </w:p>
    <w:p w:rsidR="00A15527" w:rsidRPr="00274484" w:rsidRDefault="00A15527" w:rsidP="00A15527">
      <w:pPr>
        <w:jc w:val="center"/>
        <w:rPr>
          <w:rFonts w:ascii="HelveticaNeueLT Std" w:hAnsi="HelveticaNeueLT Std" w:cs="Arial"/>
          <w:b/>
          <w:sz w:val="40"/>
        </w:rPr>
      </w:pPr>
      <w:r w:rsidRPr="00274484">
        <w:rPr>
          <w:rFonts w:ascii="HelveticaNeueLT Std" w:hAnsi="HelveticaNeueLT Std" w:cs="Arial"/>
          <w:b/>
          <w:sz w:val="40"/>
        </w:rPr>
        <w:lastRenderedPageBreak/>
        <w:t xml:space="preserve">A N E X O   </w:t>
      </w:r>
      <w:r w:rsidR="002259CE" w:rsidRPr="00274484">
        <w:rPr>
          <w:rFonts w:ascii="HelveticaNeueLT Std" w:hAnsi="HelveticaNeueLT Std" w:cs="Arial"/>
          <w:b/>
          <w:sz w:val="40"/>
        </w:rPr>
        <w:t>X</w:t>
      </w:r>
      <w:r w:rsidRPr="00274484">
        <w:rPr>
          <w:rFonts w:ascii="HelveticaNeueLT Std" w:hAnsi="HelveticaNeueLT Std" w:cs="Arial"/>
          <w:b/>
          <w:sz w:val="40"/>
        </w:rPr>
        <w:t>I</w:t>
      </w:r>
    </w:p>
    <w:p w:rsidR="00274484" w:rsidRDefault="00274484" w:rsidP="00274484">
      <w:pPr>
        <w:pStyle w:val="Encabezado"/>
        <w:tabs>
          <w:tab w:val="left" w:pos="7288"/>
        </w:tabs>
        <w:jc w:val="center"/>
        <w:rPr>
          <w:rFonts w:ascii="HelveticaNeueLT Std" w:hAnsi="HelveticaNeueLT Std" w:cs="Arial"/>
          <w:b/>
          <w:sz w:val="36"/>
        </w:rPr>
      </w:pPr>
      <w:r w:rsidRPr="00274484">
        <w:rPr>
          <w:rFonts w:ascii="HelveticaNeueLT Std" w:hAnsi="HelveticaNeueLT Std" w:cs="Arial"/>
          <w:b/>
          <w:sz w:val="36"/>
        </w:rPr>
        <w:t>MODELO DE CONTRATO</w:t>
      </w:r>
    </w:p>
    <w:p w:rsidR="00274484" w:rsidRDefault="00274484" w:rsidP="00274484">
      <w:pPr>
        <w:pStyle w:val="Encabezado"/>
        <w:tabs>
          <w:tab w:val="left" w:pos="7288"/>
        </w:tabs>
        <w:jc w:val="center"/>
        <w:rPr>
          <w:rFonts w:ascii="HelveticaNeueLT Std" w:hAnsi="HelveticaNeueLT Std" w:cs="Arial"/>
          <w:b/>
          <w:sz w:val="36"/>
        </w:rPr>
      </w:pPr>
    </w:p>
    <w:p w:rsidR="00274484" w:rsidRDefault="00274484" w:rsidP="00274484">
      <w:pPr>
        <w:pStyle w:val="Encabezado"/>
        <w:tabs>
          <w:tab w:val="left" w:pos="7288"/>
        </w:tabs>
        <w:jc w:val="center"/>
        <w:rPr>
          <w:rFonts w:ascii="HelveticaNeueLT Std" w:hAnsi="HelveticaNeueLT Std" w:cs="Arial"/>
          <w:b/>
          <w:sz w:val="36"/>
        </w:rPr>
      </w:pPr>
    </w:p>
    <w:p w:rsidR="00274484" w:rsidRPr="008573AC" w:rsidRDefault="00274484" w:rsidP="00274484">
      <w:pPr>
        <w:pStyle w:val="Sangradetextonormal"/>
        <w:rPr>
          <w:rFonts w:ascii="Arial" w:hAnsi="Arial" w:cs="Arial"/>
        </w:rPr>
      </w:pPr>
      <w:r w:rsidRPr="008573AC">
        <w:rPr>
          <w:rFonts w:ascii="Arial" w:hAnsi="Arial" w:cs="Arial"/>
        </w:rPr>
        <w:t xml:space="preserve">Contrato de </w:t>
      </w:r>
      <w:r>
        <w:rPr>
          <w:rFonts w:ascii="Arial" w:hAnsi="Arial" w:cs="Arial"/>
          <w:b w:val="0"/>
        </w:rPr>
        <w:t>____________________________</w:t>
      </w:r>
      <w:r w:rsidRPr="008573AC">
        <w:rPr>
          <w:rFonts w:ascii="Arial" w:hAnsi="Arial" w:cs="Arial"/>
        </w:rPr>
        <w:t>, requerid</w:t>
      </w:r>
      <w:r>
        <w:rPr>
          <w:rFonts w:ascii="Arial" w:hAnsi="Arial" w:cs="Arial"/>
        </w:rPr>
        <w:t>o</w:t>
      </w:r>
      <w:r w:rsidRPr="008573AC">
        <w:rPr>
          <w:rFonts w:ascii="Arial" w:hAnsi="Arial" w:cs="Arial"/>
        </w:rPr>
        <w:t xml:space="preserve"> por la Secretaría de </w:t>
      </w:r>
      <w:r>
        <w:rPr>
          <w:rFonts w:ascii="Arial" w:hAnsi="Arial" w:cs="Arial"/>
        </w:rPr>
        <w:t>______________</w:t>
      </w:r>
      <w:r w:rsidRPr="008573AC">
        <w:rPr>
          <w:rFonts w:ascii="Arial" w:hAnsi="Arial" w:cs="Arial"/>
        </w:rPr>
        <w:t xml:space="preserve">, que celebran por una parte la Secretaría de Administración del Gobierno del Estado de Tamaulipas, representada en este acto por el C. </w:t>
      </w:r>
      <w:r>
        <w:rPr>
          <w:rFonts w:ascii="Arial" w:hAnsi="Arial" w:cs="Arial"/>
        </w:rPr>
        <w:t>C.P.</w:t>
      </w:r>
      <w:r w:rsidRPr="008573AC">
        <w:rPr>
          <w:rFonts w:ascii="Arial" w:hAnsi="Arial" w:cs="Arial"/>
        </w:rPr>
        <w:t xml:space="preserve"> </w:t>
      </w:r>
      <w:r>
        <w:rPr>
          <w:rFonts w:ascii="Arial" w:hAnsi="Arial" w:cs="Arial"/>
        </w:rPr>
        <w:t>Miguel Ángel Villarreal Ongay</w:t>
      </w:r>
      <w:r w:rsidRPr="008573AC">
        <w:rPr>
          <w:rFonts w:ascii="Arial" w:hAnsi="Arial" w:cs="Arial"/>
        </w:rPr>
        <w:t xml:space="preserve">, a quien en lo sucesivo se le denominará </w:t>
      </w:r>
      <w:r w:rsidRPr="008573AC">
        <w:rPr>
          <w:rFonts w:ascii="Arial" w:hAnsi="Arial" w:cs="Arial"/>
          <w:b w:val="0"/>
          <w:bCs/>
        </w:rPr>
        <w:t>"La Secretaría</w:t>
      </w:r>
      <w:r w:rsidRPr="008573AC">
        <w:rPr>
          <w:rFonts w:ascii="Arial" w:hAnsi="Arial" w:cs="Arial"/>
          <w:b w:val="0"/>
        </w:rPr>
        <w:t>"</w:t>
      </w:r>
      <w:r w:rsidRPr="008573AC">
        <w:rPr>
          <w:rFonts w:ascii="Arial" w:hAnsi="Arial" w:cs="Arial"/>
        </w:rPr>
        <w:t xml:space="preserve"> y por la otra </w:t>
      </w:r>
      <w:r>
        <w:rPr>
          <w:rFonts w:ascii="Arial" w:hAnsi="Arial" w:cs="Arial"/>
        </w:rPr>
        <w:t xml:space="preserve">la empresa ______________________, </w:t>
      </w:r>
      <w:r w:rsidRPr="008573AC">
        <w:rPr>
          <w:rFonts w:ascii="Arial" w:hAnsi="Arial" w:cs="Arial"/>
        </w:rPr>
        <w:t>representad</w:t>
      </w:r>
      <w:r>
        <w:rPr>
          <w:rFonts w:ascii="Arial" w:hAnsi="Arial" w:cs="Arial"/>
        </w:rPr>
        <w:t xml:space="preserve">a en este acto por el </w:t>
      </w:r>
      <w:r w:rsidRPr="008573AC">
        <w:rPr>
          <w:rFonts w:ascii="Arial" w:hAnsi="Arial" w:cs="Arial"/>
        </w:rPr>
        <w:t xml:space="preserve">C. </w:t>
      </w:r>
      <w:r>
        <w:rPr>
          <w:rFonts w:ascii="Arial" w:hAnsi="Arial" w:cs="Arial"/>
        </w:rPr>
        <w:t>____________________</w:t>
      </w:r>
      <w:r w:rsidRPr="008573AC">
        <w:rPr>
          <w:rFonts w:ascii="Arial" w:hAnsi="Arial" w:cs="Arial"/>
        </w:rPr>
        <w:t xml:space="preserve">, a quien en lo sucesivo se le denominará </w:t>
      </w:r>
      <w:r w:rsidRPr="008573AC">
        <w:rPr>
          <w:rFonts w:ascii="Arial" w:hAnsi="Arial" w:cs="Arial"/>
          <w:b w:val="0"/>
          <w:bCs/>
        </w:rPr>
        <w:t>"El Proveedor</w:t>
      </w:r>
      <w:r w:rsidRPr="008573AC">
        <w:rPr>
          <w:rFonts w:ascii="Arial" w:hAnsi="Arial" w:cs="Arial"/>
          <w:b w:val="0"/>
        </w:rPr>
        <w:t>"</w:t>
      </w:r>
      <w:r w:rsidRPr="008573AC">
        <w:rPr>
          <w:rFonts w:ascii="Arial" w:hAnsi="Arial" w:cs="Arial"/>
        </w:rPr>
        <w:t>, el que sujetan al tenor de las siguientes Declaraciones y Cláusulas.</w:t>
      </w:r>
    </w:p>
    <w:p w:rsidR="00274484" w:rsidRPr="001F5F55" w:rsidRDefault="00274484" w:rsidP="00274484">
      <w:pPr>
        <w:pStyle w:val="Textosinformato"/>
        <w:tabs>
          <w:tab w:val="left" w:pos="2520"/>
        </w:tabs>
        <w:jc w:val="center"/>
        <w:rPr>
          <w:rFonts w:ascii="Arial" w:eastAsia="MS Mincho" w:hAnsi="Arial" w:cs="Arial"/>
          <w:lang w:val="es-MX"/>
        </w:rPr>
      </w:pPr>
    </w:p>
    <w:p w:rsidR="00274484" w:rsidRPr="008573AC" w:rsidRDefault="00274484" w:rsidP="00274484">
      <w:pPr>
        <w:pStyle w:val="Textosinformato"/>
        <w:jc w:val="center"/>
        <w:rPr>
          <w:rFonts w:ascii="Arial" w:eastAsia="MS Mincho" w:hAnsi="Arial" w:cs="Arial"/>
          <w:b/>
          <w:bCs/>
          <w:lang w:val="pt-BR"/>
        </w:rPr>
      </w:pPr>
      <w:r w:rsidRPr="008573AC">
        <w:rPr>
          <w:rFonts w:ascii="Arial" w:eastAsia="MS Mincho" w:hAnsi="Arial" w:cs="Arial"/>
          <w:b/>
          <w:bCs/>
          <w:lang w:val="pt-BR"/>
        </w:rPr>
        <w:t>D E C L A R A C I O N E S</w:t>
      </w:r>
    </w:p>
    <w:p w:rsidR="00274484" w:rsidRPr="001F5F55" w:rsidRDefault="00274484" w:rsidP="00274484">
      <w:pPr>
        <w:pStyle w:val="Textosinformato"/>
        <w:ind w:left="567" w:hanging="567"/>
        <w:jc w:val="both"/>
        <w:rPr>
          <w:rFonts w:ascii="Arial" w:eastAsia="MS Mincho" w:hAnsi="Arial" w:cs="Arial"/>
          <w:b/>
          <w:bCs/>
          <w:lang w:val="es-MX"/>
        </w:rPr>
      </w:pPr>
    </w:p>
    <w:p w:rsidR="00274484" w:rsidRPr="008573AC" w:rsidRDefault="00274484" w:rsidP="00274484">
      <w:pPr>
        <w:pStyle w:val="Textosinformato"/>
        <w:ind w:left="567" w:hanging="567"/>
        <w:jc w:val="both"/>
        <w:rPr>
          <w:rFonts w:ascii="Arial" w:eastAsia="MS Mincho" w:hAnsi="Arial" w:cs="Arial"/>
        </w:rPr>
      </w:pPr>
      <w:r>
        <w:rPr>
          <w:rFonts w:ascii="Arial" w:eastAsia="MS Mincho" w:hAnsi="Arial" w:cs="Arial"/>
          <w:b/>
          <w:bCs/>
          <w:lang w:val="es-MX"/>
        </w:rPr>
        <w:t>1</w:t>
      </w:r>
      <w:r w:rsidRPr="008573AC">
        <w:rPr>
          <w:rFonts w:ascii="Arial" w:eastAsia="MS Mincho" w:hAnsi="Arial" w:cs="Arial"/>
          <w:b/>
          <w:bCs/>
          <w:lang w:val="es-MX"/>
        </w:rPr>
        <w:t xml:space="preserve">.- </w:t>
      </w:r>
      <w:r w:rsidRPr="008573AC">
        <w:rPr>
          <w:rFonts w:ascii="Arial" w:eastAsia="MS Mincho" w:hAnsi="Arial" w:cs="Arial"/>
          <w:b/>
          <w:bCs/>
        </w:rPr>
        <w:t>DE "LA SECRETARÍA</w:t>
      </w:r>
      <w:r w:rsidRPr="008573AC">
        <w:rPr>
          <w:rFonts w:ascii="Arial" w:eastAsia="MS Mincho" w:hAnsi="Arial" w:cs="Arial"/>
          <w:b/>
        </w:rPr>
        <w:t>"</w:t>
      </w:r>
      <w:r w:rsidRPr="008573AC">
        <w:rPr>
          <w:rFonts w:ascii="Arial" w:eastAsia="MS Mincho" w:hAnsi="Arial" w:cs="Arial"/>
        </w:rPr>
        <w:t>:</w:t>
      </w:r>
    </w:p>
    <w:p w:rsidR="00274484" w:rsidRPr="001F5F55" w:rsidRDefault="00274484" w:rsidP="00274484">
      <w:pPr>
        <w:pStyle w:val="Textosinformato"/>
        <w:ind w:left="567" w:hanging="567"/>
        <w:jc w:val="both"/>
        <w:rPr>
          <w:rFonts w:ascii="Arial" w:eastAsia="MS Mincho" w:hAnsi="Arial" w:cs="Arial"/>
        </w:rPr>
      </w:pPr>
    </w:p>
    <w:p w:rsidR="00274484" w:rsidRPr="008573AC" w:rsidRDefault="00274484" w:rsidP="00274484">
      <w:pPr>
        <w:pStyle w:val="Textosinformato"/>
        <w:ind w:left="567" w:hanging="567"/>
        <w:jc w:val="both"/>
        <w:rPr>
          <w:rFonts w:ascii="Arial" w:eastAsia="MS Mincho" w:hAnsi="Arial" w:cs="Arial"/>
        </w:rPr>
      </w:pPr>
      <w:r>
        <w:rPr>
          <w:rFonts w:ascii="Arial" w:eastAsia="MS Mincho" w:hAnsi="Arial" w:cs="Arial"/>
          <w:b/>
          <w:lang w:val="es-MX"/>
        </w:rPr>
        <w:t>1.1</w:t>
      </w:r>
      <w:r w:rsidRPr="008573AC">
        <w:rPr>
          <w:rFonts w:ascii="Arial" w:eastAsia="MS Mincho" w:hAnsi="Arial" w:cs="Arial"/>
          <w:b/>
          <w:lang w:val="es-MX"/>
        </w:rPr>
        <w:t>.-</w:t>
      </w:r>
      <w:r w:rsidRPr="008573AC">
        <w:rPr>
          <w:rFonts w:ascii="Arial" w:eastAsia="MS Mincho" w:hAnsi="Arial" w:cs="Arial"/>
          <w:lang w:val="es-MX"/>
        </w:rPr>
        <w:t xml:space="preserve">   </w:t>
      </w:r>
      <w:r w:rsidRPr="008573AC">
        <w:rPr>
          <w:rFonts w:ascii="Arial" w:eastAsia="MS Mincho" w:hAnsi="Arial" w:cs="Arial"/>
        </w:rPr>
        <w:t>Que comparece en este acto, en su carácter de Secretario de Administración del Gobierno del Estado de Tamaulipas, con las facultades que le otorga la Ley Orgánica para la Administración Pública del Estado de Tamaulipas y en lo aplicable, como Presidente del Comité de Compras y Operaciones Patrimoniales, con las facultades que de conformidad con el Artículo 9 del Reglamento del Comité de Compras y Operaciones Patrimoniales para la Administración Pública del Estado de Tamaulipas, previamente reunidos los requisitos del Artículo 18, 19, 24, 65 de la Ley de Adquisiciones para la Administración Pública del Estado de Tamaulipas y sus Municipios.</w:t>
      </w:r>
    </w:p>
    <w:p w:rsidR="00274484" w:rsidRPr="001F5F55" w:rsidRDefault="00274484" w:rsidP="00274484">
      <w:pPr>
        <w:pStyle w:val="Textosinformato"/>
        <w:ind w:left="567" w:hanging="567"/>
        <w:jc w:val="both"/>
        <w:rPr>
          <w:rFonts w:ascii="Arial" w:eastAsia="MS Mincho" w:hAnsi="Arial" w:cs="Arial"/>
        </w:rPr>
      </w:pPr>
    </w:p>
    <w:p w:rsidR="00274484" w:rsidRPr="008573AC" w:rsidRDefault="00274484" w:rsidP="00274484">
      <w:pPr>
        <w:pStyle w:val="Textosinformato"/>
        <w:ind w:left="567" w:hanging="567"/>
        <w:jc w:val="both"/>
        <w:rPr>
          <w:rFonts w:ascii="Arial" w:eastAsia="MS Mincho" w:hAnsi="Arial" w:cs="Arial"/>
        </w:rPr>
      </w:pPr>
      <w:r>
        <w:rPr>
          <w:rFonts w:ascii="Arial" w:eastAsia="MS Mincho" w:hAnsi="Arial" w:cs="Arial"/>
          <w:b/>
          <w:lang w:val="es-MX"/>
        </w:rPr>
        <w:t>1.2</w:t>
      </w:r>
      <w:r w:rsidRPr="008573AC">
        <w:rPr>
          <w:rFonts w:ascii="Arial" w:eastAsia="MS Mincho" w:hAnsi="Arial" w:cs="Arial"/>
          <w:b/>
          <w:lang w:val="es-MX"/>
        </w:rPr>
        <w:t>.-</w:t>
      </w:r>
      <w:r w:rsidRPr="008573AC">
        <w:rPr>
          <w:rFonts w:ascii="Arial" w:eastAsia="MS Mincho" w:hAnsi="Arial" w:cs="Arial"/>
          <w:lang w:val="es-MX"/>
        </w:rPr>
        <w:t xml:space="preserve"> </w:t>
      </w:r>
      <w:r w:rsidRPr="008573AC">
        <w:rPr>
          <w:rFonts w:ascii="Arial" w:eastAsia="MS Mincho" w:hAnsi="Arial" w:cs="Arial"/>
        </w:rPr>
        <w:t xml:space="preserve">Que de acuerdo a lo establecido en los Artículos 1, 23 IV), 27 Fracción X de la Ley Orgánica de la Administración Pública del Estado de Tamaulipas y 18º Fracciones I, III, VI, IX, y XIV de la Ley de Adquisiciones para la Administración Pública del Estado de Tamaulipas y sus Municipios, es la dependencia facultada para celebrar los Contratos en sus distintas modalidades como lo dispone el </w:t>
      </w:r>
      <w:r w:rsidRPr="008573AC">
        <w:rPr>
          <w:rFonts w:ascii="Arial" w:eastAsia="MS Mincho" w:hAnsi="Arial" w:cs="Arial"/>
          <w:lang w:val="es-MX"/>
        </w:rPr>
        <w:t>segundo</w:t>
      </w:r>
      <w:r w:rsidRPr="008573AC">
        <w:rPr>
          <w:rFonts w:ascii="Arial" w:eastAsia="MS Mincho" w:hAnsi="Arial" w:cs="Arial"/>
        </w:rPr>
        <w:t xml:space="preserve"> ordenamiento legal invocado con antelación, que afectan el Patrimonio del Estado.</w:t>
      </w:r>
    </w:p>
    <w:p w:rsidR="00274484" w:rsidRPr="001F5F55" w:rsidRDefault="00274484" w:rsidP="00274484">
      <w:pPr>
        <w:pStyle w:val="Textosinformato"/>
        <w:ind w:left="567" w:hanging="567"/>
        <w:jc w:val="both"/>
        <w:rPr>
          <w:rFonts w:ascii="Arial" w:eastAsia="MS Mincho" w:hAnsi="Arial" w:cs="Arial"/>
        </w:rPr>
      </w:pPr>
    </w:p>
    <w:p w:rsidR="00274484" w:rsidRPr="008573AC" w:rsidRDefault="00274484" w:rsidP="00274484">
      <w:pPr>
        <w:pStyle w:val="Textosinformato"/>
        <w:ind w:left="567" w:hanging="567"/>
        <w:jc w:val="both"/>
        <w:rPr>
          <w:rFonts w:ascii="Arial" w:eastAsia="MS Mincho" w:hAnsi="Arial" w:cs="Arial"/>
        </w:rPr>
      </w:pPr>
      <w:r>
        <w:rPr>
          <w:rFonts w:ascii="Arial" w:eastAsia="MS Mincho" w:hAnsi="Arial" w:cs="Arial"/>
          <w:b/>
          <w:lang w:val="es-MX"/>
        </w:rPr>
        <w:t>1.3</w:t>
      </w:r>
      <w:r w:rsidRPr="008573AC">
        <w:rPr>
          <w:rFonts w:ascii="Arial" w:eastAsia="MS Mincho" w:hAnsi="Arial" w:cs="Arial"/>
          <w:b/>
          <w:lang w:val="es-MX"/>
        </w:rPr>
        <w:t xml:space="preserve">.- </w:t>
      </w:r>
      <w:r w:rsidRPr="008573AC">
        <w:rPr>
          <w:rFonts w:ascii="Arial" w:eastAsia="MS Mincho" w:hAnsi="Arial" w:cs="Arial"/>
        </w:rPr>
        <w:t>Que cuenta con la capacidad jurídica suficiente para el cumplimiento de las obligaciones contraídas en el presente Contrato.</w:t>
      </w:r>
    </w:p>
    <w:p w:rsidR="00274484" w:rsidRPr="001F5F55" w:rsidRDefault="00274484" w:rsidP="00274484">
      <w:pPr>
        <w:pStyle w:val="Textosinformato"/>
        <w:ind w:left="567" w:hanging="567"/>
        <w:jc w:val="both"/>
        <w:rPr>
          <w:rFonts w:ascii="Arial" w:eastAsia="MS Mincho" w:hAnsi="Arial" w:cs="Arial"/>
        </w:rPr>
      </w:pPr>
    </w:p>
    <w:p w:rsidR="00274484" w:rsidRPr="008573AC" w:rsidRDefault="00274484" w:rsidP="00274484">
      <w:pPr>
        <w:pStyle w:val="Textosinformato"/>
        <w:ind w:left="567" w:hanging="567"/>
        <w:jc w:val="both"/>
        <w:rPr>
          <w:rFonts w:ascii="Arial" w:eastAsia="MS Mincho" w:hAnsi="Arial" w:cs="Arial"/>
        </w:rPr>
      </w:pPr>
      <w:r>
        <w:rPr>
          <w:rFonts w:ascii="Arial" w:eastAsia="MS Mincho" w:hAnsi="Arial" w:cs="Arial"/>
          <w:b/>
          <w:lang w:val="es-MX"/>
        </w:rPr>
        <w:t>1.4</w:t>
      </w:r>
      <w:r w:rsidRPr="008573AC">
        <w:rPr>
          <w:rFonts w:ascii="Arial" w:eastAsia="MS Mincho" w:hAnsi="Arial" w:cs="Arial"/>
          <w:b/>
          <w:lang w:val="es-MX"/>
        </w:rPr>
        <w:t xml:space="preserve">.- </w:t>
      </w:r>
      <w:r w:rsidRPr="008573AC">
        <w:rPr>
          <w:rFonts w:ascii="Arial" w:eastAsia="MS Mincho" w:hAnsi="Arial" w:cs="Arial"/>
        </w:rPr>
        <w:t>Que tiene establecido su domicilio en Prolongación Boulevard Praxedis Balboa esquina con Libramiento Naciones Unidas, Parque Bicentenario, Centro Gubernamental de Oficinas (Torre Gubernamental), Piso 20, C.P. 87083 en Ciudad Victoria, Capital del Estado de Tamaulipas, mismo que señala para los efectos y fines legales de este Contrato.</w:t>
      </w:r>
    </w:p>
    <w:p w:rsidR="00274484" w:rsidRPr="001F5F55" w:rsidRDefault="00274484" w:rsidP="00274484">
      <w:pPr>
        <w:pStyle w:val="Textosinformato"/>
        <w:ind w:left="567" w:hanging="567"/>
        <w:jc w:val="both"/>
        <w:rPr>
          <w:rFonts w:ascii="Arial" w:eastAsia="MS Mincho" w:hAnsi="Arial" w:cs="Arial"/>
        </w:rPr>
      </w:pPr>
    </w:p>
    <w:p w:rsidR="00274484" w:rsidRPr="008573AC" w:rsidRDefault="00274484" w:rsidP="00274484">
      <w:pPr>
        <w:pStyle w:val="Textosinformato"/>
        <w:ind w:left="567" w:hanging="567"/>
        <w:jc w:val="both"/>
        <w:rPr>
          <w:rFonts w:ascii="Arial" w:eastAsia="MS Mincho" w:hAnsi="Arial" w:cs="Arial"/>
          <w:lang w:val="es-MX"/>
        </w:rPr>
      </w:pPr>
      <w:r>
        <w:rPr>
          <w:rFonts w:ascii="Arial" w:eastAsia="MS Mincho" w:hAnsi="Arial" w:cs="Arial"/>
          <w:b/>
          <w:lang w:val="es-MX"/>
        </w:rPr>
        <w:t>1.5</w:t>
      </w:r>
      <w:r w:rsidRPr="008573AC">
        <w:rPr>
          <w:rFonts w:ascii="Arial" w:eastAsia="MS Mincho" w:hAnsi="Arial" w:cs="Arial"/>
          <w:b/>
          <w:lang w:val="es-MX"/>
        </w:rPr>
        <w:t>.-</w:t>
      </w:r>
      <w:r w:rsidRPr="008573AC">
        <w:rPr>
          <w:rFonts w:ascii="Arial" w:eastAsia="MS Mincho" w:hAnsi="Arial" w:cs="Arial"/>
          <w:lang w:val="es-MX"/>
        </w:rPr>
        <w:t xml:space="preserve">  </w:t>
      </w:r>
      <w:r w:rsidRPr="008573AC">
        <w:rPr>
          <w:rFonts w:ascii="Arial" w:eastAsia="MS Mincho" w:hAnsi="Arial" w:cs="Arial"/>
        </w:rPr>
        <w:t>Que la celebración del presente instrumento, se deriva de</w:t>
      </w:r>
      <w:r w:rsidRPr="008573AC">
        <w:rPr>
          <w:rFonts w:ascii="Arial" w:eastAsia="MS Mincho" w:hAnsi="Arial" w:cs="Arial"/>
          <w:lang w:val="es-MX"/>
        </w:rPr>
        <w:t xml:space="preserve"> la Licitación Pública Nacional número 570</w:t>
      </w:r>
      <w:r>
        <w:rPr>
          <w:rFonts w:ascii="Arial" w:eastAsia="MS Mincho" w:hAnsi="Arial" w:cs="Arial"/>
          <w:lang w:val="es-MX"/>
        </w:rPr>
        <w:t>62</w:t>
      </w:r>
      <w:r w:rsidRPr="008573AC">
        <w:rPr>
          <w:rFonts w:ascii="Arial" w:eastAsia="MS Mincho" w:hAnsi="Arial" w:cs="Arial"/>
          <w:lang w:val="es-MX"/>
        </w:rPr>
        <w:t>002-</w:t>
      </w:r>
      <w:r>
        <w:rPr>
          <w:rFonts w:ascii="Arial" w:eastAsia="MS Mincho" w:hAnsi="Arial" w:cs="Arial"/>
          <w:lang w:val="es-MX"/>
        </w:rPr>
        <w:t>___</w:t>
      </w:r>
      <w:r w:rsidRPr="008573AC">
        <w:rPr>
          <w:rFonts w:ascii="Arial" w:eastAsia="MS Mincho" w:hAnsi="Arial" w:cs="Arial"/>
          <w:lang w:val="es-MX"/>
        </w:rPr>
        <w:t>-1</w:t>
      </w:r>
      <w:r>
        <w:rPr>
          <w:rFonts w:ascii="Arial" w:eastAsia="MS Mincho" w:hAnsi="Arial" w:cs="Arial"/>
          <w:lang w:val="es-MX"/>
        </w:rPr>
        <w:t>_</w:t>
      </w:r>
      <w:r w:rsidRPr="008573AC">
        <w:rPr>
          <w:rFonts w:ascii="Arial" w:eastAsia="MS Mincho" w:hAnsi="Arial" w:cs="Arial"/>
          <w:lang w:val="es-MX"/>
        </w:rPr>
        <w:t xml:space="preserve"> </w:t>
      </w:r>
      <w:r w:rsidRPr="008573AC">
        <w:rPr>
          <w:rFonts w:ascii="Arial" w:eastAsia="MS Mincho" w:hAnsi="Arial" w:cs="Arial"/>
          <w:b/>
          <w:lang w:val="es-MX"/>
        </w:rPr>
        <w:t>Anexo 1 (Bases de la Licitación)</w:t>
      </w:r>
      <w:r w:rsidRPr="008573AC">
        <w:rPr>
          <w:rFonts w:ascii="Arial" w:eastAsia="MS Mincho" w:hAnsi="Arial" w:cs="Arial"/>
        </w:rPr>
        <w:t xml:space="preserve">,  y de la (s) Solicitud (es) de Pedido ó Requisición (es) de Compra número </w:t>
      </w:r>
      <w:r>
        <w:rPr>
          <w:rFonts w:ascii="Arial" w:eastAsia="MS Mincho" w:hAnsi="Arial" w:cs="Arial"/>
          <w:lang w:val="es-MX"/>
        </w:rPr>
        <w:t>_________</w:t>
      </w:r>
      <w:r w:rsidRPr="008573AC">
        <w:rPr>
          <w:rFonts w:ascii="Arial" w:eastAsia="MS Mincho" w:hAnsi="Arial" w:cs="Arial"/>
          <w:lang w:val="es-MX"/>
        </w:rPr>
        <w:t>,</w:t>
      </w:r>
      <w:r w:rsidRPr="008573AC">
        <w:rPr>
          <w:rFonts w:ascii="Arial" w:eastAsia="MS Mincho" w:hAnsi="Arial" w:cs="Arial"/>
        </w:rPr>
        <w:t xml:space="preserve"> de fecha </w:t>
      </w:r>
      <w:r>
        <w:rPr>
          <w:rFonts w:ascii="Arial" w:eastAsia="MS Mincho" w:hAnsi="Arial" w:cs="Arial"/>
          <w:lang w:val="es-MX"/>
        </w:rPr>
        <w:t>__</w:t>
      </w:r>
      <w:r w:rsidRPr="008573AC">
        <w:rPr>
          <w:rFonts w:ascii="Arial" w:eastAsia="MS Mincho" w:hAnsi="Arial" w:cs="Arial"/>
        </w:rPr>
        <w:t xml:space="preserve"> de </w:t>
      </w:r>
      <w:r>
        <w:rPr>
          <w:rFonts w:ascii="Arial" w:eastAsia="MS Mincho" w:hAnsi="Arial" w:cs="Arial"/>
          <w:lang w:val="es-MX"/>
        </w:rPr>
        <w:t>__________</w:t>
      </w:r>
      <w:r w:rsidRPr="008573AC">
        <w:rPr>
          <w:rFonts w:ascii="Arial" w:eastAsia="MS Mincho" w:hAnsi="Arial" w:cs="Arial"/>
        </w:rPr>
        <w:t xml:space="preserve"> de 20</w:t>
      </w:r>
      <w:r w:rsidRPr="008573AC">
        <w:rPr>
          <w:rFonts w:ascii="Arial" w:eastAsia="MS Mincho" w:hAnsi="Arial" w:cs="Arial"/>
          <w:lang w:val="es-MX"/>
        </w:rPr>
        <w:t>1</w:t>
      </w:r>
      <w:r>
        <w:rPr>
          <w:rFonts w:ascii="Arial" w:eastAsia="MS Mincho" w:hAnsi="Arial" w:cs="Arial"/>
          <w:lang w:val="es-MX"/>
        </w:rPr>
        <w:t>_</w:t>
      </w:r>
      <w:r w:rsidRPr="008573AC">
        <w:rPr>
          <w:rFonts w:ascii="Arial" w:eastAsia="MS Mincho" w:hAnsi="Arial" w:cs="Arial"/>
        </w:rPr>
        <w:t xml:space="preserve"> </w:t>
      </w:r>
      <w:r w:rsidRPr="008573AC">
        <w:rPr>
          <w:rFonts w:ascii="Arial" w:eastAsia="MS Mincho" w:hAnsi="Arial" w:cs="Arial"/>
          <w:b/>
        </w:rPr>
        <w:t>Anexo 2 [Solicitud(es) de Pedido ó Requisición(es) de Compra]</w:t>
      </w:r>
      <w:r w:rsidRPr="008573AC">
        <w:rPr>
          <w:rFonts w:ascii="Arial" w:eastAsia="MS Mincho" w:hAnsi="Arial" w:cs="Arial"/>
        </w:rPr>
        <w:t>,</w:t>
      </w:r>
      <w:r w:rsidRPr="008573AC">
        <w:rPr>
          <w:rFonts w:ascii="Arial" w:eastAsia="MS Mincho" w:hAnsi="Arial" w:cs="Arial"/>
          <w:b/>
        </w:rPr>
        <w:t xml:space="preserve"> </w:t>
      </w:r>
      <w:r w:rsidRPr="008573AC">
        <w:rPr>
          <w:rFonts w:ascii="Arial" w:eastAsia="MS Mincho" w:hAnsi="Arial" w:cs="Arial"/>
        </w:rPr>
        <w:t xml:space="preserve">desprendiéndose el (los) Pedido (s) número </w:t>
      </w:r>
      <w:r>
        <w:rPr>
          <w:rFonts w:ascii="Arial" w:eastAsia="MS Mincho" w:hAnsi="Arial" w:cs="Arial"/>
          <w:lang w:val="es-MX"/>
        </w:rPr>
        <w:t>__________</w:t>
      </w:r>
      <w:r w:rsidRPr="008573AC">
        <w:rPr>
          <w:rFonts w:ascii="Arial" w:eastAsia="MS Mincho" w:hAnsi="Arial" w:cs="Arial"/>
          <w:lang w:val="es-MX"/>
        </w:rPr>
        <w:t>,</w:t>
      </w:r>
      <w:r w:rsidRPr="008573AC">
        <w:rPr>
          <w:rFonts w:ascii="Arial" w:eastAsia="MS Mincho" w:hAnsi="Arial" w:cs="Arial"/>
        </w:rPr>
        <w:t xml:space="preserve"> de fecha </w:t>
      </w:r>
      <w:r>
        <w:rPr>
          <w:rFonts w:ascii="Arial" w:eastAsia="MS Mincho" w:hAnsi="Arial" w:cs="Arial"/>
          <w:lang w:val="es-MX"/>
        </w:rPr>
        <w:t>__</w:t>
      </w:r>
      <w:r w:rsidRPr="008573AC">
        <w:rPr>
          <w:rFonts w:ascii="Arial" w:eastAsia="MS Mincho" w:hAnsi="Arial" w:cs="Arial"/>
        </w:rPr>
        <w:t xml:space="preserve"> de </w:t>
      </w:r>
      <w:r>
        <w:rPr>
          <w:rFonts w:ascii="Arial" w:eastAsia="MS Mincho" w:hAnsi="Arial" w:cs="Arial"/>
          <w:lang w:val="es-MX"/>
        </w:rPr>
        <w:t>____________</w:t>
      </w:r>
      <w:r w:rsidRPr="008573AC">
        <w:rPr>
          <w:rFonts w:ascii="Arial" w:eastAsia="MS Mincho" w:hAnsi="Arial" w:cs="Arial"/>
        </w:rPr>
        <w:t xml:space="preserve"> de 20</w:t>
      </w:r>
      <w:r w:rsidRPr="008573AC">
        <w:rPr>
          <w:rFonts w:ascii="Arial" w:eastAsia="MS Mincho" w:hAnsi="Arial" w:cs="Arial"/>
          <w:lang w:val="es-MX"/>
        </w:rPr>
        <w:t>17</w:t>
      </w:r>
      <w:r w:rsidRPr="008573AC">
        <w:rPr>
          <w:rFonts w:ascii="Arial" w:eastAsia="MS Mincho" w:hAnsi="Arial" w:cs="Arial"/>
        </w:rPr>
        <w:t xml:space="preserve"> </w:t>
      </w:r>
      <w:r w:rsidRPr="008573AC">
        <w:rPr>
          <w:rFonts w:ascii="Arial" w:eastAsia="MS Mincho" w:hAnsi="Arial" w:cs="Arial"/>
          <w:b/>
        </w:rPr>
        <w:t>Anexo 3 [Pedido (s)]</w:t>
      </w:r>
      <w:r>
        <w:rPr>
          <w:rFonts w:ascii="Arial" w:eastAsia="MS Mincho" w:hAnsi="Arial" w:cs="Arial"/>
          <w:lang w:val="es-MX"/>
        </w:rPr>
        <w:t>.</w:t>
      </w:r>
    </w:p>
    <w:p w:rsidR="00274484" w:rsidRPr="001F5F55" w:rsidRDefault="00274484" w:rsidP="00274484">
      <w:pPr>
        <w:pStyle w:val="Textosinformato"/>
        <w:ind w:left="540" w:hanging="540"/>
        <w:jc w:val="both"/>
        <w:rPr>
          <w:rFonts w:ascii="Arial" w:eastAsia="MS Mincho" w:hAnsi="Arial" w:cs="Arial"/>
          <w:b/>
          <w:u w:val="single"/>
          <w:lang w:val="es-MX"/>
        </w:rPr>
      </w:pPr>
    </w:p>
    <w:p w:rsidR="00274484" w:rsidRDefault="00274484" w:rsidP="00274484">
      <w:pPr>
        <w:pStyle w:val="Piedepgina"/>
        <w:tabs>
          <w:tab w:val="left" w:pos="9360"/>
        </w:tabs>
        <w:ind w:right="46"/>
        <w:jc w:val="both"/>
        <w:rPr>
          <w:rFonts w:ascii="Arial" w:hAnsi="Arial" w:cs="Arial"/>
          <w:b/>
          <w:bCs/>
          <w:sz w:val="14"/>
        </w:rPr>
      </w:pPr>
    </w:p>
    <w:p w:rsidR="00964378" w:rsidRDefault="00964378" w:rsidP="00274484">
      <w:pPr>
        <w:pStyle w:val="Piedepgina"/>
        <w:tabs>
          <w:tab w:val="left" w:pos="9360"/>
        </w:tabs>
        <w:ind w:right="46"/>
        <w:jc w:val="both"/>
        <w:rPr>
          <w:rFonts w:ascii="Arial" w:hAnsi="Arial" w:cs="Arial"/>
          <w:b/>
          <w:bCs/>
          <w:color w:val="A6A6A6" w:themeColor="background1" w:themeShade="A6"/>
          <w:sz w:val="14"/>
        </w:rPr>
      </w:pPr>
    </w:p>
    <w:p w:rsidR="00274484" w:rsidRPr="00274484" w:rsidRDefault="00274484" w:rsidP="00274484">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274484" w:rsidRPr="00274484" w:rsidRDefault="00274484" w:rsidP="00274484">
      <w:pPr>
        <w:pStyle w:val="Piedepgina"/>
        <w:tabs>
          <w:tab w:val="left" w:pos="9360"/>
        </w:tabs>
        <w:ind w:right="46"/>
        <w:jc w:val="both"/>
        <w:rPr>
          <w:rFonts w:ascii="Arial" w:hAnsi="Arial" w:cs="Arial"/>
          <w:b/>
          <w:bCs/>
          <w:color w:val="A6A6A6" w:themeColor="background1" w:themeShade="A6"/>
          <w:sz w:val="10"/>
        </w:rPr>
      </w:pPr>
    </w:p>
    <w:p w:rsidR="00274484" w:rsidRDefault="00274484" w:rsidP="00964378">
      <w:pPr>
        <w:pStyle w:val="Piedepgina"/>
        <w:ind w:right="46"/>
        <w:jc w:val="center"/>
        <w:rPr>
          <w:rFonts w:ascii="Arial" w:eastAsia="MS Mincho" w:hAnsi="Arial" w:cs="Arial"/>
          <w:b/>
          <w:bCs/>
          <w:lang w:val="es-MX"/>
        </w:rPr>
      </w:pPr>
      <w:r w:rsidRPr="00274484">
        <w:rPr>
          <w:rFonts w:ascii="Arial" w:hAnsi="Arial" w:cs="Arial"/>
          <w:b/>
          <w:bCs/>
          <w:color w:val="A6A6A6" w:themeColor="background1" w:themeShade="A6"/>
          <w:sz w:val="14"/>
        </w:rPr>
        <w:t xml:space="preserve">Página </w:t>
      </w:r>
      <w:r w:rsidRPr="00274484">
        <w:rPr>
          <w:rFonts w:ascii="Arial" w:hAnsi="Arial" w:cs="Arial"/>
          <w:b/>
          <w:bCs/>
          <w:color w:val="A6A6A6" w:themeColor="background1" w:themeShade="A6"/>
          <w:sz w:val="14"/>
        </w:rPr>
        <w:fldChar w:fldCharType="begin"/>
      </w:r>
      <w:r w:rsidRPr="00274484">
        <w:rPr>
          <w:rFonts w:ascii="Arial" w:hAnsi="Arial" w:cs="Arial"/>
          <w:b/>
          <w:bCs/>
          <w:color w:val="A6A6A6" w:themeColor="background1" w:themeShade="A6"/>
          <w:sz w:val="14"/>
        </w:rPr>
        <w:instrText xml:space="preserve"> PAGE </w:instrText>
      </w:r>
      <w:r w:rsidRPr="00274484">
        <w:rPr>
          <w:rFonts w:ascii="Arial" w:hAnsi="Arial" w:cs="Arial"/>
          <w:b/>
          <w:bCs/>
          <w:color w:val="A6A6A6" w:themeColor="background1" w:themeShade="A6"/>
          <w:sz w:val="14"/>
        </w:rPr>
        <w:fldChar w:fldCharType="separate"/>
      </w:r>
      <w:r w:rsidRPr="00274484">
        <w:rPr>
          <w:rFonts w:ascii="Arial" w:hAnsi="Arial" w:cs="Arial"/>
          <w:b/>
          <w:bCs/>
          <w:noProof/>
          <w:color w:val="A6A6A6" w:themeColor="background1" w:themeShade="A6"/>
          <w:sz w:val="14"/>
        </w:rPr>
        <w:t>1</w:t>
      </w:r>
      <w:r w:rsidRPr="00274484">
        <w:rPr>
          <w:rFonts w:ascii="Arial" w:hAnsi="Arial" w:cs="Arial"/>
          <w:b/>
          <w:bCs/>
          <w:color w:val="A6A6A6" w:themeColor="background1" w:themeShade="A6"/>
          <w:sz w:val="14"/>
        </w:rPr>
        <w:fldChar w:fldCharType="end"/>
      </w:r>
      <w:r w:rsidRPr="00274484">
        <w:rPr>
          <w:rFonts w:ascii="Arial" w:hAnsi="Arial" w:cs="Arial"/>
          <w:b/>
          <w:bCs/>
          <w:color w:val="A6A6A6" w:themeColor="background1" w:themeShade="A6"/>
          <w:sz w:val="14"/>
        </w:rPr>
        <w:t xml:space="preserve"> de </w:t>
      </w:r>
      <w:r w:rsidR="00964378">
        <w:rPr>
          <w:rFonts w:ascii="Arial" w:hAnsi="Arial" w:cs="Arial"/>
          <w:b/>
          <w:bCs/>
          <w:color w:val="A6A6A6" w:themeColor="background1" w:themeShade="A6"/>
          <w:sz w:val="14"/>
        </w:rPr>
        <w:t>15</w:t>
      </w:r>
    </w:p>
    <w:p w:rsidR="00964378" w:rsidRDefault="00964378" w:rsidP="00274484">
      <w:pPr>
        <w:tabs>
          <w:tab w:val="left" w:pos="8820"/>
        </w:tabs>
        <w:ind w:left="567" w:hanging="567"/>
        <w:jc w:val="both"/>
        <w:rPr>
          <w:rFonts w:ascii="Arial" w:eastAsia="MS Mincho" w:hAnsi="Arial" w:cs="Arial"/>
          <w:b/>
          <w:bCs/>
          <w:lang w:val="es-MX" w:eastAsia="x-none"/>
        </w:rPr>
      </w:pPr>
    </w:p>
    <w:p w:rsidR="00964378" w:rsidRDefault="00964378" w:rsidP="00274484">
      <w:pPr>
        <w:tabs>
          <w:tab w:val="left" w:pos="8820"/>
        </w:tabs>
        <w:ind w:left="567" w:hanging="567"/>
        <w:jc w:val="both"/>
        <w:rPr>
          <w:rFonts w:ascii="Arial" w:eastAsia="MS Mincho" w:hAnsi="Arial" w:cs="Arial"/>
          <w:b/>
          <w:bCs/>
          <w:lang w:val="es-MX" w:eastAsia="x-none"/>
        </w:rPr>
      </w:pPr>
    </w:p>
    <w:p w:rsidR="00274484" w:rsidRPr="005F5B60" w:rsidRDefault="00274484" w:rsidP="00274484">
      <w:pPr>
        <w:tabs>
          <w:tab w:val="left" w:pos="8820"/>
        </w:tabs>
        <w:ind w:left="567" w:hanging="567"/>
        <w:jc w:val="both"/>
        <w:rPr>
          <w:rFonts w:ascii="Arial" w:eastAsia="MS Mincho" w:hAnsi="Arial" w:cs="Arial"/>
          <w:b/>
          <w:bCs/>
          <w:lang w:val="es-MX" w:eastAsia="x-none"/>
        </w:rPr>
      </w:pPr>
      <w:r w:rsidRPr="005F5B60">
        <w:rPr>
          <w:rFonts w:ascii="Arial" w:eastAsia="MS Mincho" w:hAnsi="Arial" w:cs="Arial"/>
          <w:b/>
          <w:bCs/>
          <w:lang w:val="es-MX" w:eastAsia="x-none"/>
        </w:rPr>
        <w:lastRenderedPageBreak/>
        <w:t xml:space="preserve">2.- </w:t>
      </w:r>
      <w:r w:rsidRPr="005F5B60">
        <w:rPr>
          <w:rFonts w:ascii="Arial" w:eastAsia="MS Mincho" w:hAnsi="Arial" w:cs="Arial"/>
          <w:b/>
          <w:bCs/>
          <w:lang w:val="x-none" w:eastAsia="x-none"/>
        </w:rPr>
        <w:t>DE "EL PROVEEDOR":</w:t>
      </w:r>
    </w:p>
    <w:p w:rsidR="00274484" w:rsidRPr="001F5F55" w:rsidRDefault="00274484" w:rsidP="00274484">
      <w:pPr>
        <w:ind w:left="567" w:hanging="567"/>
        <w:jc w:val="both"/>
        <w:rPr>
          <w:rFonts w:ascii="Arial" w:eastAsia="MS Mincho" w:hAnsi="Arial" w:cs="Arial"/>
          <w:b/>
          <w:bCs/>
          <w:lang w:val="es-MX" w:eastAsia="x-none"/>
        </w:rPr>
      </w:pPr>
    </w:p>
    <w:p w:rsidR="00274484" w:rsidRPr="005F5B60" w:rsidRDefault="00274484" w:rsidP="00274484">
      <w:pPr>
        <w:ind w:left="567" w:hanging="567"/>
        <w:jc w:val="both"/>
        <w:rPr>
          <w:rFonts w:ascii="Arial" w:hAnsi="Arial" w:cs="Arial"/>
          <w:b/>
          <w:lang w:val="es-MX"/>
        </w:rPr>
      </w:pPr>
      <w:r w:rsidRPr="005F5B60">
        <w:rPr>
          <w:rFonts w:ascii="Arial" w:hAnsi="Arial" w:cs="Arial"/>
          <w:b/>
        </w:rPr>
        <w:t>2.1.-</w:t>
      </w:r>
      <w:r w:rsidRPr="005F5B60">
        <w:rPr>
          <w:rFonts w:ascii="Arial" w:hAnsi="Arial" w:cs="Arial"/>
        </w:rPr>
        <w:t xml:space="preserve">  </w:t>
      </w:r>
      <w:r w:rsidRPr="005F5B60">
        <w:rPr>
          <w:rFonts w:ascii="Arial" w:eastAsia="MS Mincho" w:hAnsi="Arial" w:cs="Arial"/>
        </w:rPr>
        <w:t>Que como empresa, está registrada en el Padrón de Proveedores de la Administración Pública del Gobierno del Estado de Tamaulipas bajo el número de registro</w:t>
      </w:r>
      <w:r w:rsidRPr="005F5B60">
        <w:rPr>
          <w:rFonts w:ascii="Arial" w:eastAsia="MS Mincho" w:hAnsi="Arial" w:cs="Arial"/>
          <w:b/>
        </w:rPr>
        <w:t xml:space="preserve"> </w:t>
      </w:r>
      <w:r w:rsidRPr="005F5B60">
        <w:rPr>
          <w:rFonts w:ascii="Arial" w:eastAsia="MS Mincho" w:hAnsi="Arial" w:cs="Arial"/>
          <w:b/>
          <w:lang w:val="es-MX"/>
        </w:rPr>
        <w:t>______</w:t>
      </w:r>
      <w:r w:rsidRPr="005F5B60">
        <w:rPr>
          <w:rFonts w:ascii="Arial" w:eastAsia="MS Mincho" w:hAnsi="Arial" w:cs="Arial"/>
        </w:rPr>
        <w:t>,</w:t>
      </w:r>
      <w:r w:rsidRPr="005F5B60">
        <w:rPr>
          <w:rFonts w:ascii="Arial" w:eastAsia="MS Mincho" w:hAnsi="Arial" w:cs="Arial"/>
          <w:b/>
        </w:rPr>
        <w:t xml:space="preserve"> </w:t>
      </w:r>
      <w:r w:rsidRPr="005F5B60">
        <w:rPr>
          <w:rFonts w:ascii="Arial" w:eastAsia="MS Mincho" w:hAnsi="Arial" w:cs="Arial"/>
        </w:rPr>
        <w:t>según se acredita en los archivos que para tal efecto, maneja el Departamento de Padrón de Proveedores, dependiente de la Dirección de Adquisiciones de la Dirección General de Compras y Operaciones Patrimoniales</w:t>
      </w:r>
      <w:r w:rsidRPr="005F5B60">
        <w:rPr>
          <w:rFonts w:ascii="Arial" w:eastAsia="MS Mincho" w:hAnsi="Arial" w:cs="Arial"/>
          <w:lang w:val="es-MX"/>
        </w:rPr>
        <w:t xml:space="preserve">, </w:t>
      </w:r>
      <w:r w:rsidRPr="005F5B60">
        <w:rPr>
          <w:rFonts w:ascii="Arial" w:hAnsi="Arial" w:cs="Arial"/>
        </w:rPr>
        <w:t xml:space="preserve">así como </w:t>
      </w:r>
      <w:r w:rsidRPr="005F5B60">
        <w:rPr>
          <w:rFonts w:ascii="Arial" w:hAnsi="Arial" w:cs="Arial"/>
          <w:lang w:val="es-MX"/>
        </w:rPr>
        <w:t>estar inscrita</w:t>
      </w:r>
      <w:r w:rsidRPr="005F5B60">
        <w:rPr>
          <w:rFonts w:ascii="Arial" w:hAnsi="Arial" w:cs="Arial"/>
        </w:rPr>
        <w:t xml:space="preserve"> en la Secretaría de Hacienda y Crédito Público, con Registro Federal de Contribuyentes </w:t>
      </w:r>
      <w:r w:rsidRPr="005F5B60">
        <w:rPr>
          <w:rFonts w:ascii="Arial" w:hAnsi="Arial" w:cs="Arial"/>
          <w:b/>
        </w:rPr>
        <w:t>___</w:t>
      </w:r>
      <w:r w:rsidRPr="005F5B60">
        <w:rPr>
          <w:rFonts w:ascii="Arial" w:hAnsi="Arial" w:cs="Arial"/>
          <w:b/>
          <w:lang w:val="es-MX"/>
        </w:rPr>
        <w:t>-______-___</w:t>
      </w:r>
      <w:r w:rsidRPr="005F5B60">
        <w:rPr>
          <w:rFonts w:ascii="Arial" w:hAnsi="Arial" w:cs="Arial"/>
          <w:lang w:val="es-MX"/>
        </w:rPr>
        <w:t>.</w:t>
      </w:r>
    </w:p>
    <w:p w:rsidR="00274484" w:rsidRPr="001F5F55" w:rsidRDefault="00274484" w:rsidP="00274484">
      <w:pPr>
        <w:ind w:left="567" w:hanging="567"/>
        <w:jc w:val="both"/>
        <w:rPr>
          <w:rFonts w:ascii="Arial" w:eastAsia="MS Mincho" w:hAnsi="Arial" w:cs="Arial"/>
          <w:b/>
          <w:bCs/>
          <w:lang w:val="x-none" w:eastAsia="x-none"/>
        </w:rPr>
      </w:pPr>
    </w:p>
    <w:p w:rsidR="00274484" w:rsidRPr="005F5B60" w:rsidRDefault="00274484" w:rsidP="00274484">
      <w:pPr>
        <w:ind w:left="567" w:hanging="567"/>
        <w:jc w:val="both"/>
        <w:rPr>
          <w:rFonts w:ascii="Arial" w:eastAsia="MS Mincho" w:hAnsi="Arial" w:cs="Arial"/>
          <w:b/>
          <w:bCs/>
          <w:lang w:val="x-none" w:eastAsia="x-none"/>
        </w:rPr>
      </w:pPr>
      <w:r w:rsidRPr="005F5B60">
        <w:rPr>
          <w:rFonts w:ascii="Arial" w:hAnsi="Arial" w:cs="Arial"/>
          <w:b/>
        </w:rPr>
        <w:t>2.2.-</w:t>
      </w:r>
      <w:r w:rsidRPr="005F5B60">
        <w:rPr>
          <w:rFonts w:ascii="Arial" w:hAnsi="Arial" w:cs="Arial"/>
        </w:rPr>
        <w:t xml:space="preserve"> </w:t>
      </w:r>
      <w:r w:rsidRPr="005F5B60">
        <w:rPr>
          <w:rFonts w:ascii="Arial" w:eastAsia="MS Mincho" w:hAnsi="Arial" w:cs="Arial"/>
          <w:lang w:val="x-none" w:eastAsia="x-none"/>
        </w:rPr>
        <w:t>Que su representada es mexicana y aunque llegare a cambiar de nacionalidad, para efectos de este instrumento seguirá considerándose como mexicana, conviniendo en no invocar la protección de ningún gobierno extranjero, bajo la pena de perder en beneficio de la nación mexicana todo derecho derivado de este Contrato.</w:t>
      </w:r>
    </w:p>
    <w:p w:rsidR="00274484" w:rsidRPr="005F5B60" w:rsidRDefault="00274484" w:rsidP="00274484">
      <w:pPr>
        <w:ind w:left="567" w:hanging="567"/>
        <w:jc w:val="both"/>
        <w:rPr>
          <w:rFonts w:ascii="Arial" w:eastAsia="MS Mincho" w:hAnsi="Arial" w:cs="Arial"/>
          <w:b/>
          <w:bCs/>
          <w:lang w:val="x-none" w:eastAsia="x-none"/>
        </w:rPr>
      </w:pPr>
    </w:p>
    <w:p w:rsidR="00274484" w:rsidRPr="005F5B60" w:rsidRDefault="00274484" w:rsidP="00274484">
      <w:pPr>
        <w:ind w:left="567" w:hanging="567"/>
        <w:jc w:val="both"/>
        <w:rPr>
          <w:rFonts w:ascii="Arial" w:eastAsia="MS Mincho" w:hAnsi="Arial" w:cs="Arial"/>
          <w:lang w:val="x-none" w:eastAsia="x-none"/>
        </w:rPr>
      </w:pPr>
      <w:r w:rsidRPr="005F5B60">
        <w:rPr>
          <w:rFonts w:ascii="Arial" w:eastAsia="MS Mincho" w:hAnsi="Arial" w:cs="Arial"/>
          <w:b/>
          <w:lang w:val="es-MX" w:eastAsia="x-none"/>
        </w:rPr>
        <w:t xml:space="preserve">2.3.- </w:t>
      </w:r>
      <w:r w:rsidRPr="005F5B60">
        <w:rPr>
          <w:rFonts w:ascii="Arial" w:eastAsia="MS Mincho" w:hAnsi="Arial" w:cs="Arial"/>
          <w:lang w:val="x-none" w:eastAsia="x-none"/>
        </w:rPr>
        <w:t>Que dispone de los elementos técnicos, humanos y materiales suficientes para obligarse en los términos del clausulado que sigue y cumplirlo satisfactoriamente</w:t>
      </w:r>
      <w:r w:rsidRPr="005F5B60">
        <w:rPr>
          <w:rFonts w:ascii="Arial" w:eastAsia="MS Mincho" w:hAnsi="Arial" w:cs="Arial"/>
          <w:bCs/>
          <w:lang w:val="x-none" w:eastAsia="x-none"/>
        </w:rPr>
        <w:t>.</w:t>
      </w:r>
    </w:p>
    <w:p w:rsidR="00274484" w:rsidRPr="005F5B60" w:rsidRDefault="00274484" w:rsidP="00274484">
      <w:pPr>
        <w:ind w:left="567" w:hanging="567"/>
        <w:jc w:val="both"/>
        <w:rPr>
          <w:rFonts w:ascii="Arial" w:eastAsia="MS Mincho" w:hAnsi="Arial" w:cs="Arial"/>
          <w:lang w:val="x-none" w:eastAsia="x-none"/>
        </w:rPr>
      </w:pPr>
    </w:p>
    <w:p w:rsidR="00274484" w:rsidRPr="005F5B60" w:rsidRDefault="00274484" w:rsidP="00274484">
      <w:pPr>
        <w:ind w:left="567" w:hanging="567"/>
        <w:jc w:val="both"/>
        <w:rPr>
          <w:rFonts w:ascii="Arial" w:eastAsia="MS Mincho" w:hAnsi="Arial" w:cs="Arial"/>
          <w:b/>
          <w:lang w:val="x-none" w:eastAsia="x-none"/>
        </w:rPr>
      </w:pPr>
      <w:r w:rsidRPr="005F5B60">
        <w:rPr>
          <w:rFonts w:ascii="Arial" w:eastAsia="MS Mincho" w:hAnsi="Arial" w:cs="Arial"/>
          <w:b/>
          <w:lang w:val="es-MX" w:eastAsia="x-none"/>
        </w:rPr>
        <w:t xml:space="preserve">2.4.- </w:t>
      </w:r>
      <w:r w:rsidRPr="005F5B60">
        <w:rPr>
          <w:rFonts w:ascii="Arial" w:eastAsia="MS Mincho" w:hAnsi="Arial" w:cs="Arial"/>
          <w:lang w:val="x-none" w:eastAsia="x-none"/>
        </w:rPr>
        <w:t xml:space="preserve">Que tiene establecido su domicilio en calle </w:t>
      </w:r>
      <w:r w:rsidRPr="005F5B60">
        <w:rPr>
          <w:rFonts w:ascii="Arial" w:eastAsia="MS Mincho" w:hAnsi="Arial" w:cs="Arial"/>
          <w:b/>
          <w:lang w:val="es-MX" w:eastAsia="x-none"/>
        </w:rPr>
        <w:t>_______________</w:t>
      </w:r>
      <w:r w:rsidRPr="005F5B60">
        <w:rPr>
          <w:rFonts w:ascii="Arial" w:eastAsia="MS Mincho" w:hAnsi="Arial" w:cs="Arial"/>
          <w:b/>
          <w:lang w:val="x-none" w:eastAsia="x-none"/>
        </w:rPr>
        <w:t xml:space="preserve"> número </w:t>
      </w:r>
      <w:r w:rsidRPr="005F5B60">
        <w:rPr>
          <w:rFonts w:ascii="Arial" w:eastAsia="MS Mincho" w:hAnsi="Arial" w:cs="Arial"/>
          <w:b/>
          <w:lang w:val="es-MX" w:eastAsia="x-none"/>
        </w:rPr>
        <w:t>____</w:t>
      </w:r>
      <w:r w:rsidRPr="005F5B60">
        <w:rPr>
          <w:rFonts w:ascii="Arial" w:eastAsia="MS Mincho" w:hAnsi="Arial" w:cs="Arial"/>
          <w:b/>
          <w:lang w:val="x-none" w:eastAsia="x-none"/>
        </w:rPr>
        <w:t xml:space="preserve">, </w:t>
      </w:r>
      <w:r w:rsidRPr="005F5B60">
        <w:rPr>
          <w:rFonts w:ascii="Arial" w:eastAsia="MS Mincho" w:hAnsi="Arial" w:cs="Arial"/>
          <w:b/>
          <w:lang w:val="es-MX" w:eastAsia="x-none"/>
        </w:rPr>
        <w:t>______________</w:t>
      </w:r>
      <w:r w:rsidRPr="005F5B60">
        <w:rPr>
          <w:rFonts w:ascii="Arial" w:eastAsia="MS Mincho" w:hAnsi="Arial" w:cs="Arial"/>
          <w:b/>
          <w:lang w:val="x-none" w:eastAsia="x-none"/>
        </w:rPr>
        <w:t xml:space="preserve">, C.P. </w:t>
      </w:r>
      <w:r w:rsidRPr="005F5B60">
        <w:rPr>
          <w:rFonts w:ascii="Arial" w:eastAsia="MS Mincho" w:hAnsi="Arial" w:cs="Arial"/>
          <w:b/>
          <w:lang w:val="es-MX" w:eastAsia="x-none"/>
        </w:rPr>
        <w:t>_______</w:t>
      </w:r>
      <w:r w:rsidRPr="005F5B60">
        <w:rPr>
          <w:rFonts w:ascii="Arial" w:eastAsia="MS Mincho" w:hAnsi="Arial" w:cs="Arial"/>
          <w:b/>
          <w:lang w:val="x-none" w:eastAsia="x-none"/>
        </w:rPr>
        <w:t xml:space="preserve"> en </w:t>
      </w:r>
      <w:r w:rsidRPr="005F5B60">
        <w:rPr>
          <w:rFonts w:ascii="Arial" w:eastAsia="MS Mincho" w:hAnsi="Arial" w:cs="Arial"/>
          <w:b/>
          <w:lang w:val="es-MX" w:eastAsia="x-none"/>
        </w:rPr>
        <w:t>__________</w:t>
      </w:r>
      <w:r w:rsidRPr="005F5B60">
        <w:rPr>
          <w:rFonts w:ascii="Arial" w:eastAsia="MS Mincho" w:hAnsi="Arial" w:cs="Arial"/>
          <w:b/>
          <w:lang w:val="x-none" w:eastAsia="x-none"/>
        </w:rPr>
        <w:t xml:space="preserve">, </w:t>
      </w:r>
      <w:r w:rsidRPr="005F5B60">
        <w:rPr>
          <w:rFonts w:ascii="Arial" w:eastAsia="MS Mincho" w:hAnsi="Arial" w:cs="Arial"/>
          <w:b/>
          <w:lang w:val="es-MX" w:eastAsia="x-none"/>
        </w:rPr>
        <w:t>___________</w:t>
      </w:r>
      <w:r w:rsidRPr="005F5B60">
        <w:rPr>
          <w:rFonts w:ascii="Arial" w:eastAsia="MS Mincho" w:hAnsi="Arial" w:cs="Arial"/>
          <w:lang w:val="x-none" w:eastAsia="x-none"/>
        </w:rPr>
        <w:t>, mismo que señala para todos los fines y efectos legales del presente Contrato.</w:t>
      </w:r>
    </w:p>
    <w:p w:rsidR="00274484" w:rsidRPr="001F5F55" w:rsidRDefault="00274484" w:rsidP="00274484">
      <w:pPr>
        <w:tabs>
          <w:tab w:val="left" w:pos="6574"/>
        </w:tabs>
        <w:ind w:left="567" w:hanging="567"/>
        <w:jc w:val="both"/>
        <w:rPr>
          <w:rFonts w:ascii="Arial" w:eastAsia="MS Mincho" w:hAnsi="Arial" w:cs="Arial"/>
          <w:b/>
          <w:bCs/>
          <w:sz w:val="26"/>
          <w:szCs w:val="26"/>
          <w:lang w:val="x-none" w:eastAsia="x-none"/>
        </w:rPr>
      </w:pPr>
    </w:p>
    <w:p w:rsidR="00274484" w:rsidRPr="005F5B60" w:rsidRDefault="00274484" w:rsidP="00274484">
      <w:pPr>
        <w:ind w:left="567" w:hanging="567"/>
        <w:jc w:val="both"/>
        <w:rPr>
          <w:rFonts w:ascii="Arial" w:eastAsia="MS Mincho" w:hAnsi="Arial" w:cs="Arial"/>
          <w:lang w:val="x-none" w:eastAsia="x-none"/>
        </w:rPr>
      </w:pPr>
      <w:r w:rsidRPr="005F5B60">
        <w:rPr>
          <w:rFonts w:ascii="Arial" w:eastAsia="MS Mincho" w:hAnsi="Arial" w:cs="Arial"/>
          <w:b/>
          <w:lang w:val="es-MX" w:eastAsia="x-none"/>
        </w:rPr>
        <w:t>2.5.-</w:t>
      </w:r>
      <w:r w:rsidRPr="005F5B60">
        <w:rPr>
          <w:rFonts w:ascii="Arial" w:eastAsia="MS Mincho" w:hAnsi="Arial" w:cs="Arial"/>
          <w:lang w:val="x-none" w:eastAsia="x-none"/>
        </w:rPr>
        <w:t xml:space="preserve"> Que conoce las especificaciones de todos y cada uno de los documentos anexos y el contenido del presente instrumento, así como los plazos del s</w:t>
      </w:r>
      <w:r w:rsidRPr="005F5B60">
        <w:rPr>
          <w:rFonts w:ascii="Arial" w:hAnsi="Arial" w:cs="Arial"/>
          <w:lang w:val="x-none" w:eastAsia="x-none"/>
        </w:rPr>
        <w:t>uministro de los Bienes y/o la prestación de los Servicios,</w:t>
      </w:r>
      <w:r w:rsidRPr="005F5B60">
        <w:rPr>
          <w:rFonts w:ascii="Arial" w:eastAsia="MS Mincho" w:hAnsi="Arial" w:cs="Arial"/>
          <w:lang w:val="x-none" w:eastAsia="x-none"/>
        </w:rPr>
        <w:t xml:space="preserve"> objeto de este Contrato</w:t>
      </w:r>
      <w:r w:rsidRPr="005F5B60">
        <w:rPr>
          <w:rFonts w:ascii="Arial" w:eastAsia="MS Mincho" w:hAnsi="Arial" w:cs="Arial"/>
          <w:bCs/>
          <w:lang w:val="x-none" w:eastAsia="x-none"/>
        </w:rPr>
        <w:t>.</w:t>
      </w:r>
    </w:p>
    <w:p w:rsidR="00274484" w:rsidRPr="001F5F55" w:rsidRDefault="00274484" w:rsidP="00274484">
      <w:pPr>
        <w:ind w:left="567" w:hanging="567"/>
        <w:jc w:val="both"/>
        <w:rPr>
          <w:rFonts w:ascii="Arial" w:eastAsia="MS Mincho" w:hAnsi="Arial" w:cs="Arial"/>
          <w:sz w:val="26"/>
          <w:szCs w:val="26"/>
          <w:lang w:val="x-none" w:eastAsia="x-none"/>
        </w:rPr>
      </w:pPr>
    </w:p>
    <w:p w:rsidR="00274484" w:rsidRPr="005F5B60" w:rsidRDefault="00274484" w:rsidP="00274484">
      <w:pPr>
        <w:ind w:left="567" w:hanging="567"/>
        <w:jc w:val="both"/>
        <w:rPr>
          <w:rFonts w:ascii="Arial" w:eastAsia="MS Mincho" w:hAnsi="Arial" w:cs="Arial"/>
          <w:bCs/>
          <w:lang w:val="x-none" w:eastAsia="x-none"/>
        </w:rPr>
      </w:pPr>
      <w:r w:rsidRPr="005F5B60">
        <w:rPr>
          <w:rFonts w:ascii="Arial" w:eastAsia="MS Mincho" w:hAnsi="Arial" w:cs="Arial"/>
          <w:b/>
          <w:lang w:val="es-MX" w:eastAsia="x-none"/>
        </w:rPr>
        <w:t>2.6.-</w:t>
      </w:r>
      <w:r w:rsidRPr="005F5B60">
        <w:rPr>
          <w:rFonts w:ascii="Arial" w:hAnsi="Arial" w:cs="Arial"/>
        </w:rPr>
        <w:t xml:space="preserve"> Que conoce el contenido y alcance de la Ley de Adquisiciones para la Administración Pública del Estado de Tamaulipas y sus Municipios, </w:t>
      </w:r>
      <w:r w:rsidRPr="005F5B60">
        <w:rPr>
          <w:rFonts w:ascii="Arial" w:hAnsi="Arial" w:cs="Arial"/>
          <w:lang w:val="x-none" w:eastAsia="x-none"/>
        </w:rPr>
        <w:t xml:space="preserve">las características objeto de este Contrato, idóneos para </w:t>
      </w:r>
      <w:r w:rsidRPr="005F5B60">
        <w:rPr>
          <w:rFonts w:ascii="Arial" w:hAnsi="Arial" w:cs="Arial"/>
          <w:lang w:val="es-MX" w:eastAsia="x-none"/>
        </w:rPr>
        <w:t>la adquisición</w:t>
      </w:r>
      <w:r w:rsidRPr="005F5B60">
        <w:rPr>
          <w:rFonts w:ascii="Arial" w:hAnsi="Arial" w:cs="Arial"/>
          <w:lang w:val="x-none" w:eastAsia="x-none"/>
        </w:rPr>
        <w:t xml:space="preserve"> de forma eficiente, oportuna y en las mejores condiciones para </w:t>
      </w:r>
      <w:r w:rsidRPr="005F5B60">
        <w:rPr>
          <w:rFonts w:ascii="Arial" w:hAnsi="Arial" w:cs="Arial"/>
          <w:b/>
          <w:lang w:val="es-MX" w:eastAsia="x-none"/>
        </w:rPr>
        <w:t>“La Secretaría”</w:t>
      </w:r>
      <w:r w:rsidRPr="005F5B60">
        <w:rPr>
          <w:rFonts w:ascii="Arial" w:hAnsi="Arial" w:cs="Arial"/>
          <w:lang w:val="es-MX" w:eastAsia="x-none"/>
        </w:rPr>
        <w:t>.</w:t>
      </w:r>
    </w:p>
    <w:p w:rsidR="00274484" w:rsidRPr="001F5F55" w:rsidRDefault="00274484" w:rsidP="00274484">
      <w:pPr>
        <w:ind w:left="567" w:hanging="567"/>
        <w:jc w:val="both"/>
        <w:rPr>
          <w:rFonts w:ascii="Arial" w:eastAsia="MS Mincho" w:hAnsi="Arial" w:cs="Arial"/>
          <w:sz w:val="26"/>
          <w:szCs w:val="26"/>
          <w:lang w:val="x-none" w:eastAsia="x-none"/>
        </w:rPr>
      </w:pPr>
    </w:p>
    <w:p w:rsidR="00274484" w:rsidRPr="005F5B60" w:rsidRDefault="00274484" w:rsidP="00274484">
      <w:pPr>
        <w:ind w:left="567" w:hanging="567"/>
        <w:jc w:val="both"/>
        <w:rPr>
          <w:rFonts w:ascii="Arial" w:hAnsi="Arial" w:cs="Arial"/>
          <w:lang w:val="es-MX"/>
        </w:rPr>
      </w:pPr>
      <w:r w:rsidRPr="005F5B60">
        <w:rPr>
          <w:rFonts w:ascii="Arial" w:hAnsi="Arial" w:cs="Arial"/>
          <w:b/>
        </w:rPr>
        <w:t xml:space="preserve">2.7.- </w:t>
      </w:r>
      <w:r w:rsidRPr="005F5B60">
        <w:rPr>
          <w:rFonts w:ascii="Arial" w:hAnsi="Arial" w:cs="Arial"/>
          <w:lang w:val="x-none" w:eastAsia="x-none"/>
        </w:rPr>
        <w:t xml:space="preserve">Que presentó la “Opinión de Cumplimiento de Obligaciones Fiscales”, expedida por el Servicio de Administración Tributaria, de la Secretaría de Hacienda y Crédito Público, en sentido positivo de fecha </w:t>
      </w:r>
      <w:r w:rsidRPr="005F5B60">
        <w:rPr>
          <w:rFonts w:ascii="Arial" w:hAnsi="Arial" w:cs="Arial"/>
          <w:lang w:val="es-MX" w:eastAsia="x-none"/>
        </w:rPr>
        <w:t>__ de ________ de 20__</w:t>
      </w:r>
      <w:r w:rsidRPr="005F5B60">
        <w:rPr>
          <w:rFonts w:ascii="Arial" w:hAnsi="Arial" w:cs="Arial"/>
          <w:lang w:val="x-none" w:eastAsia="x-none"/>
        </w:rPr>
        <w:t>, con la que comprueba el cumplimiento de sus obligaciones fiscales prevista en las reglas 2.1.31 y 2.1.39 de la Resolución Miscelánea Fiscal para 2017, publicada en el Diario Oficial de la Federación el 23 de diciembre de 2016 o aquella que en el futuro la sustituya, en relación con el artículo 32-D del Código Fiscal de la Federación.</w:t>
      </w:r>
    </w:p>
    <w:p w:rsidR="00274484" w:rsidRPr="001F5F55" w:rsidRDefault="00274484" w:rsidP="00274484">
      <w:pPr>
        <w:widowControl w:val="0"/>
        <w:ind w:left="567" w:hanging="567"/>
        <w:jc w:val="both"/>
        <w:rPr>
          <w:rFonts w:ascii="Arial" w:hAnsi="Arial" w:cs="Arial"/>
          <w:sz w:val="26"/>
          <w:szCs w:val="26"/>
        </w:rPr>
      </w:pPr>
    </w:p>
    <w:p w:rsidR="00274484" w:rsidRPr="005F5B60" w:rsidRDefault="00274484" w:rsidP="00274484">
      <w:pPr>
        <w:widowControl w:val="0"/>
        <w:ind w:left="567" w:hanging="567"/>
        <w:jc w:val="both"/>
        <w:rPr>
          <w:rFonts w:ascii="Arial" w:hAnsi="Arial" w:cs="Arial"/>
        </w:rPr>
      </w:pPr>
      <w:r w:rsidRPr="005F5B60">
        <w:rPr>
          <w:rFonts w:ascii="Arial" w:hAnsi="Arial" w:cs="Arial"/>
          <w:b/>
        </w:rPr>
        <w:t xml:space="preserve">2.8.- </w:t>
      </w:r>
      <w:r w:rsidRPr="005F5B60">
        <w:rPr>
          <w:rFonts w:ascii="Arial" w:hAnsi="Arial" w:cs="Arial"/>
        </w:rPr>
        <w:t>Que presentó resultado de la consulta de “Opinión del Cumplimiento de Obligaciones en Materia de Seguridad Social”, expedida por el Instituto Mexicano del Seguro Social, el __ de ________ de 201_; en la que una vez revisada se advierte que cuenta con registro (s) patronal (es) vigente (s) y que no tiene registrados trabajadores activos ante dicho instituto, por lo que no se puede emitir una opinión del cumplimiento de obligaciones fiscales en materia de seguridad social, de conformidad con el procedimiento establecido en la Regla Quinta del Acuerdo ACDO.SA1.HCT.101214/281.P.DIR y su ANEXO ÚNICO, dictado por el H. Consejo Técnico, relativo a las Reglas para la Obtención de la Opinión de Cumplimiento de Obligaciones Fiscales en Materia de Seguridad Social.</w:t>
      </w:r>
    </w:p>
    <w:p w:rsidR="00274484" w:rsidRDefault="00274484" w:rsidP="00274484">
      <w:pPr>
        <w:widowControl w:val="0"/>
        <w:ind w:left="567" w:hanging="567"/>
        <w:jc w:val="both"/>
        <w:rPr>
          <w:rFonts w:ascii="Arial" w:hAnsi="Arial" w:cs="Arial"/>
          <w:sz w:val="26"/>
          <w:szCs w:val="26"/>
        </w:rPr>
      </w:pPr>
    </w:p>
    <w:p w:rsidR="00964378" w:rsidRDefault="00964378" w:rsidP="00964378">
      <w:pPr>
        <w:pStyle w:val="Piedepgina"/>
        <w:tabs>
          <w:tab w:val="left" w:pos="9360"/>
        </w:tabs>
        <w:ind w:right="46"/>
        <w:jc w:val="both"/>
        <w:rPr>
          <w:rFonts w:ascii="Arial" w:hAnsi="Arial" w:cs="Arial"/>
          <w:b/>
          <w:bCs/>
          <w:color w:val="A6A6A6" w:themeColor="background1" w:themeShade="A6"/>
          <w:sz w:val="14"/>
        </w:rPr>
      </w:pPr>
    </w:p>
    <w:p w:rsidR="00964378" w:rsidRPr="00274484" w:rsidRDefault="00964378" w:rsidP="00964378">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964378" w:rsidRPr="00274484" w:rsidRDefault="00964378" w:rsidP="00964378">
      <w:pPr>
        <w:pStyle w:val="Piedepgina"/>
        <w:tabs>
          <w:tab w:val="left" w:pos="9360"/>
        </w:tabs>
        <w:ind w:right="46"/>
        <w:jc w:val="both"/>
        <w:rPr>
          <w:rFonts w:ascii="Arial" w:hAnsi="Arial" w:cs="Arial"/>
          <w:b/>
          <w:bCs/>
          <w:color w:val="A6A6A6" w:themeColor="background1" w:themeShade="A6"/>
          <w:sz w:val="10"/>
        </w:rPr>
      </w:pPr>
    </w:p>
    <w:p w:rsidR="00964378" w:rsidRPr="00274484" w:rsidRDefault="00964378" w:rsidP="00964378">
      <w:pPr>
        <w:pStyle w:val="Piedepgina"/>
        <w:ind w:right="46"/>
        <w:jc w:val="center"/>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Página </w:t>
      </w:r>
      <w:r>
        <w:rPr>
          <w:rFonts w:ascii="Arial" w:hAnsi="Arial" w:cs="Arial"/>
          <w:b/>
          <w:bCs/>
          <w:color w:val="A6A6A6" w:themeColor="background1" w:themeShade="A6"/>
          <w:sz w:val="14"/>
        </w:rPr>
        <w:t>2 DE 15</w:t>
      </w:r>
    </w:p>
    <w:p w:rsidR="00964378" w:rsidRDefault="00964378" w:rsidP="00964378">
      <w:pPr>
        <w:pStyle w:val="Textosinformato"/>
        <w:tabs>
          <w:tab w:val="left" w:pos="8820"/>
        </w:tabs>
        <w:ind w:left="284"/>
        <w:jc w:val="both"/>
        <w:rPr>
          <w:rFonts w:ascii="Arial" w:eastAsia="MS Mincho" w:hAnsi="Arial" w:cs="Arial"/>
          <w:b/>
          <w:bCs/>
          <w:lang w:val="es-MX"/>
        </w:rPr>
      </w:pPr>
    </w:p>
    <w:p w:rsidR="00964378" w:rsidRPr="001F5F55" w:rsidRDefault="00964378" w:rsidP="00274484">
      <w:pPr>
        <w:widowControl w:val="0"/>
        <w:ind w:left="567" w:hanging="567"/>
        <w:jc w:val="both"/>
        <w:rPr>
          <w:rFonts w:ascii="Arial" w:hAnsi="Arial" w:cs="Arial"/>
          <w:sz w:val="26"/>
          <w:szCs w:val="26"/>
        </w:rPr>
      </w:pPr>
    </w:p>
    <w:p w:rsidR="00964378" w:rsidRDefault="00964378" w:rsidP="00274484">
      <w:pPr>
        <w:tabs>
          <w:tab w:val="left" w:pos="426"/>
        </w:tabs>
        <w:suppressAutoHyphens/>
        <w:adjustRightInd w:val="0"/>
        <w:ind w:left="567" w:hanging="567"/>
        <w:jc w:val="both"/>
        <w:textAlignment w:val="baseline"/>
        <w:rPr>
          <w:rFonts w:ascii="Arial" w:hAnsi="Arial" w:cs="Arial"/>
          <w:b/>
        </w:rPr>
      </w:pPr>
    </w:p>
    <w:p w:rsidR="00274484" w:rsidRPr="005F5B60" w:rsidRDefault="00274484" w:rsidP="00274484">
      <w:pPr>
        <w:tabs>
          <w:tab w:val="left" w:pos="426"/>
        </w:tabs>
        <w:suppressAutoHyphens/>
        <w:adjustRightInd w:val="0"/>
        <w:ind w:left="567" w:hanging="567"/>
        <w:jc w:val="both"/>
        <w:textAlignment w:val="baseline"/>
        <w:rPr>
          <w:rFonts w:ascii="Arial" w:hAnsi="Arial" w:cs="Arial"/>
        </w:rPr>
      </w:pPr>
      <w:r w:rsidRPr="005F5B60">
        <w:rPr>
          <w:rFonts w:ascii="Arial" w:hAnsi="Arial" w:cs="Arial"/>
          <w:b/>
        </w:rPr>
        <w:lastRenderedPageBreak/>
        <w:t>2.9.-</w:t>
      </w:r>
      <w:r w:rsidRPr="005F5B60">
        <w:rPr>
          <w:rFonts w:ascii="Arial" w:hAnsi="Arial" w:cs="Arial"/>
        </w:rPr>
        <w:t xml:space="preserve"> Que presentó escrito de aclaración de la Constancia de Situación Fiscal ante el Instituto del Fondo Nacional de la Vivienda para los Trabajadores (INFONAVIT), con fecha __ de _______ de 201_, mediante el cual manifiesta bajo protesta de decir verdad, que no anexa la Constancia de Situación Fiscal de Infonavit, debido a que la empresa que representa, no tiene empleados a su cargo debido a que las actividades son realizadas por los socios, motivo por el cual no se cuenta con personal subordinado a su cargo; lo anterior, de conformidad con la resolución RCA-5789-01/17 por la que se emiten las Reglas para la obtención de la constancia de situación fiscal en materia de aportaciones patronales y entero de descuentos; publicadas en el Diario Oficial de la Federación el 28 de junio de 2017.</w:t>
      </w:r>
    </w:p>
    <w:p w:rsidR="00274484" w:rsidRPr="001F5F55" w:rsidRDefault="00274484" w:rsidP="00274484">
      <w:pPr>
        <w:tabs>
          <w:tab w:val="left" w:pos="426"/>
        </w:tabs>
        <w:suppressAutoHyphens/>
        <w:adjustRightInd w:val="0"/>
        <w:ind w:left="567" w:hanging="567"/>
        <w:jc w:val="both"/>
        <w:textAlignment w:val="baseline"/>
        <w:rPr>
          <w:rFonts w:ascii="Arial" w:hAnsi="Arial" w:cs="Arial"/>
          <w:sz w:val="26"/>
          <w:szCs w:val="26"/>
        </w:rPr>
      </w:pPr>
    </w:p>
    <w:p w:rsidR="00274484" w:rsidRPr="005F5B60" w:rsidRDefault="00274484" w:rsidP="00274484">
      <w:pPr>
        <w:tabs>
          <w:tab w:val="left" w:pos="426"/>
        </w:tabs>
        <w:suppressAutoHyphens/>
        <w:adjustRightInd w:val="0"/>
        <w:ind w:left="567" w:hanging="567"/>
        <w:jc w:val="both"/>
        <w:textAlignment w:val="baseline"/>
        <w:rPr>
          <w:rFonts w:ascii="Arial" w:hAnsi="Arial" w:cs="Arial"/>
        </w:rPr>
      </w:pPr>
      <w:r w:rsidRPr="005F5B60">
        <w:rPr>
          <w:rFonts w:ascii="Arial" w:hAnsi="Arial" w:cs="Arial"/>
          <w:b/>
        </w:rPr>
        <w:t>2.10.-</w:t>
      </w:r>
      <w:r w:rsidRPr="005F5B60">
        <w:rPr>
          <w:rFonts w:ascii="Arial" w:hAnsi="Arial" w:cs="Arial"/>
        </w:rPr>
        <w:t xml:space="preserve"> Que bajo protesta de decir verdad, manifiesta que ni él, su representada y los socios de la empresa, se encuentra en alguno de los supuestos establecidos en el artículo 31 de la Ley de Adquisiciones para la Administración Pública del Estado de Tamaulipas y sus Municipios.</w:t>
      </w:r>
    </w:p>
    <w:p w:rsidR="00274484" w:rsidRPr="001F5F55" w:rsidRDefault="00274484" w:rsidP="00274484">
      <w:pPr>
        <w:tabs>
          <w:tab w:val="left" w:pos="426"/>
        </w:tabs>
        <w:suppressAutoHyphens/>
        <w:adjustRightInd w:val="0"/>
        <w:ind w:left="567" w:hanging="567"/>
        <w:jc w:val="both"/>
        <w:textAlignment w:val="baseline"/>
        <w:rPr>
          <w:rFonts w:ascii="Arial" w:hAnsi="Arial" w:cs="Arial"/>
          <w:sz w:val="26"/>
          <w:szCs w:val="26"/>
        </w:rPr>
      </w:pPr>
    </w:p>
    <w:p w:rsidR="00274484" w:rsidRPr="005F5B60" w:rsidRDefault="00274484" w:rsidP="00274484">
      <w:pPr>
        <w:ind w:left="567" w:hanging="567"/>
        <w:jc w:val="both"/>
        <w:rPr>
          <w:rFonts w:ascii="Arial" w:hAnsi="Arial" w:cs="Arial"/>
        </w:rPr>
      </w:pPr>
      <w:r w:rsidRPr="005F5B60">
        <w:rPr>
          <w:rFonts w:ascii="Arial" w:hAnsi="Arial" w:cs="Arial"/>
          <w:b/>
        </w:rPr>
        <w:t>2.11.-</w:t>
      </w:r>
      <w:r w:rsidRPr="005F5B60">
        <w:rPr>
          <w:rFonts w:ascii="Arial" w:hAnsi="Arial" w:cs="Arial"/>
          <w:lang w:val="x-none" w:eastAsia="x-none"/>
        </w:rPr>
        <w:t xml:space="preserve"> Que en términos del artículo </w:t>
      </w:r>
      <w:r w:rsidRPr="005F5B60">
        <w:rPr>
          <w:rFonts w:ascii="Arial" w:hAnsi="Arial" w:cs="Arial"/>
          <w:lang w:val="es-MX" w:eastAsia="x-none"/>
        </w:rPr>
        <w:t>94</w:t>
      </w:r>
      <w:r w:rsidRPr="005F5B60">
        <w:rPr>
          <w:rFonts w:ascii="Arial" w:hAnsi="Arial" w:cs="Arial"/>
          <w:lang w:val="x-none" w:eastAsia="x-none"/>
        </w:rPr>
        <w:t xml:space="preserve"> de la </w:t>
      </w:r>
      <w:bookmarkStart w:id="1" w:name="_Hlk514069446"/>
      <w:r w:rsidRPr="005F5B60">
        <w:rPr>
          <w:rFonts w:ascii="Arial" w:hAnsi="Arial" w:cs="Arial"/>
          <w:lang w:val="x-none" w:eastAsia="x-none"/>
        </w:rPr>
        <w:t>Ley de Adquisiciones</w:t>
      </w:r>
      <w:r w:rsidRPr="005F5B60">
        <w:rPr>
          <w:rFonts w:ascii="Arial" w:hAnsi="Arial" w:cs="Arial"/>
          <w:lang w:val="es-MX" w:eastAsia="x-none"/>
        </w:rPr>
        <w:t xml:space="preserve"> para la Administración Pública del Estado de Tamaulipas y sus Municipios</w:t>
      </w:r>
      <w:bookmarkEnd w:id="1"/>
      <w:r w:rsidRPr="005F5B60">
        <w:rPr>
          <w:rFonts w:ascii="Arial" w:hAnsi="Arial" w:cs="Arial"/>
          <w:lang w:val="x-none" w:eastAsia="x-none"/>
        </w:rPr>
        <w:t xml:space="preserve">, con motivo de las auditorías, visitas o inspecciones que se practiquen en relación con el presente Contrato por parte de la </w:t>
      </w:r>
      <w:r w:rsidRPr="005F5B60">
        <w:rPr>
          <w:rFonts w:ascii="Arial" w:hAnsi="Arial" w:cs="Arial"/>
          <w:lang w:val="es-MX" w:eastAsia="x-none"/>
        </w:rPr>
        <w:t>Contraloría Gubernamental</w:t>
      </w:r>
      <w:r w:rsidRPr="005F5B60">
        <w:rPr>
          <w:rFonts w:ascii="Arial" w:hAnsi="Arial" w:cs="Arial"/>
          <w:lang w:val="x-none" w:eastAsia="x-none"/>
        </w:rPr>
        <w:t xml:space="preserve"> o el Órgano de Control en </w:t>
      </w:r>
      <w:r w:rsidRPr="005F5B60">
        <w:rPr>
          <w:rFonts w:ascii="Arial" w:hAnsi="Arial" w:cs="Arial"/>
          <w:b/>
          <w:lang w:val="x-none" w:eastAsia="x-none"/>
        </w:rPr>
        <w:t>“La Secretaría”</w:t>
      </w:r>
      <w:r w:rsidRPr="005F5B60">
        <w:rPr>
          <w:rFonts w:ascii="Arial" w:hAnsi="Arial" w:cs="Arial"/>
          <w:lang w:val="x-none" w:eastAsia="x-none"/>
        </w:rPr>
        <w:t>, se compromete a proporcionar la información que en su momento se le requiera.</w:t>
      </w:r>
    </w:p>
    <w:p w:rsidR="00274484" w:rsidRPr="001F5F55" w:rsidRDefault="00274484" w:rsidP="00274484">
      <w:pPr>
        <w:ind w:left="567" w:hanging="567"/>
        <w:jc w:val="both"/>
        <w:rPr>
          <w:rFonts w:ascii="Arial" w:hAnsi="Arial" w:cs="Arial"/>
          <w:sz w:val="28"/>
          <w:szCs w:val="26"/>
        </w:rPr>
      </w:pPr>
    </w:p>
    <w:p w:rsidR="00274484" w:rsidRPr="005F5B60" w:rsidRDefault="00274484" w:rsidP="00274484">
      <w:pPr>
        <w:ind w:left="567" w:hanging="567"/>
        <w:jc w:val="both"/>
        <w:rPr>
          <w:rFonts w:ascii="Arial" w:hAnsi="Arial" w:cs="Arial"/>
        </w:rPr>
      </w:pPr>
    </w:p>
    <w:p w:rsidR="00274484" w:rsidRPr="005F5B60" w:rsidRDefault="00274484" w:rsidP="00274484">
      <w:pPr>
        <w:ind w:left="567" w:hanging="567"/>
        <w:rPr>
          <w:rFonts w:ascii="Arial" w:eastAsia="MS Mincho" w:hAnsi="Arial" w:cs="Arial"/>
          <w:b/>
          <w:lang w:val="x-none" w:eastAsia="x-none"/>
        </w:rPr>
      </w:pPr>
      <w:r w:rsidRPr="005F5B60">
        <w:rPr>
          <w:rFonts w:ascii="Arial" w:eastAsia="MS Mincho" w:hAnsi="Arial" w:cs="Arial"/>
          <w:b/>
          <w:lang w:val="es-MX" w:eastAsia="x-none"/>
        </w:rPr>
        <w:t>3</w:t>
      </w:r>
      <w:r w:rsidRPr="005F5B60">
        <w:rPr>
          <w:rFonts w:ascii="Arial" w:eastAsia="MS Mincho" w:hAnsi="Arial" w:cs="Arial"/>
          <w:b/>
          <w:lang w:val="x-none" w:eastAsia="x-none"/>
        </w:rPr>
        <w:t>.- "LAS PARTES" declaran que:</w:t>
      </w:r>
    </w:p>
    <w:p w:rsidR="00274484" w:rsidRPr="001F5F55" w:rsidRDefault="00274484" w:rsidP="00274484">
      <w:pPr>
        <w:ind w:left="567" w:hanging="567"/>
        <w:rPr>
          <w:rFonts w:ascii="Arial" w:eastAsia="MS Mincho" w:hAnsi="Arial" w:cs="Arial"/>
          <w:b/>
          <w:sz w:val="26"/>
          <w:szCs w:val="26"/>
          <w:lang w:val="x-none" w:eastAsia="x-none"/>
        </w:rPr>
      </w:pPr>
    </w:p>
    <w:p w:rsidR="00274484" w:rsidRPr="005F5B60" w:rsidRDefault="00274484" w:rsidP="00274484">
      <w:pPr>
        <w:ind w:left="426" w:hanging="426"/>
        <w:jc w:val="both"/>
        <w:rPr>
          <w:rFonts w:ascii="Arial" w:eastAsia="MS Mincho" w:hAnsi="Arial" w:cs="Arial"/>
          <w:lang w:val="x-none" w:eastAsia="x-none"/>
        </w:rPr>
      </w:pPr>
      <w:r w:rsidRPr="005F5B60">
        <w:rPr>
          <w:rFonts w:ascii="Arial" w:eastAsia="MS Mincho" w:hAnsi="Arial" w:cs="Arial"/>
          <w:b/>
          <w:lang w:val="es-MX" w:eastAsia="x-none"/>
        </w:rPr>
        <w:t>3.1</w:t>
      </w:r>
      <w:r w:rsidRPr="005F5B60">
        <w:rPr>
          <w:rFonts w:ascii="Arial" w:eastAsia="MS Mincho" w:hAnsi="Arial" w:cs="Arial"/>
          <w:lang w:val="x-none" w:eastAsia="x-none"/>
        </w:rPr>
        <w:t>.-Gozan de plena capacidad para contratar y que no tienen impedimento legal alguno para obligarse, así como que están de acuerdo en sujetarse al presente Contrato al tenor de las siguientes:</w:t>
      </w:r>
    </w:p>
    <w:p w:rsidR="00274484" w:rsidRPr="008573AC" w:rsidRDefault="00274484" w:rsidP="00274484">
      <w:pPr>
        <w:pStyle w:val="Textosinformato"/>
        <w:jc w:val="center"/>
        <w:rPr>
          <w:rFonts w:ascii="Arial" w:eastAsia="MS Mincho" w:hAnsi="Arial" w:cs="Arial"/>
          <w:sz w:val="10"/>
        </w:rPr>
      </w:pPr>
    </w:p>
    <w:p w:rsidR="00274484" w:rsidRDefault="00274484" w:rsidP="00274484">
      <w:pPr>
        <w:pStyle w:val="Textosinformato"/>
        <w:jc w:val="center"/>
        <w:rPr>
          <w:rFonts w:ascii="Arial" w:eastAsia="MS Mincho" w:hAnsi="Arial" w:cs="Arial"/>
          <w:b/>
          <w:bCs/>
        </w:rPr>
      </w:pPr>
    </w:p>
    <w:p w:rsidR="00964378" w:rsidRDefault="00964378" w:rsidP="00274484">
      <w:pPr>
        <w:pStyle w:val="Textosinformato"/>
        <w:jc w:val="center"/>
        <w:rPr>
          <w:rFonts w:ascii="Arial" w:eastAsia="MS Mincho" w:hAnsi="Arial" w:cs="Arial"/>
          <w:b/>
          <w:bCs/>
        </w:rPr>
      </w:pPr>
    </w:p>
    <w:p w:rsidR="00274484" w:rsidRPr="008573AC" w:rsidRDefault="00274484" w:rsidP="00274484">
      <w:pPr>
        <w:pStyle w:val="Textosinformato"/>
        <w:jc w:val="center"/>
        <w:rPr>
          <w:rFonts w:ascii="Arial" w:eastAsia="MS Mincho" w:hAnsi="Arial" w:cs="Arial"/>
          <w:b/>
          <w:bCs/>
        </w:rPr>
      </w:pPr>
      <w:r w:rsidRPr="008573AC">
        <w:rPr>
          <w:rFonts w:ascii="Arial" w:eastAsia="MS Mincho" w:hAnsi="Arial" w:cs="Arial"/>
          <w:b/>
          <w:bCs/>
        </w:rPr>
        <w:t>C L Á U S U L A S</w:t>
      </w:r>
    </w:p>
    <w:p w:rsidR="00274484" w:rsidRPr="001216EA" w:rsidRDefault="00274484" w:rsidP="00274484">
      <w:pPr>
        <w:pStyle w:val="Textosinformato"/>
        <w:jc w:val="center"/>
        <w:rPr>
          <w:rFonts w:ascii="Arial" w:eastAsia="MS Mincho" w:hAnsi="Arial" w:cs="Arial"/>
          <w:b/>
          <w:bCs/>
          <w:sz w:val="28"/>
          <w:szCs w:val="28"/>
          <w:lang w:val="es-MX"/>
        </w:rPr>
      </w:pPr>
    </w:p>
    <w:p w:rsidR="00274484" w:rsidRPr="008573AC" w:rsidRDefault="00274484" w:rsidP="00274484">
      <w:pPr>
        <w:pStyle w:val="Textosinformato"/>
        <w:jc w:val="center"/>
        <w:rPr>
          <w:rFonts w:ascii="Arial" w:eastAsia="MS Mincho" w:hAnsi="Arial" w:cs="Arial"/>
          <w:b/>
          <w:bCs/>
          <w:szCs w:val="22"/>
          <w:lang w:val="es-MX"/>
        </w:rPr>
      </w:pPr>
    </w:p>
    <w:p w:rsidR="00274484" w:rsidRPr="008573AC" w:rsidRDefault="00274484" w:rsidP="00274484">
      <w:pPr>
        <w:pStyle w:val="Textosinformato"/>
        <w:jc w:val="both"/>
        <w:rPr>
          <w:rFonts w:ascii="Arial" w:eastAsia="MS Mincho" w:hAnsi="Arial" w:cs="Arial"/>
        </w:rPr>
      </w:pPr>
      <w:r w:rsidRPr="008573AC">
        <w:rPr>
          <w:rFonts w:ascii="Arial" w:eastAsia="MS Mincho" w:hAnsi="Arial" w:cs="Arial"/>
          <w:b/>
          <w:bCs/>
        </w:rPr>
        <w:t>PRIMERA.- OBJETO DEL CONTRATO.- "El Proveedor</w:t>
      </w:r>
      <w:r w:rsidRPr="008573AC">
        <w:rPr>
          <w:rFonts w:ascii="Arial" w:eastAsia="MS Mincho" w:hAnsi="Arial" w:cs="Arial"/>
          <w:b/>
        </w:rPr>
        <w:t>"</w:t>
      </w:r>
      <w:r w:rsidRPr="008573AC">
        <w:rPr>
          <w:rFonts w:ascii="Arial" w:hAnsi="Arial" w:cs="Arial"/>
        </w:rPr>
        <w:t xml:space="preserve"> suministra y/o presta </w:t>
      </w:r>
      <w:r w:rsidRPr="008573AC">
        <w:rPr>
          <w:rFonts w:ascii="Arial" w:eastAsia="MS Mincho" w:hAnsi="Arial" w:cs="Arial"/>
        </w:rPr>
        <w:t xml:space="preserve">a </w:t>
      </w:r>
      <w:r w:rsidRPr="008573AC">
        <w:rPr>
          <w:rFonts w:ascii="Arial" w:eastAsia="MS Mincho" w:hAnsi="Arial" w:cs="Arial"/>
          <w:b/>
          <w:bCs/>
        </w:rPr>
        <w:t>"La Secretaría</w:t>
      </w:r>
      <w:r w:rsidRPr="008573AC">
        <w:rPr>
          <w:rFonts w:ascii="Arial" w:eastAsia="MS Mincho" w:hAnsi="Arial" w:cs="Arial"/>
          <w:b/>
        </w:rPr>
        <w:t>"</w:t>
      </w:r>
      <w:r w:rsidRPr="008573AC">
        <w:rPr>
          <w:rFonts w:ascii="Arial" w:eastAsia="MS Mincho" w:hAnsi="Arial" w:cs="Arial"/>
        </w:rPr>
        <w:t xml:space="preserve"> </w:t>
      </w:r>
      <w:r>
        <w:rPr>
          <w:rFonts w:ascii="Arial" w:eastAsia="MS Mincho" w:hAnsi="Arial" w:cs="Arial"/>
          <w:lang w:val="es-MX"/>
        </w:rPr>
        <w:t>_________________________________________________,</w:t>
      </w:r>
      <w:r w:rsidRPr="008573AC">
        <w:rPr>
          <w:rFonts w:ascii="Arial" w:eastAsia="MS Mincho" w:hAnsi="Arial" w:cs="Arial"/>
        </w:rPr>
        <w:t xml:space="preserve"> cuyas cantidades</w:t>
      </w:r>
      <w:r>
        <w:rPr>
          <w:rFonts w:ascii="Arial" w:eastAsia="MS Mincho" w:hAnsi="Arial" w:cs="Arial"/>
          <w:lang w:val="es-MX"/>
        </w:rPr>
        <w:t xml:space="preserve">, </w:t>
      </w:r>
      <w:r w:rsidRPr="008573AC">
        <w:rPr>
          <w:rFonts w:ascii="Arial" w:eastAsia="MS Mincho" w:hAnsi="Arial" w:cs="Arial"/>
        </w:rPr>
        <w:t xml:space="preserve">características </w:t>
      </w:r>
      <w:r>
        <w:rPr>
          <w:rFonts w:ascii="Arial" w:eastAsia="MS Mincho" w:hAnsi="Arial" w:cs="Arial"/>
          <w:lang w:val="es-MX"/>
        </w:rPr>
        <w:t>y especificaciones</w:t>
      </w:r>
      <w:r w:rsidRPr="00817DB0">
        <w:rPr>
          <w:rFonts w:ascii="Arial" w:eastAsia="MS Mincho" w:hAnsi="Arial" w:cs="Arial"/>
        </w:rPr>
        <w:t xml:space="preserve"> </w:t>
      </w:r>
      <w:r w:rsidRPr="008573AC">
        <w:rPr>
          <w:rFonts w:ascii="Arial" w:eastAsia="MS Mincho" w:hAnsi="Arial" w:cs="Arial"/>
        </w:rPr>
        <w:t xml:space="preserve">técnicas, se describen en los documentos que se identifican como </w:t>
      </w:r>
      <w:r w:rsidRPr="008573AC">
        <w:rPr>
          <w:rFonts w:ascii="Arial" w:eastAsia="MS Mincho" w:hAnsi="Arial" w:cs="Arial"/>
          <w:b/>
        </w:rPr>
        <w:t xml:space="preserve">Anexo </w:t>
      </w:r>
      <w:r w:rsidRPr="008573AC">
        <w:rPr>
          <w:rFonts w:ascii="Arial" w:eastAsia="MS Mincho" w:hAnsi="Arial" w:cs="Arial"/>
          <w:b/>
          <w:lang w:val="es-MX"/>
        </w:rPr>
        <w:t>3</w:t>
      </w:r>
      <w:r w:rsidRPr="008573AC">
        <w:rPr>
          <w:rFonts w:ascii="Arial" w:eastAsia="MS Mincho" w:hAnsi="Arial" w:cs="Arial"/>
          <w:b/>
        </w:rPr>
        <w:t xml:space="preserve"> [Pedido (s)]</w:t>
      </w:r>
      <w:r w:rsidRPr="008573AC">
        <w:rPr>
          <w:rFonts w:ascii="Arial" w:eastAsia="MS Mincho" w:hAnsi="Arial" w:cs="Arial"/>
          <w:b/>
          <w:bCs/>
        </w:rPr>
        <w:t xml:space="preserve"> </w:t>
      </w:r>
      <w:r w:rsidRPr="008573AC">
        <w:rPr>
          <w:rFonts w:ascii="Arial" w:eastAsia="MS Mincho" w:hAnsi="Arial" w:cs="Arial"/>
          <w:bCs/>
        </w:rPr>
        <w:t>y</w:t>
      </w:r>
      <w:r w:rsidRPr="008573AC">
        <w:rPr>
          <w:rFonts w:ascii="Arial" w:eastAsia="MS Mincho" w:hAnsi="Arial" w:cs="Arial"/>
          <w:b/>
          <w:bCs/>
        </w:rPr>
        <w:t xml:space="preserve"> Anexo </w:t>
      </w:r>
      <w:r w:rsidRPr="008573AC">
        <w:rPr>
          <w:rFonts w:ascii="Arial" w:eastAsia="MS Mincho" w:hAnsi="Arial" w:cs="Arial"/>
          <w:b/>
          <w:bCs/>
          <w:lang w:val="es-MX"/>
        </w:rPr>
        <w:t>4</w:t>
      </w:r>
      <w:r w:rsidRPr="008573AC">
        <w:rPr>
          <w:rFonts w:ascii="Arial" w:eastAsia="MS Mincho" w:hAnsi="Arial" w:cs="Arial"/>
          <w:b/>
          <w:bCs/>
        </w:rPr>
        <w:t xml:space="preserve"> (Especificaciones Técnicas) </w:t>
      </w:r>
      <w:r w:rsidRPr="008573AC">
        <w:rPr>
          <w:rFonts w:ascii="Arial" w:eastAsia="MS Mincho" w:hAnsi="Arial" w:cs="Arial"/>
        </w:rPr>
        <w:t>que forman parte del presente instrumento.</w:t>
      </w:r>
    </w:p>
    <w:p w:rsidR="00274484" w:rsidRPr="001F5F55" w:rsidRDefault="00274484" w:rsidP="00274484">
      <w:pPr>
        <w:pStyle w:val="Textosinformato"/>
        <w:jc w:val="both"/>
        <w:rPr>
          <w:rFonts w:ascii="Arial" w:eastAsia="MS Mincho" w:hAnsi="Arial" w:cs="Arial"/>
          <w:sz w:val="22"/>
          <w:szCs w:val="22"/>
        </w:rPr>
      </w:pPr>
    </w:p>
    <w:p w:rsidR="00274484" w:rsidRPr="008573AC" w:rsidRDefault="00274484" w:rsidP="00274484">
      <w:pPr>
        <w:pStyle w:val="Textosinformato"/>
        <w:jc w:val="both"/>
        <w:rPr>
          <w:rFonts w:ascii="Arial" w:eastAsia="MS Mincho" w:hAnsi="Arial" w:cs="Arial"/>
        </w:rPr>
      </w:pPr>
    </w:p>
    <w:p w:rsidR="00274484" w:rsidRPr="008573AC" w:rsidRDefault="00274484" w:rsidP="00274484">
      <w:pPr>
        <w:pStyle w:val="Textosinformato"/>
        <w:jc w:val="both"/>
        <w:rPr>
          <w:rFonts w:ascii="Arial" w:eastAsia="MS Mincho" w:hAnsi="Arial" w:cs="Arial"/>
        </w:rPr>
      </w:pPr>
      <w:r w:rsidRPr="008573AC">
        <w:rPr>
          <w:rFonts w:ascii="Arial" w:eastAsia="MS Mincho" w:hAnsi="Arial" w:cs="Arial"/>
          <w:b/>
          <w:bCs/>
        </w:rPr>
        <w:t>SEGUNDA.-</w:t>
      </w:r>
      <w:r w:rsidRPr="008573AC">
        <w:rPr>
          <w:rFonts w:ascii="Arial" w:eastAsia="MS Mincho" w:hAnsi="Arial" w:cs="Arial"/>
        </w:rPr>
        <w:t xml:space="preserve"> </w:t>
      </w:r>
      <w:r w:rsidRPr="008573AC">
        <w:rPr>
          <w:rFonts w:ascii="Arial" w:eastAsia="MS Mincho" w:hAnsi="Arial" w:cs="Arial"/>
          <w:b/>
          <w:bCs/>
        </w:rPr>
        <w:t>DEL</w:t>
      </w:r>
      <w:r w:rsidRPr="008573AC">
        <w:rPr>
          <w:rFonts w:ascii="Arial" w:eastAsia="MS Mincho" w:hAnsi="Arial" w:cs="Arial"/>
          <w:b/>
          <w:bCs/>
          <w:lang w:val="es-MX"/>
        </w:rPr>
        <w:t xml:space="preserve"> VALOR DEL CONTRATO Y DEL</w:t>
      </w:r>
      <w:r w:rsidRPr="008573AC">
        <w:rPr>
          <w:rFonts w:ascii="Arial" w:eastAsia="MS Mincho" w:hAnsi="Arial" w:cs="Arial"/>
          <w:b/>
          <w:bCs/>
        </w:rPr>
        <w:t xml:space="preserve"> PRECIO</w:t>
      </w:r>
      <w:r w:rsidRPr="008573AC">
        <w:rPr>
          <w:rFonts w:ascii="Arial" w:eastAsia="MS Mincho" w:hAnsi="Arial" w:cs="Arial"/>
        </w:rPr>
        <w:t xml:space="preserve">.- El valor total del presente Contrato es por la cantidad de </w:t>
      </w:r>
      <w:r w:rsidRPr="008573AC">
        <w:rPr>
          <w:rFonts w:ascii="Arial" w:eastAsia="MS Mincho" w:hAnsi="Arial" w:cs="Arial"/>
          <w:b/>
        </w:rPr>
        <w:t>$</w:t>
      </w:r>
      <w:r>
        <w:rPr>
          <w:rFonts w:ascii="Arial" w:eastAsia="MS Mincho" w:hAnsi="Arial" w:cs="Arial"/>
          <w:b/>
          <w:lang w:val="es-MX"/>
        </w:rPr>
        <w:t>___________</w:t>
      </w:r>
      <w:r w:rsidRPr="008573AC">
        <w:rPr>
          <w:rFonts w:ascii="Arial" w:eastAsia="MS Mincho" w:hAnsi="Arial" w:cs="Arial"/>
        </w:rPr>
        <w:t xml:space="preserve"> </w:t>
      </w:r>
      <w:r>
        <w:rPr>
          <w:rFonts w:ascii="Arial" w:eastAsia="MS Mincho" w:hAnsi="Arial" w:cs="Arial"/>
          <w:lang w:val="es-MX"/>
        </w:rPr>
        <w:t>(</w:t>
      </w:r>
      <w:r>
        <w:rPr>
          <w:rFonts w:ascii="Arial" w:eastAsia="MS Mincho" w:hAnsi="Arial" w:cs="Arial"/>
          <w:b/>
          <w:lang w:val="es-MX"/>
        </w:rPr>
        <w:t>________________________</w:t>
      </w:r>
      <w:r w:rsidRPr="008573AC">
        <w:rPr>
          <w:rFonts w:ascii="Arial" w:eastAsia="MS Mincho" w:hAnsi="Arial" w:cs="Arial"/>
          <w:b/>
        </w:rPr>
        <w:t xml:space="preserve"> pesos </w:t>
      </w:r>
      <w:r>
        <w:rPr>
          <w:rFonts w:ascii="Arial" w:eastAsia="MS Mincho" w:hAnsi="Arial" w:cs="Arial"/>
          <w:b/>
          <w:lang w:val="es-MX"/>
        </w:rPr>
        <w:t>__</w:t>
      </w:r>
      <w:r w:rsidRPr="008573AC">
        <w:rPr>
          <w:rFonts w:ascii="Arial" w:eastAsia="MS Mincho" w:hAnsi="Arial" w:cs="Arial"/>
          <w:b/>
        </w:rPr>
        <w:t>/100 M.N.)</w:t>
      </w:r>
      <w:r w:rsidRPr="008573AC">
        <w:rPr>
          <w:rFonts w:ascii="Arial" w:eastAsia="MS Mincho" w:hAnsi="Arial" w:cs="Arial"/>
          <w:lang w:val="es-MX"/>
        </w:rPr>
        <w:t>, Impuesto al Valor Agregado incluído</w:t>
      </w:r>
      <w:r w:rsidRPr="008573AC">
        <w:rPr>
          <w:rFonts w:ascii="Arial" w:eastAsia="MS Mincho" w:hAnsi="Arial" w:cs="Arial"/>
        </w:rPr>
        <w:t>.</w:t>
      </w:r>
    </w:p>
    <w:p w:rsidR="00274484" w:rsidRPr="001F5F55" w:rsidRDefault="00274484" w:rsidP="00274484">
      <w:pPr>
        <w:pStyle w:val="Textosinformato"/>
        <w:jc w:val="both"/>
        <w:rPr>
          <w:rFonts w:ascii="Arial" w:eastAsia="MS Mincho" w:hAnsi="Arial" w:cs="Arial"/>
          <w:sz w:val="22"/>
          <w:szCs w:val="22"/>
        </w:rPr>
      </w:pPr>
    </w:p>
    <w:p w:rsidR="00274484" w:rsidRPr="008573AC" w:rsidRDefault="00274484" w:rsidP="00274484">
      <w:pPr>
        <w:pStyle w:val="Textosinformato"/>
        <w:jc w:val="both"/>
        <w:rPr>
          <w:rFonts w:ascii="Arial" w:eastAsia="MS Mincho" w:hAnsi="Arial" w:cs="Arial"/>
        </w:rPr>
      </w:pPr>
      <w:r w:rsidRPr="008573AC">
        <w:rPr>
          <w:rFonts w:ascii="Arial" w:eastAsia="MS Mincho" w:hAnsi="Arial" w:cs="Arial"/>
        </w:rPr>
        <w:t xml:space="preserve">El (los) precio (s) unitario (s) que prevalecerá (n) durante la vigencia de éste instrumento, se puede (n) apreciar en el (los) Pedido (s) número </w:t>
      </w:r>
      <w:r w:rsidRPr="008573AC">
        <w:rPr>
          <w:rFonts w:ascii="Arial" w:eastAsia="MS Mincho" w:hAnsi="Arial" w:cs="Arial"/>
          <w:b/>
          <w:lang w:val="es-MX"/>
        </w:rPr>
        <w:t>4550000</w:t>
      </w:r>
      <w:r>
        <w:rPr>
          <w:rFonts w:ascii="Arial" w:eastAsia="MS Mincho" w:hAnsi="Arial" w:cs="Arial"/>
          <w:b/>
          <w:lang w:val="es-MX"/>
        </w:rPr>
        <w:t>___</w:t>
      </w:r>
      <w:r w:rsidRPr="008573AC">
        <w:rPr>
          <w:rFonts w:ascii="Arial" w:eastAsia="MS Mincho" w:hAnsi="Arial" w:cs="Arial"/>
        </w:rPr>
        <w:t xml:space="preserve">, así como en la propuesta económica de </w:t>
      </w:r>
      <w:r w:rsidRPr="008573AC">
        <w:rPr>
          <w:rFonts w:ascii="Arial" w:eastAsia="MS Mincho" w:hAnsi="Arial" w:cs="Arial"/>
          <w:b/>
          <w:bCs/>
        </w:rPr>
        <w:t>"El Proveedor</w:t>
      </w:r>
      <w:r w:rsidRPr="008573AC">
        <w:rPr>
          <w:rFonts w:ascii="Arial" w:eastAsia="MS Mincho" w:hAnsi="Arial" w:cs="Arial"/>
          <w:b/>
        </w:rPr>
        <w:t>"</w:t>
      </w:r>
      <w:r w:rsidRPr="008573AC">
        <w:rPr>
          <w:rFonts w:ascii="Arial" w:eastAsia="MS Mincho" w:hAnsi="Arial" w:cs="Arial"/>
        </w:rPr>
        <w:t>, misma que formará parte integrante del expediente de dicho (s) Pedido (s).</w:t>
      </w:r>
    </w:p>
    <w:p w:rsidR="00274484" w:rsidRDefault="00274484" w:rsidP="00274484">
      <w:pPr>
        <w:pStyle w:val="Textosinformato"/>
        <w:jc w:val="both"/>
        <w:rPr>
          <w:rFonts w:ascii="Arial" w:eastAsia="MS Mincho" w:hAnsi="Arial" w:cs="Arial"/>
          <w:sz w:val="22"/>
          <w:szCs w:val="22"/>
        </w:rPr>
      </w:pPr>
    </w:p>
    <w:p w:rsidR="00964378" w:rsidRDefault="00964378" w:rsidP="00274484">
      <w:pPr>
        <w:pStyle w:val="Textosinformato"/>
        <w:jc w:val="both"/>
        <w:rPr>
          <w:rFonts w:ascii="Arial" w:eastAsia="MS Mincho" w:hAnsi="Arial" w:cs="Arial"/>
          <w:sz w:val="22"/>
          <w:szCs w:val="22"/>
        </w:rPr>
      </w:pPr>
    </w:p>
    <w:p w:rsidR="00964378" w:rsidRPr="00274484" w:rsidRDefault="00964378" w:rsidP="00964378">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964378" w:rsidRPr="00274484" w:rsidRDefault="00964378" w:rsidP="00964378">
      <w:pPr>
        <w:pStyle w:val="Piedepgina"/>
        <w:tabs>
          <w:tab w:val="left" w:pos="9360"/>
        </w:tabs>
        <w:ind w:right="46"/>
        <w:jc w:val="both"/>
        <w:rPr>
          <w:rFonts w:ascii="Arial" w:hAnsi="Arial" w:cs="Arial"/>
          <w:b/>
          <w:bCs/>
          <w:color w:val="A6A6A6" w:themeColor="background1" w:themeShade="A6"/>
          <w:sz w:val="10"/>
        </w:rPr>
      </w:pPr>
    </w:p>
    <w:p w:rsidR="00964378" w:rsidRPr="00274484" w:rsidRDefault="00964378" w:rsidP="00964378">
      <w:pPr>
        <w:pStyle w:val="Piedepgina"/>
        <w:ind w:right="46"/>
        <w:jc w:val="center"/>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Página </w:t>
      </w:r>
      <w:r>
        <w:rPr>
          <w:rFonts w:ascii="Arial" w:hAnsi="Arial" w:cs="Arial"/>
          <w:b/>
          <w:bCs/>
          <w:color w:val="A6A6A6" w:themeColor="background1" w:themeShade="A6"/>
          <w:sz w:val="14"/>
        </w:rPr>
        <w:t>3 DE 15</w:t>
      </w:r>
    </w:p>
    <w:p w:rsidR="00964378" w:rsidRDefault="00964378" w:rsidP="00964378">
      <w:pPr>
        <w:pStyle w:val="Textosinformato"/>
        <w:tabs>
          <w:tab w:val="left" w:pos="8820"/>
        </w:tabs>
        <w:ind w:left="284"/>
        <w:jc w:val="both"/>
        <w:rPr>
          <w:rFonts w:ascii="Arial" w:eastAsia="MS Mincho" w:hAnsi="Arial" w:cs="Arial"/>
          <w:b/>
          <w:bCs/>
          <w:lang w:val="es-MX"/>
        </w:rPr>
      </w:pPr>
    </w:p>
    <w:p w:rsidR="00964378" w:rsidRPr="001F5F55" w:rsidRDefault="00964378" w:rsidP="00274484">
      <w:pPr>
        <w:pStyle w:val="Textosinformato"/>
        <w:jc w:val="both"/>
        <w:rPr>
          <w:rFonts w:ascii="Arial" w:eastAsia="MS Mincho" w:hAnsi="Arial" w:cs="Arial"/>
          <w:sz w:val="22"/>
          <w:szCs w:val="22"/>
        </w:rPr>
      </w:pPr>
    </w:p>
    <w:p w:rsidR="00964378" w:rsidRDefault="00964378" w:rsidP="00274484">
      <w:pPr>
        <w:pStyle w:val="Textosinformato"/>
        <w:jc w:val="both"/>
        <w:rPr>
          <w:rFonts w:ascii="Arial" w:hAnsi="Arial" w:cs="Arial"/>
        </w:rPr>
      </w:pPr>
    </w:p>
    <w:p w:rsidR="00274484" w:rsidRPr="008573AC" w:rsidRDefault="00274484" w:rsidP="00274484">
      <w:pPr>
        <w:pStyle w:val="Textosinformato"/>
        <w:jc w:val="both"/>
        <w:rPr>
          <w:rFonts w:ascii="Arial" w:hAnsi="Arial" w:cs="Arial"/>
          <w:lang w:val="es-ES_tradnl"/>
        </w:rPr>
      </w:pPr>
      <w:r w:rsidRPr="008573AC">
        <w:rPr>
          <w:rFonts w:ascii="Arial" w:hAnsi="Arial" w:cs="Arial"/>
        </w:rPr>
        <w:lastRenderedPageBreak/>
        <w:t>E</w:t>
      </w:r>
      <w:r w:rsidRPr="008573AC">
        <w:rPr>
          <w:rFonts w:ascii="Arial" w:hAnsi="Arial" w:cs="Arial"/>
          <w:lang w:val="es-ES_tradnl"/>
        </w:rPr>
        <w:t xml:space="preserve">l (los) precio (s) a pagar por los Bienes y/o los Servicios, corresponde (n) al (los) ofrecido (s) por </w:t>
      </w:r>
      <w:r w:rsidRPr="008573AC">
        <w:rPr>
          <w:rFonts w:ascii="Arial" w:eastAsia="MS Mincho" w:hAnsi="Arial" w:cs="Arial"/>
          <w:b/>
          <w:bCs/>
        </w:rPr>
        <w:t>"El Proveedor</w:t>
      </w:r>
      <w:r w:rsidRPr="008573AC">
        <w:rPr>
          <w:rFonts w:ascii="Arial" w:eastAsia="MS Mincho" w:hAnsi="Arial" w:cs="Arial"/>
          <w:b/>
        </w:rPr>
        <w:t>"</w:t>
      </w:r>
      <w:r w:rsidRPr="008573AC">
        <w:rPr>
          <w:rFonts w:ascii="Arial" w:hAnsi="Arial" w:cs="Arial"/>
          <w:lang w:val="es-ES_tradnl"/>
        </w:rPr>
        <w:t xml:space="preserve"> en su proposición y </w:t>
      </w:r>
      <w:r w:rsidRPr="008573AC">
        <w:rPr>
          <w:rFonts w:ascii="Arial" w:hAnsi="Arial" w:cs="Arial"/>
          <w:b/>
          <w:lang w:val="es-ES_tradnl"/>
        </w:rPr>
        <w:t>es (son) fijo (s)</w:t>
      </w:r>
      <w:r w:rsidRPr="008573AC">
        <w:rPr>
          <w:rFonts w:ascii="Arial" w:hAnsi="Arial" w:cs="Arial"/>
          <w:lang w:val="es-ES_tradnl"/>
        </w:rPr>
        <w:t xml:space="preserve">, por lo que bajo ninguna circunstancia </w:t>
      </w:r>
      <w:r w:rsidRPr="008573AC">
        <w:rPr>
          <w:rFonts w:ascii="Arial" w:eastAsia="MS Mincho" w:hAnsi="Arial" w:cs="Arial"/>
          <w:b/>
          <w:bCs/>
        </w:rPr>
        <w:t>"El Proveedor</w:t>
      </w:r>
      <w:r w:rsidRPr="008573AC">
        <w:rPr>
          <w:rFonts w:ascii="Arial" w:eastAsia="MS Mincho" w:hAnsi="Arial" w:cs="Arial"/>
          <w:b/>
        </w:rPr>
        <w:t xml:space="preserve">" </w:t>
      </w:r>
      <w:r w:rsidRPr="008573AC">
        <w:rPr>
          <w:rFonts w:ascii="Arial" w:hAnsi="Arial" w:cs="Arial"/>
          <w:lang w:val="es-ES_tradnl"/>
        </w:rPr>
        <w:t>podrá modificarlo (s) durante la vigencia de este Contrato.</w:t>
      </w:r>
    </w:p>
    <w:p w:rsidR="00274484" w:rsidRPr="008573AC" w:rsidRDefault="00274484" w:rsidP="00274484">
      <w:pPr>
        <w:pStyle w:val="Textosinformato"/>
        <w:jc w:val="both"/>
        <w:rPr>
          <w:rFonts w:ascii="Arial" w:hAnsi="Arial" w:cs="Arial"/>
          <w:lang w:val="es-ES_tradnl"/>
        </w:rPr>
      </w:pPr>
    </w:p>
    <w:p w:rsidR="00274484" w:rsidRPr="008573AC" w:rsidRDefault="00274484" w:rsidP="00274484">
      <w:pPr>
        <w:pStyle w:val="Textosinformato"/>
        <w:jc w:val="both"/>
        <w:rPr>
          <w:rFonts w:ascii="Arial" w:eastAsia="MS Mincho" w:hAnsi="Arial" w:cs="Arial"/>
        </w:rPr>
      </w:pPr>
      <w:r w:rsidRPr="008573AC">
        <w:rPr>
          <w:rFonts w:ascii="Arial" w:eastAsia="MS Mincho" w:hAnsi="Arial" w:cs="Arial"/>
          <w:b/>
          <w:bCs/>
        </w:rPr>
        <w:t>TERCERA</w:t>
      </w:r>
      <w:r w:rsidRPr="008573AC">
        <w:rPr>
          <w:rFonts w:ascii="Arial" w:eastAsia="MS Mincho" w:hAnsi="Arial" w:cs="Arial"/>
        </w:rPr>
        <w:t xml:space="preserve">.- La obligación de </w:t>
      </w:r>
      <w:r w:rsidRPr="008573AC">
        <w:rPr>
          <w:rFonts w:ascii="Arial" w:eastAsia="MS Mincho" w:hAnsi="Arial" w:cs="Arial"/>
          <w:b/>
          <w:bCs/>
        </w:rPr>
        <w:t>"El Proveedor</w:t>
      </w:r>
      <w:r w:rsidRPr="008573AC">
        <w:rPr>
          <w:rFonts w:ascii="Arial" w:eastAsia="MS Mincho" w:hAnsi="Arial" w:cs="Arial"/>
          <w:b/>
        </w:rPr>
        <w:t>"</w:t>
      </w:r>
      <w:r w:rsidRPr="008573AC">
        <w:rPr>
          <w:rFonts w:ascii="Arial" w:eastAsia="MS Mincho" w:hAnsi="Arial" w:cs="Arial"/>
        </w:rPr>
        <w:t xml:space="preserve"> es la de suministrar los Bienes y/o la prestación de los Servicios señalados en la Cláusula Primera anterior, con la calidad, capacidad</w:t>
      </w:r>
      <w:r>
        <w:rPr>
          <w:rFonts w:ascii="Arial" w:eastAsia="MS Mincho" w:hAnsi="Arial" w:cs="Arial"/>
          <w:lang w:val="es-MX"/>
        </w:rPr>
        <w:t xml:space="preserve"> </w:t>
      </w:r>
      <w:r w:rsidRPr="008573AC">
        <w:rPr>
          <w:rFonts w:ascii="Arial" w:eastAsia="MS Mincho" w:hAnsi="Arial" w:cs="Arial"/>
        </w:rPr>
        <w:t xml:space="preserve">y requisitos técnicos estipulados en el </w:t>
      </w:r>
      <w:r w:rsidRPr="008573AC">
        <w:rPr>
          <w:rFonts w:ascii="Arial" w:eastAsia="MS Mincho" w:hAnsi="Arial" w:cs="Arial"/>
          <w:b/>
        </w:rPr>
        <w:t xml:space="preserve">Anexo </w:t>
      </w:r>
      <w:r w:rsidRPr="008573AC">
        <w:rPr>
          <w:rFonts w:ascii="Arial" w:eastAsia="MS Mincho" w:hAnsi="Arial" w:cs="Arial"/>
          <w:b/>
          <w:lang w:val="es-MX"/>
        </w:rPr>
        <w:t>3</w:t>
      </w:r>
      <w:r w:rsidRPr="008573AC">
        <w:rPr>
          <w:rFonts w:ascii="Arial" w:eastAsia="MS Mincho" w:hAnsi="Arial" w:cs="Arial"/>
          <w:b/>
        </w:rPr>
        <w:t xml:space="preserve"> [Pedido (s)]</w:t>
      </w:r>
      <w:r w:rsidRPr="008573AC">
        <w:rPr>
          <w:rFonts w:ascii="Arial" w:eastAsia="MS Mincho" w:hAnsi="Arial" w:cs="Arial"/>
          <w:b/>
          <w:bCs/>
        </w:rPr>
        <w:t xml:space="preserve"> </w:t>
      </w:r>
      <w:r w:rsidRPr="008573AC">
        <w:rPr>
          <w:rFonts w:ascii="Arial" w:eastAsia="MS Mincho" w:hAnsi="Arial" w:cs="Arial"/>
          <w:bCs/>
        </w:rPr>
        <w:t>y</w:t>
      </w:r>
      <w:r w:rsidRPr="008573AC">
        <w:rPr>
          <w:rFonts w:ascii="Arial" w:eastAsia="MS Mincho" w:hAnsi="Arial" w:cs="Arial"/>
          <w:b/>
          <w:bCs/>
        </w:rPr>
        <w:t xml:space="preserve"> Anexo </w:t>
      </w:r>
      <w:r w:rsidRPr="008573AC">
        <w:rPr>
          <w:rFonts w:ascii="Arial" w:eastAsia="MS Mincho" w:hAnsi="Arial" w:cs="Arial"/>
          <w:b/>
          <w:bCs/>
          <w:lang w:val="es-MX"/>
        </w:rPr>
        <w:t>4</w:t>
      </w:r>
      <w:r w:rsidRPr="008573AC">
        <w:rPr>
          <w:rFonts w:ascii="Arial" w:eastAsia="MS Mincho" w:hAnsi="Arial" w:cs="Arial"/>
          <w:b/>
          <w:bCs/>
        </w:rPr>
        <w:t xml:space="preserve"> (Especificaciones Técnicas) </w:t>
      </w:r>
      <w:r w:rsidRPr="008573AC">
        <w:rPr>
          <w:rFonts w:ascii="Arial" w:eastAsia="MS Mincho" w:hAnsi="Arial" w:cs="Arial"/>
        </w:rPr>
        <w:t>de este Contrato y no se modificará de manera alguna porque adquiera de terceros los Bienes y/o Servicios requeridos en el presente Contrato.</w:t>
      </w:r>
    </w:p>
    <w:p w:rsidR="00274484" w:rsidRPr="001F5F55" w:rsidRDefault="00274484" w:rsidP="00274484">
      <w:pPr>
        <w:pStyle w:val="Textosinformato"/>
        <w:jc w:val="both"/>
        <w:rPr>
          <w:rFonts w:ascii="Arial" w:eastAsia="MS Mincho" w:hAnsi="Arial" w:cs="Arial"/>
          <w:sz w:val="22"/>
          <w:szCs w:val="22"/>
        </w:rPr>
      </w:pPr>
    </w:p>
    <w:p w:rsidR="00274484" w:rsidRPr="008573AC" w:rsidRDefault="00274484" w:rsidP="00274484">
      <w:pPr>
        <w:pStyle w:val="Textosinformato"/>
        <w:jc w:val="both"/>
        <w:rPr>
          <w:rFonts w:ascii="Arial" w:eastAsia="MS Mincho" w:hAnsi="Arial" w:cs="Arial"/>
          <w:bCs/>
        </w:rPr>
      </w:pPr>
      <w:r w:rsidRPr="008573AC">
        <w:rPr>
          <w:rFonts w:ascii="Arial" w:eastAsia="MS Mincho" w:hAnsi="Arial" w:cs="Arial"/>
        </w:rPr>
        <w:t>La entrega</w:t>
      </w:r>
      <w:r w:rsidRPr="008573AC">
        <w:rPr>
          <w:rFonts w:ascii="Arial" w:hAnsi="Arial" w:cs="Arial"/>
          <w:bCs/>
        </w:rPr>
        <w:t xml:space="preserve"> de los Bienes y/o la prestación de los Servicios,</w:t>
      </w:r>
      <w:r w:rsidRPr="008573AC">
        <w:rPr>
          <w:rFonts w:ascii="Arial" w:hAnsi="Arial" w:cs="Arial"/>
          <w:b/>
          <w:bCs/>
        </w:rPr>
        <w:t xml:space="preserve"> </w:t>
      </w:r>
      <w:r w:rsidRPr="008573AC">
        <w:rPr>
          <w:rFonts w:ascii="Arial" w:eastAsia="MS Mincho" w:hAnsi="Arial" w:cs="Arial"/>
        </w:rPr>
        <w:t xml:space="preserve">objeto de este Contrato, será de acuerdo a las indicaciones de </w:t>
      </w:r>
      <w:r w:rsidRPr="008573AC">
        <w:rPr>
          <w:rFonts w:ascii="Arial" w:eastAsia="MS Mincho" w:hAnsi="Arial" w:cs="Arial"/>
          <w:b/>
          <w:bCs/>
        </w:rPr>
        <w:t>"La Secretaría"</w:t>
      </w:r>
      <w:r w:rsidRPr="008573AC">
        <w:rPr>
          <w:rFonts w:ascii="Arial" w:eastAsia="MS Mincho" w:hAnsi="Arial" w:cs="Arial"/>
        </w:rPr>
        <w:t xml:space="preserve"> y se efectuará en </w:t>
      </w:r>
      <w:r>
        <w:rPr>
          <w:rFonts w:ascii="Arial" w:eastAsia="MS Mincho" w:hAnsi="Arial" w:cs="Arial"/>
          <w:lang w:val="es-MX"/>
        </w:rPr>
        <w:t>_______________________</w:t>
      </w:r>
      <w:r w:rsidRPr="008573AC">
        <w:rPr>
          <w:rFonts w:ascii="Arial" w:eastAsia="MS Mincho" w:hAnsi="Arial" w:cs="Arial"/>
        </w:rPr>
        <w:t>, ubicad</w:t>
      </w:r>
      <w:r>
        <w:rPr>
          <w:rFonts w:ascii="Arial" w:eastAsia="MS Mincho" w:hAnsi="Arial" w:cs="Arial"/>
          <w:lang w:val="es-MX"/>
        </w:rPr>
        <w:t>a</w:t>
      </w:r>
      <w:r w:rsidRPr="008573AC">
        <w:rPr>
          <w:rFonts w:ascii="Arial" w:eastAsia="MS Mincho" w:hAnsi="Arial" w:cs="Arial"/>
          <w:lang w:val="es-MX"/>
        </w:rPr>
        <w:t xml:space="preserve"> en calle </w:t>
      </w:r>
      <w:r>
        <w:rPr>
          <w:rFonts w:ascii="Arial" w:eastAsia="MS Mincho" w:hAnsi="Arial" w:cs="Arial"/>
          <w:lang w:val="es-MX"/>
        </w:rPr>
        <w:t>______________________</w:t>
      </w:r>
      <w:r w:rsidRPr="008573AC">
        <w:rPr>
          <w:rFonts w:ascii="Arial" w:eastAsia="MS Mincho" w:hAnsi="Arial" w:cs="Arial"/>
          <w:lang w:val="es-MX"/>
        </w:rPr>
        <w:t>, C</w:t>
      </w:r>
      <w:r>
        <w:rPr>
          <w:rFonts w:ascii="Arial" w:eastAsia="MS Mincho" w:hAnsi="Arial" w:cs="Arial"/>
          <w:lang w:val="es-MX"/>
        </w:rPr>
        <w:t xml:space="preserve">.P. ______ </w:t>
      </w:r>
      <w:r w:rsidRPr="008573AC">
        <w:rPr>
          <w:rFonts w:ascii="Arial" w:eastAsia="MS Mincho" w:hAnsi="Arial" w:cs="Arial"/>
          <w:lang w:val="es-MX"/>
        </w:rPr>
        <w:t xml:space="preserve">en </w:t>
      </w:r>
      <w:r>
        <w:rPr>
          <w:rFonts w:ascii="Arial" w:eastAsia="MS Mincho" w:hAnsi="Arial" w:cs="Arial"/>
          <w:lang w:val="es-MX"/>
        </w:rPr>
        <w:t>_________</w:t>
      </w:r>
      <w:r w:rsidRPr="008573AC">
        <w:rPr>
          <w:rFonts w:ascii="Arial" w:eastAsia="MS Mincho" w:hAnsi="Arial" w:cs="Arial"/>
          <w:lang w:val="es-MX"/>
        </w:rPr>
        <w:t xml:space="preserve">, </w:t>
      </w:r>
      <w:r>
        <w:rPr>
          <w:rFonts w:ascii="Arial" w:eastAsia="MS Mincho" w:hAnsi="Arial" w:cs="Arial"/>
          <w:lang w:val="es-MX"/>
        </w:rPr>
        <w:t>__________;</w:t>
      </w:r>
      <w:r w:rsidRPr="008573AC">
        <w:rPr>
          <w:rFonts w:ascii="Arial" w:eastAsia="MS Mincho" w:hAnsi="Arial" w:cs="Arial"/>
        </w:rPr>
        <w:t xml:space="preserve"> debiendo </w:t>
      </w:r>
      <w:r w:rsidRPr="008573AC">
        <w:rPr>
          <w:rFonts w:ascii="Arial" w:eastAsia="MS Mincho" w:hAnsi="Arial" w:cs="Arial"/>
          <w:b/>
          <w:bCs/>
        </w:rPr>
        <w:t>"El Proveedor</w:t>
      </w:r>
      <w:r w:rsidRPr="008573AC">
        <w:rPr>
          <w:rFonts w:ascii="Arial" w:eastAsia="MS Mincho" w:hAnsi="Arial" w:cs="Arial"/>
          <w:b/>
        </w:rPr>
        <w:t>"</w:t>
      </w:r>
      <w:r w:rsidRPr="008573AC">
        <w:rPr>
          <w:rFonts w:ascii="Arial" w:eastAsia="MS Mincho" w:hAnsi="Arial" w:cs="Arial"/>
        </w:rPr>
        <w:t xml:space="preserve"> presentar la (s) factura (s) para recabar el sello y firma, con lo que acreditará que los Bienes y</w:t>
      </w:r>
      <w:r w:rsidRPr="008573AC">
        <w:rPr>
          <w:rFonts w:ascii="Arial" w:eastAsia="MS Mincho" w:hAnsi="Arial" w:cs="Arial"/>
          <w:lang w:val="es-MX"/>
        </w:rPr>
        <w:t>/o</w:t>
      </w:r>
      <w:r w:rsidRPr="008573AC">
        <w:rPr>
          <w:rFonts w:ascii="Arial" w:eastAsia="MS Mincho" w:hAnsi="Arial" w:cs="Arial"/>
        </w:rPr>
        <w:t xml:space="preserve"> los Servicios, fueron entregados y recepcionados de conformidad</w:t>
      </w:r>
      <w:r w:rsidRPr="008573AC">
        <w:rPr>
          <w:rFonts w:ascii="Arial" w:eastAsia="MS Mincho" w:hAnsi="Arial" w:cs="Arial"/>
          <w:lang w:val="es-MX"/>
        </w:rPr>
        <w:t xml:space="preserve"> y validados por el área requirente y/o usuaria</w:t>
      </w:r>
      <w:r w:rsidRPr="008573AC">
        <w:rPr>
          <w:rFonts w:ascii="Arial" w:eastAsia="MS Mincho" w:hAnsi="Arial" w:cs="Arial"/>
        </w:rPr>
        <w:t xml:space="preserve">. Siendo la </w:t>
      </w:r>
      <w:r w:rsidRPr="008573AC">
        <w:rPr>
          <w:rFonts w:ascii="Arial" w:eastAsia="MS Mincho" w:hAnsi="Arial" w:cs="Arial"/>
          <w:bCs/>
        </w:rPr>
        <w:t>fecha límite para la entrega total de los mismos, el día</w:t>
      </w:r>
      <w:r w:rsidRPr="008573AC">
        <w:rPr>
          <w:rFonts w:ascii="Arial" w:eastAsia="MS Mincho" w:hAnsi="Arial" w:cs="Arial"/>
          <w:b/>
          <w:bCs/>
        </w:rPr>
        <w:t xml:space="preserve"> </w:t>
      </w:r>
      <w:r>
        <w:rPr>
          <w:rFonts w:ascii="Arial" w:eastAsia="MS Mincho" w:hAnsi="Arial" w:cs="Arial"/>
          <w:b/>
          <w:bCs/>
          <w:lang w:val="es-MX"/>
        </w:rPr>
        <w:t>__</w:t>
      </w:r>
      <w:r w:rsidRPr="008573AC">
        <w:rPr>
          <w:rFonts w:ascii="Arial" w:eastAsia="MS Mincho" w:hAnsi="Arial" w:cs="Arial"/>
          <w:b/>
          <w:bCs/>
        </w:rPr>
        <w:t xml:space="preserve"> (</w:t>
      </w:r>
      <w:r>
        <w:rPr>
          <w:rFonts w:ascii="Arial" w:eastAsia="MS Mincho" w:hAnsi="Arial" w:cs="Arial"/>
          <w:b/>
          <w:bCs/>
          <w:lang w:val="es-MX"/>
        </w:rPr>
        <w:t>______</w:t>
      </w:r>
      <w:r w:rsidRPr="008573AC">
        <w:rPr>
          <w:rFonts w:ascii="Arial" w:eastAsia="MS Mincho" w:hAnsi="Arial" w:cs="Arial"/>
          <w:b/>
          <w:bCs/>
          <w:lang w:val="es-MX"/>
        </w:rPr>
        <w:t xml:space="preserve">) </w:t>
      </w:r>
      <w:r w:rsidRPr="008573AC">
        <w:rPr>
          <w:rFonts w:ascii="Arial" w:eastAsia="MS Mincho" w:hAnsi="Arial" w:cs="Arial"/>
          <w:b/>
          <w:bCs/>
        </w:rPr>
        <w:t xml:space="preserve">de </w:t>
      </w:r>
      <w:r>
        <w:rPr>
          <w:rFonts w:ascii="Arial" w:eastAsia="MS Mincho" w:hAnsi="Arial" w:cs="Arial"/>
          <w:b/>
          <w:bCs/>
          <w:lang w:val="es-MX"/>
        </w:rPr>
        <w:t>___________</w:t>
      </w:r>
      <w:r w:rsidRPr="008573AC">
        <w:rPr>
          <w:rFonts w:ascii="Arial" w:eastAsia="MS Mincho" w:hAnsi="Arial" w:cs="Arial"/>
          <w:b/>
          <w:bCs/>
          <w:lang w:val="es-MX"/>
        </w:rPr>
        <w:t xml:space="preserve"> </w:t>
      </w:r>
      <w:r w:rsidRPr="008573AC">
        <w:rPr>
          <w:rFonts w:ascii="Arial" w:eastAsia="MS Mincho" w:hAnsi="Arial" w:cs="Arial"/>
          <w:b/>
          <w:bCs/>
        </w:rPr>
        <w:t>de 20</w:t>
      </w:r>
      <w:r w:rsidRPr="008573AC">
        <w:rPr>
          <w:rFonts w:ascii="Arial" w:eastAsia="MS Mincho" w:hAnsi="Arial" w:cs="Arial"/>
          <w:b/>
          <w:bCs/>
          <w:lang w:val="es-MX"/>
        </w:rPr>
        <w:t>1</w:t>
      </w:r>
      <w:r>
        <w:rPr>
          <w:rFonts w:ascii="Arial" w:eastAsia="MS Mincho" w:hAnsi="Arial" w:cs="Arial"/>
          <w:b/>
          <w:bCs/>
          <w:lang w:val="es-MX"/>
        </w:rPr>
        <w:t>_</w:t>
      </w:r>
      <w:r w:rsidRPr="008573AC">
        <w:rPr>
          <w:rFonts w:ascii="Arial" w:eastAsia="MS Mincho" w:hAnsi="Arial" w:cs="Arial"/>
          <w:b/>
          <w:bCs/>
          <w:lang w:val="es-MX"/>
        </w:rPr>
        <w:t xml:space="preserve"> (dos mil dieci</w:t>
      </w:r>
      <w:r>
        <w:rPr>
          <w:rFonts w:ascii="Arial" w:eastAsia="MS Mincho" w:hAnsi="Arial" w:cs="Arial"/>
          <w:b/>
          <w:bCs/>
          <w:lang w:val="es-MX"/>
        </w:rPr>
        <w:t>_______</w:t>
      </w:r>
      <w:r w:rsidRPr="008573AC">
        <w:rPr>
          <w:rFonts w:ascii="Arial" w:eastAsia="MS Mincho" w:hAnsi="Arial" w:cs="Arial"/>
          <w:b/>
          <w:bCs/>
          <w:lang w:val="es-MX"/>
        </w:rPr>
        <w:t>)</w:t>
      </w:r>
      <w:r w:rsidRPr="008573AC">
        <w:rPr>
          <w:rFonts w:ascii="Arial" w:eastAsia="MS Mincho" w:hAnsi="Arial" w:cs="Arial"/>
          <w:bCs/>
        </w:rPr>
        <w:t>.</w:t>
      </w:r>
    </w:p>
    <w:p w:rsidR="00274484" w:rsidRPr="001F5F55" w:rsidRDefault="00274484" w:rsidP="00274484">
      <w:pPr>
        <w:pStyle w:val="Textosinformato"/>
        <w:jc w:val="both"/>
        <w:rPr>
          <w:rFonts w:ascii="Arial" w:eastAsia="MS Mincho" w:hAnsi="Arial" w:cs="Arial"/>
          <w:bCs/>
          <w:sz w:val="22"/>
          <w:szCs w:val="22"/>
        </w:rPr>
      </w:pPr>
    </w:p>
    <w:p w:rsidR="00274484" w:rsidRPr="008573AC" w:rsidRDefault="00274484" w:rsidP="00274484">
      <w:pPr>
        <w:pStyle w:val="Textosinformato"/>
        <w:jc w:val="both"/>
        <w:rPr>
          <w:rFonts w:ascii="Arial" w:eastAsia="MS Mincho" w:hAnsi="Arial" w:cs="Arial"/>
          <w:bCs/>
          <w:lang w:val="es-MX"/>
        </w:rPr>
      </w:pPr>
      <w:r w:rsidRPr="008573AC">
        <w:rPr>
          <w:rFonts w:ascii="Arial" w:eastAsia="MS Mincho" w:hAnsi="Arial" w:cs="Arial"/>
          <w:bCs/>
        </w:rPr>
        <w:t xml:space="preserve">En el caso de existir </w:t>
      </w:r>
      <w:r w:rsidRPr="008573AC">
        <w:rPr>
          <w:rFonts w:ascii="Arial" w:eastAsia="MS Mincho" w:hAnsi="Arial" w:cs="Arial"/>
          <w:bCs/>
          <w:lang w:val="es-MX"/>
        </w:rPr>
        <w:t>c</w:t>
      </w:r>
      <w:r w:rsidRPr="008573AC">
        <w:rPr>
          <w:rFonts w:ascii="Arial" w:eastAsia="MS Mincho" w:hAnsi="Arial" w:cs="Arial"/>
          <w:bCs/>
        </w:rPr>
        <w:t xml:space="preserve">ondiciones </w:t>
      </w:r>
      <w:r w:rsidRPr="008573AC">
        <w:rPr>
          <w:rFonts w:ascii="Arial" w:eastAsia="MS Mincho" w:hAnsi="Arial" w:cs="Arial"/>
          <w:bCs/>
          <w:lang w:val="es-MX"/>
        </w:rPr>
        <w:t>p</w:t>
      </w:r>
      <w:r w:rsidRPr="008573AC">
        <w:rPr>
          <w:rFonts w:ascii="Arial" w:eastAsia="MS Mincho" w:hAnsi="Arial" w:cs="Arial"/>
          <w:bCs/>
        </w:rPr>
        <w:t xml:space="preserve">articulares de </w:t>
      </w:r>
      <w:r w:rsidRPr="008573AC">
        <w:rPr>
          <w:rFonts w:ascii="Arial" w:eastAsia="MS Mincho" w:hAnsi="Arial" w:cs="Arial"/>
          <w:bCs/>
          <w:lang w:val="es-MX"/>
        </w:rPr>
        <w:t>e</w:t>
      </w:r>
      <w:r w:rsidRPr="008573AC">
        <w:rPr>
          <w:rFonts w:ascii="Arial" w:eastAsia="MS Mincho" w:hAnsi="Arial" w:cs="Arial"/>
          <w:bCs/>
        </w:rPr>
        <w:t xml:space="preserve">ntrega de los Bienes y/o los Servicios, éstas serán incluidas como parte integrante del </w:t>
      </w:r>
      <w:r w:rsidRPr="008573AC">
        <w:rPr>
          <w:rFonts w:ascii="Arial" w:eastAsia="MS Mincho" w:hAnsi="Arial" w:cs="Arial"/>
          <w:b/>
          <w:bCs/>
        </w:rPr>
        <w:t xml:space="preserve">Anexo </w:t>
      </w:r>
      <w:r w:rsidRPr="008573AC">
        <w:rPr>
          <w:rFonts w:ascii="Arial" w:eastAsia="MS Mincho" w:hAnsi="Arial" w:cs="Arial"/>
          <w:b/>
          <w:bCs/>
          <w:lang w:val="es-MX"/>
        </w:rPr>
        <w:t>4</w:t>
      </w:r>
      <w:r w:rsidRPr="008573AC">
        <w:rPr>
          <w:rFonts w:ascii="Arial" w:eastAsia="MS Mincho" w:hAnsi="Arial" w:cs="Arial"/>
          <w:b/>
          <w:bCs/>
        </w:rPr>
        <w:t xml:space="preserve"> (Especificaciones Técnicas)</w:t>
      </w:r>
      <w:r w:rsidRPr="008573AC">
        <w:rPr>
          <w:rFonts w:ascii="Arial" w:eastAsia="MS Mincho" w:hAnsi="Arial" w:cs="Arial"/>
          <w:bCs/>
        </w:rPr>
        <w:t xml:space="preserve"> del presente instrumento.</w:t>
      </w:r>
    </w:p>
    <w:p w:rsidR="00274484" w:rsidRPr="001F5F55" w:rsidRDefault="00274484" w:rsidP="00274484">
      <w:pPr>
        <w:pStyle w:val="Textosinformato"/>
        <w:jc w:val="both"/>
        <w:rPr>
          <w:rFonts w:ascii="Arial" w:eastAsia="MS Mincho" w:hAnsi="Arial" w:cs="Arial"/>
          <w:bCs/>
          <w:sz w:val="22"/>
          <w:szCs w:val="22"/>
          <w:lang w:val="es-MX"/>
        </w:rPr>
      </w:pPr>
    </w:p>
    <w:p w:rsidR="00274484" w:rsidRPr="008573AC" w:rsidRDefault="00274484" w:rsidP="00274484">
      <w:pPr>
        <w:pStyle w:val="Textosinformato"/>
        <w:jc w:val="both"/>
        <w:rPr>
          <w:rFonts w:ascii="Arial" w:eastAsia="MS Mincho" w:hAnsi="Arial" w:cs="Arial"/>
          <w:bCs/>
          <w:lang w:val="es-MX"/>
        </w:rPr>
      </w:pPr>
      <w:r w:rsidRPr="008573AC">
        <w:rPr>
          <w:rFonts w:ascii="Arial" w:eastAsia="MS Mincho" w:hAnsi="Arial" w:cs="Arial"/>
          <w:b/>
          <w:bCs/>
        </w:rPr>
        <w:t xml:space="preserve">"El Proveedor" </w:t>
      </w:r>
      <w:r w:rsidRPr="008573AC">
        <w:rPr>
          <w:rFonts w:ascii="Arial" w:eastAsia="MS Mincho" w:hAnsi="Arial" w:cs="Arial"/>
          <w:bCs/>
        </w:rPr>
        <w:t xml:space="preserve">tendrá bajo su cargo y responsabilidad el medio de transporte que mejor le convenga, de acuerdo al lugar de entrega sin costo adicional para </w:t>
      </w:r>
      <w:r w:rsidRPr="008573AC">
        <w:rPr>
          <w:rFonts w:ascii="Arial" w:eastAsia="MS Mincho" w:hAnsi="Arial" w:cs="Arial"/>
          <w:b/>
          <w:bCs/>
        </w:rPr>
        <w:t>"La Secretaría"</w:t>
      </w:r>
      <w:r w:rsidRPr="008573AC">
        <w:rPr>
          <w:rFonts w:ascii="Arial" w:eastAsia="MS Mincho" w:hAnsi="Arial" w:cs="Arial"/>
          <w:bCs/>
        </w:rPr>
        <w:t>, debiendo contar con el equipamiento correspondiente para que los Bienes</w:t>
      </w:r>
      <w:r w:rsidRPr="008573AC">
        <w:rPr>
          <w:rFonts w:ascii="Arial" w:eastAsia="MS Mincho" w:hAnsi="Arial" w:cs="Arial"/>
          <w:bCs/>
          <w:lang w:val="es-MX"/>
        </w:rPr>
        <w:t xml:space="preserve"> </w:t>
      </w:r>
      <w:r w:rsidRPr="008573AC">
        <w:rPr>
          <w:rFonts w:ascii="Arial" w:eastAsia="MS Mincho" w:hAnsi="Arial" w:cs="Arial"/>
          <w:bCs/>
        </w:rPr>
        <w:t>(si aplica) sean trasladados en condiciones de acuerdo a las Normas de Conservación y de Seguridad.</w:t>
      </w:r>
    </w:p>
    <w:p w:rsidR="00274484" w:rsidRPr="001F5F55" w:rsidRDefault="00274484" w:rsidP="00274484">
      <w:pPr>
        <w:pStyle w:val="Textosinformato"/>
        <w:jc w:val="both"/>
        <w:rPr>
          <w:rFonts w:ascii="Arial" w:eastAsia="MS Mincho" w:hAnsi="Arial" w:cs="Arial"/>
          <w:bCs/>
          <w:sz w:val="22"/>
          <w:szCs w:val="22"/>
          <w:lang w:val="es-MX"/>
        </w:rPr>
      </w:pPr>
    </w:p>
    <w:p w:rsidR="00274484" w:rsidRPr="008573AC" w:rsidRDefault="00274484" w:rsidP="00274484">
      <w:pPr>
        <w:jc w:val="both"/>
        <w:rPr>
          <w:rFonts w:ascii="Arial" w:eastAsia="MS Mincho" w:hAnsi="Arial" w:cs="Arial"/>
        </w:rPr>
      </w:pPr>
      <w:r w:rsidRPr="008573AC">
        <w:rPr>
          <w:rFonts w:ascii="Arial" w:eastAsia="MS Mincho" w:hAnsi="Arial" w:cs="Arial"/>
        </w:rPr>
        <w:t>La Restitución que resulte de cualquier incumplimiento en lo r</w:t>
      </w:r>
      <w:r w:rsidRPr="008573AC">
        <w:rPr>
          <w:rFonts w:ascii="Arial" w:hAnsi="Arial" w:cs="Arial"/>
        </w:rPr>
        <w:t>eferente a</w:t>
      </w:r>
      <w:r w:rsidRPr="008573AC">
        <w:rPr>
          <w:rFonts w:ascii="Arial" w:eastAsia="MS Mincho" w:hAnsi="Arial" w:cs="Arial"/>
        </w:rPr>
        <w:t xml:space="preserve">l suministro de los Bienes </w:t>
      </w:r>
      <w:r w:rsidRPr="008573AC">
        <w:rPr>
          <w:rFonts w:ascii="Arial" w:eastAsia="MS Mincho" w:hAnsi="Arial" w:cs="Arial"/>
          <w:bCs/>
        </w:rPr>
        <w:t>(si aplica)</w:t>
      </w:r>
      <w:r w:rsidRPr="008573AC">
        <w:rPr>
          <w:rFonts w:ascii="Arial" w:eastAsia="MS Mincho" w:hAnsi="Arial" w:cs="Arial"/>
        </w:rPr>
        <w:t xml:space="preserve">, objeto del presente Contrato, que se originen por falta de planeación del embarque, desembarque o durante el transporte, será por cuenta de </w:t>
      </w:r>
      <w:r w:rsidRPr="008573AC">
        <w:rPr>
          <w:rFonts w:ascii="Arial" w:eastAsia="MS Mincho" w:hAnsi="Arial" w:cs="Arial"/>
          <w:b/>
        </w:rPr>
        <w:t>"El Proveedor"</w:t>
      </w:r>
      <w:r w:rsidRPr="008573AC">
        <w:rPr>
          <w:rFonts w:ascii="Arial" w:eastAsia="MS Mincho" w:hAnsi="Arial" w:cs="Arial"/>
        </w:rPr>
        <w:t>.</w:t>
      </w:r>
    </w:p>
    <w:p w:rsidR="00274484" w:rsidRPr="001F5F55" w:rsidRDefault="00274484" w:rsidP="00274484">
      <w:pPr>
        <w:pStyle w:val="Textosinformato"/>
        <w:tabs>
          <w:tab w:val="left" w:pos="520"/>
        </w:tabs>
        <w:jc w:val="both"/>
        <w:rPr>
          <w:rFonts w:ascii="Arial" w:eastAsia="MS Mincho" w:hAnsi="Arial" w:cs="Arial"/>
          <w:bCs/>
          <w:sz w:val="22"/>
          <w:szCs w:val="22"/>
        </w:rPr>
      </w:pPr>
    </w:p>
    <w:p w:rsidR="00274484" w:rsidRPr="008573AC" w:rsidRDefault="00274484" w:rsidP="00274484">
      <w:pPr>
        <w:pStyle w:val="Textosinformato"/>
        <w:jc w:val="both"/>
        <w:rPr>
          <w:rFonts w:ascii="Arial" w:eastAsia="MS Mincho" w:hAnsi="Arial" w:cs="Arial"/>
          <w:lang w:val="es-MX"/>
        </w:rPr>
      </w:pPr>
      <w:r w:rsidRPr="008573AC">
        <w:rPr>
          <w:rFonts w:ascii="Arial" w:eastAsia="MS Mincho" w:hAnsi="Arial" w:cs="Arial"/>
          <w:bCs/>
        </w:rPr>
        <w:t xml:space="preserve">Los Seguros de Traslado, Acarreo, Maniobras de Carga y Descarga de </w:t>
      </w:r>
      <w:r w:rsidRPr="008573AC">
        <w:rPr>
          <w:rFonts w:ascii="Arial" w:eastAsia="MS Mincho" w:hAnsi="Arial" w:cs="Arial"/>
        </w:rPr>
        <w:t>los Bienes</w:t>
      </w:r>
      <w:r w:rsidRPr="008573AC">
        <w:rPr>
          <w:rFonts w:ascii="Arial" w:eastAsia="MS Mincho" w:hAnsi="Arial" w:cs="Arial"/>
          <w:lang w:val="es-MX"/>
        </w:rPr>
        <w:t xml:space="preserve"> </w:t>
      </w:r>
      <w:r w:rsidRPr="008573AC">
        <w:rPr>
          <w:rFonts w:ascii="Arial" w:eastAsia="MS Mincho" w:hAnsi="Arial" w:cs="Arial"/>
          <w:bCs/>
        </w:rPr>
        <w:t>(si aplica)</w:t>
      </w:r>
      <w:r w:rsidRPr="008573AC">
        <w:rPr>
          <w:rFonts w:ascii="Arial" w:eastAsia="MS Mincho" w:hAnsi="Arial" w:cs="Arial"/>
        </w:rPr>
        <w:t xml:space="preserve">, </w:t>
      </w:r>
      <w:r w:rsidRPr="008573AC">
        <w:rPr>
          <w:rFonts w:ascii="Arial" w:eastAsia="MS Mincho" w:hAnsi="Arial" w:cs="Arial"/>
          <w:bCs/>
        </w:rPr>
        <w:t xml:space="preserve">objeto </w:t>
      </w:r>
      <w:r w:rsidRPr="008573AC">
        <w:rPr>
          <w:rFonts w:ascii="Arial" w:eastAsia="MS Mincho" w:hAnsi="Arial" w:cs="Arial"/>
        </w:rPr>
        <w:t xml:space="preserve">de éste instrumento, </w:t>
      </w:r>
      <w:r w:rsidRPr="008573AC">
        <w:rPr>
          <w:rFonts w:ascii="Arial" w:eastAsia="MS Mincho" w:hAnsi="Arial" w:cs="Arial"/>
          <w:bCs/>
        </w:rPr>
        <w:t xml:space="preserve">en el andén del lugar de entrega, correrán por cuenta de </w:t>
      </w:r>
      <w:r w:rsidRPr="008573AC">
        <w:rPr>
          <w:rFonts w:ascii="Arial" w:eastAsia="MS Mincho" w:hAnsi="Arial" w:cs="Arial"/>
          <w:b/>
          <w:bCs/>
        </w:rPr>
        <w:t>"El Proveedor"</w:t>
      </w:r>
      <w:r w:rsidRPr="008573AC">
        <w:rPr>
          <w:rFonts w:ascii="Arial" w:eastAsia="MS Mincho" w:hAnsi="Arial" w:cs="Arial"/>
          <w:bCs/>
        </w:rPr>
        <w:t>,</w:t>
      </w:r>
      <w:r w:rsidRPr="008573AC">
        <w:rPr>
          <w:rFonts w:ascii="Arial" w:eastAsia="MS Mincho" w:hAnsi="Arial" w:cs="Arial"/>
          <w:b/>
          <w:bCs/>
        </w:rPr>
        <w:t xml:space="preserve"> </w:t>
      </w:r>
      <w:r w:rsidRPr="008573AC">
        <w:rPr>
          <w:rFonts w:ascii="Arial" w:eastAsia="MS Mincho" w:hAnsi="Arial" w:cs="Arial"/>
          <w:bCs/>
        </w:rPr>
        <w:t xml:space="preserve">hasta que sean recibidos de conformidad por </w:t>
      </w:r>
      <w:r w:rsidRPr="008573AC">
        <w:rPr>
          <w:rFonts w:ascii="Arial" w:eastAsia="MS Mincho" w:hAnsi="Arial" w:cs="Arial"/>
          <w:b/>
          <w:bCs/>
        </w:rPr>
        <w:t>"</w:t>
      </w:r>
      <w:r w:rsidRPr="008573AC">
        <w:rPr>
          <w:rFonts w:ascii="Arial" w:eastAsia="MS Mincho" w:hAnsi="Arial" w:cs="Arial"/>
          <w:b/>
        </w:rPr>
        <w:t>La</w:t>
      </w:r>
      <w:r w:rsidRPr="008573AC">
        <w:rPr>
          <w:rFonts w:ascii="Arial" w:eastAsia="MS Mincho" w:hAnsi="Arial" w:cs="Arial"/>
        </w:rPr>
        <w:t xml:space="preserve"> </w:t>
      </w:r>
      <w:r w:rsidRPr="008573AC">
        <w:rPr>
          <w:rFonts w:ascii="Arial" w:eastAsia="MS Mincho" w:hAnsi="Arial" w:cs="Arial"/>
          <w:b/>
        </w:rPr>
        <w:t>Secretaría</w:t>
      </w:r>
      <w:r w:rsidRPr="008573AC">
        <w:rPr>
          <w:rFonts w:ascii="Arial" w:eastAsia="MS Mincho" w:hAnsi="Arial" w:cs="Arial"/>
          <w:b/>
          <w:bCs/>
        </w:rPr>
        <w:t>"</w:t>
      </w:r>
      <w:r w:rsidRPr="008573AC">
        <w:rPr>
          <w:rFonts w:ascii="Arial" w:eastAsia="MS Mincho" w:hAnsi="Arial" w:cs="Arial"/>
          <w:bCs/>
        </w:rPr>
        <w:t>,</w:t>
      </w:r>
      <w:r w:rsidRPr="008573AC">
        <w:rPr>
          <w:rFonts w:ascii="Arial" w:eastAsia="MS Mincho" w:hAnsi="Arial" w:cs="Arial"/>
          <w:b/>
        </w:rPr>
        <w:t xml:space="preserve"> </w:t>
      </w:r>
      <w:r w:rsidRPr="008573AC">
        <w:rPr>
          <w:rFonts w:ascii="Arial" w:eastAsia="MS Mincho" w:hAnsi="Arial" w:cs="Arial"/>
        </w:rPr>
        <w:t>mediante el Área Requirente, en el lugar citado en el párrafo 2 de ésta Cláusula.</w:t>
      </w:r>
    </w:p>
    <w:p w:rsidR="00274484" w:rsidRPr="001F5F55" w:rsidRDefault="00274484" w:rsidP="00274484">
      <w:pPr>
        <w:pStyle w:val="Textosinformato"/>
        <w:jc w:val="both"/>
        <w:rPr>
          <w:rFonts w:ascii="Arial" w:eastAsia="MS Mincho" w:hAnsi="Arial" w:cs="Arial"/>
          <w:sz w:val="22"/>
          <w:szCs w:val="22"/>
          <w:lang w:val="es-MX"/>
        </w:rPr>
      </w:pPr>
    </w:p>
    <w:p w:rsidR="00274484" w:rsidRPr="008573AC" w:rsidRDefault="00274484" w:rsidP="00274484">
      <w:pPr>
        <w:pStyle w:val="Textosinformato"/>
        <w:jc w:val="both"/>
        <w:rPr>
          <w:rFonts w:ascii="Arial" w:eastAsia="MS Mincho" w:hAnsi="Arial" w:cs="Arial"/>
          <w:bCs/>
        </w:rPr>
      </w:pPr>
      <w:r w:rsidRPr="008573AC">
        <w:rPr>
          <w:rFonts w:ascii="Arial" w:eastAsia="MS Mincho" w:hAnsi="Arial" w:cs="Arial"/>
          <w:bCs/>
        </w:rPr>
        <w:t xml:space="preserve">Así mismo, </w:t>
      </w:r>
      <w:r w:rsidRPr="008573AC">
        <w:rPr>
          <w:rFonts w:ascii="Arial" w:eastAsia="MS Mincho" w:hAnsi="Arial" w:cs="Arial"/>
        </w:rPr>
        <w:t>los Bienes</w:t>
      </w:r>
      <w:r w:rsidRPr="008573AC">
        <w:rPr>
          <w:rFonts w:ascii="Arial" w:eastAsia="MS Mincho" w:hAnsi="Arial" w:cs="Arial"/>
          <w:lang w:val="es-MX"/>
        </w:rPr>
        <w:t xml:space="preserve"> </w:t>
      </w:r>
      <w:r w:rsidRPr="008573AC">
        <w:rPr>
          <w:rFonts w:ascii="Arial" w:eastAsia="MS Mincho" w:hAnsi="Arial" w:cs="Arial"/>
          <w:bCs/>
        </w:rPr>
        <w:t>(si aplica)</w:t>
      </w:r>
      <w:r w:rsidRPr="008573AC">
        <w:rPr>
          <w:rFonts w:ascii="Arial" w:eastAsia="MS Mincho" w:hAnsi="Arial" w:cs="Arial"/>
        </w:rPr>
        <w:t xml:space="preserve"> </w:t>
      </w:r>
      <w:r w:rsidRPr="008573AC">
        <w:rPr>
          <w:rFonts w:ascii="Arial" w:eastAsia="MS Mincho" w:hAnsi="Arial" w:cs="Arial"/>
          <w:bCs/>
        </w:rPr>
        <w:t xml:space="preserve">deberán protegerse adecuadamente por </w:t>
      </w:r>
      <w:r w:rsidRPr="008573AC">
        <w:rPr>
          <w:rFonts w:ascii="Arial" w:eastAsia="MS Mincho" w:hAnsi="Arial" w:cs="Arial"/>
          <w:b/>
          <w:bCs/>
        </w:rPr>
        <w:t>"El Proveedor"</w:t>
      </w:r>
      <w:r w:rsidRPr="008573AC">
        <w:rPr>
          <w:rFonts w:ascii="Arial" w:eastAsia="MS Mincho" w:hAnsi="Arial" w:cs="Arial"/>
          <w:bCs/>
        </w:rPr>
        <w:t>,</w:t>
      </w:r>
      <w:r w:rsidRPr="008573AC">
        <w:rPr>
          <w:rFonts w:ascii="Arial" w:eastAsia="MS Mincho" w:hAnsi="Arial" w:cs="Arial"/>
          <w:b/>
          <w:bCs/>
        </w:rPr>
        <w:t xml:space="preserve"> </w:t>
      </w:r>
      <w:r w:rsidRPr="008573AC">
        <w:rPr>
          <w:rFonts w:ascii="Arial" w:eastAsia="MS Mincho" w:hAnsi="Arial" w:cs="Arial"/>
          <w:bCs/>
        </w:rPr>
        <w:t>para evitar que se dañen en su transportación y almacenamiento en el lugar indicado para su recepción.</w:t>
      </w:r>
    </w:p>
    <w:p w:rsidR="00274484" w:rsidRPr="00227BB5" w:rsidRDefault="00274484" w:rsidP="00274484">
      <w:pPr>
        <w:pStyle w:val="Textosinformato"/>
        <w:jc w:val="both"/>
        <w:rPr>
          <w:rFonts w:ascii="Arial" w:eastAsia="MS Mincho" w:hAnsi="Arial" w:cs="Arial"/>
          <w:b/>
          <w:bCs/>
          <w:sz w:val="24"/>
          <w:szCs w:val="24"/>
        </w:rPr>
      </w:pPr>
    </w:p>
    <w:p w:rsidR="00274484" w:rsidRPr="008573AC" w:rsidRDefault="00274484" w:rsidP="00274484">
      <w:pPr>
        <w:pStyle w:val="Textosinformato"/>
        <w:jc w:val="both"/>
        <w:rPr>
          <w:rFonts w:ascii="Arial" w:eastAsia="MS Mincho" w:hAnsi="Arial" w:cs="Arial"/>
          <w:b/>
          <w:bCs/>
        </w:rPr>
      </w:pPr>
      <w:r w:rsidRPr="008573AC">
        <w:rPr>
          <w:rFonts w:ascii="Arial" w:eastAsia="MS Mincho" w:hAnsi="Arial" w:cs="Arial"/>
          <w:bCs/>
        </w:rPr>
        <w:t>No serán recibidos los Bienes</w:t>
      </w:r>
      <w:r w:rsidRPr="008573AC">
        <w:rPr>
          <w:rFonts w:ascii="Arial" w:eastAsia="MS Mincho" w:hAnsi="Arial" w:cs="Arial"/>
          <w:bCs/>
          <w:lang w:val="es-MX"/>
        </w:rPr>
        <w:t xml:space="preserve"> </w:t>
      </w:r>
      <w:r w:rsidRPr="008573AC">
        <w:rPr>
          <w:rFonts w:ascii="Arial" w:eastAsia="MS Mincho" w:hAnsi="Arial" w:cs="Arial"/>
          <w:bCs/>
        </w:rPr>
        <w:t xml:space="preserve">(si aplica) en el caso de encontrarse en mal estado por causas imputables a </w:t>
      </w:r>
      <w:r w:rsidRPr="008573AC">
        <w:rPr>
          <w:rFonts w:ascii="Arial" w:eastAsia="MS Mincho" w:hAnsi="Arial" w:cs="Arial"/>
          <w:b/>
          <w:bCs/>
        </w:rPr>
        <w:t xml:space="preserve">"El Proveedor" </w:t>
      </w:r>
      <w:r w:rsidRPr="008573AC">
        <w:rPr>
          <w:rFonts w:ascii="Arial" w:eastAsia="MS Mincho" w:hAnsi="Arial" w:cs="Arial"/>
          <w:bCs/>
        </w:rPr>
        <w:t xml:space="preserve">o no se cumpla con las características o condiciones técnicas establecidas en el (los) Pedido (s) mencionado (s) en la Declaración </w:t>
      </w:r>
      <w:r w:rsidRPr="008573AC">
        <w:rPr>
          <w:rFonts w:ascii="Arial" w:eastAsia="MS Mincho" w:hAnsi="Arial" w:cs="Arial"/>
          <w:bCs/>
          <w:lang w:val="es-MX"/>
        </w:rPr>
        <w:t>I.V</w:t>
      </w:r>
      <w:r w:rsidRPr="008573AC">
        <w:rPr>
          <w:rFonts w:ascii="Arial" w:eastAsia="MS Mincho" w:hAnsi="Arial" w:cs="Arial"/>
          <w:bCs/>
        </w:rPr>
        <w:t xml:space="preserve"> del presente Contrato.</w:t>
      </w:r>
    </w:p>
    <w:p w:rsidR="00274484" w:rsidRPr="006815B6" w:rsidRDefault="00274484" w:rsidP="00274484">
      <w:pPr>
        <w:pStyle w:val="Textosinformato"/>
        <w:jc w:val="both"/>
        <w:rPr>
          <w:rFonts w:ascii="Arial" w:eastAsia="MS Mincho" w:hAnsi="Arial" w:cs="Arial"/>
          <w:bCs/>
          <w:sz w:val="22"/>
          <w:szCs w:val="22"/>
        </w:rPr>
      </w:pPr>
    </w:p>
    <w:p w:rsidR="00274484" w:rsidRPr="008573AC" w:rsidRDefault="00274484" w:rsidP="00274484">
      <w:pPr>
        <w:pStyle w:val="Textosinformato"/>
        <w:jc w:val="both"/>
        <w:rPr>
          <w:rFonts w:ascii="Arial" w:eastAsia="MS Mincho" w:hAnsi="Arial" w:cs="Arial"/>
          <w:bCs/>
        </w:rPr>
      </w:pPr>
    </w:p>
    <w:p w:rsidR="00274484" w:rsidRPr="008573AC" w:rsidRDefault="00274484" w:rsidP="00274484">
      <w:pPr>
        <w:pStyle w:val="Textosinformato"/>
        <w:jc w:val="both"/>
        <w:rPr>
          <w:rFonts w:ascii="Arial" w:eastAsia="MS Mincho" w:hAnsi="Arial" w:cs="Arial"/>
          <w:b/>
          <w:bCs/>
        </w:rPr>
      </w:pPr>
      <w:r w:rsidRPr="008573AC">
        <w:rPr>
          <w:rFonts w:ascii="Arial" w:eastAsia="MS Mincho" w:hAnsi="Arial" w:cs="Arial"/>
          <w:b/>
          <w:bCs/>
        </w:rPr>
        <w:t>CUARTA</w:t>
      </w:r>
      <w:r w:rsidRPr="008573AC">
        <w:rPr>
          <w:rFonts w:ascii="Arial" w:eastAsia="MS Mincho" w:hAnsi="Arial" w:cs="Arial"/>
        </w:rPr>
        <w:t xml:space="preserve">.- </w:t>
      </w:r>
      <w:r w:rsidRPr="008573AC">
        <w:rPr>
          <w:rFonts w:ascii="Arial" w:eastAsia="MS Mincho" w:hAnsi="Arial" w:cs="Arial"/>
          <w:b/>
        </w:rPr>
        <w:t>"El Proveedor"</w:t>
      </w:r>
      <w:r w:rsidRPr="008573AC">
        <w:rPr>
          <w:rFonts w:ascii="Arial" w:eastAsia="MS Mincho" w:hAnsi="Arial" w:cs="Arial"/>
        </w:rPr>
        <w:t xml:space="preserve"> será responsable de cualquier discrepancia, error u omisión  que resulte de las características técnicas asentadas en el (los) Pedido (s) del (los) cual (es) se deriva el presente </w:t>
      </w:r>
      <w:r w:rsidRPr="008573AC">
        <w:rPr>
          <w:rFonts w:ascii="Arial" w:eastAsia="MS Mincho" w:hAnsi="Arial" w:cs="Arial"/>
          <w:lang w:val="es-MX"/>
        </w:rPr>
        <w:t>instrumento</w:t>
      </w:r>
      <w:r w:rsidRPr="008573AC">
        <w:rPr>
          <w:rFonts w:ascii="Arial" w:eastAsia="MS Mincho" w:hAnsi="Arial" w:cs="Arial"/>
        </w:rPr>
        <w:t>.</w:t>
      </w:r>
    </w:p>
    <w:p w:rsidR="00274484" w:rsidRDefault="00274484" w:rsidP="00274484">
      <w:pPr>
        <w:pStyle w:val="Textosinformato"/>
        <w:jc w:val="both"/>
        <w:rPr>
          <w:rFonts w:ascii="Arial" w:eastAsia="MS Mincho" w:hAnsi="Arial" w:cs="Arial"/>
          <w:sz w:val="22"/>
          <w:szCs w:val="22"/>
        </w:rPr>
      </w:pPr>
    </w:p>
    <w:p w:rsidR="00964378" w:rsidRDefault="00964378" w:rsidP="00274484">
      <w:pPr>
        <w:pStyle w:val="Textosinformato"/>
        <w:jc w:val="both"/>
        <w:rPr>
          <w:rFonts w:ascii="Arial" w:eastAsia="MS Mincho" w:hAnsi="Arial" w:cs="Arial"/>
          <w:sz w:val="22"/>
          <w:szCs w:val="22"/>
        </w:rPr>
      </w:pPr>
    </w:p>
    <w:p w:rsidR="00964378" w:rsidRPr="00274484" w:rsidRDefault="00964378" w:rsidP="00964378">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964378" w:rsidRPr="00274484" w:rsidRDefault="00964378" w:rsidP="00964378">
      <w:pPr>
        <w:pStyle w:val="Piedepgina"/>
        <w:tabs>
          <w:tab w:val="left" w:pos="9360"/>
        </w:tabs>
        <w:ind w:right="46"/>
        <w:jc w:val="both"/>
        <w:rPr>
          <w:rFonts w:ascii="Arial" w:hAnsi="Arial" w:cs="Arial"/>
          <w:b/>
          <w:bCs/>
          <w:color w:val="A6A6A6" w:themeColor="background1" w:themeShade="A6"/>
          <w:sz w:val="10"/>
        </w:rPr>
      </w:pPr>
    </w:p>
    <w:p w:rsidR="00964378" w:rsidRPr="00274484" w:rsidRDefault="00964378" w:rsidP="00964378">
      <w:pPr>
        <w:pStyle w:val="Piedepgina"/>
        <w:ind w:right="46"/>
        <w:jc w:val="center"/>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Página </w:t>
      </w:r>
      <w:r>
        <w:rPr>
          <w:rFonts w:ascii="Arial" w:hAnsi="Arial" w:cs="Arial"/>
          <w:b/>
          <w:bCs/>
          <w:color w:val="A6A6A6" w:themeColor="background1" w:themeShade="A6"/>
          <w:sz w:val="14"/>
        </w:rPr>
        <w:t>4 DE 15</w:t>
      </w:r>
    </w:p>
    <w:p w:rsidR="00964378" w:rsidRDefault="00964378" w:rsidP="00964378">
      <w:pPr>
        <w:pStyle w:val="Textosinformato"/>
        <w:tabs>
          <w:tab w:val="left" w:pos="8820"/>
        </w:tabs>
        <w:ind w:left="284"/>
        <w:jc w:val="both"/>
        <w:rPr>
          <w:rFonts w:ascii="Arial" w:eastAsia="MS Mincho" w:hAnsi="Arial" w:cs="Arial"/>
          <w:b/>
          <w:bCs/>
          <w:lang w:val="es-MX"/>
        </w:rPr>
      </w:pPr>
    </w:p>
    <w:p w:rsidR="00964378" w:rsidRPr="006815B6" w:rsidRDefault="00964378" w:rsidP="00274484">
      <w:pPr>
        <w:pStyle w:val="Textosinformato"/>
        <w:jc w:val="both"/>
        <w:rPr>
          <w:rFonts w:ascii="Arial" w:eastAsia="MS Mincho" w:hAnsi="Arial" w:cs="Arial"/>
          <w:sz w:val="22"/>
          <w:szCs w:val="22"/>
        </w:rPr>
      </w:pPr>
    </w:p>
    <w:p w:rsidR="00274484" w:rsidRPr="008573AC" w:rsidRDefault="00274484" w:rsidP="00274484">
      <w:pPr>
        <w:pStyle w:val="Textosinformato"/>
        <w:jc w:val="both"/>
        <w:rPr>
          <w:rFonts w:ascii="Arial" w:eastAsia="MS Mincho" w:hAnsi="Arial" w:cs="Arial"/>
        </w:rPr>
      </w:pPr>
      <w:r w:rsidRPr="008573AC">
        <w:rPr>
          <w:rFonts w:ascii="Arial" w:eastAsia="MS Mincho" w:hAnsi="Arial" w:cs="Arial"/>
        </w:rPr>
        <w:lastRenderedPageBreak/>
        <w:t xml:space="preserve">Si </w:t>
      </w:r>
      <w:r w:rsidRPr="008573AC">
        <w:rPr>
          <w:rFonts w:ascii="Arial" w:eastAsia="MS Mincho" w:hAnsi="Arial" w:cs="Arial"/>
          <w:b/>
          <w:bCs/>
        </w:rPr>
        <w:t>"La Secretaría"</w:t>
      </w:r>
      <w:r w:rsidRPr="008573AC">
        <w:rPr>
          <w:rFonts w:ascii="Arial" w:eastAsia="MS Mincho" w:hAnsi="Arial" w:cs="Arial"/>
        </w:rPr>
        <w:t xml:space="preserve"> ordena modificaciones por escrito a las características inicialmente solicitadas, materia de la adjudicación y del presente Contrato, pagará el costo extra en que haya incurrido razonablemente</w:t>
      </w:r>
      <w:r w:rsidRPr="008573AC">
        <w:rPr>
          <w:rFonts w:ascii="Arial" w:eastAsia="MS Mincho" w:hAnsi="Arial" w:cs="Arial"/>
          <w:lang w:val="es-MX"/>
        </w:rPr>
        <w:t xml:space="preserve"> </w:t>
      </w:r>
      <w:r w:rsidRPr="008573AC">
        <w:rPr>
          <w:rFonts w:ascii="Arial" w:eastAsia="MS Mincho" w:hAnsi="Arial" w:cs="Arial"/>
          <w:b/>
          <w:bCs/>
        </w:rPr>
        <w:t>"El Proveedor"</w:t>
      </w:r>
      <w:r w:rsidRPr="008573AC">
        <w:rPr>
          <w:rFonts w:ascii="Arial" w:eastAsia="MS Mincho" w:hAnsi="Arial" w:cs="Arial"/>
          <w:bCs/>
        </w:rPr>
        <w:t>.</w:t>
      </w:r>
    </w:p>
    <w:p w:rsidR="00274484" w:rsidRPr="006815B6" w:rsidRDefault="00274484" w:rsidP="00274484">
      <w:pPr>
        <w:pStyle w:val="Textosinformato"/>
        <w:jc w:val="both"/>
        <w:rPr>
          <w:rFonts w:ascii="Arial" w:eastAsia="MS Mincho" w:hAnsi="Arial" w:cs="Arial"/>
          <w:sz w:val="22"/>
          <w:szCs w:val="22"/>
        </w:rPr>
      </w:pPr>
    </w:p>
    <w:p w:rsidR="00964378" w:rsidRDefault="00964378" w:rsidP="00274484">
      <w:pPr>
        <w:pStyle w:val="Textosinformato"/>
        <w:jc w:val="both"/>
        <w:rPr>
          <w:rFonts w:ascii="Arial" w:eastAsia="MS Mincho" w:hAnsi="Arial" w:cs="Arial"/>
          <w:b/>
          <w:bCs/>
        </w:rPr>
      </w:pPr>
    </w:p>
    <w:p w:rsidR="00274484" w:rsidRPr="008573AC" w:rsidRDefault="00274484" w:rsidP="00274484">
      <w:pPr>
        <w:pStyle w:val="Textosinformato"/>
        <w:jc w:val="both"/>
        <w:rPr>
          <w:rFonts w:ascii="Arial" w:eastAsia="MS Mincho" w:hAnsi="Arial" w:cs="Arial"/>
        </w:rPr>
      </w:pPr>
      <w:r w:rsidRPr="008573AC">
        <w:rPr>
          <w:rFonts w:ascii="Arial" w:eastAsia="MS Mincho" w:hAnsi="Arial" w:cs="Arial"/>
          <w:b/>
          <w:bCs/>
        </w:rPr>
        <w:t>QUINTA.- "La Secretaría"</w:t>
      </w:r>
      <w:r w:rsidRPr="008573AC">
        <w:rPr>
          <w:rFonts w:ascii="Arial" w:eastAsia="MS Mincho" w:hAnsi="Arial" w:cs="Arial"/>
        </w:rPr>
        <w:t xml:space="preserve"> a través de las distintas dependencias de la Administración Pública Estatal, tendrá el derecho de inspeccionar o probar en cualquiera de las etapas o fases del </w:t>
      </w:r>
      <w:r w:rsidRPr="008573AC">
        <w:rPr>
          <w:rFonts w:ascii="Arial" w:hAnsi="Arial" w:cs="Arial"/>
        </w:rPr>
        <w:t xml:space="preserve">suministro de los Bienes y/o la prestación de los Servicios, </w:t>
      </w:r>
      <w:r w:rsidRPr="008573AC">
        <w:rPr>
          <w:rFonts w:ascii="Arial" w:eastAsia="MS Mincho" w:hAnsi="Arial" w:cs="Arial"/>
        </w:rPr>
        <w:t xml:space="preserve">materia de este Contrato, a fin de verificar su conformidad con las especificaciones del (los) Pedido (s) del (los) cual (es) se deriva el presente </w:t>
      </w:r>
      <w:r w:rsidRPr="008573AC">
        <w:rPr>
          <w:rFonts w:ascii="Arial" w:eastAsia="MS Mincho" w:hAnsi="Arial" w:cs="Arial"/>
          <w:lang w:val="es-MX"/>
        </w:rPr>
        <w:t>instrumento</w:t>
      </w:r>
      <w:r w:rsidRPr="008573AC">
        <w:rPr>
          <w:rFonts w:ascii="Arial" w:eastAsia="MS Mincho" w:hAnsi="Arial" w:cs="Arial"/>
        </w:rPr>
        <w:t>.</w:t>
      </w:r>
    </w:p>
    <w:p w:rsidR="00274484" w:rsidRPr="006815B6" w:rsidRDefault="00274484" w:rsidP="00274484">
      <w:pPr>
        <w:pStyle w:val="Textosinformato"/>
        <w:jc w:val="both"/>
        <w:rPr>
          <w:rFonts w:ascii="Arial" w:eastAsia="MS Mincho" w:hAnsi="Arial" w:cs="Arial"/>
          <w:sz w:val="22"/>
          <w:szCs w:val="22"/>
          <w:lang w:val="es-MX"/>
        </w:rPr>
      </w:pPr>
    </w:p>
    <w:p w:rsidR="00274484" w:rsidRPr="008573AC" w:rsidRDefault="00274484" w:rsidP="00274484">
      <w:pPr>
        <w:pStyle w:val="Textosinformato"/>
        <w:jc w:val="both"/>
        <w:rPr>
          <w:rFonts w:ascii="Arial" w:eastAsia="MS Mincho" w:hAnsi="Arial" w:cs="Arial"/>
          <w:sz w:val="18"/>
          <w:lang w:val="es-MX"/>
        </w:rPr>
      </w:pPr>
    </w:p>
    <w:p w:rsidR="00274484" w:rsidRPr="008573AC" w:rsidRDefault="00274484" w:rsidP="00274484">
      <w:pPr>
        <w:pStyle w:val="Textosinformato"/>
        <w:jc w:val="both"/>
        <w:rPr>
          <w:rFonts w:ascii="Arial" w:eastAsia="MS Mincho" w:hAnsi="Arial" w:cs="Arial"/>
        </w:rPr>
      </w:pPr>
      <w:r w:rsidRPr="008573AC">
        <w:rPr>
          <w:rFonts w:ascii="Arial" w:eastAsia="MS Mincho" w:hAnsi="Arial" w:cs="Arial"/>
          <w:b/>
          <w:bCs/>
        </w:rPr>
        <w:t>SÉXTA</w:t>
      </w:r>
      <w:r w:rsidRPr="008573AC">
        <w:rPr>
          <w:rFonts w:ascii="Arial" w:eastAsia="MS Mincho" w:hAnsi="Arial" w:cs="Arial"/>
        </w:rPr>
        <w:t xml:space="preserve">.- </w:t>
      </w:r>
      <w:r w:rsidRPr="008573AC">
        <w:rPr>
          <w:rFonts w:ascii="Arial" w:eastAsia="MS Mincho" w:hAnsi="Arial" w:cs="Arial"/>
          <w:b/>
          <w:bCs/>
        </w:rPr>
        <w:t>"El Proveedor"</w:t>
      </w:r>
      <w:r w:rsidRPr="008573AC">
        <w:rPr>
          <w:rFonts w:ascii="Arial" w:eastAsia="MS Mincho" w:hAnsi="Arial" w:cs="Arial"/>
        </w:rPr>
        <w:t xml:space="preserve"> se obliga a proporcionar todas las facilidades, asistencia y demás datos relacionados con factibilidad, cuando las inspecciones se efectúen.</w:t>
      </w:r>
    </w:p>
    <w:p w:rsidR="00274484" w:rsidRPr="006815B6" w:rsidRDefault="00274484" w:rsidP="00274484">
      <w:pPr>
        <w:pStyle w:val="Textoindependiente"/>
        <w:rPr>
          <w:rFonts w:ascii="Arial" w:hAnsi="Arial" w:cs="Arial"/>
          <w:b/>
          <w:bCs/>
          <w:sz w:val="22"/>
          <w:szCs w:val="22"/>
        </w:rPr>
      </w:pPr>
    </w:p>
    <w:p w:rsidR="00274484" w:rsidRPr="008573AC" w:rsidRDefault="00274484" w:rsidP="00274484">
      <w:pPr>
        <w:pStyle w:val="Textoindependiente"/>
        <w:rPr>
          <w:rFonts w:ascii="Arial" w:hAnsi="Arial" w:cs="Arial"/>
          <w:b/>
          <w:bCs/>
          <w:sz w:val="18"/>
        </w:rPr>
      </w:pPr>
    </w:p>
    <w:p w:rsidR="00274484" w:rsidRPr="008573AC" w:rsidRDefault="00274484" w:rsidP="00274484">
      <w:pPr>
        <w:pStyle w:val="Textoindependiente"/>
        <w:rPr>
          <w:rFonts w:ascii="Arial" w:hAnsi="Arial" w:cs="Arial"/>
          <w:b/>
          <w:bCs/>
        </w:rPr>
      </w:pPr>
      <w:r w:rsidRPr="008573AC">
        <w:rPr>
          <w:rFonts w:ascii="Arial" w:hAnsi="Arial" w:cs="Arial"/>
          <w:b/>
          <w:bCs/>
        </w:rPr>
        <w:t>SÉPTIMA.-</w:t>
      </w:r>
      <w:r w:rsidRPr="008573AC">
        <w:rPr>
          <w:rFonts w:ascii="Arial" w:hAnsi="Arial" w:cs="Arial"/>
        </w:rPr>
        <w:t xml:space="preserve"> Si después de inspeccionar y examinar el suministro de los Bienes y/o la prestación de los Servicios</w:t>
      </w:r>
      <w:r w:rsidRPr="008573AC">
        <w:rPr>
          <w:rFonts w:ascii="Arial" w:hAnsi="Arial" w:cs="Arial"/>
          <w:bCs/>
        </w:rPr>
        <w:t xml:space="preserve">, objeto del presente Contrato, </w:t>
      </w:r>
      <w:r w:rsidRPr="008573AC">
        <w:rPr>
          <w:rFonts w:ascii="Arial" w:hAnsi="Arial" w:cs="Arial"/>
          <w:b/>
          <w:bCs/>
        </w:rPr>
        <w:t>"La Secretaría"</w:t>
      </w:r>
      <w:r w:rsidRPr="008573AC">
        <w:rPr>
          <w:rFonts w:ascii="Arial" w:hAnsi="Arial" w:cs="Arial"/>
        </w:rPr>
        <w:t xml:space="preserve"> o a través de las dependencias de la Administración Pública Estatal, decidiera que dichos Bienes y/o Servicios o parte de éstos no cumplen con las especificaciones técnicas requeridas, podrá rechazarlos, dando inmediatamente aviso por escrito a </w:t>
      </w:r>
      <w:r w:rsidRPr="008573AC">
        <w:rPr>
          <w:rFonts w:ascii="Arial" w:hAnsi="Arial" w:cs="Arial"/>
          <w:b/>
          <w:bCs/>
        </w:rPr>
        <w:t>"El Proveedor</w:t>
      </w:r>
      <w:r w:rsidRPr="008573AC">
        <w:rPr>
          <w:rFonts w:ascii="Arial" w:hAnsi="Arial" w:cs="Arial"/>
          <w:b/>
        </w:rPr>
        <w:t>"</w:t>
      </w:r>
      <w:r w:rsidRPr="008573AC">
        <w:rPr>
          <w:rFonts w:ascii="Arial" w:hAnsi="Arial" w:cs="Arial"/>
        </w:rPr>
        <w:t xml:space="preserve"> de las causas que motivaron su decisión, por lo que notificado éste de dicho acontecimiento, deberá a su costa, corregir o reparar los defectos o reemplazarlos, según la gravedad del problema, en un término no mayor de </w:t>
      </w:r>
      <w:r>
        <w:rPr>
          <w:rFonts w:ascii="Arial" w:hAnsi="Arial" w:cs="Arial"/>
        </w:rPr>
        <w:t xml:space="preserve">5 </w:t>
      </w:r>
      <w:r w:rsidRPr="008573AC">
        <w:rPr>
          <w:rFonts w:ascii="Arial" w:hAnsi="Arial" w:cs="Arial"/>
        </w:rPr>
        <w:t>(</w:t>
      </w:r>
      <w:r>
        <w:rPr>
          <w:rFonts w:ascii="Arial" w:hAnsi="Arial" w:cs="Arial"/>
        </w:rPr>
        <w:t>cinco</w:t>
      </w:r>
      <w:r w:rsidRPr="008573AC">
        <w:rPr>
          <w:rFonts w:ascii="Arial" w:hAnsi="Arial" w:cs="Arial"/>
        </w:rPr>
        <w:t xml:space="preserve">) días naturales; el hecho de que </w:t>
      </w:r>
      <w:r w:rsidRPr="008573AC">
        <w:rPr>
          <w:rFonts w:ascii="Arial" w:hAnsi="Arial" w:cs="Arial"/>
          <w:b/>
          <w:bCs/>
        </w:rPr>
        <w:t>"La Secretaría</w:t>
      </w:r>
      <w:r w:rsidRPr="008573AC">
        <w:rPr>
          <w:rFonts w:ascii="Arial" w:hAnsi="Arial" w:cs="Arial"/>
          <w:b/>
        </w:rPr>
        <w:t>"</w:t>
      </w:r>
      <w:r w:rsidRPr="008573AC">
        <w:rPr>
          <w:rFonts w:ascii="Arial" w:hAnsi="Arial" w:cs="Arial"/>
        </w:rPr>
        <w:t xml:space="preserve"> ejerza éste control, no modifica las obligaciones y garantías de </w:t>
      </w:r>
      <w:r w:rsidRPr="008573AC">
        <w:rPr>
          <w:rFonts w:ascii="Arial" w:hAnsi="Arial" w:cs="Arial"/>
          <w:b/>
          <w:bCs/>
        </w:rPr>
        <w:t>"El Proveedor"</w:t>
      </w:r>
      <w:r w:rsidRPr="008573AC">
        <w:rPr>
          <w:rFonts w:ascii="Arial" w:hAnsi="Arial" w:cs="Arial"/>
          <w:bCs/>
        </w:rPr>
        <w:t>.</w:t>
      </w:r>
      <w:r w:rsidRPr="008573AC">
        <w:rPr>
          <w:rFonts w:ascii="Arial" w:hAnsi="Arial" w:cs="Arial"/>
          <w:b/>
          <w:bCs/>
        </w:rPr>
        <w:t xml:space="preserve"> </w:t>
      </w:r>
    </w:p>
    <w:p w:rsidR="00274484" w:rsidRPr="006815B6" w:rsidRDefault="00274484" w:rsidP="00274484">
      <w:pPr>
        <w:pStyle w:val="Textoindependiente"/>
        <w:rPr>
          <w:rFonts w:ascii="Arial" w:hAnsi="Arial" w:cs="Arial"/>
          <w:b/>
          <w:bCs/>
          <w:sz w:val="22"/>
          <w:szCs w:val="22"/>
        </w:rPr>
      </w:pPr>
    </w:p>
    <w:p w:rsidR="00274484" w:rsidRPr="008573AC" w:rsidRDefault="00274484" w:rsidP="00274484">
      <w:pPr>
        <w:pStyle w:val="Textoindependiente"/>
        <w:rPr>
          <w:rFonts w:ascii="Arial" w:hAnsi="Arial" w:cs="Arial"/>
        </w:rPr>
      </w:pPr>
      <w:r w:rsidRPr="008573AC">
        <w:rPr>
          <w:rFonts w:ascii="Arial" w:hAnsi="Arial" w:cs="Arial"/>
          <w:bCs/>
        </w:rPr>
        <w:t xml:space="preserve">Para efectos del párrafo anterior, el Área Requirente deberá notificar por escrito a la Dirección General de Compras y Operaciones Patrimoniales para que ésta, esté en condiciones de notificar a su vez a </w:t>
      </w:r>
      <w:r w:rsidRPr="008573AC">
        <w:rPr>
          <w:rFonts w:ascii="Arial" w:hAnsi="Arial" w:cs="Arial"/>
          <w:b/>
          <w:bCs/>
        </w:rPr>
        <w:t>"El Proveedor</w:t>
      </w:r>
      <w:r w:rsidRPr="008573AC">
        <w:rPr>
          <w:rFonts w:ascii="Arial" w:hAnsi="Arial" w:cs="Arial"/>
          <w:b/>
        </w:rPr>
        <w:t>"</w:t>
      </w:r>
      <w:r w:rsidRPr="008573AC">
        <w:rPr>
          <w:rFonts w:ascii="Arial" w:hAnsi="Arial" w:cs="Arial"/>
        </w:rPr>
        <w:t>.</w:t>
      </w:r>
    </w:p>
    <w:p w:rsidR="00274484" w:rsidRPr="006815B6" w:rsidRDefault="00274484" w:rsidP="00274484">
      <w:pPr>
        <w:pStyle w:val="Textoindependiente"/>
        <w:rPr>
          <w:rFonts w:ascii="Arial" w:hAnsi="Arial" w:cs="Arial"/>
          <w:sz w:val="22"/>
          <w:szCs w:val="22"/>
        </w:rPr>
      </w:pPr>
    </w:p>
    <w:p w:rsidR="00274484" w:rsidRPr="008573AC" w:rsidRDefault="00274484" w:rsidP="00274484">
      <w:pPr>
        <w:pStyle w:val="Textoindependiente"/>
        <w:rPr>
          <w:rFonts w:ascii="Arial" w:hAnsi="Arial" w:cs="Arial"/>
        </w:rPr>
      </w:pPr>
      <w:r w:rsidRPr="008573AC">
        <w:rPr>
          <w:rFonts w:ascii="Arial" w:hAnsi="Arial" w:cs="Arial"/>
        </w:rPr>
        <w:t xml:space="preserve">En el caso que </w:t>
      </w:r>
      <w:r w:rsidRPr="008573AC">
        <w:rPr>
          <w:rFonts w:ascii="Arial" w:hAnsi="Arial" w:cs="Arial"/>
          <w:b/>
          <w:bCs/>
        </w:rPr>
        <w:t>"El Proveedor</w:t>
      </w:r>
      <w:r w:rsidRPr="008573AC">
        <w:rPr>
          <w:rFonts w:ascii="Arial" w:hAnsi="Arial" w:cs="Arial"/>
          <w:b/>
        </w:rPr>
        <w:t>"</w:t>
      </w:r>
      <w:r w:rsidRPr="008573AC">
        <w:rPr>
          <w:rFonts w:ascii="Arial" w:hAnsi="Arial" w:cs="Arial"/>
        </w:rPr>
        <w:t xml:space="preserve"> no realice a su costa, la corrección, reparación o reemplazo del suministro de los Bienes y/o la prestación de los Servicios</w:t>
      </w:r>
      <w:r w:rsidRPr="008573AC">
        <w:rPr>
          <w:rFonts w:ascii="Arial" w:hAnsi="Arial" w:cs="Arial"/>
          <w:bCs/>
        </w:rPr>
        <w:t xml:space="preserve">, </w:t>
      </w:r>
      <w:r w:rsidRPr="008573AC">
        <w:rPr>
          <w:rFonts w:ascii="Arial" w:hAnsi="Arial" w:cs="Arial"/>
        </w:rPr>
        <w:t>en las condiciones y términos establecidos en el párrafo que antecede, dentro del plazo establecido</w:t>
      </w:r>
      <w:r w:rsidRPr="008573AC">
        <w:rPr>
          <w:rFonts w:ascii="Arial" w:hAnsi="Arial" w:cs="Arial"/>
          <w:bCs/>
        </w:rPr>
        <w:t>,</w:t>
      </w:r>
      <w:r w:rsidRPr="008573AC">
        <w:rPr>
          <w:rFonts w:ascii="Arial" w:hAnsi="Arial" w:cs="Arial"/>
          <w:b/>
          <w:bCs/>
        </w:rPr>
        <w:t xml:space="preserve"> "La Secretaría"</w:t>
      </w:r>
      <w:r w:rsidRPr="008573AC">
        <w:rPr>
          <w:rFonts w:ascii="Arial" w:hAnsi="Arial" w:cs="Arial"/>
        </w:rPr>
        <w:t xml:space="preserve"> realizará los trabajos necesarios, quedando autorizada para deducir de las cantidades de dinero que se encuentren en trámite, o en el caso de no haberlas, hacer efectiva la Garantía de Cumplimiento o bien, las sanciones correspondientes en su caso.</w:t>
      </w:r>
    </w:p>
    <w:p w:rsidR="00274484" w:rsidRPr="006815B6" w:rsidRDefault="00274484" w:rsidP="00274484">
      <w:pPr>
        <w:pStyle w:val="Textoindependiente"/>
        <w:rPr>
          <w:rFonts w:ascii="Arial" w:hAnsi="Arial" w:cs="Arial"/>
          <w:sz w:val="22"/>
          <w:szCs w:val="22"/>
        </w:rPr>
      </w:pPr>
    </w:p>
    <w:p w:rsidR="00274484" w:rsidRPr="008573AC" w:rsidRDefault="00274484" w:rsidP="00274484">
      <w:pPr>
        <w:pStyle w:val="Textoindependiente"/>
        <w:rPr>
          <w:rFonts w:ascii="Arial" w:hAnsi="Arial" w:cs="Arial"/>
          <w:sz w:val="21"/>
          <w:szCs w:val="21"/>
        </w:rPr>
      </w:pPr>
    </w:p>
    <w:p w:rsidR="00274484" w:rsidRPr="008573AC" w:rsidRDefault="00274484" w:rsidP="00274484">
      <w:pPr>
        <w:pStyle w:val="Textosinformato"/>
        <w:jc w:val="both"/>
        <w:rPr>
          <w:rFonts w:ascii="Arial" w:eastAsia="MS Mincho" w:hAnsi="Arial" w:cs="Arial"/>
        </w:rPr>
      </w:pPr>
      <w:r w:rsidRPr="008573AC">
        <w:rPr>
          <w:rFonts w:ascii="Arial" w:eastAsia="MS Mincho" w:hAnsi="Arial" w:cs="Arial"/>
          <w:b/>
          <w:bCs/>
        </w:rPr>
        <w:t>OCTAVA.-</w:t>
      </w:r>
      <w:r w:rsidRPr="008573AC">
        <w:rPr>
          <w:rFonts w:ascii="Arial" w:eastAsia="MS Mincho" w:hAnsi="Arial" w:cs="Arial"/>
        </w:rPr>
        <w:t xml:space="preserve"> </w:t>
      </w:r>
      <w:r w:rsidRPr="008573AC">
        <w:rPr>
          <w:rFonts w:ascii="Arial" w:eastAsia="MS Mincho" w:hAnsi="Arial" w:cs="Arial"/>
          <w:b/>
        </w:rPr>
        <w:t>DEL ANTICIPO.-</w:t>
      </w:r>
      <w:r>
        <w:rPr>
          <w:rFonts w:ascii="Arial" w:eastAsia="MS Mincho" w:hAnsi="Arial" w:cs="Arial"/>
          <w:b/>
          <w:lang w:val="es-MX"/>
        </w:rPr>
        <w:t xml:space="preserve"> </w:t>
      </w:r>
      <w:r w:rsidRPr="00A079FD">
        <w:rPr>
          <w:rFonts w:ascii="Arial" w:eastAsia="MS Mincho" w:hAnsi="Arial" w:cs="Arial"/>
          <w:lang w:val="es-MX"/>
        </w:rPr>
        <w:t xml:space="preserve">De conformidad con el numeral </w:t>
      </w:r>
      <w:r>
        <w:rPr>
          <w:rFonts w:ascii="Arial" w:eastAsia="MS Mincho" w:hAnsi="Arial" w:cs="Arial"/>
          <w:lang w:val="es-MX"/>
        </w:rPr>
        <w:t>___</w:t>
      </w:r>
      <w:r w:rsidRPr="00A079FD">
        <w:rPr>
          <w:rFonts w:ascii="Arial" w:eastAsia="MS Mincho" w:hAnsi="Arial" w:cs="Arial"/>
          <w:lang w:val="es-MX"/>
        </w:rPr>
        <w:t xml:space="preserve"> de las Bases de la Licitación Pública Nacional número 570</w:t>
      </w:r>
      <w:r>
        <w:rPr>
          <w:rFonts w:ascii="Arial" w:eastAsia="MS Mincho" w:hAnsi="Arial" w:cs="Arial"/>
          <w:lang w:val="es-MX"/>
        </w:rPr>
        <w:t>62</w:t>
      </w:r>
      <w:r w:rsidRPr="00A079FD">
        <w:rPr>
          <w:rFonts w:ascii="Arial" w:eastAsia="MS Mincho" w:hAnsi="Arial" w:cs="Arial"/>
          <w:lang w:val="es-MX"/>
        </w:rPr>
        <w:t>002-</w:t>
      </w:r>
      <w:r>
        <w:rPr>
          <w:rFonts w:ascii="Arial" w:eastAsia="MS Mincho" w:hAnsi="Arial" w:cs="Arial"/>
          <w:lang w:val="es-MX"/>
        </w:rPr>
        <w:t>___</w:t>
      </w:r>
      <w:r w:rsidRPr="00A079FD">
        <w:rPr>
          <w:rFonts w:ascii="Arial" w:eastAsia="MS Mincho" w:hAnsi="Arial" w:cs="Arial"/>
          <w:lang w:val="es-MX"/>
        </w:rPr>
        <w:t>-1</w:t>
      </w:r>
      <w:r>
        <w:rPr>
          <w:rFonts w:ascii="Arial" w:eastAsia="MS Mincho" w:hAnsi="Arial" w:cs="Arial"/>
          <w:lang w:val="es-MX"/>
        </w:rPr>
        <w:t>_</w:t>
      </w:r>
      <w:r w:rsidRPr="00A079FD">
        <w:rPr>
          <w:rFonts w:ascii="Arial" w:eastAsia="MS Mincho" w:hAnsi="Arial" w:cs="Arial"/>
          <w:lang w:val="es-MX"/>
        </w:rPr>
        <w:t xml:space="preserve"> </w:t>
      </w:r>
      <w:r w:rsidRPr="00A079FD">
        <w:rPr>
          <w:rFonts w:ascii="Arial" w:eastAsia="MS Mincho" w:hAnsi="Arial" w:cs="Arial"/>
          <w:b/>
          <w:lang w:val="es-MX"/>
        </w:rPr>
        <w:t>Anexo 1 (Bases de la Licitación)</w:t>
      </w:r>
      <w:r>
        <w:rPr>
          <w:rFonts w:ascii="Arial" w:eastAsia="MS Mincho" w:hAnsi="Arial" w:cs="Arial"/>
          <w:lang w:val="es-MX"/>
        </w:rPr>
        <w:t>,</w:t>
      </w:r>
      <w:r w:rsidRPr="008573AC">
        <w:rPr>
          <w:rFonts w:ascii="Arial" w:eastAsia="MS Mincho" w:hAnsi="Arial" w:cs="Arial"/>
        </w:rPr>
        <w:t xml:space="preserve"> </w:t>
      </w:r>
      <w:r w:rsidRPr="008573AC">
        <w:rPr>
          <w:rFonts w:ascii="Arial" w:eastAsia="MS Mincho" w:hAnsi="Arial" w:cs="Arial"/>
          <w:b/>
          <w:bCs/>
        </w:rPr>
        <w:t>"La Secretaría"</w:t>
      </w:r>
      <w:r w:rsidRPr="008573AC">
        <w:rPr>
          <w:rFonts w:ascii="Arial" w:eastAsia="MS Mincho" w:hAnsi="Arial" w:cs="Arial"/>
        </w:rPr>
        <w:t xml:space="preserve"> a la firma del presente instrumento </w:t>
      </w:r>
      <w:r w:rsidRPr="008573AC">
        <w:rPr>
          <w:rFonts w:ascii="Arial" w:eastAsia="MS Mincho" w:hAnsi="Arial" w:cs="Arial"/>
          <w:u w:val="single"/>
        </w:rPr>
        <w:t>podrá tramitar</w:t>
      </w:r>
      <w:r w:rsidRPr="008573AC">
        <w:rPr>
          <w:rFonts w:ascii="Arial" w:eastAsia="MS Mincho" w:hAnsi="Arial" w:cs="Arial"/>
        </w:rPr>
        <w:t xml:space="preserve">, a través de la Secretaría de Finanzas del Gobierno del Estado de Tamaulipas ó Área Requirente (si aplica), un anticipo no mayor a un </w:t>
      </w:r>
      <w:r>
        <w:rPr>
          <w:rFonts w:ascii="Arial" w:eastAsia="MS Mincho" w:hAnsi="Arial" w:cs="Arial"/>
          <w:lang w:val="es-MX"/>
        </w:rPr>
        <w:t>__</w:t>
      </w:r>
      <w:r w:rsidRPr="008573AC">
        <w:rPr>
          <w:rFonts w:ascii="Arial" w:eastAsia="MS Mincho" w:hAnsi="Arial" w:cs="Arial"/>
        </w:rPr>
        <w:t>% (</w:t>
      </w:r>
      <w:r>
        <w:rPr>
          <w:rFonts w:ascii="Arial" w:eastAsia="MS Mincho" w:hAnsi="Arial" w:cs="Arial"/>
          <w:lang w:val="es-MX"/>
        </w:rPr>
        <w:t>_____</w:t>
      </w:r>
      <w:r w:rsidRPr="008573AC">
        <w:rPr>
          <w:rFonts w:ascii="Arial" w:eastAsia="MS Mincho" w:hAnsi="Arial" w:cs="Arial"/>
        </w:rPr>
        <w:t xml:space="preserve"> por ciento) del importe total estipulado en la Cláusula Segunda del presente Contrato, debiendo </w:t>
      </w:r>
      <w:r w:rsidRPr="008573AC">
        <w:rPr>
          <w:rFonts w:ascii="Arial" w:eastAsia="MS Mincho" w:hAnsi="Arial" w:cs="Arial"/>
          <w:b/>
          <w:bCs/>
        </w:rPr>
        <w:t>"</w:t>
      </w:r>
      <w:r w:rsidRPr="008573AC">
        <w:rPr>
          <w:rFonts w:ascii="Arial" w:eastAsia="MS Mincho" w:hAnsi="Arial" w:cs="Arial"/>
          <w:b/>
        </w:rPr>
        <w:t>El Proveedor</w:t>
      </w:r>
      <w:r w:rsidRPr="008573AC">
        <w:rPr>
          <w:rFonts w:ascii="Arial" w:eastAsia="MS Mincho" w:hAnsi="Arial" w:cs="Arial"/>
          <w:b/>
          <w:bCs/>
        </w:rPr>
        <w:t xml:space="preserve">" </w:t>
      </w:r>
      <w:r w:rsidRPr="008573AC">
        <w:rPr>
          <w:rFonts w:ascii="Arial" w:eastAsia="MS Mincho" w:hAnsi="Arial" w:cs="Arial"/>
          <w:bCs/>
        </w:rPr>
        <w:t xml:space="preserve">presentar una Garantía de Anticipo por el valor total de dicho concepto, a fin de garantizar su debida inversión o su reembolso parcial o total, la cual se presentará dentro de los </w:t>
      </w:r>
      <w:r>
        <w:rPr>
          <w:rFonts w:ascii="Arial" w:eastAsia="MS Mincho" w:hAnsi="Arial" w:cs="Arial"/>
          <w:bCs/>
          <w:lang w:val="es-MX"/>
        </w:rPr>
        <w:t>5</w:t>
      </w:r>
      <w:r w:rsidRPr="008573AC">
        <w:rPr>
          <w:rFonts w:ascii="Arial" w:eastAsia="MS Mincho" w:hAnsi="Arial" w:cs="Arial"/>
          <w:bCs/>
        </w:rPr>
        <w:t xml:space="preserve"> (</w:t>
      </w:r>
      <w:r>
        <w:rPr>
          <w:rFonts w:ascii="Arial" w:eastAsia="MS Mincho" w:hAnsi="Arial" w:cs="Arial"/>
          <w:bCs/>
          <w:lang w:val="es-MX"/>
        </w:rPr>
        <w:t>cinco</w:t>
      </w:r>
      <w:r w:rsidRPr="008573AC">
        <w:rPr>
          <w:rFonts w:ascii="Arial" w:eastAsia="MS Mincho" w:hAnsi="Arial" w:cs="Arial"/>
          <w:bCs/>
        </w:rPr>
        <w:t xml:space="preserve">) días </w:t>
      </w:r>
      <w:r>
        <w:rPr>
          <w:rFonts w:ascii="Arial" w:eastAsia="MS Mincho" w:hAnsi="Arial" w:cs="Arial"/>
          <w:bCs/>
          <w:lang w:val="es-MX"/>
        </w:rPr>
        <w:t>hábiles</w:t>
      </w:r>
      <w:r w:rsidRPr="008573AC">
        <w:rPr>
          <w:rFonts w:ascii="Arial" w:eastAsia="MS Mincho" w:hAnsi="Arial" w:cs="Arial"/>
          <w:bCs/>
        </w:rPr>
        <w:t xml:space="preserve"> siguientes a la firma del presente instrumento. </w:t>
      </w:r>
      <w:r w:rsidRPr="008573AC">
        <w:rPr>
          <w:rFonts w:ascii="Arial" w:eastAsia="MS Mincho" w:hAnsi="Arial" w:cs="Arial"/>
          <w:b/>
          <w:bCs/>
        </w:rPr>
        <w:t>Anexo I (Garantía de Anticipo)</w:t>
      </w:r>
      <w:r w:rsidRPr="008573AC">
        <w:rPr>
          <w:rFonts w:ascii="Arial" w:eastAsia="MS Mincho" w:hAnsi="Arial" w:cs="Arial"/>
          <w:bCs/>
        </w:rPr>
        <w:t>. Dicha Garantía, deberá contener los datos que se indican en el numeral 5 de la Cláusula Décima Cuarta del presente Contrato.</w:t>
      </w:r>
    </w:p>
    <w:p w:rsidR="00274484" w:rsidRDefault="00274484" w:rsidP="00274484">
      <w:pPr>
        <w:pStyle w:val="Textosinformato"/>
        <w:jc w:val="both"/>
        <w:rPr>
          <w:rFonts w:ascii="Arial" w:eastAsia="MS Mincho" w:hAnsi="Arial" w:cs="Arial"/>
          <w:sz w:val="22"/>
          <w:szCs w:val="22"/>
        </w:rPr>
      </w:pPr>
    </w:p>
    <w:p w:rsidR="00964378" w:rsidRDefault="00964378" w:rsidP="00274484">
      <w:pPr>
        <w:pStyle w:val="Textosinformato"/>
        <w:jc w:val="both"/>
        <w:rPr>
          <w:rFonts w:ascii="Arial" w:eastAsia="MS Mincho" w:hAnsi="Arial" w:cs="Arial"/>
          <w:sz w:val="22"/>
          <w:szCs w:val="22"/>
        </w:rPr>
      </w:pPr>
    </w:p>
    <w:p w:rsidR="00964378" w:rsidRPr="00274484" w:rsidRDefault="00964378" w:rsidP="00964378">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964378" w:rsidRPr="00274484" w:rsidRDefault="00964378" w:rsidP="00964378">
      <w:pPr>
        <w:pStyle w:val="Piedepgina"/>
        <w:tabs>
          <w:tab w:val="left" w:pos="9360"/>
        </w:tabs>
        <w:ind w:right="46"/>
        <w:jc w:val="both"/>
        <w:rPr>
          <w:rFonts w:ascii="Arial" w:hAnsi="Arial" w:cs="Arial"/>
          <w:b/>
          <w:bCs/>
          <w:color w:val="A6A6A6" w:themeColor="background1" w:themeShade="A6"/>
          <w:sz w:val="10"/>
        </w:rPr>
      </w:pPr>
    </w:p>
    <w:p w:rsidR="00964378" w:rsidRPr="00274484" w:rsidRDefault="00964378" w:rsidP="00964378">
      <w:pPr>
        <w:pStyle w:val="Piedepgina"/>
        <w:ind w:right="46"/>
        <w:jc w:val="center"/>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Página </w:t>
      </w:r>
      <w:r>
        <w:rPr>
          <w:rFonts w:ascii="Arial" w:hAnsi="Arial" w:cs="Arial"/>
          <w:b/>
          <w:bCs/>
          <w:color w:val="A6A6A6" w:themeColor="background1" w:themeShade="A6"/>
          <w:sz w:val="14"/>
        </w:rPr>
        <w:t>5 DE 15</w:t>
      </w:r>
    </w:p>
    <w:p w:rsidR="00964378" w:rsidRDefault="00964378" w:rsidP="00964378">
      <w:pPr>
        <w:pStyle w:val="Textosinformato"/>
        <w:tabs>
          <w:tab w:val="left" w:pos="8820"/>
        </w:tabs>
        <w:ind w:left="284"/>
        <w:jc w:val="both"/>
        <w:rPr>
          <w:rFonts w:ascii="Arial" w:eastAsia="MS Mincho" w:hAnsi="Arial" w:cs="Arial"/>
          <w:b/>
          <w:bCs/>
          <w:lang w:val="es-MX"/>
        </w:rPr>
      </w:pPr>
    </w:p>
    <w:p w:rsidR="00964378" w:rsidRPr="006815B6" w:rsidRDefault="00964378" w:rsidP="00274484">
      <w:pPr>
        <w:pStyle w:val="Textosinformato"/>
        <w:jc w:val="both"/>
        <w:rPr>
          <w:rFonts w:ascii="Arial" w:eastAsia="MS Mincho" w:hAnsi="Arial" w:cs="Arial"/>
          <w:sz w:val="22"/>
          <w:szCs w:val="22"/>
        </w:rPr>
      </w:pPr>
    </w:p>
    <w:p w:rsidR="00274484" w:rsidRDefault="00274484" w:rsidP="00274484">
      <w:pPr>
        <w:pStyle w:val="Textosinformato"/>
        <w:jc w:val="both"/>
        <w:rPr>
          <w:rFonts w:ascii="Arial" w:eastAsia="MS Mincho" w:hAnsi="Arial" w:cs="Arial"/>
          <w:bCs/>
        </w:rPr>
      </w:pPr>
      <w:r w:rsidRPr="008573AC">
        <w:rPr>
          <w:rFonts w:ascii="Arial" w:eastAsia="MS Mincho" w:hAnsi="Arial" w:cs="Arial"/>
          <w:bCs/>
        </w:rPr>
        <w:lastRenderedPageBreak/>
        <w:t xml:space="preserve">La facturación de los Bienes y/o los Servicios suministrados, deberá contener desglosada la </w:t>
      </w:r>
      <w:r w:rsidRPr="008573AC">
        <w:rPr>
          <w:rFonts w:ascii="Arial" w:eastAsia="MS Mincho" w:hAnsi="Arial" w:cs="Arial"/>
          <w:b/>
          <w:bCs/>
          <w:u w:val="single"/>
        </w:rPr>
        <w:t>Amortización</w:t>
      </w:r>
      <w:r w:rsidRPr="008573AC">
        <w:rPr>
          <w:rFonts w:ascii="Arial" w:eastAsia="MS Mincho" w:hAnsi="Arial" w:cs="Arial"/>
          <w:bCs/>
        </w:rPr>
        <w:t xml:space="preserve"> del porcentaje mencionado en el párrafo anterior, otorgado como Anticipo, desglosado el Impuesto al Valor Agregado correspondiente.</w:t>
      </w:r>
    </w:p>
    <w:p w:rsidR="00964378" w:rsidRPr="008573AC" w:rsidRDefault="00964378" w:rsidP="00274484">
      <w:pPr>
        <w:pStyle w:val="Textosinformato"/>
        <w:jc w:val="both"/>
        <w:rPr>
          <w:rFonts w:ascii="Arial" w:eastAsia="MS Mincho" w:hAnsi="Arial" w:cs="Arial"/>
        </w:rPr>
      </w:pPr>
    </w:p>
    <w:p w:rsidR="00964378" w:rsidRDefault="00274484" w:rsidP="00274484">
      <w:pPr>
        <w:pStyle w:val="Textosinformato"/>
        <w:jc w:val="both"/>
        <w:rPr>
          <w:rFonts w:ascii="Arial" w:eastAsia="MS Mincho" w:hAnsi="Arial" w:cs="Arial"/>
        </w:rPr>
      </w:pPr>
      <w:r w:rsidRPr="008573AC">
        <w:rPr>
          <w:rFonts w:ascii="Arial" w:eastAsia="MS Mincho" w:hAnsi="Arial" w:cs="Arial"/>
          <w:b/>
          <w:bCs/>
        </w:rPr>
        <w:t xml:space="preserve">NOVENA.- </w:t>
      </w:r>
      <w:r w:rsidRPr="008573AC">
        <w:rPr>
          <w:rFonts w:ascii="Arial" w:eastAsia="MS Mincho" w:hAnsi="Arial" w:cs="Arial"/>
          <w:b/>
          <w:bCs/>
          <w:lang w:val="es-MX"/>
        </w:rPr>
        <w:t xml:space="preserve">DEL PROCEDIMIENTO DEL PAGO.- </w:t>
      </w:r>
      <w:r w:rsidRPr="00CE6A25">
        <w:rPr>
          <w:rFonts w:ascii="Arial" w:eastAsia="MS Mincho" w:hAnsi="Arial" w:cs="Arial"/>
          <w:b/>
          <w:bCs/>
        </w:rPr>
        <w:t>"La Secretaría"</w:t>
      </w:r>
      <w:r w:rsidRPr="00CE6A25">
        <w:rPr>
          <w:rFonts w:ascii="Arial" w:eastAsia="MS Mincho" w:hAnsi="Arial" w:cs="Arial"/>
        </w:rPr>
        <w:t xml:space="preserve"> tramitará a </w:t>
      </w:r>
      <w:r w:rsidRPr="00CE6A25">
        <w:rPr>
          <w:rFonts w:ascii="Arial" w:eastAsia="MS Mincho" w:hAnsi="Arial" w:cs="Arial"/>
          <w:b/>
          <w:bCs/>
        </w:rPr>
        <w:t>"</w:t>
      </w:r>
      <w:r w:rsidRPr="00CE6A25">
        <w:rPr>
          <w:rFonts w:ascii="Arial" w:eastAsia="MS Mincho" w:hAnsi="Arial" w:cs="Arial"/>
          <w:b/>
        </w:rPr>
        <w:t>El Proveedor</w:t>
      </w:r>
      <w:r w:rsidRPr="00CE6A25">
        <w:rPr>
          <w:rFonts w:ascii="Arial" w:eastAsia="MS Mincho" w:hAnsi="Arial" w:cs="Arial"/>
          <w:b/>
          <w:bCs/>
        </w:rPr>
        <w:t>"</w:t>
      </w:r>
      <w:r w:rsidRPr="00CE6A25">
        <w:rPr>
          <w:rFonts w:ascii="Arial" w:eastAsia="MS Mincho" w:hAnsi="Arial" w:cs="Arial"/>
        </w:rPr>
        <w:t xml:space="preserve">, a través de la Secretaría de Finanzas del Gobierno del Estado de Tamaulipas ó Área Requirente (si aplica), el pago de </w:t>
      </w:r>
    </w:p>
    <w:p w:rsidR="00964378" w:rsidRDefault="00964378" w:rsidP="00274484">
      <w:pPr>
        <w:pStyle w:val="Textosinformato"/>
        <w:jc w:val="both"/>
        <w:rPr>
          <w:rFonts w:ascii="Arial" w:eastAsia="MS Mincho" w:hAnsi="Arial" w:cs="Arial"/>
        </w:rPr>
      </w:pPr>
    </w:p>
    <w:p w:rsidR="00964378" w:rsidRDefault="00964378" w:rsidP="00274484">
      <w:pPr>
        <w:pStyle w:val="Textosinformato"/>
        <w:jc w:val="both"/>
        <w:rPr>
          <w:rFonts w:ascii="Arial" w:eastAsia="MS Mincho" w:hAnsi="Arial" w:cs="Arial"/>
        </w:rPr>
      </w:pPr>
    </w:p>
    <w:p w:rsidR="00274484" w:rsidRPr="00CE6A25" w:rsidRDefault="00274484" w:rsidP="00274484">
      <w:pPr>
        <w:pStyle w:val="Textosinformato"/>
        <w:jc w:val="both"/>
        <w:rPr>
          <w:rFonts w:ascii="Arial" w:eastAsia="MS Mincho" w:hAnsi="Arial" w:cs="Arial"/>
        </w:rPr>
      </w:pPr>
      <w:r w:rsidRPr="00CE6A25">
        <w:rPr>
          <w:rFonts w:ascii="Arial" w:eastAsia="MS Mincho" w:hAnsi="Arial" w:cs="Arial"/>
        </w:rPr>
        <w:t xml:space="preserve">la cantidad restante de acuerdo al anticipo otorgado del monto total del (los) Pedido (s) mencionado (s) en la Declaración 1.5 del presente Contrato, pudiendo ser en pagos parciales contra entregas, en Moneda Nacional (pesos mexicanos), </w:t>
      </w:r>
      <w:r w:rsidRPr="00CE6A25">
        <w:rPr>
          <w:rFonts w:ascii="Arial" w:eastAsia="MS Mincho" w:hAnsi="Arial" w:cs="Arial"/>
          <w:u w:val="single"/>
        </w:rPr>
        <w:t>dentro de los 20 (veinte) días hábiles posteriores</w:t>
      </w:r>
      <w:r w:rsidRPr="00CE6A25">
        <w:rPr>
          <w:rFonts w:ascii="Arial" w:eastAsia="MS Mincho" w:hAnsi="Arial" w:cs="Arial"/>
        </w:rPr>
        <w:t>, contados a partir de la entrega de la (s) factura (s) respectiva (s), previa entrega y recepción de conformidad de los Bienes y/o los Servicios descritos en el (los) Pedido (s), objeto del presente Contrato, en el lugar señalado en la Cláusula Tercera párrafo 2 de este instrumento, previa aceptación y entrega de la (s) factura (s) debidamente  requisitada (s), que cumpla (n) con los requisitos fiscales y validada (s) por el Área Requirente.</w:t>
      </w:r>
    </w:p>
    <w:p w:rsidR="00274484" w:rsidRPr="00EE4A7A" w:rsidRDefault="00274484" w:rsidP="00274484">
      <w:pPr>
        <w:pStyle w:val="Textosinformato"/>
        <w:jc w:val="both"/>
        <w:rPr>
          <w:rFonts w:ascii="Arial" w:eastAsia="MS Mincho" w:hAnsi="Arial" w:cs="Arial"/>
          <w:sz w:val="19"/>
          <w:szCs w:val="19"/>
        </w:rPr>
      </w:pPr>
    </w:p>
    <w:p w:rsidR="00274484" w:rsidRPr="008573AC" w:rsidRDefault="00274484" w:rsidP="00274484">
      <w:pPr>
        <w:jc w:val="both"/>
        <w:rPr>
          <w:rFonts w:ascii="Arial" w:hAnsi="Arial" w:cs="Arial"/>
        </w:rPr>
      </w:pPr>
      <w:r>
        <w:rPr>
          <w:rFonts w:ascii="Arial" w:hAnsi="Arial" w:cs="Arial"/>
        </w:rPr>
        <w:t xml:space="preserve">En apego a lo establecido en el numeral __ </w:t>
      </w:r>
      <w:r w:rsidRPr="00987409">
        <w:rPr>
          <w:rFonts w:ascii="Arial" w:hAnsi="Arial" w:cs="Arial"/>
        </w:rPr>
        <w:t>de las Bases de la Licitación Pública Nacional número 570</w:t>
      </w:r>
      <w:r>
        <w:rPr>
          <w:rFonts w:ascii="Arial" w:hAnsi="Arial" w:cs="Arial"/>
        </w:rPr>
        <w:t>62</w:t>
      </w:r>
      <w:r w:rsidRPr="00987409">
        <w:rPr>
          <w:rFonts w:ascii="Arial" w:hAnsi="Arial" w:cs="Arial"/>
        </w:rPr>
        <w:t>002-</w:t>
      </w:r>
      <w:r>
        <w:rPr>
          <w:rFonts w:ascii="Arial" w:hAnsi="Arial" w:cs="Arial"/>
        </w:rPr>
        <w:t>___</w:t>
      </w:r>
      <w:r w:rsidRPr="00987409">
        <w:rPr>
          <w:rFonts w:ascii="Arial" w:hAnsi="Arial" w:cs="Arial"/>
        </w:rPr>
        <w:t>-1</w:t>
      </w:r>
      <w:r>
        <w:rPr>
          <w:rFonts w:ascii="Arial" w:hAnsi="Arial" w:cs="Arial"/>
        </w:rPr>
        <w:t>_</w:t>
      </w:r>
      <w:r w:rsidRPr="00987409">
        <w:rPr>
          <w:rFonts w:ascii="Arial" w:hAnsi="Arial" w:cs="Arial"/>
        </w:rPr>
        <w:t xml:space="preserve"> </w:t>
      </w:r>
      <w:r w:rsidRPr="00987409">
        <w:rPr>
          <w:rFonts w:ascii="Arial" w:hAnsi="Arial" w:cs="Arial"/>
          <w:b/>
        </w:rPr>
        <w:t>Anexo 1 (Bases de la Licitación)</w:t>
      </w:r>
      <w:r>
        <w:rPr>
          <w:rFonts w:ascii="Arial" w:hAnsi="Arial" w:cs="Arial"/>
        </w:rPr>
        <w:t>, l</w:t>
      </w:r>
      <w:r w:rsidRPr="00987409">
        <w:rPr>
          <w:rFonts w:ascii="Arial" w:hAnsi="Arial" w:cs="Arial"/>
        </w:rPr>
        <w:t xml:space="preserve">a facturación se presentará para su verificación y validación, ante el módulo de recepción de facturas de la </w:t>
      </w:r>
      <w:r w:rsidRPr="00987409">
        <w:rPr>
          <w:rFonts w:ascii="Arial" w:hAnsi="Arial" w:cs="Arial"/>
          <w:u w:val="single"/>
        </w:rPr>
        <w:t>Secretaría de</w:t>
      </w:r>
      <w:r>
        <w:rPr>
          <w:rFonts w:ascii="Arial" w:hAnsi="Arial" w:cs="Arial"/>
          <w:u w:val="single"/>
        </w:rPr>
        <w:t>___________ (</w:t>
      </w:r>
      <w:r w:rsidRPr="00987409">
        <w:rPr>
          <w:rFonts w:ascii="Arial" w:hAnsi="Arial" w:cs="Arial"/>
          <w:u w:val="single"/>
        </w:rPr>
        <w:t>Área Requirente</w:t>
      </w:r>
      <w:r>
        <w:rPr>
          <w:rFonts w:ascii="Arial" w:hAnsi="Arial" w:cs="Arial"/>
          <w:u w:val="single"/>
        </w:rPr>
        <w:t>)</w:t>
      </w:r>
      <w:r w:rsidRPr="00987409">
        <w:rPr>
          <w:rFonts w:ascii="Arial" w:hAnsi="Arial" w:cs="Arial"/>
        </w:rPr>
        <w:t xml:space="preserve">, </w:t>
      </w:r>
      <w:r w:rsidRPr="00987409">
        <w:rPr>
          <w:rFonts w:ascii="Arial" w:eastAsia="MS Mincho" w:hAnsi="Arial" w:cs="Arial"/>
        </w:rPr>
        <w:t xml:space="preserve">ubicado en </w:t>
      </w:r>
      <w:r>
        <w:rPr>
          <w:rFonts w:ascii="Arial" w:eastAsia="MS Mincho" w:hAnsi="Arial" w:cs="Arial"/>
        </w:rPr>
        <w:t>_________________________________</w:t>
      </w:r>
      <w:r w:rsidRPr="00987409">
        <w:rPr>
          <w:rFonts w:ascii="Arial" w:eastAsia="MS Mincho" w:hAnsi="Arial" w:cs="Arial"/>
        </w:rPr>
        <w:t xml:space="preserve">, C.P. </w:t>
      </w:r>
      <w:r>
        <w:rPr>
          <w:rFonts w:ascii="Arial" w:eastAsia="MS Mincho" w:hAnsi="Arial" w:cs="Arial"/>
        </w:rPr>
        <w:t>_____</w:t>
      </w:r>
      <w:r w:rsidRPr="00987409">
        <w:rPr>
          <w:rFonts w:ascii="Arial" w:eastAsia="MS Mincho" w:hAnsi="Arial" w:cs="Arial"/>
        </w:rPr>
        <w:t xml:space="preserve"> en </w:t>
      </w:r>
      <w:r>
        <w:rPr>
          <w:rFonts w:ascii="Arial" w:eastAsia="MS Mincho" w:hAnsi="Arial" w:cs="Arial"/>
        </w:rPr>
        <w:t>____________</w:t>
      </w:r>
      <w:r w:rsidRPr="00987409">
        <w:rPr>
          <w:rFonts w:ascii="Arial" w:eastAsia="MS Mincho" w:hAnsi="Arial" w:cs="Arial"/>
        </w:rPr>
        <w:t>, Tamaulipas</w:t>
      </w:r>
      <w:r w:rsidRPr="00987409">
        <w:rPr>
          <w:rFonts w:ascii="Arial" w:hAnsi="Arial" w:cs="Arial"/>
        </w:rPr>
        <w:t>, lugar donde se llevará a cabo la verificación de los datos, tales como: requisitos fiscales, descripción, precios unitarios y cantidad de los Bienes y/o los Servicios, cálculos, importe, firma, nombre de la persona y sello de recepción; y si los datos son correctos, continuará el procedimiento para el pago de los mismos,</w:t>
      </w:r>
      <w:r w:rsidRPr="00987409">
        <w:rPr>
          <w:rFonts w:ascii="Arial" w:hAnsi="Arial" w:cs="Arial"/>
          <w:bCs/>
        </w:rPr>
        <w:t xml:space="preserve"> debiendo facturar a nombre de </w:t>
      </w:r>
      <w:r>
        <w:rPr>
          <w:rFonts w:ascii="Arial" w:eastAsia="MS Mincho" w:hAnsi="Arial" w:cs="Arial"/>
          <w:b/>
        </w:rPr>
        <w:t>_____________________________________________</w:t>
      </w:r>
      <w:r w:rsidRPr="00987409">
        <w:rPr>
          <w:rFonts w:ascii="Arial" w:eastAsia="MS Mincho" w:hAnsi="Arial" w:cs="Arial"/>
          <w:b/>
        </w:rPr>
        <w:t xml:space="preserve">, R.F.C. </w:t>
      </w:r>
      <w:r>
        <w:rPr>
          <w:rFonts w:ascii="Arial" w:eastAsia="MS Mincho" w:hAnsi="Arial" w:cs="Arial"/>
          <w:b/>
        </w:rPr>
        <w:t>___</w:t>
      </w:r>
      <w:r w:rsidRPr="00987409">
        <w:rPr>
          <w:rFonts w:ascii="Arial" w:eastAsia="MS Mincho" w:hAnsi="Arial" w:cs="Arial"/>
          <w:b/>
        </w:rPr>
        <w:t>-</w:t>
      </w:r>
      <w:r>
        <w:rPr>
          <w:rFonts w:ascii="Arial" w:eastAsia="MS Mincho" w:hAnsi="Arial" w:cs="Arial"/>
          <w:b/>
        </w:rPr>
        <w:t>______</w:t>
      </w:r>
      <w:r w:rsidRPr="00987409">
        <w:rPr>
          <w:rFonts w:ascii="Arial" w:eastAsia="MS Mincho" w:hAnsi="Arial" w:cs="Arial"/>
          <w:b/>
        </w:rPr>
        <w:t>-</w:t>
      </w:r>
      <w:r>
        <w:rPr>
          <w:rFonts w:ascii="Arial" w:eastAsia="MS Mincho" w:hAnsi="Arial" w:cs="Arial"/>
          <w:b/>
        </w:rPr>
        <w:t>___</w:t>
      </w:r>
      <w:r w:rsidRPr="00987409">
        <w:rPr>
          <w:rFonts w:ascii="Arial" w:hAnsi="Arial" w:cs="Arial"/>
          <w:bCs/>
        </w:rPr>
        <w:t>,</w:t>
      </w:r>
      <w:r w:rsidRPr="00987409">
        <w:rPr>
          <w:rFonts w:ascii="Arial" w:hAnsi="Arial" w:cs="Arial"/>
        </w:rPr>
        <w:t xml:space="preserve"> </w:t>
      </w:r>
      <w:r w:rsidRPr="00987409">
        <w:rPr>
          <w:rFonts w:ascii="Arial" w:eastAsia="MS Mincho" w:hAnsi="Arial" w:cs="Arial"/>
        </w:rPr>
        <w:t>indicando en renglones por separado el precio unitario y la descripción de los Bienes y/o los Servicios, debiendo tener un subtotal, al cual se agregará, en su caso, el Impuesto al Valor Agregado que corresponda para obtener un gran total, que deberá ser asentado en número y letra, en ese mismo orden.</w:t>
      </w:r>
    </w:p>
    <w:p w:rsidR="00274484" w:rsidRPr="00EE4A7A" w:rsidRDefault="00274484" w:rsidP="00274484">
      <w:pPr>
        <w:jc w:val="both"/>
        <w:rPr>
          <w:rFonts w:ascii="Arial" w:eastAsia="MS Mincho" w:hAnsi="Arial" w:cs="Arial"/>
          <w:sz w:val="19"/>
          <w:szCs w:val="19"/>
        </w:rPr>
      </w:pPr>
    </w:p>
    <w:p w:rsidR="00274484" w:rsidRPr="008573AC" w:rsidRDefault="00274484" w:rsidP="00274484">
      <w:pPr>
        <w:pStyle w:val="Textosinformato"/>
        <w:jc w:val="both"/>
        <w:rPr>
          <w:rFonts w:ascii="Arial" w:eastAsia="MS Mincho" w:hAnsi="Arial" w:cs="Arial"/>
        </w:rPr>
      </w:pPr>
      <w:r w:rsidRPr="008573AC">
        <w:rPr>
          <w:rFonts w:ascii="Arial" w:eastAsia="MS Mincho" w:hAnsi="Arial" w:cs="Arial"/>
        </w:rPr>
        <w:t>La (s) factura (s) deberá (n) incluír la descripción completa de las especificaciones de su propuesta. Así mismo, deberá incluírse: marca, modelo y números de serie</w:t>
      </w:r>
      <w:r w:rsidRPr="008573AC">
        <w:rPr>
          <w:rFonts w:ascii="Arial" w:eastAsia="MS Mincho" w:hAnsi="Arial" w:cs="Arial"/>
          <w:lang w:val="es-MX"/>
        </w:rPr>
        <w:t xml:space="preserve"> (en su caso),</w:t>
      </w:r>
      <w:r w:rsidRPr="008573AC">
        <w:rPr>
          <w:rFonts w:ascii="Arial" w:eastAsia="MS Mincho" w:hAnsi="Arial" w:cs="Arial"/>
        </w:rPr>
        <w:t xml:space="preserve"> de los Bienes que serán suministrados.</w:t>
      </w:r>
    </w:p>
    <w:p w:rsidR="00274484" w:rsidRPr="00EE4A7A" w:rsidRDefault="00274484" w:rsidP="00274484">
      <w:pPr>
        <w:pStyle w:val="Textosinformato"/>
        <w:jc w:val="both"/>
        <w:rPr>
          <w:rFonts w:ascii="Arial" w:eastAsia="MS Mincho" w:hAnsi="Arial" w:cs="Arial"/>
          <w:sz w:val="19"/>
          <w:szCs w:val="19"/>
        </w:rPr>
      </w:pPr>
    </w:p>
    <w:p w:rsidR="00274484" w:rsidRPr="008573AC" w:rsidRDefault="00274484" w:rsidP="00274484">
      <w:pPr>
        <w:jc w:val="both"/>
        <w:rPr>
          <w:rFonts w:ascii="Arial" w:eastAsia="MS Mincho" w:hAnsi="Arial" w:cs="Arial"/>
          <w:bCs/>
        </w:rPr>
      </w:pPr>
      <w:r w:rsidRPr="008573AC">
        <w:rPr>
          <w:rFonts w:ascii="Arial" w:eastAsia="MS Mincho" w:hAnsi="Arial" w:cs="Arial"/>
          <w:bCs/>
        </w:rPr>
        <w:t xml:space="preserve">En caso de imprecisiones en la factura y/o su documentación anexa, dentro de un plazo de 3 (tres) días naturales siguientes a que se originen, el Área requirente, las devolverá por escrito para que </w:t>
      </w:r>
      <w:r w:rsidRPr="008573AC">
        <w:rPr>
          <w:rFonts w:ascii="Arial" w:eastAsia="MS Mincho" w:hAnsi="Arial" w:cs="Arial"/>
          <w:b/>
          <w:bCs/>
        </w:rPr>
        <w:t>“El Proveedor”</w:t>
      </w:r>
      <w:r w:rsidRPr="008573AC">
        <w:rPr>
          <w:rFonts w:ascii="Arial" w:eastAsia="MS Mincho" w:hAnsi="Arial" w:cs="Arial"/>
          <w:bCs/>
        </w:rPr>
        <w:t xml:space="preserve"> las corrija y presente de nueva cuenta para reiniciar el trámite de pago, por lo que el cómputo del plazo de pago se iniciará a partir de la fecha de la nueva presentación.</w:t>
      </w:r>
    </w:p>
    <w:p w:rsidR="00274484" w:rsidRPr="00EE4A7A" w:rsidRDefault="00274484" w:rsidP="00274484">
      <w:pPr>
        <w:pStyle w:val="Textosinformato"/>
        <w:jc w:val="both"/>
        <w:rPr>
          <w:rFonts w:ascii="Arial" w:eastAsia="MS Mincho" w:hAnsi="Arial" w:cs="Arial"/>
          <w:sz w:val="19"/>
          <w:szCs w:val="19"/>
          <w:lang w:val="es-MX"/>
        </w:rPr>
      </w:pPr>
    </w:p>
    <w:p w:rsidR="00274484" w:rsidRPr="008573AC" w:rsidRDefault="00274484" w:rsidP="00274484">
      <w:pPr>
        <w:jc w:val="both"/>
        <w:rPr>
          <w:rFonts w:ascii="Arial" w:hAnsi="Arial" w:cs="Arial"/>
          <w:b/>
        </w:rPr>
      </w:pPr>
      <w:r w:rsidRPr="008573AC">
        <w:rPr>
          <w:rFonts w:ascii="Arial" w:hAnsi="Arial" w:cs="Arial"/>
        </w:rPr>
        <w:t xml:space="preserve">Las partes acuerdan que </w:t>
      </w:r>
      <w:r w:rsidRPr="008573AC">
        <w:rPr>
          <w:rFonts w:ascii="Arial" w:hAnsi="Arial" w:cs="Arial"/>
          <w:b/>
          <w:bCs/>
        </w:rPr>
        <w:t>"La Secretaría</w:t>
      </w:r>
      <w:r w:rsidRPr="008573AC">
        <w:rPr>
          <w:rFonts w:ascii="Arial" w:hAnsi="Arial" w:cs="Arial"/>
          <w:b/>
        </w:rPr>
        <w:t>"</w:t>
      </w:r>
      <w:r w:rsidRPr="008573AC">
        <w:rPr>
          <w:rFonts w:ascii="Arial" w:hAnsi="Arial" w:cs="Arial"/>
        </w:rPr>
        <w:t xml:space="preserve"> no hará pago alguno por ningún otro concepto a </w:t>
      </w:r>
      <w:r w:rsidRPr="008573AC">
        <w:rPr>
          <w:rFonts w:ascii="Arial" w:hAnsi="Arial" w:cs="Arial"/>
          <w:b/>
          <w:bCs/>
        </w:rPr>
        <w:t>"El Proveedor</w:t>
      </w:r>
      <w:r w:rsidRPr="008573AC">
        <w:rPr>
          <w:rFonts w:ascii="Arial" w:hAnsi="Arial" w:cs="Arial"/>
          <w:b/>
        </w:rPr>
        <w:t>"</w:t>
      </w:r>
      <w:r w:rsidRPr="008573AC">
        <w:rPr>
          <w:rFonts w:ascii="Arial" w:hAnsi="Arial" w:cs="Arial"/>
        </w:rPr>
        <w:t>.</w:t>
      </w:r>
      <w:r w:rsidRPr="008573AC">
        <w:rPr>
          <w:rFonts w:ascii="Arial" w:hAnsi="Arial" w:cs="Arial"/>
          <w:b/>
        </w:rPr>
        <w:t xml:space="preserve"> </w:t>
      </w:r>
    </w:p>
    <w:p w:rsidR="00274484" w:rsidRPr="00EE4A7A" w:rsidRDefault="00274484" w:rsidP="00274484">
      <w:pPr>
        <w:jc w:val="both"/>
        <w:rPr>
          <w:rFonts w:ascii="Arial" w:hAnsi="Arial" w:cs="Arial"/>
          <w:sz w:val="19"/>
          <w:szCs w:val="19"/>
        </w:rPr>
      </w:pPr>
    </w:p>
    <w:p w:rsidR="00274484" w:rsidRPr="008573AC" w:rsidRDefault="00274484" w:rsidP="00274484">
      <w:pPr>
        <w:jc w:val="both"/>
        <w:rPr>
          <w:rFonts w:ascii="Arial" w:hAnsi="Arial" w:cs="Arial"/>
        </w:rPr>
      </w:pPr>
      <w:r w:rsidRPr="008573AC">
        <w:rPr>
          <w:rFonts w:ascii="Arial" w:hAnsi="Arial" w:cs="Arial"/>
        </w:rPr>
        <w:t xml:space="preserve"> </w:t>
      </w:r>
    </w:p>
    <w:p w:rsidR="00274484" w:rsidRPr="008573AC" w:rsidRDefault="00274484" w:rsidP="00274484">
      <w:pPr>
        <w:pStyle w:val="Textosinformato"/>
        <w:jc w:val="both"/>
        <w:rPr>
          <w:rFonts w:ascii="Arial" w:eastAsia="MS Mincho" w:hAnsi="Arial" w:cs="Arial"/>
          <w:b/>
          <w:bCs/>
        </w:rPr>
      </w:pPr>
      <w:r w:rsidRPr="008573AC">
        <w:rPr>
          <w:rFonts w:ascii="Arial" w:eastAsia="MS Mincho" w:hAnsi="Arial" w:cs="Arial"/>
          <w:b/>
          <w:bCs/>
        </w:rPr>
        <w:t>DÉCIMA.-</w:t>
      </w:r>
      <w:r w:rsidRPr="008573AC">
        <w:rPr>
          <w:rFonts w:ascii="Arial" w:eastAsia="MS Mincho" w:hAnsi="Arial" w:cs="Arial"/>
        </w:rPr>
        <w:t xml:space="preserve"> </w:t>
      </w:r>
      <w:r w:rsidRPr="008573AC">
        <w:rPr>
          <w:rFonts w:ascii="Arial" w:eastAsia="MS Mincho" w:hAnsi="Arial" w:cs="Arial"/>
          <w:b/>
          <w:bCs/>
        </w:rPr>
        <w:t>PATENTES, MARCAS Y DERECHOS DE AUTOR</w:t>
      </w:r>
      <w:r w:rsidRPr="008573AC">
        <w:rPr>
          <w:rFonts w:ascii="Arial" w:hAnsi="Arial" w:cs="Arial"/>
          <w:b/>
        </w:rPr>
        <w:t>:</w:t>
      </w:r>
      <w:r w:rsidRPr="008573AC">
        <w:rPr>
          <w:rFonts w:ascii="Arial" w:hAnsi="Arial" w:cs="Arial"/>
        </w:rPr>
        <w:t xml:space="preserve"> </w:t>
      </w:r>
      <w:r w:rsidRPr="008573AC">
        <w:rPr>
          <w:rFonts w:ascii="Arial" w:eastAsia="MS Mincho" w:hAnsi="Arial" w:cs="Arial"/>
          <w:b/>
          <w:lang w:val="es-MX"/>
        </w:rPr>
        <w:t>“El Proveedor”</w:t>
      </w:r>
      <w:r w:rsidRPr="008573AC">
        <w:rPr>
          <w:rFonts w:ascii="Arial" w:hAnsi="Arial" w:cs="Arial"/>
        </w:rPr>
        <w:t>, será responsable por el uso de patentes, licencias y derechos que pudieran corresponder a terceros, sobre los sistemas técnicos, procedimientos,</w:t>
      </w:r>
      <w:r>
        <w:rPr>
          <w:rFonts w:ascii="Arial" w:hAnsi="Arial" w:cs="Arial"/>
        </w:rPr>
        <w:t xml:space="preserve"> </w:t>
      </w:r>
      <w:r w:rsidRPr="008573AC">
        <w:rPr>
          <w:rFonts w:ascii="Arial" w:hAnsi="Arial" w:cs="Arial"/>
        </w:rPr>
        <w:t xml:space="preserve">dispositivos, partes, equipos, accesorios y herramientas que utilice y/o proporcione para cumplir con el Contrato, y dado el caso de presentarse alguna violación, </w:t>
      </w:r>
      <w:r w:rsidRPr="008573AC">
        <w:rPr>
          <w:rFonts w:ascii="Arial" w:eastAsia="MS Mincho" w:hAnsi="Arial" w:cs="Arial"/>
          <w:b/>
          <w:lang w:val="es-MX"/>
        </w:rPr>
        <w:t>“El Proveedor”</w:t>
      </w:r>
      <w:r w:rsidRPr="008573AC">
        <w:rPr>
          <w:rFonts w:ascii="Arial" w:hAnsi="Arial" w:cs="Arial"/>
        </w:rPr>
        <w:t xml:space="preserve">, asume toda la responsabilidad que se causen en la materia, respondiendo ante las reclamaciones que pudiera tener o que le hicieran a </w:t>
      </w:r>
      <w:r w:rsidRPr="008573AC">
        <w:rPr>
          <w:rFonts w:ascii="Arial" w:hAnsi="Arial" w:cs="Arial"/>
          <w:b/>
        </w:rPr>
        <w:t>“La Secretaría”</w:t>
      </w:r>
      <w:r w:rsidRPr="008573AC">
        <w:rPr>
          <w:rFonts w:ascii="Arial" w:hAnsi="Arial" w:cs="Arial"/>
        </w:rPr>
        <w:t xml:space="preserve"> por dichos conceptos, relevándola de cualquier responsabilidad, quedando obligado a resarcirla de cualquier gasto o costo comprobable que se erogue por esta situación.</w:t>
      </w:r>
    </w:p>
    <w:p w:rsidR="00274484" w:rsidRDefault="00274484" w:rsidP="00274484">
      <w:pPr>
        <w:jc w:val="both"/>
        <w:rPr>
          <w:rFonts w:ascii="Arial" w:hAnsi="Arial" w:cs="Arial"/>
          <w:sz w:val="19"/>
          <w:szCs w:val="19"/>
        </w:rPr>
      </w:pPr>
      <w:r w:rsidRPr="00EE4A7A">
        <w:rPr>
          <w:rFonts w:ascii="Arial" w:hAnsi="Arial" w:cs="Arial"/>
          <w:sz w:val="19"/>
          <w:szCs w:val="19"/>
        </w:rPr>
        <w:t xml:space="preserve"> </w:t>
      </w:r>
    </w:p>
    <w:p w:rsidR="00964378" w:rsidRPr="00274484" w:rsidRDefault="00964378" w:rsidP="00964378">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964378" w:rsidRPr="00274484" w:rsidRDefault="00964378" w:rsidP="00964378">
      <w:pPr>
        <w:pStyle w:val="Piedepgina"/>
        <w:tabs>
          <w:tab w:val="left" w:pos="9360"/>
        </w:tabs>
        <w:ind w:right="46"/>
        <w:jc w:val="both"/>
        <w:rPr>
          <w:rFonts w:ascii="Arial" w:hAnsi="Arial" w:cs="Arial"/>
          <w:b/>
          <w:bCs/>
          <w:color w:val="A6A6A6" w:themeColor="background1" w:themeShade="A6"/>
          <w:sz w:val="10"/>
        </w:rPr>
      </w:pPr>
    </w:p>
    <w:p w:rsidR="00964378" w:rsidRPr="00274484" w:rsidRDefault="00964378" w:rsidP="00964378">
      <w:pPr>
        <w:pStyle w:val="Piedepgina"/>
        <w:ind w:right="46"/>
        <w:jc w:val="center"/>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Página </w:t>
      </w:r>
      <w:r>
        <w:rPr>
          <w:rFonts w:ascii="Arial" w:hAnsi="Arial" w:cs="Arial"/>
          <w:b/>
          <w:bCs/>
          <w:color w:val="A6A6A6" w:themeColor="background1" w:themeShade="A6"/>
          <w:sz w:val="14"/>
        </w:rPr>
        <w:t>6 DE 15</w:t>
      </w:r>
    </w:p>
    <w:p w:rsidR="00964378" w:rsidRDefault="00964378" w:rsidP="00964378">
      <w:pPr>
        <w:pStyle w:val="Textosinformato"/>
        <w:tabs>
          <w:tab w:val="left" w:pos="8820"/>
        </w:tabs>
        <w:ind w:left="284"/>
        <w:jc w:val="both"/>
        <w:rPr>
          <w:rFonts w:ascii="Arial" w:eastAsia="MS Mincho" w:hAnsi="Arial" w:cs="Arial"/>
          <w:b/>
          <w:bCs/>
          <w:lang w:val="es-MX"/>
        </w:rPr>
      </w:pPr>
    </w:p>
    <w:p w:rsidR="00964378" w:rsidRPr="00EE4A7A" w:rsidRDefault="00964378" w:rsidP="00274484">
      <w:pPr>
        <w:jc w:val="both"/>
        <w:rPr>
          <w:rFonts w:ascii="Arial" w:hAnsi="Arial" w:cs="Arial"/>
          <w:sz w:val="19"/>
          <w:szCs w:val="19"/>
        </w:rPr>
      </w:pPr>
    </w:p>
    <w:p w:rsidR="00964378" w:rsidRDefault="00964378" w:rsidP="00274484">
      <w:pPr>
        <w:jc w:val="both"/>
        <w:rPr>
          <w:rFonts w:ascii="Arial" w:hAnsi="Arial" w:cs="Arial"/>
          <w:b/>
        </w:rPr>
      </w:pPr>
    </w:p>
    <w:p w:rsidR="00964378" w:rsidRDefault="00964378" w:rsidP="00274484">
      <w:pPr>
        <w:jc w:val="both"/>
        <w:rPr>
          <w:rFonts w:ascii="Arial" w:hAnsi="Arial" w:cs="Arial"/>
          <w:b/>
        </w:rPr>
      </w:pPr>
    </w:p>
    <w:p w:rsidR="00274484" w:rsidRPr="008573AC" w:rsidRDefault="00274484" w:rsidP="00274484">
      <w:pPr>
        <w:jc w:val="both"/>
        <w:rPr>
          <w:rFonts w:ascii="Arial" w:hAnsi="Arial" w:cs="Arial"/>
        </w:rPr>
      </w:pPr>
      <w:r w:rsidRPr="008573AC">
        <w:rPr>
          <w:rFonts w:ascii="Arial" w:hAnsi="Arial" w:cs="Arial"/>
          <w:b/>
        </w:rPr>
        <w:t>“La Secretaría”</w:t>
      </w:r>
      <w:r w:rsidRPr="008573AC">
        <w:rPr>
          <w:rFonts w:ascii="Arial" w:hAnsi="Arial" w:cs="Arial"/>
        </w:rPr>
        <w:t xml:space="preserve"> dará aviso a las autoridades competentes y a </w:t>
      </w:r>
      <w:r w:rsidRPr="008573AC">
        <w:rPr>
          <w:rFonts w:ascii="Arial" w:eastAsia="MS Mincho" w:hAnsi="Arial" w:cs="Arial"/>
          <w:b/>
          <w:lang w:val="es-MX"/>
        </w:rPr>
        <w:t>“El Proveedor”</w:t>
      </w:r>
      <w:r w:rsidRPr="008573AC">
        <w:rPr>
          <w:rFonts w:ascii="Arial" w:hAnsi="Arial" w:cs="Arial"/>
        </w:rPr>
        <w:t>, en un plazo máximo de 3 (tres) días hábiles a partir de la fecha de recepción de la notificación de la violación.</w:t>
      </w:r>
    </w:p>
    <w:p w:rsidR="00274484" w:rsidRPr="00EE4A7A" w:rsidRDefault="00274484" w:rsidP="00274484">
      <w:pPr>
        <w:jc w:val="both"/>
        <w:rPr>
          <w:rFonts w:ascii="Arial" w:hAnsi="Arial" w:cs="Arial"/>
          <w:sz w:val="19"/>
          <w:szCs w:val="19"/>
        </w:rPr>
      </w:pPr>
    </w:p>
    <w:p w:rsidR="00274484" w:rsidRPr="008573AC" w:rsidRDefault="00274484" w:rsidP="00274484">
      <w:pPr>
        <w:jc w:val="both"/>
        <w:rPr>
          <w:rFonts w:ascii="Arial" w:hAnsi="Arial" w:cs="Arial"/>
        </w:rPr>
      </w:pPr>
      <w:r w:rsidRPr="008573AC">
        <w:rPr>
          <w:rFonts w:ascii="Arial" w:hAnsi="Arial" w:cs="Arial"/>
        </w:rPr>
        <w:t xml:space="preserve">En el caso de encontrarse en litigio como consecuencia de lo anterior, </w:t>
      </w:r>
      <w:r w:rsidRPr="008573AC">
        <w:rPr>
          <w:rFonts w:ascii="Arial" w:eastAsia="MS Mincho" w:hAnsi="Arial" w:cs="Arial"/>
          <w:b/>
          <w:lang w:val="es-MX"/>
        </w:rPr>
        <w:t xml:space="preserve">“El Proveedor” </w:t>
      </w:r>
      <w:r w:rsidRPr="008573AC">
        <w:rPr>
          <w:rFonts w:ascii="Arial" w:hAnsi="Arial" w:cs="Arial"/>
        </w:rPr>
        <w:t xml:space="preserve">no podrá continuar prestando los servicios, por lo que </w:t>
      </w:r>
      <w:r w:rsidRPr="008573AC">
        <w:rPr>
          <w:rFonts w:ascii="Arial" w:hAnsi="Arial" w:cs="Arial"/>
          <w:b/>
        </w:rPr>
        <w:t>“La Secretaría”</w:t>
      </w:r>
      <w:r w:rsidRPr="008573AC">
        <w:rPr>
          <w:rFonts w:ascii="Arial" w:hAnsi="Arial" w:cs="Arial"/>
        </w:rPr>
        <w:t xml:space="preserve"> podrá dar por rescindido el presente Contrato.</w:t>
      </w:r>
    </w:p>
    <w:p w:rsidR="00274484" w:rsidRPr="00EE4A7A" w:rsidRDefault="00274484" w:rsidP="00274484">
      <w:pPr>
        <w:pStyle w:val="Textosinformato"/>
        <w:jc w:val="both"/>
        <w:rPr>
          <w:rFonts w:ascii="Arial" w:eastAsia="MS Mincho" w:hAnsi="Arial" w:cs="Arial"/>
          <w:sz w:val="19"/>
          <w:szCs w:val="19"/>
        </w:rPr>
      </w:pPr>
    </w:p>
    <w:p w:rsidR="00964378" w:rsidRDefault="00964378" w:rsidP="00964378">
      <w:pPr>
        <w:pStyle w:val="Piedepgina"/>
        <w:tabs>
          <w:tab w:val="left" w:pos="9360"/>
        </w:tabs>
        <w:ind w:right="46"/>
        <w:jc w:val="both"/>
        <w:rPr>
          <w:rFonts w:ascii="Arial" w:hAnsi="Arial" w:cs="Arial"/>
          <w:b/>
          <w:bCs/>
          <w:color w:val="A6A6A6" w:themeColor="background1" w:themeShade="A6"/>
          <w:sz w:val="14"/>
        </w:rPr>
      </w:pPr>
    </w:p>
    <w:p w:rsidR="00274484" w:rsidRPr="008573AC" w:rsidRDefault="00274484" w:rsidP="00274484">
      <w:pPr>
        <w:jc w:val="both"/>
        <w:rPr>
          <w:rFonts w:ascii="Arial" w:hAnsi="Arial" w:cs="Arial"/>
        </w:rPr>
      </w:pPr>
      <w:r w:rsidRPr="008573AC">
        <w:rPr>
          <w:rFonts w:ascii="Arial" w:eastAsia="MS Mincho" w:hAnsi="Arial" w:cs="Arial"/>
          <w:b/>
          <w:bCs/>
        </w:rPr>
        <w:t>DÉCIMA PRIMERA</w:t>
      </w:r>
      <w:r w:rsidRPr="008573AC">
        <w:rPr>
          <w:rFonts w:ascii="Arial" w:eastAsia="MS Mincho" w:hAnsi="Arial" w:cs="Arial"/>
        </w:rPr>
        <w:t xml:space="preserve">.- </w:t>
      </w:r>
      <w:r w:rsidRPr="008573AC">
        <w:rPr>
          <w:rFonts w:ascii="Arial" w:hAnsi="Arial" w:cs="Arial"/>
          <w:b/>
        </w:rPr>
        <w:t>EXCLUSIÓN LABORAL:</w:t>
      </w:r>
      <w:r w:rsidRPr="008573AC">
        <w:rPr>
          <w:rFonts w:ascii="Arial" w:hAnsi="Arial" w:cs="Arial"/>
        </w:rPr>
        <w:t xml:space="preserve"> </w:t>
      </w:r>
      <w:r w:rsidRPr="008573AC">
        <w:rPr>
          <w:rFonts w:ascii="Arial" w:hAnsi="Arial" w:cs="Arial"/>
          <w:b/>
        </w:rPr>
        <w:t>“Las Partes”</w:t>
      </w:r>
      <w:r w:rsidRPr="008573AC">
        <w:rPr>
          <w:rFonts w:ascii="Arial" w:hAnsi="Arial" w:cs="Arial"/>
        </w:rPr>
        <w:t xml:space="preserve"> convienen en que </w:t>
      </w:r>
      <w:r w:rsidRPr="008573AC">
        <w:rPr>
          <w:rFonts w:ascii="Arial" w:hAnsi="Arial" w:cs="Arial"/>
          <w:b/>
        </w:rPr>
        <w:t xml:space="preserve">“La Secretaría” </w:t>
      </w:r>
      <w:r w:rsidRPr="008573AC">
        <w:rPr>
          <w:rFonts w:ascii="Arial" w:hAnsi="Arial" w:cs="Arial"/>
        </w:rPr>
        <w:t xml:space="preserve">no adquiere ninguna obligación de carácter laboral con </w:t>
      </w:r>
      <w:r w:rsidRPr="008573AC">
        <w:rPr>
          <w:rFonts w:ascii="Arial" w:eastAsia="MS Mincho" w:hAnsi="Arial" w:cs="Arial"/>
          <w:b/>
          <w:lang w:val="es-MX"/>
        </w:rPr>
        <w:t>“El Proveedor”</w:t>
      </w:r>
      <w:r w:rsidRPr="008573AC">
        <w:rPr>
          <w:rFonts w:ascii="Arial" w:hAnsi="Arial" w:cs="Arial"/>
        </w:rPr>
        <w:t xml:space="preserve">, por lo cual no se le podrá considerar como patrón ni aún sustituto. En particular el personal de </w:t>
      </w:r>
      <w:r w:rsidRPr="008573AC">
        <w:rPr>
          <w:rFonts w:ascii="Arial" w:eastAsia="MS Mincho" w:hAnsi="Arial" w:cs="Arial"/>
          <w:b/>
          <w:lang w:val="es-MX"/>
        </w:rPr>
        <w:t xml:space="preserve">“El Proveedor” </w:t>
      </w:r>
      <w:r w:rsidRPr="008573AC">
        <w:rPr>
          <w:rFonts w:ascii="Arial" w:hAnsi="Arial" w:cs="Arial"/>
        </w:rPr>
        <w:t xml:space="preserve">se entenderá relacionado exclusivamente con la o las personas que lo emplearon y por ende cada una de ellas asumirá su responsabilidad por dicho concepto. Igualmente, y para este efecto y cualquiera no previsto, </w:t>
      </w:r>
      <w:r w:rsidRPr="008573AC">
        <w:rPr>
          <w:rFonts w:ascii="Arial" w:eastAsia="MS Mincho" w:hAnsi="Arial" w:cs="Arial"/>
          <w:b/>
          <w:lang w:val="es-MX"/>
        </w:rPr>
        <w:t>“El Proveedor”</w:t>
      </w:r>
      <w:r w:rsidRPr="008573AC">
        <w:rPr>
          <w:rFonts w:ascii="Arial" w:hAnsi="Arial" w:cs="Arial"/>
        </w:rPr>
        <w:t xml:space="preserve"> exime expresamente a </w:t>
      </w:r>
      <w:r w:rsidRPr="008573AC">
        <w:rPr>
          <w:rFonts w:ascii="Arial" w:hAnsi="Arial" w:cs="Arial"/>
          <w:b/>
        </w:rPr>
        <w:t>“La Secretaría”</w:t>
      </w:r>
      <w:r w:rsidRPr="008573AC">
        <w:rPr>
          <w:rFonts w:ascii="Arial" w:hAnsi="Arial" w:cs="Arial"/>
        </w:rPr>
        <w:t xml:space="preserve"> de cualquier responsabilidad laboral, civil, penal, de seguridad social o de otra especie que, en su caso, pudiera llegar a generarse.</w:t>
      </w:r>
    </w:p>
    <w:p w:rsidR="00274484" w:rsidRPr="00227BB5" w:rsidRDefault="00274484" w:rsidP="00274484">
      <w:pPr>
        <w:jc w:val="both"/>
        <w:rPr>
          <w:rFonts w:ascii="Arial" w:hAnsi="Arial" w:cs="Arial"/>
        </w:rPr>
      </w:pPr>
    </w:p>
    <w:p w:rsidR="00274484" w:rsidRPr="008573AC" w:rsidRDefault="00274484" w:rsidP="00274484">
      <w:pPr>
        <w:pStyle w:val="Textosinformato"/>
        <w:jc w:val="both"/>
        <w:rPr>
          <w:rFonts w:ascii="Arial" w:eastAsia="MS Mincho" w:hAnsi="Arial" w:cs="Arial"/>
          <w:sz w:val="16"/>
          <w:lang w:val="es-MX"/>
        </w:rPr>
      </w:pPr>
      <w:r w:rsidRPr="008573AC">
        <w:rPr>
          <w:rFonts w:ascii="Arial" w:hAnsi="Arial" w:cs="Arial"/>
        </w:rPr>
        <w:t xml:space="preserve">Por lo anterior, </w:t>
      </w:r>
      <w:r w:rsidRPr="008573AC">
        <w:rPr>
          <w:rFonts w:ascii="Arial" w:hAnsi="Arial" w:cs="Arial"/>
          <w:b/>
        </w:rPr>
        <w:t>“Las Partes”</w:t>
      </w:r>
      <w:r w:rsidRPr="008573AC">
        <w:rPr>
          <w:rFonts w:ascii="Arial" w:hAnsi="Arial" w:cs="Arial"/>
        </w:rPr>
        <w:t xml:space="preserve"> reconocen expresamente en este acto que </w:t>
      </w:r>
      <w:r w:rsidRPr="008573AC">
        <w:rPr>
          <w:rFonts w:ascii="Arial" w:hAnsi="Arial" w:cs="Arial"/>
          <w:b/>
        </w:rPr>
        <w:t>“La Secretaría”</w:t>
      </w:r>
      <w:r w:rsidRPr="008573AC">
        <w:rPr>
          <w:rFonts w:ascii="Arial" w:hAnsi="Arial" w:cs="Arial"/>
        </w:rPr>
        <w:t xml:space="preserve"> no tiene nexo laboral alguno con </w:t>
      </w:r>
      <w:r w:rsidRPr="008573AC">
        <w:rPr>
          <w:rFonts w:ascii="Arial" w:eastAsia="MS Mincho" w:hAnsi="Arial" w:cs="Arial"/>
          <w:b/>
          <w:lang w:val="es-MX"/>
        </w:rPr>
        <w:t>“El Proveedor”</w:t>
      </w:r>
      <w:r w:rsidRPr="008573AC">
        <w:rPr>
          <w:rFonts w:ascii="Arial" w:hAnsi="Arial" w:cs="Arial"/>
        </w:rPr>
        <w:t xml:space="preserve">, por lo que éste último libera a </w:t>
      </w:r>
      <w:r w:rsidRPr="008573AC">
        <w:rPr>
          <w:rFonts w:ascii="Arial" w:hAnsi="Arial" w:cs="Arial"/>
          <w:b/>
        </w:rPr>
        <w:t>“La Secretaría”</w:t>
      </w:r>
      <w:r w:rsidRPr="008573AC">
        <w:rPr>
          <w:rFonts w:ascii="Arial" w:hAnsi="Arial" w:cs="Arial"/>
        </w:rPr>
        <w:t xml:space="preserve"> de toda responsabilidad relativa a cualquier accidente o enfermedad que pudiera sufrir o contraer alguno de sus trabajadores durante el desarrollo de sus labores o como consecuencia de ellos, así como de cualquier responsabilidad que resulte derivada de la entrega de los bienes materia de este Contrato.</w:t>
      </w:r>
    </w:p>
    <w:p w:rsidR="00274484" w:rsidRPr="00227BB5" w:rsidRDefault="00274484" w:rsidP="00274484">
      <w:pPr>
        <w:pStyle w:val="Textosinformato"/>
        <w:jc w:val="both"/>
        <w:rPr>
          <w:rFonts w:ascii="Arial" w:eastAsia="MS Mincho" w:hAnsi="Arial" w:cs="Arial"/>
          <w:sz w:val="24"/>
          <w:szCs w:val="24"/>
          <w:lang w:val="es-MX"/>
        </w:rPr>
      </w:pPr>
    </w:p>
    <w:p w:rsidR="00274484" w:rsidRPr="008573AC" w:rsidRDefault="00274484" w:rsidP="00274484">
      <w:pPr>
        <w:pStyle w:val="Textosinformato"/>
        <w:jc w:val="both"/>
        <w:rPr>
          <w:rFonts w:ascii="Arial" w:eastAsia="MS Mincho" w:hAnsi="Arial" w:cs="Arial"/>
          <w:lang w:val="es-MX"/>
        </w:rPr>
      </w:pPr>
    </w:p>
    <w:p w:rsidR="00274484" w:rsidRPr="008573AC" w:rsidRDefault="00274484" w:rsidP="00274484">
      <w:pPr>
        <w:pStyle w:val="Textosinformato"/>
        <w:jc w:val="both"/>
        <w:rPr>
          <w:rFonts w:ascii="Arial" w:eastAsia="MS Mincho" w:hAnsi="Arial" w:cs="Arial"/>
        </w:rPr>
      </w:pPr>
      <w:r w:rsidRPr="008573AC">
        <w:rPr>
          <w:rFonts w:ascii="Arial" w:eastAsia="MS Mincho" w:hAnsi="Arial" w:cs="Arial"/>
          <w:b/>
          <w:bCs/>
        </w:rPr>
        <w:t>DÉCIMA SEGUNDA.-</w:t>
      </w:r>
      <w:r w:rsidRPr="008573AC">
        <w:rPr>
          <w:rFonts w:ascii="Arial" w:eastAsia="MS Mincho" w:hAnsi="Arial" w:cs="Arial"/>
        </w:rPr>
        <w:t xml:space="preserve"> </w:t>
      </w:r>
      <w:r w:rsidRPr="008573AC">
        <w:rPr>
          <w:rFonts w:ascii="Arial" w:eastAsia="MS Mincho" w:hAnsi="Arial" w:cs="Arial"/>
          <w:b/>
          <w:bCs/>
        </w:rPr>
        <w:t>"La Secretaría"</w:t>
      </w:r>
      <w:r w:rsidRPr="008573AC">
        <w:rPr>
          <w:rFonts w:ascii="Arial" w:eastAsia="MS Mincho" w:hAnsi="Arial" w:cs="Arial"/>
        </w:rPr>
        <w:t xml:space="preserve"> entregará a </w:t>
      </w:r>
      <w:r w:rsidRPr="008573AC">
        <w:rPr>
          <w:rFonts w:ascii="Arial" w:eastAsia="MS Mincho" w:hAnsi="Arial" w:cs="Arial"/>
          <w:b/>
          <w:bCs/>
        </w:rPr>
        <w:t>"El Proveedor"</w:t>
      </w:r>
      <w:r w:rsidRPr="008573AC">
        <w:rPr>
          <w:rFonts w:ascii="Arial" w:eastAsia="MS Mincho" w:hAnsi="Arial" w:cs="Arial"/>
        </w:rPr>
        <w:t xml:space="preserve">, a través de la Dependencia Requirente, un escrito mediante el cual manifieste su absoluta conformidad con la entrega de los Bienes </w:t>
      </w:r>
      <w:r w:rsidRPr="008573AC">
        <w:rPr>
          <w:rFonts w:ascii="Arial" w:eastAsia="MS Mincho" w:hAnsi="Arial" w:cs="Arial"/>
          <w:lang w:val="es-MX"/>
        </w:rPr>
        <w:t>y/o</w:t>
      </w:r>
      <w:r w:rsidRPr="008573AC">
        <w:rPr>
          <w:rFonts w:ascii="Arial" w:eastAsia="MS Mincho" w:hAnsi="Arial" w:cs="Arial"/>
        </w:rPr>
        <w:t xml:space="preserve"> los Servicios, materia de este instrumento (Acta de Entrega Recepción).</w:t>
      </w:r>
    </w:p>
    <w:p w:rsidR="00274484" w:rsidRPr="00227BB5" w:rsidRDefault="00274484" w:rsidP="00274484">
      <w:pPr>
        <w:pStyle w:val="Textosinformato"/>
        <w:jc w:val="both"/>
        <w:rPr>
          <w:rFonts w:ascii="Arial" w:eastAsia="MS Mincho" w:hAnsi="Arial" w:cs="Arial"/>
          <w:sz w:val="24"/>
          <w:szCs w:val="24"/>
          <w:lang w:val="es-MX"/>
        </w:rPr>
      </w:pPr>
    </w:p>
    <w:p w:rsidR="00274484" w:rsidRPr="008573AC" w:rsidRDefault="00274484" w:rsidP="00274484">
      <w:pPr>
        <w:pStyle w:val="Textosinformato"/>
        <w:jc w:val="both"/>
        <w:rPr>
          <w:rFonts w:ascii="Arial" w:eastAsia="MS Mincho" w:hAnsi="Arial" w:cs="Arial"/>
          <w:lang w:val="es-MX"/>
        </w:rPr>
      </w:pPr>
    </w:p>
    <w:p w:rsidR="00274484" w:rsidRPr="008573AC" w:rsidRDefault="00274484" w:rsidP="00274484">
      <w:pPr>
        <w:pStyle w:val="Textosinformato"/>
        <w:jc w:val="both"/>
        <w:rPr>
          <w:rFonts w:ascii="Arial" w:eastAsia="MS Mincho" w:hAnsi="Arial" w:cs="Arial"/>
        </w:rPr>
      </w:pPr>
      <w:r w:rsidRPr="008573AC">
        <w:rPr>
          <w:rFonts w:ascii="Arial" w:eastAsia="MS Mincho" w:hAnsi="Arial" w:cs="Arial"/>
          <w:b/>
          <w:bCs/>
        </w:rPr>
        <w:t>DÉCIMA TERCERA.- DE LAS GARANTÍAS</w:t>
      </w:r>
      <w:r w:rsidRPr="008573AC">
        <w:rPr>
          <w:rFonts w:ascii="Arial" w:eastAsia="MS Mincho" w:hAnsi="Arial" w:cs="Arial"/>
        </w:rPr>
        <w:t xml:space="preserve">.- </w:t>
      </w:r>
      <w:r w:rsidRPr="008573AC">
        <w:rPr>
          <w:rFonts w:ascii="Arial" w:eastAsia="MS Mincho" w:hAnsi="Arial" w:cs="Arial"/>
          <w:b/>
          <w:bCs/>
        </w:rPr>
        <w:t>"El Proveedor"</w:t>
      </w:r>
      <w:r w:rsidRPr="008573AC">
        <w:rPr>
          <w:rFonts w:ascii="Arial" w:eastAsia="MS Mincho" w:hAnsi="Arial" w:cs="Arial"/>
        </w:rPr>
        <w:t xml:space="preserve"> conviene con </w:t>
      </w:r>
      <w:r w:rsidRPr="008573AC">
        <w:rPr>
          <w:rFonts w:ascii="Arial" w:eastAsia="MS Mincho" w:hAnsi="Arial" w:cs="Arial"/>
          <w:b/>
          <w:bCs/>
        </w:rPr>
        <w:t>"La Secretaría"</w:t>
      </w:r>
      <w:r w:rsidRPr="008573AC">
        <w:rPr>
          <w:rFonts w:ascii="Arial" w:eastAsia="MS Mincho" w:hAnsi="Arial" w:cs="Arial"/>
        </w:rPr>
        <w:t xml:space="preserve"> las siguientes:</w:t>
      </w:r>
    </w:p>
    <w:p w:rsidR="00274484" w:rsidRPr="00227BB5" w:rsidRDefault="00274484" w:rsidP="00274484">
      <w:pPr>
        <w:pStyle w:val="Textosinformato"/>
        <w:jc w:val="both"/>
        <w:rPr>
          <w:rFonts w:ascii="Arial" w:eastAsia="MS Mincho" w:hAnsi="Arial" w:cs="Arial"/>
          <w:sz w:val="24"/>
          <w:szCs w:val="24"/>
        </w:rPr>
      </w:pPr>
    </w:p>
    <w:p w:rsidR="00274484" w:rsidRPr="008573AC" w:rsidRDefault="00274484" w:rsidP="002B6A1A">
      <w:pPr>
        <w:pStyle w:val="Textosinformato"/>
        <w:numPr>
          <w:ilvl w:val="0"/>
          <w:numId w:val="3"/>
        </w:numPr>
        <w:jc w:val="both"/>
        <w:rPr>
          <w:rFonts w:ascii="Arial" w:eastAsia="MS Mincho" w:hAnsi="Arial" w:cs="Arial"/>
        </w:rPr>
      </w:pPr>
      <w:r w:rsidRPr="008573AC">
        <w:rPr>
          <w:rFonts w:ascii="Arial" w:eastAsia="MS Mincho" w:hAnsi="Arial" w:cs="Arial"/>
          <w:b/>
          <w:bCs/>
        </w:rPr>
        <w:t>De Especificaciones</w:t>
      </w:r>
      <w:r w:rsidRPr="008573AC">
        <w:rPr>
          <w:rFonts w:ascii="Arial" w:eastAsia="MS Mincho" w:hAnsi="Arial" w:cs="Arial"/>
        </w:rPr>
        <w:t xml:space="preserve">: </w:t>
      </w:r>
    </w:p>
    <w:p w:rsidR="00274484" w:rsidRPr="008573AC" w:rsidRDefault="00274484" w:rsidP="00274484">
      <w:pPr>
        <w:pStyle w:val="Textosinformato"/>
        <w:tabs>
          <w:tab w:val="left" w:pos="360"/>
        </w:tabs>
        <w:ind w:left="720"/>
        <w:jc w:val="both"/>
        <w:rPr>
          <w:rFonts w:ascii="Arial" w:eastAsia="MS Mincho" w:hAnsi="Arial" w:cs="Arial"/>
        </w:rPr>
      </w:pPr>
      <w:r w:rsidRPr="008573AC">
        <w:rPr>
          <w:rFonts w:ascii="Arial" w:hAnsi="Arial" w:cs="Arial"/>
        </w:rPr>
        <w:t xml:space="preserve">Los Bienes y/o los Servicios, </w:t>
      </w:r>
      <w:r w:rsidRPr="008573AC">
        <w:rPr>
          <w:rFonts w:ascii="Arial" w:eastAsia="MS Mincho" w:hAnsi="Arial" w:cs="Arial"/>
        </w:rPr>
        <w:t xml:space="preserve">materia de este Contrato, deberán cumplir con las especificaciones del </w:t>
      </w:r>
      <w:r w:rsidRPr="008573AC">
        <w:rPr>
          <w:rFonts w:ascii="Arial" w:eastAsia="MS Mincho" w:hAnsi="Arial" w:cs="Arial"/>
          <w:b/>
        </w:rPr>
        <w:t xml:space="preserve">Anexo </w:t>
      </w:r>
      <w:r w:rsidRPr="008573AC">
        <w:rPr>
          <w:rFonts w:ascii="Arial" w:eastAsia="MS Mincho" w:hAnsi="Arial" w:cs="Arial"/>
          <w:b/>
          <w:lang w:val="es-MX"/>
        </w:rPr>
        <w:t>3</w:t>
      </w:r>
      <w:r w:rsidRPr="008573AC">
        <w:rPr>
          <w:rFonts w:ascii="Arial" w:eastAsia="MS Mincho" w:hAnsi="Arial" w:cs="Arial"/>
          <w:b/>
        </w:rPr>
        <w:t xml:space="preserve"> [Pedido (s)]</w:t>
      </w:r>
      <w:r w:rsidRPr="008573AC">
        <w:rPr>
          <w:rFonts w:ascii="Arial" w:eastAsia="MS Mincho" w:hAnsi="Arial" w:cs="Arial"/>
          <w:b/>
          <w:bCs/>
        </w:rPr>
        <w:t xml:space="preserve"> </w:t>
      </w:r>
      <w:r w:rsidRPr="008573AC">
        <w:rPr>
          <w:rFonts w:ascii="Arial" w:eastAsia="MS Mincho" w:hAnsi="Arial" w:cs="Arial"/>
          <w:bCs/>
        </w:rPr>
        <w:t>y</w:t>
      </w:r>
      <w:r w:rsidRPr="008573AC">
        <w:rPr>
          <w:rFonts w:ascii="Arial" w:eastAsia="MS Mincho" w:hAnsi="Arial" w:cs="Arial"/>
          <w:b/>
          <w:bCs/>
        </w:rPr>
        <w:t xml:space="preserve"> Anexo </w:t>
      </w:r>
      <w:r w:rsidRPr="008573AC">
        <w:rPr>
          <w:rFonts w:ascii="Arial" w:eastAsia="MS Mincho" w:hAnsi="Arial" w:cs="Arial"/>
          <w:b/>
          <w:bCs/>
          <w:lang w:val="es-MX"/>
        </w:rPr>
        <w:t>4</w:t>
      </w:r>
      <w:r w:rsidRPr="008573AC">
        <w:rPr>
          <w:rFonts w:ascii="Arial" w:eastAsia="MS Mincho" w:hAnsi="Arial" w:cs="Arial"/>
          <w:b/>
        </w:rPr>
        <w:t xml:space="preserve"> (Especificaciones Técnicas) </w:t>
      </w:r>
      <w:r w:rsidRPr="008573AC">
        <w:rPr>
          <w:rFonts w:ascii="Arial" w:eastAsia="MS Mincho" w:hAnsi="Arial" w:cs="Arial"/>
        </w:rPr>
        <w:t>y</w:t>
      </w:r>
      <w:r w:rsidRPr="008573AC">
        <w:rPr>
          <w:rFonts w:ascii="Arial" w:eastAsia="MS Mincho" w:hAnsi="Arial" w:cs="Arial"/>
          <w:b/>
        </w:rPr>
        <w:t xml:space="preserve"> </w:t>
      </w:r>
      <w:r w:rsidRPr="008573AC">
        <w:rPr>
          <w:rFonts w:ascii="Arial" w:eastAsia="MS Mincho" w:hAnsi="Arial" w:cs="Arial"/>
        </w:rPr>
        <w:t xml:space="preserve">en caso de no ajustarse a las especificaciones indicadas y a lo asentado por </w:t>
      </w:r>
      <w:r w:rsidRPr="008573AC">
        <w:rPr>
          <w:rFonts w:ascii="Arial" w:eastAsia="MS Mincho" w:hAnsi="Arial" w:cs="Arial"/>
          <w:b/>
          <w:bCs/>
        </w:rPr>
        <w:t>"El Proveedor"</w:t>
      </w:r>
      <w:r w:rsidRPr="008573AC">
        <w:rPr>
          <w:rFonts w:ascii="Arial" w:eastAsia="MS Mincho" w:hAnsi="Arial" w:cs="Arial"/>
        </w:rPr>
        <w:t xml:space="preserve"> en su propuesta, éste los repondrá en un término no mayor a </w:t>
      </w:r>
      <w:r>
        <w:rPr>
          <w:rFonts w:ascii="Arial" w:eastAsia="MS Mincho" w:hAnsi="Arial" w:cs="Arial"/>
          <w:lang w:val="es-MX"/>
        </w:rPr>
        <w:t>5</w:t>
      </w:r>
      <w:r w:rsidRPr="008573AC">
        <w:rPr>
          <w:rFonts w:ascii="Arial" w:eastAsia="MS Mincho" w:hAnsi="Arial" w:cs="Arial"/>
        </w:rPr>
        <w:t xml:space="preserve"> (</w:t>
      </w:r>
      <w:r>
        <w:rPr>
          <w:rFonts w:ascii="Arial" w:eastAsia="MS Mincho" w:hAnsi="Arial" w:cs="Arial"/>
          <w:lang w:val="es-MX"/>
        </w:rPr>
        <w:t>cinco</w:t>
      </w:r>
      <w:r w:rsidRPr="008573AC">
        <w:rPr>
          <w:rFonts w:ascii="Arial" w:eastAsia="MS Mincho" w:hAnsi="Arial" w:cs="Arial"/>
        </w:rPr>
        <w:t xml:space="preserve">) días naturales en todo o en parte, de los Bienes y/o los Servicios rechazados por </w:t>
      </w:r>
      <w:r w:rsidRPr="008573AC">
        <w:rPr>
          <w:rFonts w:ascii="Arial" w:eastAsia="MS Mincho" w:hAnsi="Arial" w:cs="Arial"/>
          <w:b/>
          <w:bCs/>
        </w:rPr>
        <w:t>"La Secretaría"</w:t>
      </w:r>
      <w:r w:rsidRPr="008573AC">
        <w:rPr>
          <w:rFonts w:ascii="Arial" w:eastAsia="MS Mincho" w:hAnsi="Arial" w:cs="Arial"/>
        </w:rPr>
        <w:t>, de manera que no se altere el programa de entrega.</w:t>
      </w:r>
    </w:p>
    <w:p w:rsidR="00274484" w:rsidRPr="00736235" w:rsidRDefault="00274484" w:rsidP="00274484">
      <w:pPr>
        <w:pStyle w:val="Textosinformato"/>
        <w:jc w:val="both"/>
        <w:rPr>
          <w:rFonts w:ascii="Arial" w:eastAsia="MS Mincho" w:hAnsi="Arial" w:cs="Arial"/>
          <w:sz w:val="26"/>
          <w:szCs w:val="26"/>
        </w:rPr>
      </w:pPr>
    </w:p>
    <w:p w:rsidR="00274484" w:rsidRPr="008573AC" w:rsidRDefault="00274484" w:rsidP="002B6A1A">
      <w:pPr>
        <w:pStyle w:val="Textosinformato"/>
        <w:numPr>
          <w:ilvl w:val="0"/>
          <w:numId w:val="3"/>
        </w:numPr>
        <w:jc w:val="both"/>
        <w:rPr>
          <w:rFonts w:ascii="Arial" w:eastAsia="MS Mincho" w:hAnsi="Arial" w:cs="Arial"/>
        </w:rPr>
      </w:pPr>
      <w:r w:rsidRPr="008573AC">
        <w:rPr>
          <w:rFonts w:ascii="Arial" w:eastAsia="MS Mincho" w:hAnsi="Arial" w:cs="Arial"/>
          <w:b/>
          <w:bCs/>
        </w:rPr>
        <w:t>De Calidad, Operación, Capacidad y Caducidad (en su caso)</w:t>
      </w:r>
      <w:r w:rsidRPr="008573AC">
        <w:rPr>
          <w:rFonts w:ascii="Arial" w:eastAsia="MS Mincho" w:hAnsi="Arial" w:cs="Arial"/>
        </w:rPr>
        <w:t xml:space="preserve">: </w:t>
      </w:r>
    </w:p>
    <w:p w:rsidR="00274484" w:rsidRPr="008573AC" w:rsidRDefault="00274484" w:rsidP="00274484">
      <w:pPr>
        <w:pStyle w:val="Textosinformato"/>
        <w:ind w:left="720"/>
        <w:jc w:val="both"/>
        <w:rPr>
          <w:rFonts w:ascii="Arial" w:eastAsia="MS Mincho" w:hAnsi="Arial" w:cs="Arial"/>
        </w:rPr>
      </w:pPr>
      <w:r w:rsidRPr="008573AC">
        <w:rPr>
          <w:rFonts w:ascii="Arial" w:eastAsia="MS Mincho" w:hAnsi="Arial" w:cs="Arial"/>
        </w:rPr>
        <w:t xml:space="preserve">Esta garantía permanecerá vigente en un período mínimo de </w:t>
      </w:r>
      <w:r>
        <w:rPr>
          <w:rFonts w:ascii="Arial" w:eastAsia="MS Mincho" w:hAnsi="Arial" w:cs="Arial"/>
          <w:lang w:val="es-MX"/>
        </w:rPr>
        <w:t>__</w:t>
      </w:r>
      <w:r w:rsidRPr="008573AC">
        <w:rPr>
          <w:rFonts w:ascii="Arial" w:eastAsia="MS Mincho" w:hAnsi="Arial" w:cs="Arial"/>
        </w:rPr>
        <w:t xml:space="preserve"> (</w:t>
      </w:r>
      <w:r>
        <w:rPr>
          <w:rFonts w:ascii="Arial" w:eastAsia="MS Mincho" w:hAnsi="Arial" w:cs="Arial"/>
          <w:lang w:val="es-MX"/>
        </w:rPr>
        <w:t>____</w:t>
      </w:r>
      <w:r w:rsidRPr="008573AC">
        <w:rPr>
          <w:rFonts w:ascii="Arial" w:eastAsia="MS Mincho" w:hAnsi="Arial" w:cs="Arial"/>
        </w:rPr>
        <w:t xml:space="preserve">) meses contados a partir </w:t>
      </w:r>
      <w:r w:rsidRPr="008573AC">
        <w:rPr>
          <w:rFonts w:ascii="Arial" w:eastAsia="MS Mincho" w:hAnsi="Arial" w:cs="Arial"/>
          <w:lang w:val="es-MX"/>
        </w:rPr>
        <w:t>de la entrega total</w:t>
      </w:r>
      <w:r w:rsidRPr="008573AC">
        <w:rPr>
          <w:rFonts w:ascii="Arial" w:eastAsia="MS Mincho" w:hAnsi="Arial" w:cs="Arial"/>
        </w:rPr>
        <w:t xml:space="preserve"> de los Bienes y/o los Servicios, de conformidad por </w:t>
      </w:r>
      <w:r w:rsidRPr="008573AC">
        <w:rPr>
          <w:rFonts w:ascii="Arial" w:eastAsia="MS Mincho" w:hAnsi="Arial" w:cs="Arial"/>
          <w:b/>
          <w:bCs/>
        </w:rPr>
        <w:t>"La Secretaría"</w:t>
      </w:r>
      <w:r w:rsidRPr="008573AC">
        <w:rPr>
          <w:rFonts w:ascii="Arial" w:eastAsia="MS Mincho" w:hAnsi="Arial" w:cs="Arial"/>
        </w:rPr>
        <w:t>, a través de las dependencias de la Administración Pública del Estado, mediante el documento a que se refiere la Cláusula Décima Segunda.</w:t>
      </w:r>
    </w:p>
    <w:p w:rsidR="00274484" w:rsidRPr="00736235" w:rsidRDefault="00274484" w:rsidP="00274484">
      <w:pPr>
        <w:pStyle w:val="Textosinformato"/>
        <w:rPr>
          <w:rFonts w:ascii="Arial" w:eastAsia="MS Mincho" w:hAnsi="Arial" w:cs="Arial"/>
          <w:sz w:val="26"/>
          <w:szCs w:val="26"/>
        </w:rPr>
      </w:pPr>
    </w:p>
    <w:p w:rsidR="00274484" w:rsidRPr="008573AC" w:rsidRDefault="00274484" w:rsidP="002B6A1A">
      <w:pPr>
        <w:pStyle w:val="Textosinformato"/>
        <w:numPr>
          <w:ilvl w:val="0"/>
          <w:numId w:val="3"/>
        </w:numPr>
        <w:jc w:val="both"/>
        <w:rPr>
          <w:rFonts w:ascii="Arial" w:eastAsia="MS Mincho" w:hAnsi="Arial" w:cs="Arial"/>
        </w:rPr>
      </w:pPr>
      <w:r w:rsidRPr="008573AC">
        <w:rPr>
          <w:rFonts w:ascii="Arial" w:eastAsia="MS Mincho" w:hAnsi="Arial" w:cs="Arial"/>
          <w:b/>
          <w:bCs/>
        </w:rPr>
        <w:t>"El Proveedor"</w:t>
      </w:r>
      <w:r w:rsidRPr="008573AC">
        <w:rPr>
          <w:rFonts w:ascii="Arial" w:eastAsia="MS Mincho" w:hAnsi="Arial" w:cs="Arial"/>
        </w:rPr>
        <w:t xml:space="preserve"> garantiza que los Bienes y/o los Servicios contratados son de la calidad y caducidad (en su caso) requerida y de acuerdo a las especificaciones convenidas, que dichos Bienes y/o Servicios son nuevos, originales, empaquetados, no remanufacturados, sin uso y sin defectos.</w:t>
      </w:r>
    </w:p>
    <w:p w:rsidR="00274484" w:rsidRDefault="00274484" w:rsidP="00274484">
      <w:pPr>
        <w:pStyle w:val="Textosinformato"/>
        <w:ind w:left="360" w:hanging="360"/>
        <w:jc w:val="both"/>
        <w:rPr>
          <w:rFonts w:ascii="Arial" w:eastAsia="MS Mincho" w:hAnsi="Arial" w:cs="Arial"/>
          <w:sz w:val="26"/>
          <w:szCs w:val="26"/>
        </w:rPr>
      </w:pPr>
    </w:p>
    <w:p w:rsidR="00964378" w:rsidRPr="00274484" w:rsidRDefault="00964378" w:rsidP="00964378">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964378" w:rsidRPr="00274484" w:rsidRDefault="00964378" w:rsidP="00964378">
      <w:pPr>
        <w:pStyle w:val="Piedepgina"/>
        <w:tabs>
          <w:tab w:val="left" w:pos="9360"/>
        </w:tabs>
        <w:ind w:right="46"/>
        <w:jc w:val="both"/>
        <w:rPr>
          <w:rFonts w:ascii="Arial" w:hAnsi="Arial" w:cs="Arial"/>
          <w:b/>
          <w:bCs/>
          <w:color w:val="A6A6A6" w:themeColor="background1" w:themeShade="A6"/>
          <w:sz w:val="10"/>
        </w:rPr>
      </w:pPr>
    </w:p>
    <w:p w:rsidR="00964378" w:rsidRPr="00274484" w:rsidRDefault="00964378" w:rsidP="00964378">
      <w:pPr>
        <w:pStyle w:val="Piedepgina"/>
        <w:ind w:right="46"/>
        <w:jc w:val="center"/>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Página </w:t>
      </w:r>
      <w:r>
        <w:rPr>
          <w:rFonts w:ascii="Arial" w:hAnsi="Arial" w:cs="Arial"/>
          <w:b/>
          <w:bCs/>
          <w:color w:val="A6A6A6" w:themeColor="background1" w:themeShade="A6"/>
          <w:sz w:val="14"/>
        </w:rPr>
        <w:t>7 DE 15</w:t>
      </w:r>
    </w:p>
    <w:p w:rsidR="00964378" w:rsidRDefault="00964378" w:rsidP="00964378">
      <w:pPr>
        <w:pStyle w:val="Textosinformato"/>
        <w:tabs>
          <w:tab w:val="left" w:pos="8820"/>
        </w:tabs>
        <w:ind w:left="284"/>
        <w:jc w:val="both"/>
        <w:rPr>
          <w:rFonts w:ascii="Arial" w:eastAsia="MS Mincho" w:hAnsi="Arial" w:cs="Arial"/>
          <w:b/>
          <w:bCs/>
          <w:lang w:val="es-MX"/>
        </w:rPr>
      </w:pPr>
    </w:p>
    <w:p w:rsidR="00964378" w:rsidRPr="00736235" w:rsidRDefault="00964378" w:rsidP="00274484">
      <w:pPr>
        <w:pStyle w:val="Textosinformato"/>
        <w:ind w:left="360" w:hanging="360"/>
        <w:jc w:val="both"/>
        <w:rPr>
          <w:rFonts w:ascii="Arial" w:eastAsia="MS Mincho" w:hAnsi="Arial" w:cs="Arial"/>
          <w:sz w:val="26"/>
          <w:szCs w:val="26"/>
        </w:rPr>
      </w:pPr>
    </w:p>
    <w:p w:rsidR="00274484" w:rsidRPr="002E3FFD" w:rsidRDefault="00274484" w:rsidP="002B6A1A">
      <w:pPr>
        <w:pStyle w:val="Textosinformato"/>
        <w:numPr>
          <w:ilvl w:val="0"/>
          <w:numId w:val="3"/>
        </w:numPr>
        <w:jc w:val="both"/>
        <w:rPr>
          <w:rFonts w:ascii="Arial" w:eastAsia="MS Mincho" w:hAnsi="Arial" w:cs="Arial"/>
        </w:rPr>
      </w:pPr>
      <w:r w:rsidRPr="008573AC">
        <w:rPr>
          <w:rFonts w:ascii="Arial" w:eastAsia="MS Mincho" w:hAnsi="Arial" w:cs="Arial"/>
          <w:b/>
          <w:bCs/>
        </w:rPr>
        <w:t>"La Secretaría"</w:t>
      </w:r>
      <w:r w:rsidRPr="008573AC">
        <w:rPr>
          <w:rFonts w:ascii="Arial" w:eastAsia="MS Mincho" w:hAnsi="Arial" w:cs="Arial"/>
        </w:rPr>
        <w:t xml:space="preserve"> podrá solicitar la restitución de los Bienes y/o los Servicios, en el caso de que se detecten Defectos, Vicios Ocultos u Otras Responsabilidades, dentro del período de garantía, por lo cual </w:t>
      </w:r>
      <w:r w:rsidRPr="008573AC">
        <w:rPr>
          <w:rFonts w:ascii="Arial" w:eastAsia="MS Mincho" w:hAnsi="Arial" w:cs="Arial"/>
          <w:b/>
          <w:bCs/>
        </w:rPr>
        <w:t>"El Proveedor"</w:t>
      </w:r>
      <w:r w:rsidRPr="008573AC">
        <w:rPr>
          <w:rFonts w:ascii="Arial" w:eastAsia="MS Mincho" w:hAnsi="Arial" w:cs="Arial"/>
          <w:bCs/>
        </w:rPr>
        <w:t>,</w:t>
      </w:r>
      <w:r w:rsidRPr="008573AC">
        <w:rPr>
          <w:rFonts w:ascii="Arial" w:eastAsia="MS Mincho" w:hAnsi="Arial" w:cs="Arial"/>
        </w:rPr>
        <w:t xml:space="preserve"> se obliga a restituírlos conforme a los requerimientos y a entera satisfacción del Área Requirente, en un plazo máximo de </w:t>
      </w:r>
      <w:r>
        <w:rPr>
          <w:rFonts w:ascii="Arial" w:eastAsia="MS Mincho" w:hAnsi="Arial" w:cs="Arial"/>
          <w:lang w:val="es-MX"/>
        </w:rPr>
        <w:t>5</w:t>
      </w:r>
      <w:r w:rsidRPr="008573AC">
        <w:rPr>
          <w:rFonts w:ascii="Arial" w:eastAsia="MS Mincho" w:hAnsi="Arial" w:cs="Arial"/>
        </w:rPr>
        <w:t xml:space="preserve"> (</w:t>
      </w:r>
      <w:r>
        <w:rPr>
          <w:rFonts w:ascii="Arial" w:eastAsia="MS Mincho" w:hAnsi="Arial" w:cs="Arial"/>
          <w:lang w:val="es-MX"/>
        </w:rPr>
        <w:t>cinco</w:t>
      </w:r>
      <w:r w:rsidRPr="002E3FFD">
        <w:rPr>
          <w:rFonts w:ascii="Arial" w:eastAsia="MS Mincho" w:hAnsi="Arial" w:cs="Arial"/>
        </w:rPr>
        <w:t>) días naturales, siguientes a la fecha del reporte respectivo.</w:t>
      </w:r>
    </w:p>
    <w:p w:rsidR="00274484" w:rsidRDefault="00274484" w:rsidP="00274484">
      <w:pPr>
        <w:pStyle w:val="Textosinformato"/>
        <w:ind w:left="360" w:hanging="360"/>
        <w:jc w:val="both"/>
        <w:rPr>
          <w:rFonts w:ascii="Arial" w:eastAsia="MS Mincho" w:hAnsi="Arial" w:cs="Arial"/>
          <w:sz w:val="26"/>
          <w:szCs w:val="26"/>
        </w:rPr>
      </w:pPr>
    </w:p>
    <w:p w:rsidR="00964378" w:rsidRPr="00736235" w:rsidRDefault="00964378" w:rsidP="00274484">
      <w:pPr>
        <w:pStyle w:val="Textosinformato"/>
        <w:ind w:left="360" w:hanging="360"/>
        <w:jc w:val="both"/>
        <w:rPr>
          <w:rFonts w:ascii="Arial" w:eastAsia="MS Mincho" w:hAnsi="Arial" w:cs="Arial"/>
          <w:sz w:val="26"/>
          <w:szCs w:val="26"/>
        </w:rPr>
      </w:pPr>
    </w:p>
    <w:p w:rsidR="00274484" w:rsidRPr="008573AC" w:rsidRDefault="00274484" w:rsidP="00274484">
      <w:pPr>
        <w:pStyle w:val="Textoindependiente"/>
        <w:rPr>
          <w:rFonts w:ascii="Arial" w:hAnsi="Arial" w:cs="Arial"/>
          <w:bCs/>
        </w:rPr>
      </w:pPr>
      <w:r w:rsidRPr="008573AC">
        <w:rPr>
          <w:rFonts w:ascii="Arial" w:hAnsi="Arial" w:cs="Arial"/>
        </w:rPr>
        <w:t xml:space="preserve">En caso que </w:t>
      </w:r>
      <w:r w:rsidRPr="008573AC">
        <w:rPr>
          <w:rFonts w:ascii="Arial" w:hAnsi="Arial" w:cs="Arial"/>
          <w:b/>
          <w:bCs/>
        </w:rPr>
        <w:t>"El Proveedor"</w:t>
      </w:r>
      <w:r w:rsidRPr="008573AC">
        <w:rPr>
          <w:rFonts w:ascii="Arial" w:hAnsi="Arial" w:cs="Arial"/>
        </w:rPr>
        <w:t xml:space="preserve"> no atienda cualquiera de las situaciones enunciadas en el párrafo anterior, </w:t>
      </w:r>
      <w:r w:rsidRPr="008573AC">
        <w:rPr>
          <w:rFonts w:ascii="Arial" w:hAnsi="Arial" w:cs="Arial"/>
          <w:b/>
          <w:bCs/>
        </w:rPr>
        <w:t>"La Secretaría"</w:t>
      </w:r>
      <w:r w:rsidRPr="008573AC">
        <w:rPr>
          <w:rFonts w:ascii="Arial" w:hAnsi="Arial" w:cs="Arial"/>
        </w:rPr>
        <w:t xml:space="preserve"> procederá a reparar o reponer los Bienes y/o los Servicios por conducto de terceros con cargo a </w:t>
      </w:r>
      <w:r w:rsidRPr="008573AC">
        <w:rPr>
          <w:rFonts w:ascii="Arial" w:hAnsi="Arial" w:cs="Arial"/>
          <w:b/>
          <w:bCs/>
        </w:rPr>
        <w:t>"El Proveedor"</w:t>
      </w:r>
      <w:r w:rsidRPr="008573AC">
        <w:rPr>
          <w:rFonts w:ascii="Arial" w:hAnsi="Arial" w:cs="Arial"/>
          <w:bCs/>
        </w:rPr>
        <w:t xml:space="preserve">, </w:t>
      </w:r>
      <w:r w:rsidRPr="008573AC">
        <w:rPr>
          <w:rFonts w:ascii="Arial" w:hAnsi="Arial" w:cs="Arial"/>
        </w:rPr>
        <w:t>el que se obliga a cubrir el importe de los gastos</w:t>
      </w:r>
      <w:r w:rsidRPr="008573AC">
        <w:rPr>
          <w:rFonts w:ascii="Arial" w:hAnsi="Arial" w:cs="Arial"/>
          <w:b/>
        </w:rPr>
        <w:t xml:space="preserve"> </w:t>
      </w:r>
      <w:r w:rsidRPr="008573AC">
        <w:rPr>
          <w:rFonts w:ascii="Arial" w:hAnsi="Arial" w:cs="Arial"/>
          <w:bCs/>
        </w:rPr>
        <w:t xml:space="preserve">que se generen por estos conceptos, dentro de los </w:t>
      </w:r>
      <w:r>
        <w:rPr>
          <w:rFonts w:ascii="Arial" w:hAnsi="Arial" w:cs="Arial"/>
          <w:bCs/>
        </w:rPr>
        <w:t>5</w:t>
      </w:r>
      <w:r w:rsidRPr="008573AC">
        <w:rPr>
          <w:rFonts w:ascii="Arial" w:hAnsi="Arial" w:cs="Arial"/>
          <w:bCs/>
        </w:rPr>
        <w:t xml:space="preserve"> (</w:t>
      </w:r>
      <w:r>
        <w:rPr>
          <w:rFonts w:ascii="Arial" w:hAnsi="Arial" w:cs="Arial"/>
          <w:bCs/>
        </w:rPr>
        <w:t>cinco</w:t>
      </w:r>
      <w:r w:rsidRPr="008573AC">
        <w:rPr>
          <w:rFonts w:ascii="Arial" w:hAnsi="Arial" w:cs="Arial"/>
          <w:bCs/>
        </w:rPr>
        <w:t>) días naturales siguientes a la fecha en que sea requerido el pago.</w:t>
      </w:r>
    </w:p>
    <w:p w:rsidR="00274484" w:rsidRPr="008573AC" w:rsidRDefault="00274484" w:rsidP="00274484">
      <w:pPr>
        <w:pStyle w:val="Textoindependiente"/>
        <w:rPr>
          <w:rFonts w:ascii="Arial" w:hAnsi="Arial" w:cs="Arial"/>
          <w:bCs/>
          <w:sz w:val="26"/>
          <w:szCs w:val="26"/>
        </w:rPr>
      </w:pPr>
    </w:p>
    <w:p w:rsidR="00274484" w:rsidRPr="008573AC" w:rsidRDefault="00274484" w:rsidP="00274484">
      <w:pPr>
        <w:pStyle w:val="Textoindependiente"/>
        <w:rPr>
          <w:rFonts w:ascii="Arial" w:hAnsi="Arial" w:cs="Arial"/>
          <w:bCs/>
        </w:rPr>
      </w:pPr>
      <w:r w:rsidRPr="008573AC">
        <w:rPr>
          <w:rFonts w:ascii="Arial" w:hAnsi="Arial" w:cs="Arial"/>
        </w:rPr>
        <w:t xml:space="preserve">En el supuesto de que </w:t>
      </w:r>
      <w:r w:rsidRPr="008573AC">
        <w:rPr>
          <w:rFonts w:ascii="Arial" w:hAnsi="Arial" w:cs="Arial"/>
          <w:b/>
          <w:bCs/>
        </w:rPr>
        <w:t>"</w:t>
      </w:r>
      <w:r w:rsidRPr="008573AC">
        <w:rPr>
          <w:rFonts w:ascii="Arial" w:hAnsi="Arial" w:cs="Arial"/>
          <w:b/>
        </w:rPr>
        <w:t>El Proveedor</w:t>
      </w:r>
      <w:r w:rsidRPr="008573AC">
        <w:rPr>
          <w:rFonts w:ascii="Arial" w:hAnsi="Arial" w:cs="Arial"/>
          <w:b/>
          <w:bCs/>
        </w:rPr>
        <w:t>"</w:t>
      </w:r>
      <w:r w:rsidRPr="008573AC">
        <w:rPr>
          <w:rFonts w:ascii="Arial" w:hAnsi="Arial" w:cs="Arial"/>
        </w:rPr>
        <w:t xml:space="preserve"> no realice a su costa la reparación, sustitución o el pago a que se viere obligado en los términos señalados en los párrafos que anteceden, se procederá a hacer efectiva la Garantía de Cumplimiento o bien, las sanciones correspondientes en su caso.</w:t>
      </w:r>
    </w:p>
    <w:p w:rsidR="00274484" w:rsidRPr="00227BB5" w:rsidRDefault="00274484" w:rsidP="00274484">
      <w:pPr>
        <w:pStyle w:val="Textoindependiente"/>
        <w:rPr>
          <w:rFonts w:ascii="Arial" w:hAnsi="Arial" w:cs="Arial"/>
          <w:b/>
          <w:sz w:val="22"/>
          <w:szCs w:val="22"/>
        </w:rPr>
      </w:pPr>
    </w:p>
    <w:p w:rsidR="00274484" w:rsidRPr="008573AC" w:rsidRDefault="00274484" w:rsidP="00274484">
      <w:pPr>
        <w:pStyle w:val="Textoindependiente"/>
        <w:rPr>
          <w:rFonts w:ascii="Arial" w:hAnsi="Arial" w:cs="Arial"/>
          <w:b/>
        </w:rPr>
      </w:pPr>
    </w:p>
    <w:p w:rsidR="00274484" w:rsidRPr="008573AC" w:rsidRDefault="00274484" w:rsidP="00274484">
      <w:pPr>
        <w:pStyle w:val="Textosinformato"/>
        <w:jc w:val="both"/>
        <w:rPr>
          <w:rFonts w:ascii="Arial" w:eastAsia="MS Mincho" w:hAnsi="Arial" w:cs="Arial"/>
          <w:b/>
          <w:bCs/>
        </w:rPr>
      </w:pPr>
      <w:r w:rsidRPr="008573AC">
        <w:rPr>
          <w:rFonts w:ascii="Arial" w:eastAsia="MS Mincho" w:hAnsi="Arial" w:cs="Arial"/>
          <w:b/>
          <w:bCs/>
        </w:rPr>
        <w:t>DÉCIMA CUARTA.- DE LA GARANTÍA DE CUMPLIMIENTO</w:t>
      </w:r>
      <w:r w:rsidRPr="008573AC">
        <w:rPr>
          <w:rFonts w:ascii="Arial" w:eastAsia="MS Mincho" w:hAnsi="Arial" w:cs="Arial"/>
          <w:b/>
          <w:bCs/>
          <w:lang w:val="es-MX"/>
        </w:rPr>
        <w:t>: Contrato y Calidad (Defectos, Vicios Ocultos u Otras Responsabilidades)</w:t>
      </w:r>
      <w:r w:rsidRPr="008573AC">
        <w:rPr>
          <w:rFonts w:ascii="Arial" w:eastAsia="MS Mincho" w:hAnsi="Arial" w:cs="Arial"/>
          <w:b/>
          <w:bCs/>
        </w:rPr>
        <w:t>.-</w:t>
      </w:r>
    </w:p>
    <w:p w:rsidR="00274484" w:rsidRPr="00227BB5" w:rsidRDefault="00274484" w:rsidP="00274484">
      <w:pPr>
        <w:pStyle w:val="Textosinformato"/>
        <w:jc w:val="both"/>
        <w:rPr>
          <w:rFonts w:ascii="Arial" w:eastAsia="MS Mincho" w:hAnsi="Arial" w:cs="Arial"/>
          <w:sz w:val="22"/>
          <w:szCs w:val="22"/>
        </w:rPr>
      </w:pPr>
    </w:p>
    <w:p w:rsidR="00274484" w:rsidRPr="008573AC" w:rsidRDefault="00274484" w:rsidP="002B6A1A">
      <w:pPr>
        <w:pStyle w:val="Textosinformato"/>
        <w:numPr>
          <w:ilvl w:val="0"/>
          <w:numId w:val="21"/>
        </w:numPr>
        <w:ind w:left="709" w:hanging="425"/>
        <w:jc w:val="both"/>
        <w:rPr>
          <w:rFonts w:ascii="Arial" w:eastAsia="MS Mincho" w:hAnsi="Arial" w:cs="Arial"/>
          <w:bCs/>
        </w:rPr>
      </w:pPr>
      <w:r w:rsidRPr="008573AC">
        <w:rPr>
          <w:rFonts w:ascii="Arial" w:eastAsia="MS Mincho" w:hAnsi="Arial" w:cs="Arial"/>
          <w:b/>
          <w:bCs/>
        </w:rPr>
        <w:t>"El Proveedor"</w:t>
      </w:r>
      <w:r w:rsidRPr="008573AC">
        <w:rPr>
          <w:rFonts w:ascii="Arial" w:eastAsia="MS Mincho" w:hAnsi="Arial" w:cs="Arial"/>
        </w:rPr>
        <w:t xml:space="preserve"> presentará a </w:t>
      </w:r>
      <w:r w:rsidRPr="008573AC">
        <w:rPr>
          <w:rFonts w:ascii="Arial" w:eastAsia="MS Mincho" w:hAnsi="Arial" w:cs="Arial"/>
          <w:b/>
          <w:bCs/>
        </w:rPr>
        <w:t xml:space="preserve">"La Secretaría" </w:t>
      </w:r>
      <w:r w:rsidRPr="008573AC">
        <w:rPr>
          <w:rFonts w:ascii="Arial" w:eastAsia="MS Mincho" w:hAnsi="Arial" w:cs="Arial"/>
          <w:bCs/>
        </w:rPr>
        <w:t>den</w:t>
      </w:r>
      <w:r w:rsidRPr="008573AC">
        <w:rPr>
          <w:rFonts w:ascii="Arial" w:eastAsia="MS Mincho" w:hAnsi="Arial" w:cs="Arial"/>
        </w:rPr>
        <w:t xml:space="preserve">tro de los </w:t>
      </w:r>
      <w:r>
        <w:rPr>
          <w:rFonts w:ascii="Arial" w:eastAsia="MS Mincho" w:hAnsi="Arial" w:cs="Arial"/>
          <w:lang w:val="es-MX"/>
        </w:rPr>
        <w:t>5</w:t>
      </w:r>
      <w:r w:rsidRPr="008573AC">
        <w:rPr>
          <w:rFonts w:ascii="Arial" w:eastAsia="MS Mincho" w:hAnsi="Arial" w:cs="Arial"/>
        </w:rPr>
        <w:t xml:space="preserve"> (</w:t>
      </w:r>
      <w:r>
        <w:rPr>
          <w:rFonts w:ascii="Arial" w:eastAsia="MS Mincho" w:hAnsi="Arial" w:cs="Arial"/>
          <w:lang w:val="es-MX"/>
        </w:rPr>
        <w:t>cinco</w:t>
      </w:r>
      <w:r w:rsidRPr="008573AC">
        <w:rPr>
          <w:rFonts w:ascii="Arial" w:eastAsia="MS Mincho" w:hAnsi="Arial" w:cs="Arial"/>
        </w:rPr>
        <w:t xml:space="preserve">) días </w:t>
      </w:r>
      <w:r>
        <w:rPr>
          <w:rFonts w:ascii="Arial" w:eastAsia="MS Mincho" w:hAnsi="Arial" w:cs="Arial"/>
          <w:lang w:val="es-MX"/>
        </w:rPr>
        <w:t>hábiles</w:t>
      </w:r>
      <w:r w:rsidRPr="008573AC">
        <w:rPr>
          <w:rFonts w:ascii="Arial" w:eastAsia="MS Mincho" w:hAnsi="Arial" w:cs="Arial"/>
        </w:rPr>
        <w:t xml:space="preserve">, </w:t>
      </w:r>
      <w:r w:rsidRPr="008573AC">
        <w:rPr>
          <w:rFonts w:ascii="Arial" w:eastAsia="MS Mincho" w:hAnsi="Arial" w:cs="Arial"/>
          <w:lang w:val="es-MX"/>
        </w:rPr>
        <w:t>siguientes</w:t>
      </w:r>
      <w:r w:rsidRPr="008573AC">
        <w:rPr>
          <w:rFonts w:ascii="Arial" w:eastAsia="MS Mincho" w:hAnsi="Arial" w:cs="Arial"/>
        </w:rPr>
        <w:t xml:space="preserve"> </w:t>
      </w:r>
      <w:r w:rsidRPr="008573AC">
        <w:rPr>
          <w:rFonts w:ascii="Arial" w:eastAsia="MS Mincho" w:hAnsi="Arial" w:cs="Arial"/>
          <w:lang w:val="es-MX"/>
        </w:rPr>
        <w:t>a</w:t>
      </w:r>
      <w:r w:rsidRPr="008573AC">
        <w:rPr>
          <w:rFonts w:ascii="Arial" w:eastAsia="MS Mincho" w:hAnsi="Arial" w:cs="Arial"/>
        </w:rPr>
        <w:t xml:space="preserve"> la firma de este Contrato, una </w:t>
      </w:r>
      <w:r w:rsidRPr="008573AC">
        <w:rPr>
          <w:rFonts w:ascii="Arial" w:eastAsia="MS Mincho" w:hAnsi="Arial" w:cs="Arial"/>
          <w:u w:val="single"/>
        </w:rPr>
        <w:t>Garantía de Cumplimiento por el 20% (veinte por ciento)</w:t>
      </w:r>
      <w:r w:rsidRPr="008573AC">
        <w:rPr>
          <w:rFonts w:ascii="Arial" w:eastAsia="MS Mincho" w:hAnsi="Arial" w:cs="Arial"/>
        </w:rPr>
        <w:t xml:space="preserve"> del importe total de (los) Pedido (s) del (los) cuales se deriva el presente instrumento,</w:t>
      </w:r>
      <w:r w:rsidRPr="008573AC">
        <w:rPr>
          <w:rFonts w:ascii="Arial" w:eastAsia="MS Mincho" w:hAnsi="Arial" w:cs="Arial"/>
          <w:lang w:val="es-MX"/>
        </w:rPr>
        <w:t xml:space="preserve"> </w:t>
      </w:r>
      <w:r w:rsidRPr="008573AC">
        <w:rPr>
          <w:rFonts w:ascii="Arial" w:eastAsia="MS Mincho" w:hAnsi="Arial" w:cs="Arial"/>
        </w:rPr>
        <w:t xml:space="preserve">a fin de garantizar su cumplimiento en todas y cada una de las obligaciones impuestas a </w:t>
      </w:r>
      <w:r w:rsidRPr="008573AC">
        <w:rPr>
          <w:rFonts w:ascii="Arial" w:eastAsia="MS Mincho" w:hAnsi="Arial" w:cs="Arial"/>
          <w:b/>
          <w:bCs/>
        </w:rPr>
        <w:t>"El Proveedor"</w:t>
      </w:r>
      <w:r w:rsidRPr="008573AC">
        <w:rPr>
          <w:rFonts w:ascii="Arial" w:eastAsia="MS Mincho" w:hAnsi="Arial" w:cs="Arial"/>
        </w:rPr>
        <w:t xml:space="preserve">, incluyendo las Penas Convencionales pactadas en el propio instrumento. </w:t>
      </w:r>
      <w:r w:rsidRPr="008573AC">
        <w:rPr>
          <w:rFonts w:ascii="Arial" w:eastAsia="MS Mincho" w:hAnsi="Arial" w:cs="Arial"/>
          <w:b/>
          <w:bCs/>
        </w:rPr>
        <w:t xml:space="preserve">Anexo </w:t>
      </w:r>
      <w:r w:rsidRPr="008573AC">
        <w:rPr>
          <w:rFonts w:ascii="Arial" w:eastAsia="MS Mincho" w:hAnsi="Arial" w:cs="Arial"/>
          <w:b/>
          <w:bCs/>
          <w:lang w:val="es-MX"/>
        </w:rPr>
        <w:t>5</w:t>
      </w:r>
      <w:r w:rsidRPr="008573AC">
        <w:rPr>
          <w:rFonts w:ascii="Arial" w:eastAsia="MS Mincho" w:hAnsi="Arial" w:cs="Arial"/>
          <w:b/>
          <w:bCs/>
        </w:rPr>
        <w:t xml:space="preserve"> (Garantía de Cumplimiento</w:t>
      </w:r>
      <w:r w:rsidRPr="008573AC">
        <w:rPr>
          <w:rFonts w:ascii="Arial" w:eastAsia="MS Mincho" w:hAnsi="Arial" w:cs="Arial"/>
          <w:b/>
          <w:bCs/>
          <w:lang w:val="es-MX"/>
        </w:rPr>
        <w:t>: Contrato y Calidad</w:t>
      </w:r>
      <w:r w:rsidRPr="008573AC">
        <w:rPr>
          <w:rFonts w:ascii="Arial" w:eastAsia="MS Mincho" w:hAnsi="Arial" w:cs="Arial"/>
          <w:b/>
          <w:bCs/>
        </w:rPr>
        <w:t>)</w:t>
      </w:r>
      <w:r w:rsidRPr="008573AC">
        <w:rPr>
          <w:rFonts w:ascii="Arial" w:eastAsia="MS Mincho" w:hAnsi="Arial" w:cs="Arial"/>
          <w:bCs/>
        </w:rPr>
        <w:t>.</w:t>
      </w:r>
    </w:p>
    <w:p w:rsidR="00274484" w:rsidRPr="008C02DB" w:rsidRDefault="00274484" w:rsidP="00274484">
      <w:pPr>
        <w:pStyle w:val="Textosinformato"/>
        <w:ind w:left="709" w:hanging="425"/>
        <w:jc w:val="both"/>
        <w:rPr>
          <w:rFonts w:ascii="Arial" w:eastAsia="MS Mincho" w:hAnsi="Arial" w:cs="Arial"/>
        </w:rPr>
      </w:pPr>
    </w:p>
    <w:p w:rsidR="00274484" w:rsidRPr="008573AC" w:rsidRDefault="00274484" w:rsidP="002B6A1A">
      <w:pPr>
        <w:pStyle w:val="Textosinformato"/>
        <w:numPr>
          <w:ilvl w:val="0"/>
          <w:numId w:val="21"/>
        </w:numPr>
        <w:ind w:left="709" w:hanging="425"/>
        <w:jc w:val="both"/>
        <w:rPr>
          <w:rFonts w:ascii="Arial" w:eastAsia="MS Mincho" w:hAnsi="Arial" w:cs="Arial"/>
        </w:rPr>
      </w:pPr>
      <w:r w:rsidRPr="008573AC">
        <w:rPr>
          <w:rFonts w:ascii="Arial" w:eastAsia="MS Mincho" w:hAnsi="Arial" w:cs="Arial"/>
        </w:rPr>
        <w:t xml:space="preserve">Si </w:t>
      </w:r>
      <w:r w:rsidRPr="008573AC">
        <w:rPr>
          <w:rFonts w:ascii="Arial" w:eastAsia="MS Mincho" w:hAnsi="Arial" w:cs="Arial"/>
          <w:b/>
          <w:bCs/>
        </w:rPr>
        <w:t xml:space="preserve">"El Proveedor" </w:t>
      </w:r>
      <w:r w:rsidRPr="008573AC">
        <w:rPr>
          <w:rFonts w:ascii="Arial" w:eastAsia="MS Mincho" w:hAnsi="Arial" w:cs="Arial"/>
        </w:rPr>
        <w:t>no otorga la Garantía de Cumplimiento con los requisitos que más adelante se señalan, el presente Contrato no tendrá validez y no surtirá efecto alguno.</w:t>
      </w:r>
    </w:p>
    <w:p w:rsidR="00274484" w:rsidRPr="008C02DB" w:rsidRDefault="00274484" w:rsidP="00274484">
      <w:pPr>
        <w:pStyle w:val="Textosinformato"/>
        <w:ind w:left="709" w:hanging="425"/>
        <w:jc w:val="both"/>
        <w:rPr>
          <w:rFonts w:ascii="Arial" w:eastAsia="MS Mincho" w:hAnsi="Arial" w:cs="Arial"/>
        </w:rPr>
      </w:pPr>
    </w:p>
    <w:p w:rsidR="00274484" w:rsidRPr="008573AC" w:rsidRDefault="00274484" w:rsidP="002B6A1A">
      <w:pPr>
        <w:pStyle w:val="Textosinformato"/>
        <w:numPr>
          <w:ilvl w:val="0"/>
          <w:numId w:val="21"/>
        </w:numPr>
        <w:ind w:left="709" w:hanging="425"/>
        <w:jc w:val="both"/>
        <w:rPr>
          <w:rFonts w:ascii="Arial" w:eastAsia="MS Mincho" w:hAnsi="Arial" w:cs="Arial"/>
        </w:rPr>
      </w:pPr>
      <w:r w:rsidRPr="008573AC">
        <w:rPr>
          <w:rFonts w:ascii="Arial" w:eastAsia="MS Mincho" w:hAnsi="Arial" w:cs="Arial"/>
        </w:rPr>
        <w:t xml:space="preserve">Si </w:t>
      </w:r>
      <w:r w:rsidRPr="008573AC">
        <w:rPr>
          <w:rFonts w:ascii="Arial" w:eastAsia="MS Mincho" w:hAnsi="Arial" w:cs="Arial"/>
          <w:b/>
          <w:bCs/>
        </w:rPr>
        <w:t>"El Proveedor"</w:t>
      </w:r>
      <w:r w:rsidRPr="008573AC">
        <w:rPr>
          <w:rFonts w:ascii="Arial" w:eastAsia="MS Mincho" w:hAnsi="Arial" w:cs="Arial"/>
        </w:rPr>
        <w:t xml:space="preserve"> no exhibe la Garantía de Cumplimiento como se estipula en el numeral 1 de esta Cláusula, </w:t>
      </w:r>
      <w:r w:rsidRPr="008573AC">
        <w:rPr>
          <w:rFonts w:ascii="Arial" w:eastAsia="MS Mincho" w:hAnsi="Arial" w:cs="Arial"/>
          <w:b/>
          <w:bCs/>
        </w:rPr>
        <w:t>"La Secretaría"</w:t>
      </w:r>
      <w:r w:rsidRPr="008573AC">
        <w:rPr>
          <w:rFonts w:ascii="Arial" w:eastAsia="MS Mincho" w:hAnsi="Arial" w:cs="Arial"/>
        </w:rPr>
        <w:t xml:space="preserve"> podrá decidir por no llevar a cabo la firma de este Contrato.</w:t>
      </w:r>
    </w:p>
    <w:p w:rsidR="00274484" w:rsidRPr="008C02DB" w:rsidRDefault="00274484" w:rsidP="00274484">
      <w:pPr>
        <w:pStyle w:val="Textosinformato"/>
        <w:ind w:left="709" w:hanging="425"/>
        <w:jc w:val="both"/>
        <w:rPr>
          <w:rFonts w:ascii="Arial" w:eastAsia="MS Mincho" w:hAnsi="Arial" w:cs="Arial"/>
        </w:rPr>
      </w:pPr>
    </w:p>
    <w:p w:rsidR="00274484" w:rsidRPr="008573AC" w:rsidRDefault="00274484" w:rsidP="002B6A1A">
      <w:pPr>
        <w:pStyle w:val="Textosinformato"/>
        <w:numPr>
          <w:ilvl w:val="0"/>
          <w:numId w:val="21"/>
        </w:numPr>
        <w:ind w:hanging="436"/>
        <w:jc w:val="both"/>
        <w:rPr>
          <w:rFonts w:ascii="Arial" w:eastAsia="MS Mincho" w:hAnsi="Arial" w:cs="Arial"/>
        </w:rPr>
      </w:pPr>
      <w:r w:rsidRPr="008573AC">
        <w:rPr>
          <w:rFonts w:ascii="Arial" w:eastAsia="MS Mincho" w:hAnsi="Arial" w:cs="Arial"/>
        </w:rPr>
        <w:t xml:space="preserve">La Garantía de Cumplimiento antes mencionada estará vigente hasta </w:t>
      </w:r>
      <w:r>
        <w:rPr>
          <w:rFonts w:ascii="Arial" w:eastAsia="MS Mincho" w:hAnsi="Arial" w:cs="Arial"/>
          <w:lang w:val="es-MX"/>
        </w:rPr>
        <w:t>__</w:t>
      </w:r>
      <w:r w:rsidRPr="008573AC">
        <w:rPr>
          <w:rFonts w:ascii="Arial" w:eastAsia="MS Mincho" w:hAnsi="Arial" w:cs="Arial"/>
        </w:rPr>
        <w:t xml:space="preserve"> (</w:t>
      </w:r>
      <w:r>
        <w:rPr>
          <w:rFonts w:ascii="Arial" w:eastAsia="MS Mincho" w:hAnsi="Arial" w:cs="Arial"/>
          <w:lang w:val="es-MX"/>
        </w:rPr>
        <w:t>______</w:t>
      </w:r>
      <w:r w:rsidRPr="008573AC">
        <w:rPr>
          <w:rFonts w:ascii="Arial" w:eastAsia="MS Mincho" w:hAnsi="Arial" w:cs="Arial"/>
        </w:rPr>
        <w:t>) mes</w:t>
      </w:r>
      <w:r w:rsidRPr="008573AC">
        <w:rPr>
          <w:rFonts w:ascii="Arial" w:eastAsia="MS Mincho" w:hAnsi="Arial" w:cs="Arial"/>
          <w:lang w:val="es-MX"/>
        </w:rPr>
        <w:t>es</w:t>
      </w:r>
      <w:r w:rsidRPr="008573AC">
        <w:rPr>
          <w:rFonts w:ascii="Arial" w:eastAsia="MS Mincho" w:hAnsi="Arial" w:cs="Arial"/>
        </w:rPr>
        <w:t xml:space="preserve"> a partir </w:t>
      </w:r>
      <w:r w:rsidRPr="008573AC">
        <w:rPr>
          <w:rFonts w:ascii="Arial" w:eastAsia="MS Mincho" w:hAnsi="Arial" w:cs="Arial"/>
          <w:lang w:val="es-MX"/>
        </w:rPr>
        <w:t>de la entrega total</w:t>
      </w:r>
      <w:r w:rsidRPr="008573AC">
        <w:rPr>
          <w:rFonts w:ascii="Arial" w:eastAsia="MS Mincho" w:hAnsi="Arial" w:cs="Arial"/>
        </w:rPr>
        <w:t xml:space="preserve"> de los Bienes y/o los Servicios</w:t>
      </w:r>
      <w:r w:rsidRPr="008573AC">
        <w:rPr>
          <w:rFonts w:ascii="Arial" w:hAnsi="Arial" w:cs="Arial"/>
          <w:bCs/>
        </w:rPr>
        <w:t>,</w:t>
      </w:r>
      <w:r w:rsidRPr="008573AC">
        <w:rPr>
          <w:rFonts w:ascii="Arial" w:eastAsia="MS Mincho" w:hAnsi="Arial" w:cs="Arial"/>
        </w:rPr>
        <w:t xml:space="preserve"> objeto de este Contrato, cuando hayan sido recibidos de conformidad por </w:t>
      </w:r>
      <w:r w:rsidRPr="008573AC">
        <w:rPr>
          <w:rFonts w:ascii="Arial" w:eastAsia="MS Mincho" w:hAnsi="Arial" w:cs="Arial"/>
          <w:b/>
          <w:bCs/>
        </w:rPr>
        <w:t>"La Secretaría"</w:t>
      </w:r>
      <w:r w:rsidRPr="008573AC">
        <w:rPr>
          <w:rFonts w:ascii="Arial" w:eastAsia="MS Mincho" w:hAnsi="Arial" w:cs="Arial"/>
          <w:bCs/>
        </w:rPr>
        <w:t>,</w:t>
      </w:r>
      <w:r w:rsidRPr="008573AC">
        <w:rPr>
          <w:rFonts w:ascii="Arial" w:eastAsia="MS Mincho" w:hAnsi="Arial" w:cs="Arial"/>
        </w:rPr>
        <w:t xml:space="preserve"> a través de las diferentes dependencias de la Administración Pública Estatal, con el fin de que responda sobre cualquier evento que resultare a cargo de </w:t>
      </w:r>
      <w:r w:rsidRPr="008573AC">
        <w:rPr>
          <w:rFonts w:ascii="Arial" w:eastAsia="MS Mincho" w:hAnsi="Arial" w:cs="Arial"/>
          <w:b/>
          <w:bCs/>
        </w:rPr>
        <w:t>"El Proveedor</w:t>
      </w:r>
      <w:r w:rsidRPr="008573AC">
        <w:rPr>
          <w:rFonts w:ascii="Arial" w:eastAsia="MS Mincho" w:hAnsi="Arial" w:cs="Arial"/>
          <w:b/>
        </w:rPr>
        <w:t>"</w:t>
      </w:r>
      <w:r w:rsidRPr="008573AC">
        <w:rPr>
          <w:rFonts w:ascii="Arial" w:eastAsia="MS Mincho" w:hAnsi="Arial" w:cs="Arial"/>
        </w:rPr>
        <w:t xml:space="preserve"> y a favor de </w:t>
      </w:r>
      <w:r w:rsidRPr="008573AC">
        <w:rPr>
          <w:rFonts w:ascii="Arial" w:eastAsia="MS Mincho" w:hAnsi="Arial" w:cs="Arial"/>
          <w:b/>
          <w:bCs/>
        </w:rPr>
        <w:t>"La Secretaría"</w:t>
      </w:r>
      <w:r w:rsidRPr="008573AC">
        <w:rPr>
          <w:rFonts w:ascii="Arial" w:eastAsia="MS Mincho" w:hAnsi="Arial" w:cs="Arial"/>
        </w:rPr>
        <w:t>, derivado de este Contrato.</w:t>
      </w:r>
      <w:r w:rsidRPr="008573AC">
        <w:rPr>
          <w:rFonts w:ascii="Arial" w:eastAsia="MS Mincho" w:hAnsi="Arial" w:cs="Arial"/>
          <w:lang w:val="es-MX"/>
        </w:rPr>
        <w:t xml:space="preserve"> Así mismo, dicha garantía quedará extendida hasta la fecha en que se satisfagan las responsabilidades no cumplidas y se corrijan los defectos, vicios ocultos u otras responsabilidades, en los casos en que esa fecha sea posterior al vencimiento del plazo antes señalado.</w:t>
      </w:r>
    </w:p>
    <w:p w:rsidR="00274484" w:rsidRPr="008C02DB" w:rsidRDefault="00274484" w:rsidP="00274484">
      <w:pPr>
        <w:pStyle w:val="Textosinformato"/>
        <w:ind w:left="709" w:hanging="425"/>
        <w:jc w:val="both"/>
        <w:rPr>
          <w:rFonts w:ascii="Arial" w:eastAsia="MS Mincho" w:hAnsi="Arial" w:cs="Arial"/>
        </w:rPr>
      </w:pPr>
    </w:p>
    <w:p w:rsidR="00274484" w:rsidRPr="008573AC" w:rsidRDefault="00274484" w:rsidP="002B6A1A">
      <w:pPr>
        <w:pStyle w:val="Textosinformato"/>
        <w:numPr>
          <w:ilvl w:val="0"/>
          <w:numId w:val="21"/>
        </w:numPr>
        <w:ind w:left="709" w:hanging="425"/>
        <w:jc w:val="both"/>
        <w:rPr>
          <w:rFonts w:ascii="Arial" w:eastAsia="MS Mincho" w:hAnsi="Arial" w:cs="Arial"/>
        </w:rPr>
      </w:pPr>
      <w:r w:rsidRPr="008573AC">
        <w:rPr>
          <w:rFonts w:ascii="Arial" w:eastAsia="MS Mincho" w:hAnsi="Arial" w:cs="Arial"/>
        </w:rPr>
        <w:t xml:space="preserve">La Garantía de Cumplimiento presentada por </w:t>
      </w:r>
      <w:r w:rsidRPr="008573AC">
        <w:rPr>
          <w:rFonts w:ascii="Arial" w:eastAsia="MS Mincho" w:hAnsi="Arial" w:cs="Arial"/>
          <w:b/>
          <w:bCs/>
        </w:rPr>
        <w:t>"El Proveedor"</w:t>
      </w:r>
      <w:r w:rsidRPr="008573AC">
        <w:rPr>
          <w:rFonts w:ascii="Arial" w:eastAsia="MS Mincho" w:hAnsi="Arial" w:cs="Arial"/>
          <w:bCs/>
        </w:rPr>
        <w:t xml:space="preserve">, </w:t>
      </w:r>
      <w:r w:rsidRPr="008573AC">
        <w:rPr>
          <w:rFonts w:ascii="Arial" w:eastAsia="MS Mincho" w:hAnsi="Arial" w:cs="Arial"/>
        </w:rPr>
        <w:t xml:space="preserve">deberá constituirse a favor de la </w:t>
      </w:r>
      <w:r w:rsidRPr="008573AC">
        <w:rPr>
          <w:rFonts w:ascii="Arial" w:eastAsia="MS Mincho" w:hAnsi="Arial" w:cs="Arial"/>
          <w:i/>
        </w:rPr>
        <w:t>Secretaría de Finanzas del Gobierno del Estado de Tamaulipas</w:t>
      </w:r>
      <w:r w:rsidRPr="008573AC">
        <w:rPr>
          <w:rFonts w:ascii="Arial" w:eastAsia="MS Mincho" w:hAnsi="Arial" w:cs="Arial"/>
        </w:rPr>
        <w:t xml:space="preserve"> y a </w:t>
      </w:r>
      <w:r w:rsidRPr="008573AC">
        <w:rPr>
          <w:rFonts w:ascii="Arial" w:eastAsia="MS Mincho" w:hAnsi="Arial" w:cs="Arial"/>
          <w:lang w:val="es-MX"/>
        </w:rPr>
        <w:t>d</w:t>
      </w:r>
      <w:r w:rsidRPr="008573AC">
        <w:rPr>
          <w:rFonts w:ascii="Arial" w:eastAsia="MS Mincho" w:hAnsi="Arial" w:cs="Arial"/>
        </w:rPr>
        <w:t xml:space="preserve">isposición de la </w:t>
      </w:r>
      <w:r w:rsidRPr="008573AC">
        <w:rPr>
          <w:rFonts w:ascii="Arial" w:eastAsia="MS Mincho" w:hAnsi="Arial" w:cs="Arial"/>
          <w:i/>
        </w:rPr>
        <w:t>Dirección General de Compras y Operaciones Patrimoniales</w:t>
      </w:r>
      <w:r w:rsidRPr="008573AC">
        <w:rPr>
          <w:rFonts w:ascii="Arial" w:eastAsia="MS Mincho" w:hAnsi="Arial" w:cs="Arial"/>
        </w:rPr>
        <w:t xml:space="preserve">. </w:t>
      </w:r>
    </w:p>
    <w:p w:rsidR="00274484" w:rsidRDefault="00274484" w:rsidP="00274484">
      <w:pPr>
        <w:pStyle w:val="Textosinformato"/>
        <w:ind w:left="709" w:hanging="425"/>
        <w:jc w:val="both"/>
        <w:rPr>
          <w:rFonts w:ascii="Arial" w:eastAsia="MS Mincho" w:hAnsi="Arial" w:cs="Arial"/>
        </w:rPr>
      </w:pPr>
    </w:p>
    <w:p w:rsidR="00964378" w:rsidRPr="00274484" w:rsidRDefault="00964378" w:rsidP="00964378">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964378" w:rsidRPr="00274484" w:rsidRDefault="00964378" w:rsidP="00964378">
      <w:pPr>
        <w:pStyle w:val="Piedepgina"/>
        <w:tabs>
          <w:tab w:val="left" w:pos="9360"/>
        </w:tabs>
        <w:ind w:right="46"/>
        <w:jc w:val="both"/>
        <w:rPr>
          <w:rFonts w:ascii="Arial" w:hAnsi="Arial" w:cs="Arial"/>
          <w:b/>
          <w:bCs/>
          <w:color w:val="A6A6A6" w:themeColor="background1" w:themeShade="A6"/>
          <w:sz w:val="10"/>
        </w:rPr>
      </w:pPr>
    </w:p>
    <w:p w:rsidR="00964378" w:rsidRPr="00274484" w:rsidRDefault="00964378" w:rsidP="00964378">
      <w:pPr>
        <w:pStyle w:val="Piedepgina"/>
        <w:ind w:right="46"/>
        <w:jc w:val="center"/>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Página </w:t>
      </w:r>
      <w:r>
        <w:rPr>
          <w:rFonts w:ascii="Arial" w:hAnsi="Arial" w:cs="Arial"/>
          <w:b/>
          <w:bCs/>
          <w:color w:val="A6A6A6" w:themeColor="background1" w:themeShade="A6"/>
          <w:sz w:val="14"/>
        </w:rPr>
        <w:t>8 DE 15</w:t>
      </w:r>
    </w:p>
    <w:p w:rsidR="00964378" w:rsidRDefault="00964378" w:rsidP="00964378">
      <w:pPr>
        <w:pStyle w:val="Textosinformato"/>
        <w:tabs>
          <w:tab w:val="left" w:pos="8820"/>
        </w:tabs>
        <w:ind w:left="284"/>
        <w:jc w:val="both"/>
        <w:rPr>
          <w:rFonts w:ascii="Arial" w:eastAsia="MS Mincho" w:hAnsi="Arial" w:cs="Arial"/>
          <w:b/>
          <w:bCs/>
          <w:lang w:val="es-MX"/>
        </w:rPr>
      </w:pPr>
    </w:p>
    <w:p w:rsidR="00964378" w:rsidRPr="008C02DB" w:rsidRDefault="00964378" w:rsidP="00274484">
      <w:pPr>
        <w:pStyle w:val="Textosinformato"/>
        <w:ind w:left="709" w:hanging="425"/>
        <w:jc w:val="both"/>
        <w:rPr>
          <w:rFonts w:ascii="Arial" w:eastAsia="MS Mincho" w:hAnsi="Arial" w:cs="Arial"/>
        </w:rPr>
      </w:pPr>
    </w:p>
    <w:p w:rsidR="00274484" w:rsidRPr="008573AC" w:rsidRDefault="00274484" w:rsidP="002B6A1A">
      <w:pPr>
        <w:pStyle w:val="Textosinformato"/>
        <w:numPr>
          <w:ilvl w:val="0"/>
          <w:numId w:val="21"/>
        </w:numPr>
        <w:ind w:left="709" w:hanging="425"/>
        <w:jc w:val="both"/>
        <w:rPr>
          <w:rFonts w:ascii="Arial" w:eastAsia="MS Mincho" w:hAnsi="Arial" w:cs="Arial"/>
        </w:rPr>
      </w:pPr>
      <w:r w:rsidRPr="008573AC">
        <w:rPr>
          <w:rFonts w:ascii="Arial" w:eastAsia="MS Mincho" w:hAnsi="Arial" w:cs="Arial"/>
        </w:rPr>
        <w:t xml:space="preserve">En caso de existir responsabilidades derivadas del presente Contrato, la Garantía de Cumplimiento continuará vigente hasta que </w:t>
      </w:r>
      <w:r w:rsidRPr="008573AC">
        <w:rPr>
          <w:rFonts w:ascii="Arial" w:eastAsia="MS Mincho" w:hAnsi="Arial" w:cs="Arial"/>
          <w:b/>
          <w:bCs/>
        </w:rPr>
        <w:t>"El Proveedor"</w:t>
      </w:r>
      <w:r w:rsidRPr="008573AC">
        <w:rPr>
          <w:rFonts w:ascii="Arial" w:eastAsia="MS Mincho" w:hAnsi="Arial" w:cs="Arial"/>
        </w:rPr>
        <w:t xml:space="preserve"> corrija los defectos y satisfaga dichas responsabilidades, por lo que en este caso se notificará a quién corresponda (Institución Afianzadora ó Proveedor).</w:t>
      </w:r>
    </w:p>
    <w:p w:rsidR="00274484" w:rsidRPr="008C02DB" w:rsidRDefault="00274484" w:rsidP="00274484">
      <w:pPr>
        <w:pStyle w:val="Textosinformato"/>
        <w:ind w:left="709" w:hanging="425"/>
        <w:jc w:val="both"/>
        <w:rPr>
          <w:rFonts w:ascii="Arial" w:eastAsia="MS Mincho" w:hAnsi="Arial" w:cs="Arial"/>
        </w:rPr>
      </w:pPr>
    </w:p>
    <w:p w:rsidR="00274484" w:rsidRPr="008573AC" w:rsidRDefault="00274484" w:rsidP="002B6A1A">
      <w:pPr>
        <w:pStyle w:val="Textosinformato"/>
        <w:numPr>
          <w:ilvl w:val="0"/>
          <w:numId w:val="21"/>
        </w:numPr>
        <w:ind w:left="709" w:hanging="425"/>
        <w:jc w:val="both"/>
        <w:rPr>
          <w:rFonts w:ascii="Arial" w:eastAsia="MS Mincho" w:hAnsi="Arial" w:cs="Arial"/>
        </w:rPr>
      </w:pPr>
      <w:r w:rsidRPr="008573AC">
        <w:rPr>
          <w:rFonts w:ascii="Arial" w:eastAsia="MS Mincho" w:hAnsi="Arial" w:cs="Arial"/>
        </w:rPr>
        <w:t xml:space="preserve">Si aplica la presentación de </w:t>
      </w:r>
      <w:r w:rsidRPr="008573AC">
        <w:rPr>
          <w:rFonts w:ascii="Arial" w:eastAsia="MS Mincho" w:hAnsi="Arial" w:cs="Arial"/>
          <w:u w:val="single"/>
        </w:rPr>
        <w:t>Fianza</w:t>
      </w:r>
      <w:r w:rsidRPr="008573AC">
        <w:rPr>
          <w:rFonts w:ascii="Arial" w:eastAsia="MS Mincho" w:hAnsi="Arial" w:cs="Arial"/>
        </w:rPr>
        <w:t xml:space="preserve"> como Garantía de Cumplimiento, y existan prórrogas otorgadas a </w:t>
      </w:r>
      <w:r w:rsidRPr="008573AC">
        <w:rPr>
          <w:rFonts w:ascii="Arial" w:eastAsia="MS Mincho" w:hAnsi="Arial" w:cs="Arial"/>
          <w:b/>
          <w:bCs/>
        </w:rPr>
        <w:t>"El Proveedor"</w:t>
      </w:r>
      <w:r w:rsidRPr="008573AC">
        <w:rPr>
          <w:rFonts w:ascii="Arial" w:eastAsia="MS Mincho" w:hAnsi="Arial" w:cs="Arial"/>
        </w:rPr>
        <w:t xml:space="preserve">, </w:t>
      </w:r>
      <w:r w:rsidRPr="008573AC">
        <w:rPr>
          <w:rFonts w:ascii="Arial" w:eastAsia="MS Mincho" w:hAnsi="Arial" w:cs="Arial"/>
          <w:b/>
          <w:bCs/>
        </w:rPr>
        <w:t>"La Secretaría"</w:t>
      </w:r>
      <w:r w:rsidRPr="008573AC">
        <w:rPr>
          <w:rFonts w:ascii="Arial" w:eastAsia="MS Mincho" w:hAnsi="Arial" w:cs="Arial"/>
        </w:rPr>
        <w:t xml:space="preserve"> le notificará por conducto de la Dirección General de Compras y Operaciones Patrimoniales, y éste informará a su vez, a la Institución Afianzadora.</w:t>
      </w:r>
    </w:p>
    <w:p w:rsidR="00274484" w:rsidRDefault="00274484" w:rsidP="00274484">
      <w:pPr>
        <w:pStyle w:val="Prrafodelista"/>
        <w:ind w:left="709" w:hanging="425"/>
        <w:rPr>
          <w:rFonts w:ascii="Arial" w:eastAsia="MS Mincho" w:hAnsi="Arial" w:cs="Arial"/>
        </w:rPr>
      </w:pPr>
    </w:p>
    <w:p w:rsidR="00964378" w:rsidRPr="008C02DB" w:rsidRDefault="00964378" w:rsidP="00274484">
      <w:pPr>
        <w:pStyle w:val="Prrafodelista"/>
        <w:ind w:left="709" w:hanging="425"/>
        <w:rPr>
          <w:rFonts w:ascii="Arial" w:eastAsia="MS Mincho" w:hAnsi="Arial" w:cs="Arial"/>
        </w:rPr>
      </w:pPr>
    </w:p>
    <w:p w:rsidR="00274484" w:rsidRPr="008573AC" w:rsidRDefault="00274484" w:rsidP="002B6A1A">
      <w:pPr>
        <w:pStyle w:val="Textosinformato"/>
        <w:numPr>
          <w:ilvl w:val="0"/>
          <w:numId w:val="21"/>
        </w:numPr>
        <w:ind w:left="709" w:hanging="425"/>
        <w:jc w:val="both"/>
        <w:rPr>
          <w:rFonts w:ascii="Arial" w:hAnsi="Arial" w:cs="Arial"/>
          <w:bCs/>
        </w:rPr>
      </w:pPr>
      <w:r w:rsidRPr="008573AC">
        <w:rPr>
          <w:rFonts w:ascii="Arial" w:eastAsia="MS Mincho" w:hAnsi="Arial" w:cs="Arial"/>
          <w:bCs/>
        </w:rPr>
        <w:t>El texto de l</w:t>
      </w:r>
      <w:r w:rsidRPr="008573AC">
        <w:rPr>
          <w:rFonts w:ascii="Arial" w:eastAsia="MS Mincho" w:hAnsi="Arial" w:cs="Arial"/>
        </w:rPr>
        <w:t xml:space="preserve">a Póliza en que sea expedida la Fianza de Cumplimiento (cuando ésta aplique), deberá contener las Declaraciones expresas de la Institución que la otorga, según se detalla en el formato incluído en </w:t>
      </w:r>
      <w:r w:rsidRPr="008573AC">
        <w:rPr>
          <w:rFonts w:ascii="Arial" w:eastAsia="MS Mincho" w:hAnsi="Arial" w:cs="Arial"/>
          <w:b/>
          <w:bCs/>
        </w:rPr>
        <w:t xml:space="preserve">Anexo </w:t>
      </w:r>
      <w:r w:rsidRPr="008573AC">
        <w:rPr>
          <w:rFonts w:ascii="Arial" w:eastAsia="MS Mincho" w:hAnsi="Arial" w:cs="Arial"/>
          <w:b/>
          <w:bCs/>
          <w:lang w:val="es-MX"/>
        </w:rPr>
        <w:t>5</w:t>
      </w:r>
      <w:r w:rsidRPr="008573AC">
        <w:rPr>
          <w:rFonts w:ascii="Arial" w:eastAsia="MS Mincho" w:hAnsi="Arial" w:cs="Arial"/>
          <w:b/>
          <w:bCs/>
        </w:rPr>
        <w:t xml:space="preserve"> (Garantía de Cumplimiento</w:t>
      </w:r>
      <w:r w:rsidRPr="008573AC">
        <w:rPr>
          <w:rFonts w:ascii="Arial" w:eastAsia="MS Mincho" w:hAnsi="Arial" w:cs="Arial"/>
          <w:b/>
          <w:bCs/>
          <w:lang w:val="es-MX"/>
        </w:rPr>
        <w:t>: Contrato y Calidad</w:t>
      </w:r>
      <w:r w:rsidRPr="008573AC">
        <w:rPr>
          <w:rFonts w:ascii="Arial" w:eastAsia="MS Mincho" w:hAnsi="Arial" w:cs="Arial"/>
          <w:b/>
          <w:bCs/>
        </w:rPr>
        <w:t>)</w:t>
      </w:r>
      <w:r w:rsidRPr="008573AC">
        <w:rPr>
          <w:rFonts w:ascii="Arial" w:eastAsia="MS Mincho" w:hAnsi="Arial" w:cs="Arial"/>
          <w:bCs/>
        </w:rPr>
        <w:t xml:space="preserve"> del presente instrumento.</w:t>
      </w:r>
    </w:p>
    <w:p w:rsidR="00274484" w:rsidRPr="005C28AC" w:rsidRDefault="00274484" w:rsidP="00274484">
      <w:pPr>
        <w:pStyle w:val="Prrafodelista"/>
        <w:rPr>
          <w:rFonts w:ascii="Arial" w:hAnsi="Arial" w:cs="Arial"/>
          <w:bCs/>
          <w:sz w:val="18"/>
          <w:szCs w:val="18"/>
        </w:rPr>
      </w:pPr>
    </w:p>
    <w:p w:rsidR="00274484" w:rsidRPr="008573AC" w:rsidRDefault="00274484" w:rsidP="00274484">
      <w:pPr>
        <w:pStyle w:val="Textosinformato"/>
        <w:jc w:val="both"/>
        <w:rPr>
          <w:rFonts w:ascii="Arial" w:eastAsia="MS Mincho" w:hAnsi="Arial" w:cs="Arial"/>
          <w:color w:val="000000"/>
          <w:sz w:val="14"/>
          <w:szCs w:val="14"/>
          <w:lang w:val="es-MX"/>
        </w:rPr>
      </w:pPr>
      <w:r w:rsidRPr="008573AC">
        <w:rPr>
          <w:rFonts w:ascii="Arial" w:eastAsia="MS Mincho" w:hAnsi="Arial" w:cs="Arial"/>
          <w:color w:val="000000"/>
          <w:lang w:val="es-MX"/>
        </w:rPr>
        <w:t xml:space="preserve">Hasta en tanto no se cumplan las obligaciones de </w:t>
      </w:r>
      <w:r w:rsidRPr="008573AC">
        <w:rPr>
          <w:rFonts w:ascii="Arial" w:eastAsia="MS Mincho" w:hAnsi="Arial" w:cs="Arial"/>
          <w:b/>
          <w:color w:val="000000"/>
          <w:lang w:val="es-MX"/>
        </w:rPr>
        <w:t>“El Proveedor”</w:t>
      </w:r>
      <w:r w:rsidRPr="008573AC">
        <w:rPr>
          <w:rFonts w:ascii="Arial" w:eastAsia="MS Mincho" w:hAnsi="Arial" w:cs="Arial"/>
          <w:color w:val="000000"/>
          <w:lang w:val="es-MX"/>
        </w:rPr>
        <w:t xml:space="preserve"> a satisfacción de </w:t>
      </w:r>
      <w:r w:rsidRPr="008573AC">
        <w:rPr>
          <w:rFonts w:ascii="Arial" w:eastAsia="MS Mincho" w:hAnsi="Arial" w:cs="Arial"/>
          <w:b/>
          <w:color w:val="000000"/>
          <w:lang w:val="es-MX"/>
        </w:rPr>
        <w:t>“La Secretaría”</w:t>
      </w:r>
      <w:r w:rsidRPr="008573AC">
        <w:rPr>
          <w:rFonts w:ascii="Arial" w:eastAsia="MS Mincho" w:hAnsi="Arial" w:cs="Arial"/>
          <w:color w:val="000000"/>
          <w:lang w:val="es-MX"/>
        </w:rPr>
        <w:t xml:space="preserve">, no se extenderá constancia de cumplimiento para que se dé inicio a los trámites para la cancelación de las garantías de anticipo y de cumplimiento del </w:t>
      </w:r>
      <w:r w:rsidRPr="008573AC">
        <w:rPr>
          <w:rFonts w:ascii="Arial" w:hAnsi="Arial" w:cs="Arial"/>
          <w:color w:val="000000"/>
        </w:rPr>
        <w:t>Contrato</w:t>
      </w:r>
      <w:r w:rsidRPr="008573AC">
        <w:rPr>
          <w:rFonts w:ascii="Arial" w:eastAsia="MS Mincho" w:hAnsi="Arial" w:cs="Arial"/>
          <w:color w:val="000000"/>
          <w:sz w:val="14"/>
          <w:szCs w:val="14"/>
          <w:lang w:val="es-MX"/>
        </w:rPr>
        <w:t>.</w:t>
      </w:r>
    </w:p>
    <w:p w:rsidR="00274484" w:rsidRPr="005C28AC" w:rsidRDefault="00274484" w:rsidP="00274484">
      <w:pPr>
        <w:pStyle w:val="Textosinformato"/>
        <w:jc w:val="both"/>
        <w:rPr>
          <w:rFonts w:ascii="Arial" w:hAnsi="Arial" w:cs="Arial"/>
          <w:b/>
          <w:bCs/>
          <w:sz w:val="18"/>
          <w:szCs w:val="18"/>
        </w:rPr>
      </w:pPr>
    </w:p>
    <w:p w:rsidR="00274484" w:rsidRPr="008573AC" w:rsidRDefault="00274484" w:rsidP="00274484">
      <w:pPr>
        <w:pStyle w:val="Textosinformato"/>
        <w:jc w:val="both"/>
        <w:rPr>
          <w:rFonts w:ascii="Arial" w:hAnsi="Arial" w:cs="Arial"/>
          <w:bCs/>
        </w:rPr>
      </w:pPr>
      <w:r w:rsidRPr="008573AC">
        <w:rPr>
          <w:rFonts w:ascii="Arial" w:hAnsi="Arial" w:cs="Arial"/>
          <w:b/>
          <w:bCs/>
        </w:rPr>
        <w:t xml:space="preserve">ENDOSO DE LA GARANTÍA DE CUMPLIMIENTO: </w:t>
      </w:r>
      <w:r w:rsidRPr="008573AC">
        <w:rPr>
          <w:rFonts w:ascii="Arial" w:hAnsi="Arial" w:cs="Arial"/>
        </w:rPr>
        <w:t xml:space="preserve">En el supuesto de que </w:t>
      </w:r>
      <w:r w:rsidRPr="008573AC">
        <w:rPr>
          <w:rFonts w:ascii="Arial" w:hAnsi="Arial" w:cs="Arial"/>
          <w:b/>
        </w:rPr>
        <w:t>“La Secretaría”</w:t>
      </w:r>
      <w:r w:rsidRPr="008573AC">
        <w:rPr>
          <w:rFonts w:ascii="Arial" w:hAnsi="Arial" w:cs="Arial"/>
        </w:rPr>
        <w:t xml:space="preserve"> y por así convenir a sus intereses, decidiera prorrogar, modificar o ampliar el presente Contrato, </w:t>
      </w:r>
      <w:r w:rsidRPr="008573AC">
        <w:rPr>
          <w:rFonts w:ascii="Arial" w:hAnsi="Arial" w:cs="Arial"/>
          <w:b/>
        </w:rPr>
        <w:t>“El Proveedor”</w:t>
      </w:r>
      <w:r w:rsidRPr="008573AC">
        <w:rPr>
          <w:rFonts w:ascii="Arial" w:hAnsi="Arial" w:cs="Arial"/>
        </w:rPr>
        <w:t xml:space="preserve"> se obliga a garantizar dicha prestación, mediante el endoso, en donde consten las modificaciones o cambios en la respectiva Fianza, en los mismos términos señalados en </w:t>
      </w:r>
      <w:r w:rsidRPr="008573AC">
        <w:rPr>
          <w:rFonts w:ascii="Arial" w:hAnsi="Arial" w:cs="Arial"/>
          <w:lang w:val="es-MX"/>
        </w:rPr>
        <w:t>ésta</w:t>
      </w:r>
      <w:r w:rsidRPr="008573AC">
        <w:rPr>
          <w:rFonts w:ascii="Arial" w:hAnsi="Arial" w:cs="Arial"/>
        </w:rPr>
        <w:t xml:space="preserve"> Cláusula y por los per</w:t>
      </w:r>
      <w:r w:rsidRPr="008573AC">
        <w:rPr>
          <w:rFonts w:ascii="Arial" w:hAnsi="Arial" w:cs="Arial"/>
          <w:lang w:val="es-MX"/>
        </w:rPr>
        <w:t>í</w:t>
      </w:r>
      <w:r w:rsidRPr="008573AC">
        <w:rPr>
          <w:rFonts w:ascii="Arial" w:hAnsi="Arial" w:cs="Arial"/>
        </w:rPr>
        <w:t xml:space="preserve">odos prorrogados, y entregarla a más tardar dentro de los </w:t>
      </w:r>
      <w:r>
        <w:rPr>
          <w:rFonts w:ascii="Arial" w:hAnsi="Arial" w:cs="Arial"/>
          <w:lang w:val="es-MX"/>
        </w:rPr>
        <w:t>5</w:t>
      </w:r>
      <w:r w:rsidRPr="008573AC">
        <w:rPr>
          <w:rFonts w:ascii="Arial" w:hAnsi="Arial" w:cs="Arial"/>
        </w:rPr>
        <w:t xml:space="preserve"> (</w:t>
      </w:r>
      <w:r>
        <w:rPr>
          <w:rFonts w:ascii="Arial" w:hAnsi="Arial" w:cs="Arial"/>
          <w:lang w:val="es-MX"/>
        </w:rPr>
        <w:t>cinco</w:t>
      </w:r>
      <w:r w:rsidRPr="008573AC">
        <w:rPr>
          <w:rFonts w:ascii="Arial" w:hAnsi="Arial" w:cs="Arial"/>
        </w:rPr>
        <w:t xml:space="preserve">) días </w:t>
      </w:r>
      <w:r>
        <w:rPr>
          <w:rFonts w:ascii="Arial" w:hAnsi="Arial" w:cs="Arial"/>
          <w:lang w:val="es-MX"/>
        </w:rPr>
        <w:t xml:space="preserve">hábiles </w:t>
      </w:r>
      <w:r w:rsidRPr="008573AC">
        <w:rPr>
          <w:rFonts w:ascii="Arial" w:hAnsi="Arial" w:cs="Arial"/>
        </w:rPr>
        <w:t>posteriores a la firma del Convenio</w:t>
      </w:r>
      <w:r w:rsidRPr="008573AC">
        <w:rPr>
          <w:rFonts w:ascii="Arial" w:hAnsi="Arial" w:cs="Arial"/>
          <w:lang w:val="es-MX"/>
        </w:rPr>
        <w:t xml:space="preserve"> o Adéndum</w:t>
      </w:r>
      <w:r w:rsidRPr="008573AC">
        <w:rPr>
          <w:rFonts w:ascii="Arial" w:hAnsi="Arial" w:cs="Arial"/>
        </w:rPr>
        <w:t xml:space="preserve"> respectivo.</w:t>
      </w:r>
    </w:p>
    <w:p w:rsidR="00274484" w:rsidRPr="005C28AC" w:rsidRDefault="00274484" w:rsidP="00274484">
      <w:pPr>
        <w:pStyle w:val="Textosinformato"/>
        <w:ind w:left="360" w:hanging="360"/>
        <w:jc w:val="both"/>
        <w:rPr>
          <w:rFonts w:ascii="Arial" w:eastAsia="MS Mincho" w:hAnsi="Arial" w:cs="Arial"/>
          <w:sz w:val="18"/>
          <w:szCs w:val="18"/>
        </w:rPr>
      </w:pPr>
    </w:p>
    <w:p w:rsidR="00274484" w:rsidRPr="008573AC" w:rsidRDefault="00274484" w:rsidP="00274484">
      <w:pPr>
        <w:pStyle w:val="Textosinformato"/>
        <w:ind w:left="360" w:hanging="360"/>
        <w:jc w:val="both"/>
        <w:rPr>
          <w:rFonts w:ascii="Arial" w:eastAsia="MS Mincho" w:hAnsi="Arial" w:cs="Arial"/>
        </w:rPr>
      </w:pPr>
    </w:p>
    <w:p w:rsidR="00274484" w:rsidRPr="008573AC" w:rsidRDefault="00274484" w:rsidP="00274484">
      <w:pPr>
        <w:pStyle w:val="Textosinformato"/>
        <w:jc w:val="both"/>
        <w:rPr>
          <w:rFonts w:ascii="Arial" w:eastAsia="MS Mincho" w:hAnsi="Arial" w:cs="Arial"/>
        </w:rPr>
      </w:pPr>
      <w:r w:rsidRPr="008573AC">
        <w:rPr>
          <w:rFonts w:ascii="Arial" w:eastAsia="MS Mincho" w:hAnsi="Arial" w:cs="Arial"/>
          <w:b/>
          <w:bCs/>
        </w:rPr>
        <w:t>DÉCIMA QUINTA.-</w:t>
      </w:r>
      <w:r w:rsidRPr="008573AC">
        <w:rPr>
          <w:rFonts w:ascii="Arial" w:eastAsia="MS Mincho" w:hAnsi="Arial" w:cs="Arial"/>
        </w:rPr>
        <w:t xml:space="preserve"> </w:t>
      </w:r>
      <w:r w:rsidRPr="008573AC">
        <w:rPr>
          <w:rFonts w:ascii="Arial" w:eastAsia="MS Mincho" w:hAnsi="Arial" w:cs="Arial"/>
          <w:b/>
          <w:bCs/>
        </w:rPr>
        <w:t>"El Proveedor"</w:t>
      </w:r>
      <w:r w:rsidRPr="008573AC">
        <w:rPr>
          <w:rFonts w:ascii="Arial" w:eastAsia="MS Mincho" w:hAnsi="Arial" w:cs="Arial"/>
        </w:rPr>
        <w:t xml:space="preserve">, como </w:t>
      </w:r>
      <w:r w:rsidRPr="008573AC">
        <w:rPr>
          <w:rFonts w:ascii="Arial" w:eastAsia="MS Mincho" w:hAnsi="Arial" w:cs="Arial"/>
          <w:u w:val="single"/>
          <w:lang w:val="es-MX"/>
        </w:rPr>
        <w:t>P</w:t>
      </w:r>
      <w:r w:rsidRPr="008573AC">
        <w:rPr>
          <w:rFonts w:ascii="Arial" w:eastAsia="MS Mincho" w:hAnsi="Arial" w:cs="Arial"/>
          <w:u w:val="single"/>
        </w:rPr>
        <w:t xml:space="preserve">enas </w:t>
      </w:r>
      <w:r w:rsidRPr="008573AC">
        <w:rPr>
          <w:rFonts w:ascii="Arial" w:eastAsia="MS Mincho" w:hAnsi="Arial" w:cs="Arial"/>
          <w:u w:val="single"/>
          <w:lang w:val="es-MX"/>
        </w:rPr>
        <w:t>C</w:t>
      </w:r>
      <w:r w:rsidRPr="008573AC">
        <w:rPr>
          <w:rFonts w:ascii="Arial" w:eastAsia="MS Mincho" w:hAnsi="Arial" w:cs="Arial"/>
          <w:u w:val="single"/>
        </w:rPr>
        <w:t>onvencionales</w:t>
      </w:r>
      <w:r w:rsidRPr="008573AC">
        <w:rPr>
          <w:rFonts w:ascii="Arial" w:eastAsia="MS Mincho" w:hAnsi="Arial" w:cs="Arial"/>
        </w:rPr>
        <w:t>, acepta expresamente ser sancionado</w:t>
      </w:r>
      <w:r w:rsidRPr="008573AC">
        <w:rPr>
          <w:rFonts w:ascii="Arial" w:eastAsia="MS Mincho" w:hAnsi="Arial" w:cs="Arial"/>
          <w:lang w:val="es-MX"/>
        </w:rPr>
        <w:t xml:space="preserve"> conforme a lo siguiente</w:t>
      </w:r>
      <w:r w:rsidRPr="008573AC">
        <w:rPr>
          <w:rFonts w:ascii="Arial" w:eastAsia="MS Mincho" w:hAnsi="Arial" w:cs="Arial"/>
        </w:rPr>
        <w:t>:</w:t>
      </w:r>
    </w:p>
    <w:p w:rsidR="00274484" w:rsidRPr="005C28AC" w:rsidRDefault="00274484" w:rsidP="00274484">
      <w:pPr>
        <w:pStyle w:val="Textosinformato"/>
        <w:jc w:val="both"/>
        <w:rPr>
          <w:rFonts w:ascii="Arial" w:eastAsia="MS Mincho" w:hAnsi="Arial" w:cs="Arial"/>
          <w:sz w:val="18"/>
          <w:szCs w:val="18"/>
        </w:rPr>
      </w:pPr>
    </w:p>
    <w:p w:rsidR="00274484" w:rsidRPr="008C02DB" w:rsidRDefault="00274484" w:rsidP="00274484">
      <w:pPr>
        <w:ind w:left="284"/>
        <w:jc w:val="both"/>
        <w:rPr>
          <w:rFonts w:ascii="Arial" w:eastAsia="MS Mincho" w:hAnsi="Arial" w:cs="Arial"/>
        </w:rPr>
      </w:pPr>
      <w:r w:rsidRPr="008C02DB">
        <w:rPr>
          <w:rFonts w:ascii="Arial" w:eastAsia="MS Mincho" w:hAnsi="Arial" w:cs="Arial"/>
        </w:rPr>
        <w:t xml:space="preserve">Al no cumplir con los plazos de entrega establecidos en el presente Contrato, sin justificación por parte de </w:t>
      </w:r>
      <w:r w:rsidRPr="008C02DB">
        <w:rPr>
          <w:rFonts w:ascii="Arial" w:eastAsia="MS Mincho" w:hAnsi="Arial" w:cs="Arial"/>
          <w:b/>
          <w:bCs/>
        </w:rPr>
        <w:t>"El Proveedor"</w:t>
      </w:r>
      <w:r w:rsidRPr="008C02DB">
        <w:rPr>
          <w:rFonts w:ascii="Arial" w:eastAsia="MS Mincho" w:hAnsi="Arial" w:cs="Arial"/>
          <w:bCs/>
        </w:rPr>
        <w:t xml:space="preserve">, ni autorización previa y por escrito de </w:t>
      </w:r>
      <w:r w:rsidRPr="008C02DB">
        <w:rPr>
          <w:rFonts w:ascii="Arial" w:eastAsia="MS Mincho" w:hAnsi="Arial" w:cs="Arial"/>
          <w:b/>
          <w:bCs/>
        </w:rPr>
        <w:t>"La Secretaría"</w:t>
      </w:r>
      <w:r w:rsidRPr="008C02DB">
        <w:rPr>
          <w:rFonts w:ascii="Arial" w:eastAsia="MS Mincho" w:hAnsi="Arial" w:cs="Arial"/>
          <w:bCs/>
        </w:rPr>
        <w:t>,</w:t>
      </w:r>
      <w:r w:rsidRPr="008C02DB">
        <w:rPr>
          <w:rFonts w:ascii="Arial" w:eastAsia="MS Mincho" w:hAnsi="Arial" w:cs="Arial"/>
        </w:rPr>
        <w:t xml:space="preserve"> con la cantidad que resulte de multiplicar el valor total de los Bienes y/o los Servicios materia del incumplimiento, por la cifra del .002 (dos al millar), por cada día natural de retraso.</w:t>
      </w:r>
    </w:p>
    <w:p w:rsidR="00274484" w:rsidRPr="005C28AC" w:rsidRDefault="00274484" w:rsidP="00274484">
      <w:pPr>
        <w:ind w:left="284"/>
        <w:jc w:val="both"/>
        <w:rPr>
          <w:rFonts w:ascii="Arial" w:eastAsia="MS Mincho" w:hAnsi="Arial" w:cs="Arial"/>
          <w:sz w:val="18"/>
          <w:szCs w:val="18"/>
        </w:rPr>
      </w:pPr>
    </w:p>
    <w:p w:rsidR="00274484" w:rsidRPr="008C02DB" w:rsidRDefault="00274484" w:rsidP="00274484">
      <w:pPr>
        <w:ind w:left="284"/>
        <w:jc w:val="both"/>
        <w:rPr>
          <w:rFonts w:ascii="Arial" w:eastAsia="MS Mincho" w:hAnsi="Arial" w:cs="Arial"/>
          <w:bCs/>
        </w:rPr>
      </w:pPr>
      <w:r w:rsidRPr="008C02DB">
        <w:rPr>
          <w:rFonts w:ascii="Arial" w:eastAsia="MS Mincho" w:hAnsi="Arial" w:cs="Arial"/>
          <w:bCs/>
        </w:rPr>
        <w:t xml:space="preserve">La anterior penalización, aplica cuando </w:t>
      </w:r>
      <w:r w:rsidRPr="008C02DB">
        <w:rPr>
          <w:rFonts w:ascii="Arial" w:eastAsia="MS Mincho" w:hAnsi="Arial" w:cs="Arial"/>
          <w:b/>
          <w:bCs/>
        </w:rPr>
        <w:t>"El Proveedor"</w:t>
      </w:r>
      <w:r w:rsidRPr="008C02DB">
        <w:rPr>
          <w:rFonts w:ascii="Arial" w:eastAsia="MS Mincho" w:hAnsi="Arial" w:cs="Arial"/>
          <w:bCs/>
        </w:rPr>
        <w:t xml:space="preserve"> no haya justificado plenamente a </w:t>
      </w:r>
      <w:r w:rsidRPr="008C02DB">
        <w:rPr>
          <w:rFonts w:ascii="Arial" w:eastAsia="MS Mincho" w:hAnsi="Arial" w:cs="Arial"/>
          <w:b/>
          <w:bCs/>
        </w:rPr>
        <w:t>"La Secretaría"</w:t>
      </w:r>
      <w:r w:rsidRPr="008C02DB">
        <w:rPr>
          <w:rFonts w:ascii="Arial" w:eastAsia="MS Mincho" w:hAnsi="Arial" w:cs="Arial"/>
          <w:bCs/>
        </w:rPr>
        <w:t xml:space="preserve"> y ésta no haya emitido la autorización correspondiente, previa y por escrito. Los casos en que apliquen las prórrogas solicitadas, serán aquellas en que se justifique plenamente el motivo y no esté la solución al alcance de </w:t>
      </w:r>
      <w:r w:rsidRPr="008C02DB">
        <w:rPr>
          <w:rFonts w:ascii="Arial" w:eastAsia="MS Mincho" w:hAnsi="Arial" w:cs="Arial"/>
          <w:b/>
          <w:bCs/>
        </w:rPr>
        <w:t>"El Proveedor"</w:t>
      </w:r>
      <w:r w:rsidRPr="008C02DB">
        <w:rPr>
          <w:rFonts w:ascii="Arial" w:eastAsia="MS Mincho" w:hAnsi="Arial" w:cs="Arial"/>
          <w:bCs/>
        </w:rPr>
        <w:t>.</w:t>
      </w:r>
    </w:p>
    <w:p w:rsidR="00274484" w:rsidRPr="002F04CD" w:rsidRDefault="00274484" w:rsidP="00274484">
      <w:pPr>
        <w:ind w:left="284"/>
        <w:jc w:val="both"/>
        <w:rPr>
          <w:rFonts w:ascii="Arial" w:eastAsia="MS Mincho" w:hAnsi="Arial" w:cs="Arial"/>
          <w:sz w:val="25"/>
          <w:szCs w:val="25"/>
        </w:rPr>
      </w:pPr>
    </w:p>
    <w:p w:rsidR="00274484" w:rsidRPr="008C02DB" w:rsidRDefault="00274484" w:rsidP="00274484">
      <w:pPr>
        <w:ind w:left="284"/>
        <w:jc w:val="both"/>
        <w:rPr>
          <w:rFonts w:ascii="Arial" w:eastAsia="MS Mincho" w:hAnsi="Arial" w:cs="Arial"/>
        </w:rPr>
      </w:pPr>
      <w:r w:rsidRPr="008C02DB">
        <w:rPr>
          <w:rFonts w:ascii="Arial" w:eastAsia="MS Mincho" w:hAnsi="Arial" w:cs="Arial"/>
          <w:b/>
          <w:bCs/>
        </w:rPr>
        <w:t>"El Proveedor"</w:t>
      </w:r>
      <w:r w:rsidRPr="008C02DB">
        <w:rPr>
          <w:rFonts w:ascii="Arial" w:eastAsia="MS Mincho" w:hAnsi="Arial" w:cs="Arial"/>
        </w:rPr>
        <w:t xml:space="preserve"> faculta expresamente a </w:t>
      </w:r>
      <w:r w:rsidRPr="008C02DB">
        <w:rPr>
          <w:rFonts w:ascii="Arial" w:eastAsia="MS Mincho" w:hAnsi="Arial" w:cs="Arial"/>
          <w:b/>
          <w:bCs/>
        </w:rPr>
        <w:t>"La Secretaría"</w:t>
      </w:r>
      <w:r w:rsidRPr="008C02DB">
        <w:rPr>
          <w:rFonts w:ascii="Arial" w:eastAsia="MS Mincho" w:hAnsi="Arial" w:cs="Arial"/>
        </w:rPr>
        <w:t xml:space="preserve"> para hacer efectivas las sanciones expuestas, deduciendo su importe de las cantidades de dinero que se encuentren en trámite o en caso de no haberlas, hacer efectiva la Garantía de Cumplimiento otorgada en los términos de la Cláusula Décima Cuarta o bien, las sanciones correspondientes en su caso. Las Penas Convencionales pactadas por </w:t>
      </w:r>
      <w:r w:rsidRPr="008C02DB">
        <w:rPr>
          <w:rFonts w:ascii="Arial" w:eastAsia="MS Mincho" w:hAnsi="Arial" w:cs="Arial"/>
          <w:b/>
          <w:bCs/>
        </w:rPr>
        <w:t>"La Secretaría"</w:t>
      </w:r>
      <w:r w:rsidRPr="008C02DB">
        <w:rPr>
          <w:rFonts w:ascii="Arial" w:eastAsia="MS Mincho" w:hAnsi="Arial" w:cs="Arial"/>
          <w:bCs/>
        </w:rPr>
        <w:t xml:space="preserve">, a cargo de </w:t>
      </w:r>
      <w:r w:rsidRPr="008C02DB">
        <w:rPr>
          <w:rFonts w:ascii="Arial" w:eastAsia="MS Mincho" w:hAnsi="Arial" w:cs="Arial"/>
          <w:b/>
          <w:bCs/>
        </w:rPr>
        <w:t>"El Proveedor"</w:t>
      </w:r>
      <w:r w:rsidRPr="008C02DB">
        <w:rPr>
          <w:rFonts w:ascii="Arial" w:eastAsia="MS Mincho" w:hAnsi="Arial" w:cs="Arial"/>
          <w:bCs/>
        </w:rPr>
        <w:t xml:space="preserve"> por atraso en el cumplimiento de sus obligaciones, no excederán el monto de la Garantía de Cumplimiento del presente Contrato. </w:t>
      </w:r>
    </w:p>
    <w:p w:rsidR="00274484" w:rsidRDefault="00274484" w:rsidP="00274484">
      <w:pPr>
        <w:pStyle w:val="Textosinformato"/>
        <w:ind w:left="284"/>
        <w:jc w:val="both"/>
        <w:rPr>
          <w:rFonts w:ascii="Arial" w:eastAsia="MS Mincho" w:hAnsi="Arial" w:cs="Arial"/>
          <w:bCs/>
          <w:sz w:val="25"/>
          <w:szCs w:val="25"/>
        </w:rPr>
      </w:pPr>
    </w:p>
    <w:p w:rsidR="00964378" w:rsidRPr="00274484" w:rsidRDefault="00964378" w:rsidP="00964378">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964378" w:rsidRPr="00274484" w:rsidRDefault="00964378" w:rsidP="00964378">
      <w:pPr>
        <w:pStyle w:val="Piedepgina"/>
        <w:tabs>
          <w:tab w:val="left" w:pos="9360"/>
        </w:tabs>
        <w:ind w:right="46"/>
        <w:jc w:val="both"/>
        <w:rPr>
          <w:rFonts w:ascii="Arial" w:hAnsi="Arial" w:cs="Arial"/>
          <w:b/>
          <w:bCs/>
          <w:color w:val="A6A6A6" w:themeColor="background1" w:themeShade="A6"/>
          <w:sz w:val="10"/>
        </w:rPr>
      </w:pPr>
    </w:p>
    <w:p w:rsidR="00964378" w:rsidRPr="00274484" w:rsidRDefault="00964378" w:rsidP="00964378">
      <w:pPr>
        <w:pStyle w:val="Piedepgina"/>
        <w:ind w:right="46"/>
        <w:jc w:val="center"/>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Página </w:t>
      </w:r>
      <w:r>
        <w:rPr>
          <w:rFonts w:ascii="Arial" w:hAnsi="Arial" w:cs="Arial"/>
          <w:b/>
          <w:bCs/>
          <w:color w:val="A6A6A6" w:themeColor="background1" w:themeShade="A6"/>
          <w:sz w:val="14"/>
        </w:rPr>
        <w:t>9 DE 15</w:t>
      </w:r>
    </w:p>
    <w:p w:rsidR="00964378" w:rsidRDefault="00964378" w:rsidP="00964378">
      <w:pPr>
        <w:pStyle w:val="Textosinformato"/>
        <w:tabs>
          <w:tab w:val="left" w:pos="8820"/>
        </w:tabs>
        <w:ind w:left="284"/>
        <w:jc w:val="both"/>
        <w:rPr>
          <w:rFonts w:ascii="Arial" w:eastAsia="MS Mincho" w:hAnsi="Arial" w:cs="Arial"/>
          <w:b/>
          <w:bCs/>
          <w:lang w:val="es-MX"/>
        </w:rPr>
      </w:pPr>
    </w:p>
    <w:p w:rsidR="00964378" w:rsidRPr="002F04CD" w:rsidRDefault="00964378" w:rsidP="00274484">
      <w:pPr>
        <w:pStyle w:val="Textosinformato"/>
        <w:ind w:left="284"/>
        <w:jc w:val="both"/>
        <w:rPr>
          <w:rFonts w:ascii="Arial" w:eastAsia="MS Mincho" w:hAnsi="Arial" w:cs="Arial"/>
          <w:bCs/>
          <w:sz w:val="25"/>
          <w:szCs w:val="25"/>
        </w:rPr>
      </w:pPr>
    </w:p>
    <w:p w:rsidR="00274484" w:rsidRPr="008573AC" w:rsidRDefault="00274484" w:rsidP="00274484">
      <w:pPr>
        <w:pStyle w:val="Textosinformato"/>
        <w:ind w:left="284"/>
        <w:jc w:val="both"/>
        <w:rPr>
          <w:rFonts w:ascii="Arial" w:eastAsia="MS Mincho" w:hAnsi="Arial" w:cs="Arial"/>
          <w:bCs/>
        </w:rPr>
      </w:pPr>
      <w:r w:rsidRPr="008573AC">
        <w:rPr>
          <w:rFonts w:ascii="Arial" w:eastAsia="MS Mincho" w:hAnsi="Arial" w:cs="Arial"/>
          <w:bCs/>
        </w:rPr>
        <w:lastRenderedPageBreak/>
        <w:t>El pago de los Bienes y</w:t>
      </w:r>
      <w:r w:rsidRPr="008573AC">
        <w:rPr>
          <w:rFonts w:ascii="Arial" w:eastAsia="MS Mincho" w:hAnsi="Arial" w:cs="Arial"/>
          <w:bCs/>
          <w:lang w:val="es-MX"/>
        </w:rPr>
        <w:t>/o</w:t>
      </w:r>
      <w:r w:rsidRPr="008573AC">
        <w:rPr>
          <w:rFonts w:ascii="Arial" w:eastAsia="MS Mincho" w:hAnsi="Arial" w:cs="Arial"/>
          <w:bCs/>
        </w:rPr>
        <w:t xml:space="preserve"> los Servicios</w:t>
      </w:r>
      <w:r w:rsidRPr="008573AC">
        <w:rPr>
          <w:rFonts w:ascii="Arial" w:eastAsia="MS Mincho" w:hAnsi="Arial" w:cs="Arial"/>
          <w:bCs/>
          <w:lang w:val="es-MX"/>
        </w:rPr>
        <w:t>, objeto del presente instrumento,</w:t>
      </w:r>
      <w:r w:rsidRPr="008573AC">
        <w:rPr>
          <w:rFonts w:ascii="Arial" w:eastAsia="MS Mincho" w:hAnsi="Arial" w:cs="Arial"/>
          <w:bCs/>
        </w:rPr>
        <w:t xml:space="preserve"> quedará condicionado, proporcionalmente al pago que </w:t>
      </w:r>
      <w:r w:rsidRPr="008573AC">
        <w:rPr>
          <w:rFonts w:ascii="Arial" w:eastAsia="MS Mincho" w:hAnsi="Arial" w:cs="Arial"/>
          <w:b/>
          <w:bCs/>
        </w:rPr>
        <w:t xml:space="preserve">"El Proveedor" </w:t>
      </w:r>
      <w:r w:rsidRPr="008573AC">
        <w:rPr>
          <w:rFonts w:ascii="Arial" w:eastAsia="MS Mincho" w:hAnsi="Arial" w:cs="Arial"/>
          <w:bCs/>
        </w:rPr>
        <w:t xml:space="preserve">deberá efectuar por concepto de penas convencionales, en el entendido de que, en el supuesto de que sea rescindido el presente Contrato, no procederá el cobro de dichas penalizaciones ni la contabilización de las mismas para hacer efectiva la </w:t>
      </w:r>
      <w:r w:rsidRPr="008573AC">
        <w:rPr>
          <w:rFonts w:ascii="Arial" w:eastAsia="MS Mincho" w:hAnsi="Arial" w:cs="Arial"/>
          <w:bCs/>
          <w:lang w:val="es-MX"/>
        </w:rPr>
        <w:t>G</w:t>
      </w:r>
      <w:r w:rsidRPr="008573AC">
        <w:rPr>
          <w:rFonts w:ascii="Arial" w:eastAsia="MS Mincho" w:hAnsi="Arial" w:cs="Arial"/>
          <w:bCs/>
        </w:rPr>
        <w:t xml:space="preserve">arantía de </w:t>
      </w:r>
      <w:r w:rsidRPr="008573AC">
        <w:rPr>
          <w:rFonts w:ascii="Arial" w:eastAsia="MS Mincho" w:hAnsi="Arial" w:cs="Arial"/>
          <w:bCs/>
          <w:lang w:val="es-MX"/>
        </w:rPr>
        <w:t>C</w:t>
      </w:r>
      <w:r w:rsidRPr="008573AC">
        <w:rPr>
          <w:rFonts w:ascii="Arial" w:eastAsia="MS Mincho" w:hAnsi="Arial" w:cs="Arial"/>
          <w:bCs/>
        </w:rPr>
        <w:t>umplimiento</w:t>
      </w:r>
      <w:r w:rsidRPr="008573AC">
        <w:rPr>
          <w:rFonts w:ascii="Arial" w:eastAsia="MS Mincho" w:hAnsi="Arial" w:cs="Arial"/>
          <w:bCs/>
          <w:lang w:val="es-MX"/>
        </w:rPr>
        <w:t xml:space="preserve"> o bien, las sanciones correspondientes en su caso</w:t>
      </w:r>
      <w:r w:rsidRPr="008573AC">
        <w:rPr>
          <w:rFonts w:ascii="Arial" w:eastAsia="MS Mincho" w:hAnsi="Arial" w:cs="Arial"/>
          <w:bCs/>
        </w:rPr>
        <w:t>.</w:t>
      </w:r>
    </w:p>
    <w:p w:rsidR="00274484" w:rsidRPr="002F04CD" w:rsidRDefault="00274484" w:rsidP="00274484">
      <w:pPr>
        <w:pStyle w:val="Textosinformato"/>
        <w:ind w:left="360"/>
        <w:jc w:val="both"/>
        <w:rPr>
          <w:rFonts w:ascii="Arial" w:eastAsia="MS Mincho" w:hAnsi="Arial" w:cs="Arial"/>
          <w:bCs/>
          <w:sz w:val="25"/>
          <w:szCs w:val="25"/>
        </w:rPr>
      </w:pPr>
    </w:p>
    <w:p w:rsidR="00274484" w:rsidRPr="008573AC" w:rsidRDefault="00274484" w:rsidP="00274484">
      <w:pPr>
        <w:pStyle w:val="Textosinformato"/>
        <w:ind w:left="284"/>
        <w:jc w:val="both"/>
        <w:rPr>
          <w:rFonts w:ascii="Arial" w:eastAsia="MS Mincho" w:hAnsi="Arial" w:cs="Arial"/>
          <w:bCs/>
        </w:rPr>
      </w:pPr>
      <w:r w:rsidRPr="008573AC">
        <w:rPr>
          <w:rFonts w:ascii="Arial" w:eastAsia="MS Mincho" w:hAnsi="Arial" w:cs="Arial"/>
          <w:bCs/>
        </w:rPr>
        <w:t xml:space="preserve">Una vez agotado el monto máximo aplicable con motivo de las </w:t>
      </w:r>
      <w:r w:rsidRPr="008573AC">
        <w:rPr>
          <w:rFonts w:ascii="Arial" w:eastAsia="MS Mincho" w:hAnsi="Arial" w:cs="Arial"/>
          <w:bCs/>
          <w:lang w:val="es-MX"/>
        </w:rPr>
        <w:t>P</w:t>
      </w:r>
      <w:r w:rsidRPr="008573AC">
        <w:rPr>
          <w:rFonts w:ascii="Arial" w:eastAsia="MS Mincho" w:hAnsi="Arial" w:cs="Arial"/>
          <w:bCs/>
        </w:rPr>
        <w:t xml:space="preserve">enas </w:t>
      </w:r>
      <w:r w:rsidRPr="008573AC">
        <w:rPr>
          <w:rFonts w:ascii="Arial" w:eastAsia="MS Mincho" w:hAnsi="Arial" w:cs="Arial"/>
          <w:bCs/>
          <w:lang w:val="es-MX"/>
        </w:rPr>
        <w:t>C</w:t>
      </w:r>
      <w:r w:rsidRPr="008573AC">
        <w:rPr>
          <w:rFonts w:ascii="Arial" w:eastAsia="MS Mincho" w:hAnsi="Arial" w:cs="Arial"/>
          <w:bCs/>
        </w:rPr>
        <w:t xml:space="preserve">onvencionales, se procederá a la rescisión administrativa </w:t>
      </w:r>
      <w:r w:rsidRPr="008573AC">
        <w:rPr>
          <w:rFonts w:ascii="Arial" w:eastAsia="MS Mincho" w:hAnsi="Arial" w:cs="Arial"/>
          <w:bCs/>
          <w:lang w:val="es-MX"/>
        </w:rPr>
        <w:t>ó</w:t>
      </w:r>
      <w:r w:rsidRPr="008573AC">
        <w:rPr>
          <w:rFonts w:ascii="Arial" w:eastAsia="MS Mincho" w:hAnsi="Arial" w:cs="Arial"/>
          <w:bCs/>
        </w:rPr>
        <w:t xml:space="preserve"> se podrá hacer efectiva la </w:t>
      </w:r>
      <w:r w:rsidRPr="008573AC">
        <w:rPr>
          <w:rFonts w:ascii="Arial" w:eastAsia="MS Mincho" w:hAnsi="Arial" w:cs="Arial"/>
          <w:bCs/>
          <w:lang w:val="es-MX"/>
        </w:rPr>
        <w:t>Garantía</w:t>
      </w:r>
      <w:r w:rsidRPr="008573AC">
        <w:rPr>
          <w:rFonts w:ascii="Arial" w:eastAsia="MS Mincho" w:hAnsi="Arial" w:cs="Arial"/>
          <w:bCs/>
        </w:rPr>
        <w:t xml:space="preserve"> de Cumplimiento </w:t>
      </w:r>
      <w:r w:rsidRPr="008573AC">
        <w:rPr>
          <w:rFonts w:ascii="Arial" w:eastAsia="MS Mincho" w:hAnsi="Arial" w:cs="Arial"/>
          <w:bCs/>
          <w:lang w:val="es-MX"/>
        </w:rPr>
        <w:t xml:space="preserve">o bien, las sanciones </w:t>
      </w:r>
      <w:r w:rsidRPr="008573AC">
        <w:rPr>
          <w:rFonts w:ascii="Arial" w:eastAsia="MS Mincho" w:hAnsi="Arial" w:cs="Arial"/>
          <w:bCs/>
        </w:rPr>
        <w:t>correspondiente</w:t>
      </w:r>
      <w:r w:rsidRPr="008573AC">
        <w:rPr>
          <w:rFonts w:ascii="Arial" w:eastAsia="MS Mincho" w:hAnsi="Arial" w:cs="Arial"/>
          <w:bCs/>
          <w:lang w:val="es-MX"/>
        </w:rPr>
        <w:t>s en su caso</w:t>
      </w:r>
      <w:r w:rsidRPr="008573AC">
        <w:rPr>
          <w:rFonts w:ascii="Arial" w:eastAsia="MS Mincho" w:hAnsi="Arial" w:cs="Arial"/>
          <w:bCs/>
        </w:rPr>
        <w:t>.</w:t>
      </w:r>
    </w:p>
    <w:p w:rsidR="00964378" w:rsidRDefault="00964378" w:rsidP="00274484">
      <w:pPr>
        <w:pStyle w:val="Textosinformato"/>
        <w:jc w:val="both"/>
        <w:rPr>
          <w:rFonts w:ascii="Arial" w:eastAsia="MS Mincho" w:hAnsi="Arial" w:cs="Arial"/>
          <w:b/>
          <w:bCs/>
        </w:rPr>
      </w:pPr>
    </w:p>
    <w:p w:rsidR="00274484" w:rsidRPr="008573AC" w:rsidRDefault="00274484" w:rsidP="00274484">
      <w:pPr>
        <w:pStyle w:val="Textosinformato"/>
        <w:jc w:val="both"/>
        <w:rPr>
          <w:rFonts w:ascii="Arial" w:eastAsia="MS Mincho" w:hAnsi="Arial" w:cs="Arial"/>
        </w:rPr>
      </w:pPr>
      <w:r w:rsidRPr="008573AC">
        <w:rPr>
          <w:rFonts w:ascii="Arial" w:eastAsia="MS Mincho" w:hAnsi="Arial" w:cs="Arial"/>
          <w:b/>
          <w:bCs/>
        </w:rPr>
        <w:t>DÉCIMA SEXTA</w:t>
      </w:r>
      <w:r w:rsidRPr="008573AC">
        <w:rPr>
          <w:rFonts w:ascii="Arial" w:eastAsia="MS Mincho" w:hAnsi="Arial" w:cs="Arial"/>
        </w:rPr>
        <w:t xml:space="preserve">.- </w:t>
      </w:r>
      <w:r w:rsidRPr="008573AC">
        <w:rPr>
          <w:rFonts w:ascii="Arial" w:hAnsi="Arial" w:cs="Arial"/>
          <w:b/>
        </w:rPr>
        <w:t>CESIÓN DE DERECHOS Y OBLIGACIONES:</w:t>
      </w:r>
      <w:r w:rsidRPr="008573AC">
        <w:rPr>
          <w:rFonts w:ascii="Arial" w:hAnsi="Arial" w:cs="Arial"/>
        </w:rPr>
        <w:t xml:space="preserve"> </w:t>
      </w:r>
      <w:r w:rsidRPr="008573AC">
        <w:rPr>
          <w:rFonts w:ascii="Arial" w:eastAsia="MS Mincho" w:hAnsi="Arial" w:cs="Arial"/>
          <w:b/>
          <w:lang w:val="es-MX"/>
        </w:rPr>
        <w:t>“El Proveedor”</w:t>
      </w:r>
      <w:r w:rsidRPr="008573AC">
        <w:rPr>
          <w:rFonts w:ascii="Arial" w:hAnsi="Arial" w:cs="Arial"/>
        </w:rPr>
        <w:t xml:space="preserve"> no podrá ceder a terceras personas en todo o en parte los derechos y obligaciones estipulados o derivados del presente Contrato ni descargar su responsabilidad en nadie, en </w:t>
      </w:r>
      <w:r>
        <w:rPr>
          <w:rFonts w:ascii="Arial" w:hAnsi="Arial" w:cs="Arial"/>
          <w:lang w:val="es-MX"/>
        </w:rPr>
        <w:t xml:space="preserve">apego a lo establecido en </w:t>
      </w:r>
      <w:r w:rsidRPr="008573AC">
        <w:rPr>
          <w:rFonts w:ascii="Arial" w:hAnsi="Arial" w:cs="Arial"/>
        </w:rPr>
        <w:t xml:space="preserve">el artículo </w:t>
      </w:r>
      <w:r>
        <w:rPr>
          <w:rFonts w:ascii="Arial" w:hAnsi="Arial" w:cs="Arial"/>
          <w:lang w:val="es-MX"/>
        </w:rPr>
        <w:t>73</w:t>
      </w:r>
      <w:r w:rsidRPr="008573AC">
        <w:rPr>
          <w:rFonts w:ascii="Arial" w:hAnsi="Arial" w:cs="Arial"/>
        </w:rPr>
        <w:t xml:space="preserve"> de la Ley de Adquisiciones </w:t>
      </w:r>
      <w:r>
        <w:rPr>
          <w:rFonts w:ascii="Arial" w:hAnsi="Arial" w:cs="Arial"/>
          <w:lang w:val="es-MX"/>
        </w:rPr>
        <w:t xml:space="preserve">para la Administración </w:t>
      </w:r>
      <w:r w:rsidRPr="008573AC">
        <w:rPr>
          <w:rFonts w:ascii="Arial" w:hAnsi="Arial" w:cs="Arial"/>
        </w:rPr>
        <w:t>Públic</w:t>
      </w:r>
      <w:r>
        <w:rPr>
          <w:rFonts w:ascii="Arial" w:hAnsi="Arial" w:cs="Arial"/>
          <w:lang w:val="es-MX"/>
        </w:rPr>
        <w:t>a del Estad</w:t>
      </w:r>
      <w:r w:rsidRPr="008573AC">
        <w:rPr>
          <w:rFonts w:ascii="Arial" w:hAnsi="Arial" w:cs="Arial"/>
        </w:rPr>
        <w:t>o</w:t>
      </w:r>
      <w:r>
        <w:rPr>
          <w:rFonts w:ascii="Arial" w:hAnsi="Arial" w:cs="Arial"/>
          <w:lang w:val="es-MX"/>
        </w:rPr>
        <w:t xml:space="preserve"> de Tamaulipas y sus Municipios</w:t>
      </w:r>
      <w:r w:rsidRPr="008573AC">
        <w:rPr>
          <w:rFonts w:ascii="Arial" w:hAnsi="Arial" w:cs="Arial"/>
        </w:rPr>
        <w:t xml:space="preserve">, se exceptúa de lo anterior lo relacionado con los derechos de cobro, en cuyo caso se deberá contar con la conformidad previa y por escrito de </w:t>
      </w:r>
      <w:r w:rsidRPr="008573AC">
        <w:rPr>
          <w:rFonts w:ascii="Arial" w:hAnsi="Arial" w:cs="Arial"/>
          <w:b/>
        </w:rPr>
        <w:t>“La Secretaría”</w:t>
      </w:r>
      <w:r w:rsidRPr="008573AC">
        <w:rPr>
          <w:rFonts w:ascii="Arial" w:hAnsi="Arial" w:cs="Arial"/>
        </w:rPr>
        <w:t>; deslindándose la misma de toda responsabilidad por la decisión tomada, en cuyo caso la (s) factura (s) que sea (n) presentada (s) para trámite de pago, deberá (n) ser emitida (s) por la persona física o moral a nombre de quien igual manera, deberá estar la cuenta bancaria proporcionada para el depósito de dicho pago.</w:t>
      </w:r>
    </w:p>
    <w:p w:rsidR="00274484" w:rsidRPr="002F04CD" w:rsidRDefault="00274484" w:rsidP="00274484">
      <w:pPr>
        <w:pStyle w:val="Textosinformato"/>
        <w:jc w:val="both"/>
        <w:rPr>
          <w:rFonts w:ascii="Arial" w:eastAsia="MS Mincho" w:hAnsi="Arial" w:cs="Arial"/>
          <w:sz w:val="25"/>
          <w:szCs w:val="25"/>
        </w:rPr>
      </w:pPr>
    </w:p>
    <w:p w:rsidR="00274484" w:rsidRPr="008573AC" w:rsidRDefault="00274484" w:rsidP="00274484">
      <w:pPr>
        <w:pStyle w:val="Textosinformato"/>
        <w:jc w:val="both"/>
        <w:rPr>
          <w:rFonts w:ascii="Arial" w:eastAsia="MS Mincho" w:hAnsi="Arial" w:cs="Arial"/>
          <w:sz w:val="21"/>
          <w:szCs w:val="21"/>
        </w:rPr>
      </w:pPr>
    </w:p>
    <w:p w:rsidR="00274484" w:rsidRPr="00497B02" w:rsidRDefault="00274484" w:rsidP="00274484">
      <w:pPr>
        <w:pStyle w:val="Textosinformato"/>
        <w:jc w:val="both"/>
        <w:rPr>
          <w:rFonts w:ascii="Arial" w:eastAsia="MS Mincho" w:hAnsi="Arial" w:cs="Arial"/>
        </w:rPr>
      </w:pPr>
      <w:r w:rsidRPr="008573AC">
        <w:rPr>
          <w:rFonts w:ascii="Arial" w:eastAsia="MS Mincho" w:hAnsi="Arial" w:cs="Arial"/>
          <w:b/>
          <w:bCs/>
        </w:rPr>
        <w:t>DÉCIMA SÉPTIMA.-</w:t>
      </w:r>
      <w:r w:rsidRPr="008573AC">
        <w:rPr>
          <w:rFonts w:ascii="Arial" w:eastAsia="MS Mincho" w:hAnsi="Arial" w:cs="Arial"/>
        </w:rPr>
        <w:t xml:space="preserve"> </w:t>
      </w:r>
      <w:r w:rsidRPr="00497B02">
        <w:rPr>
          <w:rFonts w:ascii="Arial" w:eastAsia="MS Mincho" w:hAnsi="Arial" w:cs="Arial"/>
        </w:rPr>
        <w:t xml:space="preserve">A ninguna de las partes se les podrá imputar el incumplimiento de las obligaciones contraídas en el presente Contrato, cuando la satisfacción total o parcial de las mismas fuera impedida por caso fortuito o fuerza mayor. Cuando se presente un caso fortuito o de fuerza mayor, la parte afectada enviará un comunicado a la otra dentro de los siguientes 5 (cinco) días, contados a partir de la aparición del suceso. </w:t>
      </w:r>
    </w:p>
    <w:p w:rsidR="00274484" w:rsidRPr="002F04CD" w:rsidRDefault="00274484" w:rsidP="00274484">
      <w:pPr>
        <w:jc w:val="both"/>
        <w:rPr>
          <w:rFonts w:ascii="Arial" w:eastAsia="MS Mincho" w:hAnsi="Arial" w:cs="Arial"/>
          <w:sz w:val="25"/>
          <w:szCs w:val="25"/>
        </w:rPr>
      </w:pPr>
    </w:p>
    <w:p w:rsidR="00274484" w:rsidRPr="00497B02" w:rsidRDefault="00274484" w:rsidP="00274484">
      <w:pPr>
        <w:jc w:val="both"/>
        <w:rPr>
          <w:rFonts w:ascii="Arial" w:eastAsia="MS Mincho" w:hAnsi="Arial" w:cs="Arial"/>
        </w:rPr>
      </w:pPr>
      <w:r w:rsidRPr="00497B02">
        <w:rPr>
          <w:rFonts w:ascii="Arial" w:eastAsia="MS Mincho" w:hAnsi="Arial" w:cs="Arial"/>
        </w:rPr>
        <w:t>Ambas partes convienen en que el tiempo máximo de suspensión de la entrega por causas fortuitas o de fuerza mayor, será de 30 (treinta) días naturales y una vez que haya desaparecido el impedimento continuará el presente Contrato; y si transcurre el plazo máximo de 30 (treinta) días naturales sin que desaparezca el suceso, podrán dar por terminado el presente instrumento y se harán los ajustes en caso necesario 30 (treinta) días naturales al programa de entrega, buscando principalmente su cumplimiento y celebrando para ello el Contrato correspondiente.</w:t>
      </w:r>
    </w:p>
    <w:p w:rsidR="00274484" w:rsidRPr="002F04CD" w:rsidRDefault="00274484" w:rsidP="00274484">
      <w:pPr>
        <w:jc w:val="both"/>
        <w:rPr>
          <w:rFonts w:ascii="Arial" w:eastAsia="MS Mincho" w:hAnsi="Arial" w:cs="Arial"/>
          <w:sz w:val="25"/>
          <w:szCs w:val="25"/>
        </w:rPr>
      </w:pPr>
    </w:p>
    <w:p w:rsidR="00274484" w:rsidRPr="00497B02" w:rsidRDefault="00274484" w:rsidP="00274484">
      <w:pPr>
        <w:jc w:val="both"/>
        <w:rPr>
          <w:rFonts w:ascii="Arial" w:eastAsia="MS Mincho" w:hAnsi="Arial" w:cs="Arial"/>
        </w:rPr>
      </w:pPr>
      <w:r w:rsidRPr="00497B02">
        <w:rPr>
          <w:rFonts w:ascii="Arial" w:eastAsia="MS Mincho" w:hAnsi="Arial" w:cs="Arial"/>
        </w:rPr>
        <w:t xml:space="preserve">Si cualquiera de las partes decide dar por terminado el presente Contrato por algunas de las causas mencionadas en esta Cláusula, convendrán su liquidación económica con apoyo de la equidad y dirigida a que con ellas, </w:t>
      </w:r>
      <w:r w:rsidRPr="00497B02">
        <w:rPr>
          <w:rFonts w:ascii="Arial" w:eastAsia="MS Mincho" w:hAnsi="Arial" w:cs="Arial"/>
          <w:b/>
          <w:bCs/>
        </w:rPr>
        <w:t>"La Secretaría"</w:t>
      </w:r>
      <w:r w:rsidRPr="00497B02">
        <w:rPr>
          <w:rFonts w:ascii="Arial" w:eastAsia="MS Mincho" w:hAnsi="Arial" w:cs="Arial"/>
        </w:rPr>
        <w:t xml:space="preserve"> quede en aptitud de satisfacer la adquisición de los Bienes y/o los Servicios, objeto del presente Contrato, por sí misma o por terceros en los términos que estime convenientes, o bien de aquellos que en su caso no se suministraron y/o prestaron.</w:t>
      </w:r>
    </w:p>
    <w:p w:rsidR="00274484" w:rsidRPr="002F04CD" w:rsidRDefault="00274484" w:rsidP="00274484">
      <w:pPr>
        <w:jc w:val="both"/>
        <w:rPr>
          <w:rFonts w:ascii="Arial" w:eastAsia="MS Mincho" w:hAnsi="Arial" w:cs="Arial"/>
          <w:sz w:val="25"/>
          <w:szCs w:val="25"/>
        </w:rPr>
      </w:pPr>
    </w:p>
    <w:p w:rsidR="00274484" w:rsidRPr="00497B02" w:rsidRDefault="00274484" w:rsidP="00274484">
      <w:pPr>
        <w:jc w:val="both"/>
        <w:rPr>
          <w:rFonts w:ascii="Arial" w:eastAsia="MS Mincho" w:hAnsi="Arial" w:cs="Arial"/>
          <w:b/>
          <w:bCs/>
        </w:rPr>
      </w:pPr>
      <w:r w:rsidRPr="00497B02">
        <w:rPr>
          <w:rFonts w:ascii="Arial" w:eastAsia="MS Mincho" w:hAnsi="Arial" w:cs="Arial"/>
        </w:rPr>
        <w:t xml:space="preserve">En el caso de que se presente algún impedimento de los mencionados en la presente Cláusula, </w:t>
      </w:r>
      <w:r w:rsidRPr="00497B02">
        <w:rPr>
          <w:rFonts w:ascii="Arial" w:eastAsia="MS Mincho" w:hAnsi="Arial" w:cs="Arial"/>
          <w:b/>
          <w:bCs/>
        </w:rPr>
        <w:t>"La Secretaría"</w:t>
      </w:r>
      <w:r w:rsidRPr="00497B02">
        <w:rPr>
          <w:rFonts w:ascii="Arial" w:eastAsia="MS Mincho" w:hAnsi="Arial" w:cs="Arial"/>
        </w:rPr>
        <w:t xml:space="preserve"> suspenderá los pagos convenidos hasta que se determine el importe total del suministro y/o prestación realizado (a), situación que será resuelta mediante el Adéndum correspondiente, que se celebrará para tal efecto.</w:t>
      </w:r>
    </w:p>
    <w:p w:rsidR="00274484" w:rsidRDefault="00274484" w:rsidP="00274484">
      <w:pPr>
        <w:pStyle w:val="Textosinformato"/>
        <w:jc w:val="both"/>
        <w:rPr>
          <w:rFonts w:ascii="Arial" w:eastAsia="MS Mincho" w:hAnsi="Arial" w:cs="Arial"/>
        </w:rPr>
      </w:pPr>
    </w:p>
    <w:p w:rsidR="00964378" w:rsidRDefault="00964378" w:rsidP="00274484">
      <w:pPr>
        <w:pStyle w:val="Textosinformato"/>
        <w:jc w:val="both"/>
        <w:rPr>
          <w:rFonts w:ascii="Arial" w:eastAsia="MS Mincho" w:hAnsi="Arial" w:cs="Arial"/>
        </w:rPr>
      </w:pPr>
    </w:p>
    <w:p w:rsidR="00964378" w:rsidRPr="00274484" w:rsidRDefault="00964378" w:rsidP="00964378">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964378" w:rsidRPr="00274484" w:rsidRDefault="00964378" w:rsidP="00964378">
      <w:pPr>
        <w:pStyle w:val="Piedepgina"/>
        <w:tabs>
          <w:tab w:val="left" w:pos="9360"/>
        </w:tabs>
        <w:ind w:right="46"/>
        <w:jc w:val="both"/>
        <w:rPr>
          <w:rFonts w:ascii="Arial" w:hAnsi="Arial" w:cs="Arial"/>
          <w:b/>
          <w:bCs/>
          <w:color w:val="A6A6A6" w:themeColor="background1" w:themeShade="A6"/>
          <w:sz w:val="10"/>
        </w:rPr>
      </w:pPr>
    </w:p>
    <w:p w:rsidR="00964378" w:rsidRPr="00274484" w:rsidRDefault="00964378" w:rsidP="00964378">
      <w:pPr>
        <w:pStyle w:val="Piedepgina"/>
        <w:ind w:right="46"/>
        <w:jc w:val="center"/>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Página </w:t>
      </w:r>
      <w:r>
        <w:rPr>
          <w:rFonts w:ascii="Arial" w:hAnsi="Arial" w:cs="Arial"/>
          <w:b/>
          <w:bCs/>
          <w:color w:val="A6A6A6" w:themeColor="background1" w:themeShade="A6"/>
          <w:sz w:val="14"/>
        </w:rPr>
        <w:t>10 DE 15</w:t>
      </w:r>
    </w:p>
    <w:p w:rsidR="00964378" w:rsidRDefault="00964378" w:rsidP="00964378">
      <w:pPr>
        <w:pStyle w:val="Textosinformato"/>
        <w:tabs>
          <w:tab w:val="left" w:pos="8820"/>
        </w:tabs>
        <w:ind w:left="284"/>
        <w:jc w:val="both"/>
        <w:rPr>
          <w:rFonts w:ascii="Arial" w:eastAsia="MS Mincho" w:hAnsi="Arial" w:cs="Arial"/>
          <w:b/>
          <w:bCs/>
          <w:lang w:val="es-MX"/>
        </w:rPr>
      </w:pPr>
    </w:p>
    <w:p w:rsidR="00964378" w:rsidRPr="00497B02" w:rsidRDefault="00964378" w:rsidP="00274484">
      <w:pPr>
        <w:pStyle w:val="Textosinformato"/>
        <w:jc w:val="both"/>
        <w:rPr>
          <w:rFonts w:ascii="Arial" w:eastAsia="MS Mincho" w:hAnsi="Arial" w:cs="Arial"/>
        </w:rPr>
      </w:pPr>
    </w:p>
    <w:p w:rsidR="00274484" w:rsidRPr="008573AC" w:rsidRDefault="00274484" w:rsidP="00274484">
      <w:pPr>
        <w:pStyle w:val="Textosinformato"/>
        <w:jc w:val="both"/>
        <w:rPr>
          <w:rFonts w:ascii="Arial" w:hAnsi="Arial" w:cs="Arial"/>
        </w:rPr>
      </w:pPr>
      <w:r w:rsidRPr="008573AC">
        <w:rPr>
          <w:rFonts w:ascii="Arial" w:hAnsi="Arial" w:cs="Arial"/>
          <w:b/>
          <w:bCs/>
        </w:rPr>
        <w:lastRenderedPageBreak/>
        <w:t>PRÓRROGAS</w:t>
      </w:r>
      <w:r w:rsidRPr="008573AC">
        <w:rPr>
          <w:rFonts w:ascii="Arial" w:hAnsi="Arial" w:cs="Arial"/>
          <w:bCs/>
        </w:rPr>
        <w:t>: P</w:t>
      </w:r>
      <w:r w:rsidRPr="008573AC">
        <w:rPr>
          <w:rFonts w:ascii="Arial" w:hAnsi="Arial" w:cs="Arial"/>
        </w:rPr>
        <w:t xml:space="preserve">or caso fortuito o de fuerza mayor, o por causas atribuibles a </w:t>
      </w:r>
      <w:r w:rsidRPr="008573AC">
        <w:rPr>
          <w:rFonts w:ascii="Arial" w:hAnsi="Arial" w:cs="Arial"/>
          <w:b/>
        </w:rPr>
        <w:t>“La Secretaría”</w:t>
      </w:r>
      <w:r w:rsidRPr="008573AC">
        <w:rPr>
          <w:rFonts w:ascii="Arial" w:hAnsi="Arial" w:cs="Arial"/>
        </w:rPr>
        <w:t xml:space="preserve">, se podrá modificar la fecha o plazo para </w:t>
      </w:r>
      <w:r w:rsidRPr="008573AC">
        <w:rPr>
          <w:rFonts w:ascii="Arial" w:hAnsi="Arial" w:cs="Arial"/>
          <w:lang w:val="es-MX"/>
        </w:rPr>
        <w:t xml:space="preserve">el suministro de los bienes y/o los </w:t>
      </w:r>
      <w:r w:rsidRPr="008573AC">
        <w:rPr>
          <w:rFonts w:ascii="Arial" w:hAnsi="Arial" w:cs="Arial"/>
        </w:rPr>
        <w:t>servicio</w:t>
      </w:r>
      <w:r w:rsidRPr="008573AC">
        <w:rPr>
          <w:rFonts w:ascii="Arial" w:hAnsi="Arial" w:cs="Arial"/>
          <w:lang w:val="es-MX"/>
        </w:rPr>
        <w:t>s objeto del presente instrumento</w:t>
      </w:r>
      <w:r w:rsidRPr="008573AC">
        <w:rPr>
          <w:rFonts w:ascii="Arial" w:hAnsi="Arial" w:cs="Arial"/>
        </w:rPr>
        <w:t xml:space="preserve">. En este supuesto deberá formalizarse </w:t>
      </w:r>
      <w:r w:rsidRPr="008573AC">
        <w:rPr>
          <w:rFonts w:ascii="Arial" w:hAnsi="Arial" w:cs="Arial"/>
          <w:lang w:val="es-MX"/>
        </w:rPr>
        <w:t xml:space="preserve">el </w:t>
      </w:r>
      <w:r w:rsidRPr="008573AC">
        <w:rPr>
          <w:rFonts w:ascii="Arial" w:hAnsi="Arial" w:cs="Arial"/>
        </w:rPr>
        <w:t xml:space="preserve">Convenio respectivo, no procediendo la aplicación de penas convencionales por atraso. Tratándose de causas imputables a </w:t>
      </w:r>
      <w:r w:rsidRPr="008573AC">
        <w:rPr>
          <w:rFonts w:ascii="Arial" w:hAnsi="Arial" w:cs="Arial"/>
          <w:b/>
        </w:rPr>
        <w:t>“La Secretaría”</w:t>
      </w:r>
      <w:r w:rsidRPr="008573AC">
        <w:rPr>
          <w:rFonts w:ascii="Arial" w:hAnsi="Arial" w:cs="Arial"/>
        </w:rPr>
        <w:t xml:space="preserve">, no se requerirá de la solicitud de </w:t>
      </w:r>
      <w:r w:rsidRPr="008573AC">
        <w:rPr>
          <w:rFonts w:ascii="Arial" w:hAnsi="Arial" w:cs="Arial"/>
          <w:b/>
        </w:rPr>
        <w:t>“El Proveedor”</w:t>
      </w:r>
      <w:r w:rsidRPr="008573AC">
        <w:rPr>
          <w:rFonts w:ascii="Arial" w:hAnsi="Arial" w:cs="Arial"/>
        </w:rPr>
        <w:t>.</w:t>
      </w:r>
    </w:p>
    <w:p w:rsidR="00274484" w:rsidRPr="002F04CD" w:rsidRDefault="00274484" w:rsidP="00274484">
      <w:pPr>
        <w:pStyle w:val="Textosinformato"/>
        <w:jc w:val="both"/>
        <w:rPr>
          <w:rFonts w:ascii="Arial" w:eastAsia="MS Mincho" w:hAnsi="Arial" w:cs="Arial"/>
          <w:sz w:val="22"/>
          <w:szCs w:val="22"/>
          <w:lang w:val="es-MX"/>
        </w:rPr>
      </w:pPr>
    </w:p>
    <w:p w:rsidR="00274484" w:rsidRPr="008573AC" w:rsidRDefault="00274484" w:rsidP="00274484">
      <w:pPr>
        <w:pStyle w:val="Textosinformato"/>
        <w:jc w:val="both"/>
        <w:rPr>
          <w:rFonts w:ascii="Arial" w:eastAsia="MS Mincho" w:hAnsi="Arial" w:cs="Arial"/>
          <w:lang w:val="es-MX"/>
        </w:rPr>
      </w:pPr>
    </w:p>
    <w:p w:rsidR="00274484" w:rsidRPr="008573AC" w:rsidRDefault="00274484" w:rsidP="00274484">
      <w:pPr>
        <w:pStyle w:val="Textosinformato"/>
        <w:jc w:val="both"/>
        <w:rPr>
          <w:rFonts w:ascii="Arial" w:eastAsia="MS Mincho" w:hAnsi="Arial" w:cs="Arial"/>
        </w:rPr>
      </w:pPr>
      <w:r w:rsidRPr="008573AC">
        <w:rPr>
          <w:rFonts w:ascii="Arial" w:eastAsia="MS Mincho" w:hAnsi="Arial" w:cs="Arial"/>
          <w:b/>
          <w:bCs/>
        </w:rPr>
        <w:t>DÉCIMA OCTAVA</w:t>
      </w:r>
      <w:r w:rsidRPr="008573AC">
        <w:rPr>
          <w:rFonts w:ascii="Arial" w:eastAsia="MS Mincho" w:hAnsi="Arial" w:cs="Arial"/>
        </w:rPr>
        <w:t xml:space="preserve">.- Las partes convienen en que el presente Contrato puede ser rescindido por </w:t>
      </w:r>
      <w:r w:rsidRPr="008573AC">
        <w:rPr>
          <w:rFonts w:ascii="Arial" w:eastAsia="MS Mincho" w:hAnsi="Arial" w:cs="Arial"/>
          <w:b/>
          <w:bCs/>
        </w:rPr>
        <w:t>"La Secretaría"</w:t>
      </w:r>
      <w:r w:rsidRPr="008573AC">
        <w:rPr>
          <w:rFonts w:ascii="Arial" w:eastAsia="MS Mincho" w:hAnsi="Arial" w:cs="Arial"/>
        </w:rPr>
        <w:t xml:space="preserve"> sin necesidad de declarar judicialmente por alguna de las causas siguientes:</w:t>
      </w:r>
    </w:p>
    <w:p w:rsidR="00274484" w:rsidRPr="002F04CD" w:rsidRDefault="00274484" w:rsidP="00274484">
      <w:pPr>
        <w:pStyle w:val="Textosinformato"/>
        <w:jc w:val="both"/>
        <w:rPr>
          <w:rFonts w:ascii="Arial" w:eastAsia="MS Mincho" w:hAnsi="Arial" w:cs="Arial"/>
          <w:sz w:val="22"/>
          <w:szCs w:val="22"/>
        </w:rPr>
      </w:pPr>
    </w:p>
    <w:p w:rsidR="00274484" w:rsidRDefault="00274484" w:rsidP="002B6A1A">
      <w:pPr>
        <w:pStyle w:val="Textosinformato"/>
        <w:numPr>
          <w:ilvl w:val="0"/>
          <w:numId w:val="22"/>
        </w:numPr>
        <w:jc w:val="both"/>
        <w:rPr>
          <w:rFonts w:ascii="Arial" w:eastAsia="MS Mincho" w:hAnsi="Arial" w:cs="Arial"/>
        </w:rPr>
      </w:pPr>
      <w:r w:rsidRPr="008573AC">
        <w:rPr>
          <w:rFonts w:ascii="Arial" w:eastAsia="MS Mincho" w:hAnsi="Arial" w:cs="Arial"/>
        </w:rPr>
        <w:t xml:space="preserve">Si </w:t>
      </w:r>
      <w:r w:rsidRPr="008573AC">
        <w:rPr>
          <w:rFonts w:ascii="Arial" w:eastAsia="MS Mincho" w:hAnsi="Arial" w:cs="Arial"/>
          <w:b/>
          <w:bCs/>
        </w:rPr>
        <w:t>"El Proveedor"</w:t>
      </w:r>
      <w:r w:rsidRPr="008573AC">
        <w:rPr>
          <w:rFonts w:ascii="Arial" w:eastAsia="MS Mincho" w:hAnsi="Arial" w:cs="Arial"/>
        </w:rPr>
        <w:t xml:space="preserve"> se retrasa en el plazo de entrega de los Bienes y/o Servicios contratados, estipulado en la Cláusula Tercera del presente instrumento.</w:t>
      </w:r>
    </w:p>
    <w:p w:rsidR="00964378" w:rsidRPr="008573AC" w:rsidRDefault="00964378" w:rsidP="00964378">
      <w:pPr>
        <w:pStyle w:val="Textosinformato"/>
        <w:ind w:left="720"/>
        <w:jc w:val="both"/>
        <w:rPr>
          <w:rFonts w:ascii="Arial" w:eastAsia="MS Mincho" w:hAnsi="Arial" w:cs="Arial"/>
        </w:rPr>
      </w:pPr>
    </w:p>
    <w:p w:rsidR="00274484" w:rsidRPr="008573AC" w:rsidRDefault="00274484" w:rsidP="002B6A1A">
      <w:pPr>
        <w:pStyle w:val="Textosinformato"/>
        <w:numPr>
          <w:ilvl w:val="0"/>
          <w:numId w:val="22"/>
        </w:numPr>
        <w:jc w:val="both"/>
        <w:rPr>
          <w:rFonts w:ascii="Arial" w:eastAsia="MS Mincho" w:hAnsi="Arial" w:cs="Arial"/>
        </w:rPr>
      </w:pPr>
      <w:r w:rsidRPr="008573AC">
        <w:rPr>
          <w:rFonts w:ascii="Arial" w:eastAsia="MS Mincho" w:hAnsi="Arial" w:cs="Arial"/>
        </w:rPr>
        <w:t xml:space="preserve">Si </w:t>
      </w:r>
      <w:r w:rsidRPr="008573AC">
        <w:rPr>
          <w:rFonts w:ascii="Arial" w:eastAsia="MS Mincho" w:hAnsi="Arial" w:cs="Arial"/>
          <w:b/>
          <w:bCs/>
        </w:rPr>
        <w:t>"El Proveedor"</w:t>
      </w:r>
      <w:r w:rsidRPr="008573AC">
        <w:rPr>
          <w:rFonts w:ascii="Arial" w:eastAsia="MS Mincho" w:hAnsi="Arial" w:cs="Arial"/>
        </w:rPr>
        <w:t xml:space="preserve"> intenta transmitir total o parcialmente bajo cualquier título los derechos y obligaciones estipulados en el presente Contrato.</w:t>
      </w:r>
    </w:p>
    <w:p w:rsidR="00274484" w:rsidRPr="002F04CD" w:rsidRDefault="00274484" w:rsidP="00274484">
      <w:pPr>
        <w:pStyle w:val="Textosinformato"/>
        <w:ind w:left="567" w:hanging="283"/>
        <w:jc w:val="both"/>
        <w:rPr>
          <w:rFonts w:ascii="Arial" w:eastAsia="MS Mincho" w:hAnsi="Arial" w:cs="Arial"/>
          <w:sz w:val="22"/>
          <w:szCs w:val="22"/>
        </w:rPr>
      </w:pPr>
    </w:p>
    <w:p w:rsidR="00274484" w:rsidRPr="008573AC" w:rsidRDefault="00274484" w:rsidP="002B6A1A">
      <w:pPr>
        <w:pStyle w:val="Textosinformato"/>
        <w:numPr>
          <w:ilvl w:val="0"/>
          <w:numId w:val="22"/>
        </w:numPr>
        <w:jc w:val="both"/>
        <w:rPr>
          <w:rFonts w:ascii="Arial" w:eastAsia="MS Mincho" w:hAnsi="Arial" w:cs="Arial"/>
        </w:rPr>
      </w:pPr>
      <w:r w:rsidRPr="008573AC">
        <w:rPr>
          <w:rFonts w:ascii="Arial" w:eastAsia="MS Mincho" w:hAnsi="Arial" w:cs="Arial"/>
        </w:rPr>
        <w:t xml:space="preserve">Si la autoridad competente lo declara en estado de quiebra, suspensión de pagos o situación análoga o equivalente que afecte el patrimonio de </w:t>
      </w:r>
      <w:r w:rsidRPr="008573AC">
        <w:rPr>
          <w:rFonts w:ascii="Arial" w:eastAsia="MS Mincho" w:hAnsi="Arial" w:cs="Arial"/>
          <w:b/>
          <w:bCs/>
        </w:rPr>
        <w:t>"El Proveedor"</w:t>
      </w:r>
      <w:r w:rsidRPr="008573AC">
        <w:rPr>
          <w:rFonts w:ascii="Arial" w:eastAsia="MS Mincho" w:hAnsi="Arial" w:cs="Arial"/>
        </w:rPr>
        <w:t>.</w:t>
      </w:r>
    </w:p>
    <w:p w:rsidR="00274484" w:rsidRPr="002F04CD" w:rsidRDefault="00274484" w:rsidP="00274484">
      <w:pPr>
        <w:pStyle w:val="Textosinformato"/>
        <w:ind w:left="567" w:hanging="283"/>
        <w:jc w:val="both"/>
        <w:rPr>
          <w:rFonts w:ascii="Arial" w:eastAsia="MS Mincho" w:hAnsi="Arial" w:cs="Arial"/>
          <w:sz w:val="22"/>
          <w:szCs w:val="22"/>
        </w:rPr>
      </w:pPr>
    </w:p>
    <w:p w:rsidR="00274484" w:rsidRPr="008573AC" w:rsidRDefault="00274484" w:rsidP="002B6A1A">
      <w:pPr>
        <w:pStyle w:val="Textosinformato"/>
        <w:numPr>
          <w:ilvl w:val="0"/>
          <w:numId w:val="22"/>
        </w:numPr>
        <w:jc w:val="both"/>
        <w:rPr>
          <w:rFonts w:ascii="Arial" w:eastAsia="MS Mincho" w:hAnsi="Arial" w:cs="Arial"/>
        </w:rPr>
      </w:pPr>
      <w:r w:rsidRPr="008573AC">
        <w:rPr>
          <w:rFonts w:ascii="Arial" w:eastAsia="MS Mincho" w:hAnsi="Arial" w:cs="Arial"/>
        </w:rPr>
        <w:t xml:space="preserve">Si </w:t>
      </w:r>
      <w:r w:rsidRPr="008573AC">
        <w:rPr>
          <w:rFonts w:ascii="Arial" w:eastAsia="MS Mincho" w:hAnsi="Arial" w:cs="Arial"/>
          <w:b/>
          <w:bCs/>
        </w:rPr>
        <w:t>"El Proveedor"</w:t>
      </w:r>
      <w:r w:rsidRPr="008573AC">
        <w:rPr>
          <w:rFonts w:ascii="Arial" w:eastAsia="MS Mincho" w:hAnsi="Arial" w:cs="Arial"/>
        </w:rPr>
        <w:t xml:space="preserve"> no cumple debidamente cualquiera de las obligaciones estipuladas en éste Contrato.</w:t>
      </w:r>
    </w:p>
    <w:p w:rsidR="00274484" w:rsidRPr="002F04CD" w:rsidRDefault="00274484" w:rsidP="00274484">
      <w:pPr>
        <w:pStyle w:val="Textosinformato"/>
        <w:ind w:left="567" w:hanging="283"/>
        <w:jc w:val="both"/>
        <w:rPr>
          <w:rFonts w:ascii="Arial" w:eastAsia="MS Mincho" w:hAnsi="Arial" w:cs="Arial"/>
          <w:sz w:val="22"/>
          <w:szCs w:val="22"/>
        </w:rPr>
      </w:pPr>
    </w:p>
    <w:p w:rsidR="00274484" w:rsidRPr="008573AC" w:rsidRDefault="00274484" w:rsidP="002B6A1A">
      <w:pPr>
        <w:pStyle w:val="Textosinformato"/>
        <w:numPr>
          <w:ilvl w:val="0"/>
          <w:numId w:val="22"/>
        </w:numPr>
        <w:jc w:val="both"/>
        <w:rPr>
          <w:rFonts w:ascii="Arial" w:eastAsia="MS Mincho" w:hAnsi="Arial" w:cs="Arial"/>
        </w:rPr>
      </w:pPr>
      <w:r w:rsidRPr="008573AC">
        <w:rPr>
          <w:rFonts w:ascii="Arial" w:eastAsia="MS Mincho" w:hAnsi="Arial" w:cs="Arial"/>
        </w:rPr>
        <w:t xml:space="preserve">Cuando </w:t>
      </w:r>
      <w:r w:rsidRPr="008573AC">
        <w:rPr>
          <w:rFonts w:ascii="Arial" w:eastAsia="MS Mincho" w:hAnsi="Arial" w:cs="Arial"/>
          <w:b/>
          <w:bCs/>
        </w:rPr>
        <w:t xml:space="preserve">"El Proveedor" </w:t>
      </w:r>
      <w:r w:rsidRPr="008573AC">
        <w:rPr>
          <w:rFonts w:ascii="Arial" w:eastAsia="MS Mincho" w:hAnsi="Arial" w:cs="Arial"/>
          <w:bCs/>
        </w:rPr>
        <w:t xml:space="preserve">no </w:t>
      </w:r>
      <w:r w:rsidRPr="008573AC">
        <w:rPr>
          <w:rFonts w:ascii="Arial" w:eastAsia="MS Mincho" w:hAnsi="Arial" w:cs="Arial"/>
          <w:bCs/>
          <w:lang w:val="es-MX"/>
        </w:rPr>
        <w:t>garantice</w:t>
      </w:r>
      <w:r w:rsidRPr="008573AC">
        <w:rPr>
          <w:rFonts w:ascii="Arial" w:eastAsia="MS Mincho" w:hAnsi="Arial" w:cs="Arial"/>
          <w:bCs/>
        </w:rPr>
        <w:t xml:space="preserve"> el cumplimiento de este Contrato según los términos que señala la Cláusula Decima Cuarta.</w:t>
      </w:r>
    </w:p>
    <w:p w:rsidR="00274484" w:rsidRPr="002F04CD" w:rsidRDefault="00274484" w:rsidP="00274484">
      <w:pPr>
        <w:pStyle w:val="Textosinformato"/>
        <w:ind w:left="567" w:hanging="283"/>
        <w:jc w:val="both"/>
        <w:rPr>
          <w:rFonts w:ascii="Arial" w:eastAsia="MS Mincho" w:hAnsi="Arial" w:cs="Arial"/>
          <w:sz w:val="22"/>
          <w:szCs w:val="22"/>
        </w:rPr>
      </w:pPr>
    </w:p>
    <w:p w:rsidR="00274484" w:rsidRPr="00493513" w:rsidRDefault="00274484" w:rsidP="002B6A1A">
      <w:pPr>
        <w:pStyle w:val="Textosinformato"/>
        <w:numPr>
          <w:ilvl w:val="0"/>
          <w:numId w:val="22"/>
        </w:numPr>
        <w:jc w:val="both"/>
        <w:rPr>
          <w:rFonts w:ascii="Arial" w:eastAsia="MS Mincho" w:hAnsi="Arial" w:cs="Arial"/>
        </w:rPr>
      </w:pPr>
      <w:r w:rsidRPr="00493513">
        <w:rPr>
          <w:rFonts w:ascii="Arial" w:eastAsia="MS Mincho" w:hAnsi="Arial" w:cs="Arial"/>
        </w:rPr>
        <w:t xml:space="preserve">Cuando </w:t>
      </w:r>
      <w:r w:rsidRPr="00493513">
        <w:rPr>
          <w:rFonts w:ascii="Arial" w:eastAsia="MS Mincho" w:hAnsi="Arial" w:cs="Arial"/>
          <w:b/>
          <w:bCs/>
        </w:rPr>
        <w:t xml:space="preserve">"El Proveedor" </w:t>
      </w:r>
      <w:r w:rsidRPr="00493513">
        <w:rPr>
          <w:rFonts w:ascii="Arial" w:eastAsia="MS Mincho" w:hAnsi="Arial" w:cs="Arial"/>
          <w:bCs/>
        </w:rPr>
        <w:t>no</w:t>
      </w:r>
      <w:r w:rsidRPr="00493513">
        <w:rPr>
          <w:rFonts w:ascii="Arial" w:eastAsia="MS Mincho" w:hAnsi="Arial" w:cs="Arial"/>
          <w:b/>
          <w:bCs/>
        </w:rPr>
        <w:t xml:space="preserve"> </w:t>
      </w:r>
      <w:r w:rsidRPr="00493513">
        <w:rPr>
          <w:rFonts w:ascii="Arial" w:eastAsia="MS Mincho" w:hAnsi="Arial" w:cs="Arial"/>
          <w:bCs/>
        </w:rPr>
        <w:t>firme este instrumento dentro de los 5 (cinco) días hábiles siguientes a la adjudicación de</w:t>
      </w:r>
      <w:r w:rsidRPr="00493513">
        <w:rPr>
          <w:rFonts w:ascii="Arial" w:eastAsia="MS Mincho" w:hAnsi="Arial" w:cs="Arial"/>
        </w:rPr>
        <w:t>l (los) Pedido (s) del (los) cual (es) se deriva el presente Contrato.</w:t>
      </w:r>
    </w:p>
    <w:p w:rsidR="00274484" w:rsidRPr="002F04CD" w:rsidRDefault="00274484" w:rsidP="00274484">
      <w:pPr>
        <w:pStyle w:val="Textosinformato"/>
        <w:ind w:left="567" w:hanging="283"/>
        <w:jc w:val="both"/>
        <w:rPr>
          <w:rFonts w:ascii="Arial" w:eastAsia="MS Mincho" w:hAnsi="Arial" w:cs="Arial"/>
          <w:b/>
          <w:sz w:val="22"/>
          <w:szCs w:val="22"/>
        </w:rPr>
      </w:pPr>
    </w:p>
    <w:p w:rsidR="00274484" w:rsidRPr="008573AC" w:rsidRDefault="00274484" w:rsidP="002B6A1A">
      <w:pPr>
        <w:pStyle w:val="Textosinformato"/>
        <w:numPr>
          <w:ilvl w:val="0"/>
          <w:numId w:val="22"/>
        </w:numPr>
        <w:jc w:val="both"/>
        <w:rPr>
          <w:rFonts w:ascii="Arial" w:eastAsia="MS Mincho" w:hAnsi="Arial" w:cs="Arial"/>
          <w:bCs/>
        </w:rPr>
      </w:pPr>
      <w:r w:rsidRPr="008573AC">
        <w:rPr>
          <w:rFonts w:ascii="Arial" w:eastAsia="MS Mincho" w:hAnsi="Arial" w:cs="Arial"/>
          <w:bCs/>
        </w:rPr>
        <w:t xml:space="preserve">Cuando </w:t>
      </w:r>
      <w:r w:rsidRPr="008573AC">
        <w:rPr>
          <w:rFonts w:ascii="Arial" w:eastAsia="MS Mincho" w:hAnsi="Arial" w:cs="Arial"/>
          <w:b/>
          <w:bCs/>
        </w:rPr>
        <w:t xml:space="preserve">"El Proveedor" </w:t>
      </w:r>
      <w:r w:rsidRPr="008573AC">
        <w:rPr>
          <w:rFonts w:ascii="Arial" w:eastAsia="MS Mincho" w:hAnsi="Arial" w:cs="Arial"/>
          <w:bCs/>
        </w:rPr>
        <w:t xml:space="preserve">no reponga los Bienes y/o Servicios rechazados en el plazo establecido de acuerdo a la Cláusula Décima Tercera  inciso </w:t>
      </w:r>
      <w:r w:rsidRPr="008573AC">
        <w:rPr>
          <w:rFonts w:ascii="Arial" w:eastAsia="MS Mincho" w:hAnsi="Arial" w:cs="Arial"/>
          <w:b/>
          <w:bCs/>
        </w:rPr>
        <w:t>d)</w:t>
      </w:r>
      <w:r w:rsidRPr="008573AC">
        <w:rPr>
          <w:rFonts w:ascii="Arial" w:eastAsia="MS Mincho" w:hAnsi="Arial" w:cs="Arial"/>
          <w:bCs/>
        </w:rPr>
        <w:t xml:space="preserve"> de este instrumento.</w:t>
      </w:r>
    </w:p>
    <w:p w:rsidR="00274484" w:rsidRPr="002F04CD" w:rsidRDefault="00274484" w:rsidP="00274484">
      <w:pPr>
        <w:pStyle w:val="Textosinformato"/>
        <w:ind w:left="567" w:hanging="283"/>
        <w:jc w:val="both"/>
        <w:rPr>
          <w:rFonts w:ascii="Arial" w:eastAsia="MS Mincho" w:hAnsi="Arial" w:cs="Arial"/>
          <w:bCs/>
          <w:sz w:val="22"/>
          <w:szCs w:val="22"/>
        </w:rPr>
      </w:pPr>
    </w:p>
    <w:p w:rsidR="00274484" w:rsidRPr="008573AC" w:rsidRDefault="00274484" w:rsidP="002B6A1A">
      <w:pPr>
        <w:pStyle w:val="Textosinformato"/>
        <w:numPr>
          <w:ilvl w:val="0"/>
          <w:numId w:val="22"/>
        </w:numPr>
        <w:jc w:val="both"/>
        <w:rPr>
          <w:rFonts w:ascii="Arial" w:eastAsia="MS Mincho" w:hAnsi="Arial" w:cs="Arial"/>
          <w:bCs/>
        </w:rPr>
      </w:pPr>
      <w:r w:rsidRPr="008573AC">
        <w:rPr>
          <w:rFonts w:ascii="Arial" w:eastAsia="MS Mincho" w:hAnsi="Arial" w:cs="Arial"/>
          <w:bCs/>
        </w:rPr>
        <w:t xml:space="preserve">Cuando </w:t>
      </w:r>
      <w:r w:rsidRPr="008573AC">
        <w:rPr>
          <w:rFonts w:ascii="Arial" w:eastAsia="MS Mincho" w:hAnsi="Arial" w:cs="Arial"/>
          <w:b/>
          <w:bCs/>
        </w:rPr>
        <w:t xml:space="preserve">"El Proveedor" </w:t>
      </w:r>
      <w:r w:rsidRPr="008573AC">
        <w:rPr>
          <w:rFonts w:ascii="Arial" w:eastAsia="MS Mincho" w:hAnsi="Arial" w:cs="Arial"/>
          <w:bCs/>
        </w:rPr>
        <w:t xml:space="preserve">modifique las características de los Bienes y/o los Servicios indicados en este instrumento, sin autorización expresa, previa y por escrito de </w:t>
      </w:r>
      <w:r w:rsidRPr="008573AC">
        <w:rPr>
          <w:rFonts w:ascii="Arial" w:eastAsia="MS Mincho" w:hAnsi="Arial" w:cs="Arial"/>
          <w:b/>
          <w:bCs/>
        </w:rPr>
        <w:t>"La Secretaría"</w:t>
      </w:r>
      <w:r w:rsidRPr="008573AC">
        <w:rPr>
          <w:rFonts w:ascii="Arial" w:eastAsia="MS Mincho" w:hAnsi="Arial" w:cs="Arial"/>
          <w:bCs/>
        </w:rPr>
        <w:t>.</w:t>
      </w:r>
    </w:p>
    <w:p w:rsidR="00274484" w:rsidRPr="002F04CD" w:rsidRDefault="00274484" w:rsidP="00274484">
      <w:pPr>
        <w:pStyle w:val="Textosinformato"/>
        <w:ind w:left="567" w:hanging="283"/>
        <w:jc w:val="both"/>
        <w:rPr>
          <w:rFonts w:ascii="Arial" w:eastAsia="MS Mincho" w:hAnsi="Arial" w:cs="Arial"/>
          <w:b/>
          <w:bCs/>
          <w:sz w:val="22"/>
          <w:szCs w:val="22"/>
          <w:lang w:val="es-MX"/>
        </w:rPr>
      </w:pPr>
    </w:p>
    <w:p w:rsidR="00274484" w:rsidRPr="008573AC" w:rsidRDefault="00274484" w:rsidP="002B6A1A">
      <w:pPr>
        <w:pStyle w:val="Textosinformato"/>
        <w:numPr>
          <w:ilvl w:val="0"/>
          <w:numId w:val="22"/>
        </w:numPr>
        <w:jc w:val="both"/>
        <w:rPr>
          <w:rFonts w:ascii="Arial" w:eastAsia="MS Mincho" w:hAnsi="Arial" w:cs="Arial"/>
          <w:bCs/>
        </w:rPr>
      </w:pPr>
      <w:r w:rsidRPr="008573AC">
        <w:rPr>
          <w:rFonts w:ascii="Arial" w:eastAsia="MS Mincho" w:hAnsi="Arial" w:cs="Arial"/>
          <w:bCs/>
        </w:rPr>
        <w:t>Cuando el</w:t>
      </w:r>
      <w:r w:rsidRPr="008573AC">
        <w:rPr>
          <w:rFonts w:ascii="Arial" w:eastAsia="MS Mincho" w:hAnsi="Arial" w:cs="Arial"/>
          <w:b/>
          <w:bCs/>
        </w:rPr>
        <w:t xml:space="preserve"> "El Proveedor" </w:t>
      </w:r>
      <w:r w:rsidRPr="008573AC">
        <w:rPr>
          <w:rFonts w:ascii="Arial" w:eastAsia="MS Mincho" w:hAnsi="Arial" w:cs="Arial"/>
          <w:bCs/>
        </w:rPr>
        <w:t xml:space="preserve">cause grave daño a </w:t>
      </w:r>
      <w:r w:rsidRPr="008573AC">
        <w:rPr>
          <w:rFonts w:ascii="Arial" w:eastAsia="MS Mincho" w:hAnsi="Arial" w:cs="Arial"/>
          <w:b/>
          <w:bCs/>
        </w:rPr>
        <w:t>"La Secretaría"</w:t>
      </w:r>
      <w:r w:rsidRPr="008573AC">
        <w:rPr>
          <w:rFonts w:ascii="Arial" w:eastAsia="MS Mincho" w:hAnsi="Arial" w:cs="Arial"/>
          <w:bCs/>
        </w:rPr>
        <w:t xml:space="preserve"> debido al atraso.</w:t>
      </w:r>
    </w:p>
    <w:p w:rsidR="00274484" w:rsidRPr="002F04CD" w:rsidRDefault="00274484" w:rsidP="00274484">
      <w:pPr>
        <w:pStyle w:val="Textosinformato"/>
        <w:ind w:left="567" w:hanging="283"/>
        <w:jc w:val="both"/>
        <w:rPr>
          <w:rFonts w:ascii="Arial" w:eastAsia="MS Mincho" w:hAnsi="Arial" w:cs="Arial"/>
          <w:bCs/>
          <w:sz w:val="22"/>
          <w:szCs w:val="22"/>
        </w:rPr>
      </w:pPr>
    </w:p>
    <w:p w:rsidR="00274484" w:rsidRPr="008573AC" w:rsidRDefault="00274484" w:rsidP="002B6A1A">
      <w:pPr>
        <w:pStyle w:val="Textosinformato"/>
        <w:numPr>
          <w:ilvl w:val="0"/>
          <w:numId w:val="22"/>
        </w:numPr>
        <w:jc w:val="both"/>
        <w:rPr>
          <w:rFonts w:ascii="Arial" w:eastAsia="MS Mincho" w:hAnsi="Arial" w:cs="Arial"/>
          <w:bCs/>
        </w:rPr>
      </w:pPr>
      <w:r w:rsidRPr="008573AC">
        <w:rPr>
          <w:rFonts w:ascii="Arial" w:eastAsia="MS Mincho" w:hAnsi="Arial" w:cs="Arial"/>
        </w:rPr>
        <w:t xml:space="preserve">En cualquiera de los casos listados o demás que impliquen incumplimiento contractual por parte de </w:t>
      </w:r>
      <w:r w:rsidRPr="008573AC">
        <w:rPr>
          <w:rFonts w:ascii="Arial" w:eastAsia="MS Mincho" w:hAnsi="Arial" w:cs="Arial"/>
          <w:b/>
          <w:bCs/>
        </w:rPr>
        <w:t>"El Proveedor"</w:t>
      </w:r>
      <w:r w:rsidRPr="008573AC">
        <w:rPr>
          <w:rFonts w:ascii="Arial" w:eastAsia="MS Mincho" w:hAnsi="Arial" w:cs="Arial"/>
          <w:bCs/>
        </w:rPr>
        <w:t xml:space="preserve">, </w:t>
      </w:r>
      <w:r w:rsidRPr="008573AC">
        <w:rPr>
          <w:rFonts w:ascii="Arial" w:eastAsia="MS Mincho" w:hAnsi="Arial" w:cs="Arial"/>
          <w:b/>
          <w:bCs/>
        </w:rPr>
        <w:t>"La Secretaría"</w:t>
      </w:r>
      <w:r w:rsidRPr="008573AC">
        <w:rPr>
          <w:rFonts w:ascii="Arial" w:eastAsia="MS Mincho" w:hAnsi="Arial" w:cs="Arial"/>
        </w:rPr>
        <w:t xml:space="preserve"> queda expresamente facultada para optar entre exigir el cumplimiento del presente Contrato o rescindirlo mediante el procedimiento que establece la Cláusula Décima Novena. En caso de que </w:t>
      </w:r>
      <w:r w:rsidRPr="008573AC">
        <w:rPr>
          <w:rFonts w:ascii="Arial" w:eastAsia="MS Mincho" w:hAnsi="Arial" w:cs="Arial"/>
          <w:b/>
          <w:bCs/>
        </w:rPr>
        <w:t>"La Secretaría"</w:t>
      </w:r>
      <w:r w:rsidRPr="008573AC">
        <w:rPr>
          <w:rFonts w:ascii="Arial" w:eastAsia="MS Mincho" w:hAnsi="Arial" w:cs="Arial"/>
        </w:rPr>
        <w:t xml:space="preserve"> decida la rescisión, hará efectiva la </w:t>
      </w:r>
      <w:r w:rsidRPr="008573AC">
        <w:rPr>
          <w:rFonts w:ascii="Arial" w:eastAsia="MS Mincho" w:hAnsi="Arial" w:cs="Arial"/>
          <w:lang w:val="es-MX"/>
        </w:rPr>
        <w:t>Garantía</w:t>
      </w:r>
      <w:r w:rsidRPr="008573AC">
        <w:rPr>
          <w:rFonts w:ascii="Arial" w:eastAsia="MS Mincho" w:hAnsi="Arial" w:cs="Arial"/>
        </w:rPr>
        <w:t xml:space="preserve"> de Cumplimiento a que se refiere la Cláusula Décima Cuarta</w:t>
      </w:r>
      <w:r w:rsidRPr="008573AC">
        <w:rPr>
          <w:rFonts w:ascii="Arial" w:eastAsia="MS Mincho" w:hAnsi="Arial" w:cs="Arial"/>
          <w:lang w:val="es-MX"/>
        </w:rPr>
        <w:t xml:space="preserve"> o bien, las sanciones correspondientes en su caso;</w:t>
      </w:r>
      <w:r w:rsidRPr="008573AC">
        <w:rPr>
          <w:rFonts w:ascii="Arial" w:eastAsia="MS Mincho" w:hAnsi="Arial" w:cs="Arial"/>
        </w:rPr>
        <w:t xml:space="preserve"> </w:t>
      </w:r>
      <w:r w:rsidRPr="008573AC">
        <w:rPr>
          <w:rFonts w:ascii="Arial" w:eastAsia="MS Mincho" w:hAnsi="Arial" w:cs="Arial"/>
          <w:b/>
          <w:bCs/>
        </w:rPr>
        <w:t>"El Proveedor"</w:t>
      </w:r>
      <w:r w:rsidRPr="008573AC">
        <w:rPr>
          <w:rFonts w:ascii="Arial" w:eastAsia="MS Mincho" w:hAnsi="Arial" w:cs="Arial"/>
        </w:rPr>
        <w:t xml:space="preserve"> solo podrá rescindir el presente Contrato por sentencia definitiva de la autoridad judicial competente.</w:t>
      </w:r>
    </w:p>
    <w:p w:rsidR="00274484" w:rsidRPr="002F04CD" w:rsidRDefault="00274484" w:rsidP="00274484">
      <w:pPr>
        <w:pStyle w:val="Textosinformato"/>
        <w:jc w:val="both"/>
        <w:rPr>
          <w:rFonts w:ascii="Arial" w:eastAsia="MS Mincho" w:hAnsi="Arial" w:cs="Arial"/>
          <w:b/>
          <w:bCs/>
          <w:szCs w:val="22"/>
        </w:rPr>
      </w:pPr>
    </w:p>
    <w:p w:rsidR="00274484" w:rsidRPr="000E2E78" w:rsidRDefault="00274484" w:rsidP="00274484">
      <w:pPr>
        <w:jc w:val="both"/>
        <w:rPr>
          <w:rFonts w:ascii="Arial" w:eastAsia="MS Mincho" w:hAnsi="Arial" w:cs="Arial"/>
        </w:rPr>
      </w:pPr>
      <w:r w:rsidRPr="000E2E78">
        <w:rPr>
          <w:rFonts w:ascii="Arial" w:eastAsia="MS Mincho" w:hAnsi="Arial" w:cs="Arial"/>
          <w:b/>
          <w:bCs/>
        </w:rPr>
        <w:t>DÉCIMA NOVENA</w:t>
      </w:r>
      <w:r w:rsidRPr="000E2E78">
        <w:rPr>
          <w:rFonts w:ascii="Arial" w:eastAsia="MS Mincho" w:hAnsi="Arial" w:cs="Arial"/>
        </w:rPr>
        <w:t xml:space="preserve">.- Para rescindir administrativamente el presente Contrato, </w:t>
      </w:r>
      <w:r w:rsidRPr="000E2E78">
        <w:rPr>
          <w:rFonts w:ascii="Arial" w:eastAsia="MS Mincho" w:hAnsi="Arial" w:cs="Arial"/>
          <w:b/>
          <w:bCs/>
        </w:rPr>
        <w:t xml:space="preserve">"La Secretaría" </w:t>
      </w:r>
      <w:r w:rsidRPr="000E2E78">
        <w:rPr>
          <w:rFonts w:ascii="Arial" w:eastAsia="MS Mincho" w:hAnsi="Arial" w:cs="Arial"/>
          <w:bCs/>
        </w:rPr>
        <w:t xml:space="preserve">podrá en cualquier momento rescindirlo, conforme al Artículo 86 de la Ley de Adquisiciones para la Administración Pública del Estado de Tamaulipas y sus Municipios, cuando </w:t>
      </w:r>
      <w:r w:rsidRPr="000E2E78">
        <w:rPr>
          <w:rFonts w:ascii="Arial" w:eastAsia="MS Mincho" w:hAnsi="Arial" w:cs="Arial"/>
          <w:b/>
          <w:bCs/>
        </w:rPr>
        <w:t xml:space="preserve">"El Proveedor" </w:t>
      </w:r>
      <w:r w:rsidRPr="000E2E78">
        <w:rPr>
          <w:rFonts w:ascii="Arial" w:eastAsia="MS Mincho" w:hAnsi="Arial" w:cs="Arial"/>
          <w:bCs/>
        </w:rPr>
        <w:t xml:space="preserve">incurra en incumplimiento de sus obligaciones, conforme al </w:t>
      </w:r>
      <w:r w:rsidRPr="000E2E78">
        <w:rPr>
          <w:rFonts w:ascii="Arial" w:eastAsia="MS Mincho" w:hAnsi="Arial" w:cs="Arial"/>
        </w:rPr>
        <w:t xml:space="preserve"> procedimiento que se indica a continuación:</w:t>
      </w:r>
    </w:p>
    <w:p w:rsidR="00274484" w:rsidRDefault="00274484" w:rsidP="00274484">
      <w:pPr>
        <w:jc w:val="both"/>
        <w:rPr>
          <w:rFonts w:ascii="Arial" w:eastAsia="MS Mincho" w:hAnsi="Arial" w:cs="Arial"/>
          <w:sz w:val="22"/>
          <w:szCs w:val="22"/>
        </w:rPr>
      </w:pPr>
    </w:p>
    <w:p w:rsidR="00964378" w:rsidRPr="00274484" w:rsidRDefault="00964378" w:rsidP="00964378">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964378" w:rsidRPr="00274484" w:rsidRDefault="00964378" w:rsidP="00964378">
      <w:pPr>
        <w:pStyle w:val="Piedepgina"/>
        <w:tabs>
          <w:tab w:val="left" w:pos="9360"/>
        </w:tabs>
        <w:ind w:right="46"/>
        <w:jc w:val="both"/>
        <w:rPr>
          <w:rFonts w:ascii="Arial" w:hAnsi="Arial" w:cs="Arial"/>
          <w:b/>
          <w:bCs/>
          <w:color w:val="A6A6A6" w:themeColor="background1" w:themeShade="A6"/>
          <w:sz w:val="10"/>
        </w:rPr>
      </w:pPr>
    </w:p>
    <w:p w:rsidR="00964378" w:rsidRPr="00274484" w:rsidRDefault="00964378" w:rsidP="00964378">
      <w:pPr>
        <w:pStyle w:val="Piedepgina"/>
        <w:ind w:right="46"/>
        <w:jc w:val="center"/>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Página </w:t>
      </w:r>
      <w:r>
        <w:rPr>
          <w:rFonts w:ascii="Arial" w:hAnsi="Arial" w:cs="Arial"/>
          <w:b/>
          <w:bCs/>
          <w:color w:val="A6A6A6" w:themeColor="background1" w:themeShade="A6"/>
          <w:sz w:val="14"/>
        </w:rPr>
        <w:t>11 DE 15</w:t>
      </w:r>
    </w:p>
    <w:p w:rsidR="00964378" w:rsidRDefault="00964378" w:rsidP="00964378">
      <w:pPr>
        <w:pStyle w:val="Textosinformato"/>
        <w:tabs>
          <w:tab w:val="left" w:pos="8820"/>
        </w:tabs>
        <w:ind w:left="284"/>
        <w:jc w:val="both"/>
        <w:rPr>
          <w:rFonts w:ascii="Arial" w:eastAsia="MS Mincho" w:hAnsi="Arial" w:cs="Arial"/>
          <w:b/>
          <w:bCs/>
          <w:lang w:val="es-MX"/>
        </w:rPr>
      </w:pPr>
    </w:p>
    <w:p w:rsidR="00964378" w:rsidRPr="002F04CD" w:rsidRDefault="00964378" w:rsidP="00274484">
      <w:pPr>
        <w:jc w:val="both"/>
        <w:rPr>
          <w:rFonts w:ascii="Arial" w:eastAsia="MS Mincho" w:hAnsi="Arial" w:cs="Arial"/>
          <w:sz w:val="22"/>
          <w:szCs w:val="22"/>
        </w:rPr>
      </w:pPr>
    </w:p>
    <w:p w:rsidR="00274484" w:rsidRPr="000E2E78" w:rsidRDefault="00274484" w:rsidP="002B6A1A">
      <w:pPr>
        <w:numPr>
          <w:ilvl w:val="0"/>
          <w:numId w:val="6"/>
        </w:numPr>
        <w:tabs>
          <w:tab w:val="left" w:pos="360"/>
        </w:tabs>
        <w:jc w:val="both"/>
        <w:rPr>
          <w:rFonts w:ascii="Arial" w:eastAsia="MS Mincho" w:hAnsi="Arial" w:cs="Arial"/>
        </w:rPr>
      </w:pPr>
      <w:r w:rsidRPr="000E2E78">
        <w:rPr>
          <w:rFonts w:ascii="Arial" w:eastAsia="MS Mincho" w:hAnsi="Arial" w:cs="Arial"/>
        </w:rPr>
        <w:t xml:space="preserve">Se iniciará a partir de que a </w:t>
      </w:r>
      <w:r w:rsidRPr="000E2E78">
        <w:rPr>
          <w:rFonts w:ascii="Arial" w:eastAsia="MS Mincho" w:hAnsi="Arial" w:cs="Arial"/>
          <w:b/>
          <w:bCs/>
        </w:rPr>
        <w:t xml:space="preserve">"El Proveedor" </w:t>
      </w:r>
      <w:r w:rsidRPr="000E2E78">
        <w:rPr>
          <w:rFonts w:ascii="Arial" w:eastAsia="MS Mincho" w:hAnsi="Arial" w:cs="Arial"/>
          <w:bCs/>
        </w:rPr>
        <w:t>le sea comunicado</w:t>
      </w:r>
      <w:r w:rsidRPr="000E2E78">
        <w:rPr>
          <w:rFonts w:ascii="Arial" w:eastAsia="MS Mincho" w:hAnsi="Arial" w:cs="Arial"/>
        </w:rPr>
        <w:t xml:space="preserve"> por escrito el incumplimiento en que haya incurrido, para que en un término de 5 (cinco) días hábiles exponga lo que a su derecho convenga y aporte, en su caso, las pruebas que estime pertinentes;</w:t>
      </w:r>
    </w:p>
    <w:p w:rsidR="00274484" w:rsidRPr="002F04CD" w:rsidRDefault="00274484" w:rsidP="00274484">
      <w:pPr>
        <w:tabs>
          <w:tab w:val="left" w:pos="360"/>
        </w:tabs>
        <w:ind w:left="360" w:hanging="360"/>
        <w:jc w:val="both"/>
        <w:rPr>
          <w:rFonts w:ascii="Arial" w:eastAsia="MS Mincho" w:hAnsi="Arial" w:cs="Arial"/>
          <w:sz w:val="22"/>
          <w:szCs w:val="22"/>
        </w:rPr>
      </w:pPr>
    </w:p>
    <w:p w:rsidR="00274484" w:rsidRPr="000E2E78" w:rsidRDefault="00274484" w:rsidP="002B6A1A">
      <w:pPr>
        <w:numPr>
          <w:ilvl w:val="0"/>
          <w:numId w:val="6"/>
        </w:numPr>
        <w:jc w:val="both"/>
        <w:rPr>
          <w:rFonts w:ascii="Arial" w:eastAsia="MS Mincho" w:hAnsi="Arial" w:cs="Arial"/>
        </w:rPr>
      </w:pPr>
      <w:r w:rsidRPr="000E2E78">
        <w:rPr>
          <w:rFonts w:ascii="Arial" w:eastAsia="MS Mincho" w:hAnsi="Arial" w:cs="Arial"/>
        </w:rPr>
        <w:t xml:space="preserve">Transcurrido el término a que se refiere el numeral anterior, si </w:t>
      </w:r>
      <w:r w:rsidRPr="000E2E78">
        <w:rPr>
          <w:rFonts w:ascii="Arial" w:eastAsia="MS Mincho" w:hAnsi="Arial" w:cs="Arial"/>
          <w:b/>
          <w:bCs/>
        </w:rPr>
        <w:t>"El Proveedor"</w:t>
      </w:r>
      <w:r w:rsidRPr="000E2E78">
        <w:rPr>
          <w:rFonts w:ascii="Arial" w:eastAsia="MS Mincho" w:hAnsi="Arial" w:cs="Arial"/>
        </w:rPr>
        <w:t xml:space="preserve"> no hace la justificación procedente, </w:t>
      </w:r>
      <w:r w:rsidRPr="000E2E78">
        <w:rPr>
          <w:rFonts w:ascii="Arial" w:eastAsia="MS Mincho" w:hAnsi="Arial" w:cs="Arial"/>
          <w:b/>
          <w:bCs/>
        </w:rPr>
        <w:t>"La Secretaría"</w:t>
      </w:r>
      <w:r w:rsidRPr="000E2E78">
        <w:rPr>
          <w:rFonts w:ascii="Arial" w:eastAsia="MS Mincho" w:hAnsi="Arial" w:cs="Arial"/>
        </w:rPr>
        <w:t xml:space="preserve"> resolverá considerando los argumentos y pruebas que hubiere hecho valer; </w:t>
      </w:r>
    </w:p>
    <w:p w:rsidR="00274484" w:rsidRPr="00C92203" w:rsidRDefault="00274484" w:rsidP="00274484">
      <w:pPr>
        <w:ind w:left="360" w:hanging="360"/>
        <w:jc w:val="both"/>
        <w:rPr>
          <w:rFonts w:ascii="Arial" w:eastAsia="MS Mincho" w:hAnsi="Arial" w:cs="Arial"/>
        </w:rPr>
      </w:pPr>
    </w:p>
    <w:p w:rsidR="00274484" w:rsidRDefault="00274484" w:rsidP="002B6A1A">
      <w:pPr>
        <w:numPr>
          <w:ilvl w:val="0"/>
          <w:numId w:val="6"/>
        </w:numPr>
        <w:jc w:val="both"/>
        <w:rPr>
          <w:rFonts w:ascii="Arial" w:eastAsia="MS Mincho" w:hAnsi="Arial" w:cs="Arial"/>
        </w:rPr>
      </w:pPr>
      <w:r w:rsidRPr="000E2E78">
        <w:rPr>
          <w:rFonts w:ascii="Arial" w:eastAsia="MS Mincho" w:hAnsi="Arial" w:cs="Arial"/>
        </w:rPr>
        <w:t xml:space="preserve">La determinación sobre la rescisión del presente Contrato deberá ser debidamente fundada, motivada y comunicada a </w:t>
      </w:r>
      <w:r w:rsidRPr="000E2E78">
        <w:rPr>
          <w:rFonts w:ascii="Arial" w:eastAsia="MS Mincho" w:hAnsi="Arial" w:cs="Arial"/>
          <w:b/>
          <w:bCs/>
        </w:rPr>
        <w:t>"El Proveedor"</w:t>
      </w:r>
      <w:r w:rsidRPr="000E2E78">
        <w:rPr>
          <w:rFonts w:ascii="Arial" w:eastAsia="MS Mincho" w:hAnsi="Arial" w:cs="Arial"/>
        </w:rPr>
        <w:t>, dentro de los 15 (quince) días hábiles siguientes a lo señalado en el numeral 1 de esta Cláusula; y</w:t>
      </w:r>
    </w:p>
    <w:p w:rsidR="00964378" w:rsidRDefault="00964378" w:rsidP="00964378">
      <w:pPr>
        <w:pStyle w:val="Prrafodelista"/>
        <w:rPr>
          <w:rFonts w:ascii="Arial" w:eastAsia="MS Mincho" w:hAnsi="Arial" w:cs="Arial"/>
        </w:rPr>
      </w:pPr>
    </w:p>
    <w:p w:rsidR="00964378" w:rsidRPr="000E2E78" w:rsidRDefault="00964378" w:rsidP="00964378">
      <w:pPr>
        <w:ind w:left="720"/>
        <w:jc w:val="both"/>
        <w:rPr>
          <w:rFonts w:ascii="Arial" w:eastAsia="MS Mincho" w:hAnsi="Arial" w:cs="Arial"/>
        </w:rPr>
      </w:pPr>
    </w:p>
    <w:p w:rsidR="00274484" w:rsidRPr="000E2E78" w:rsidRDefault="00274484" w:rsidP="002B6A1A">
      <w:pPr>
        <w:numPr>
          <w:ilvl w:val="0"/>
          <w:numId w:val="6"/>
        </w:numPr>
        <w:jc w:val="both"/>
        <w:rPr>
          <w:rFonts w:ascii="Arial" w:eastAsia="MS Mincho" w:hAnsi="Arial" w:cs="Arial"/>
        </w:rPr>
      </w:pPr>
      <w:r w:rsidRPr="000E2E78">
        <w:rPr>
          <w:rFonts w:ascii="Arial" w:eastAsia="MS Mincho" w:hAnsi="Arial" w:cs="Arial"/>
        </w:rPr>
        <w:t xml:space="preserve">Cuando en su caso, se rescinda el presente Contrato, se formulará el finiquito correspondiente a efecto de hacer constar los pagos que deba efectuar </w:t>
      </w:r>
      <w:r w:rsidRPr="000E2E78">
        <w:rPr>
          <w:rFonts w:ascii="Arial" w:eastAsia="MS Mincho" w:hAnsi="Arial" w:cs="Arial"/>
          <w:b/>
          <w:bCs/>
        </w:rPr>
        <w:t>"La Secretaría"</w:t>
      </w:r>
      <w:r w:rsidRPr="000E2E78">
        <w:rPr>
          <w:rFonts w:ascii="Arial" w:eastAsia="MS Mincho" w:hAnsi="Arial" w:cs="Arial"/>
          <w:bCs/>
        </w:rPr>
        <w:t>,</w:t>
      </w:r>
      <w:r w:rsidRPr="000E2E78">
        <w:rPr>
          <w:rFonts w:ascii="Arial" w:eastAsia="MS Mincho" w:hAnsi="Arial" w:cs="Arial"/>
        </w:rPr>
        <w:t xml:space="preserve"> por concepto de los Bienes recibidos y/o los Servicios prestados, hasta el momento de la terminación, en los términos de ésta Cláusula.</w:t>
      </w:r>
    </w:p>
    <w:p w:rsidR="00274484" w:rsidRPr="00021EB1" w:rsidRDefault="00274484" w:rsidP="00274484">
      <w:pPr>
        <w:jc w:val="both"/>
        <w:rPr>
          <w:rFonts w:ascii="Arial" w:eastAsia="MS Mincho" w:hAnsi="Arial" w:cs="Arial"/>
        </w:rPr>
      </w:pPr>
    </w:p>
    <w:p w:rsidR="00274484" w:rsidRPr="000E2E78" w:rsidRDefault="00274484" w:rsidP="00274484">
      <w:pPr>
        <w:jc w:val="both"/>
        <w:rPr>
          <w:rFonts w:ascii="Arial" w:eastAsia="MS Mincho" w:hAnsi="Arial" w:cs="Arial"/>
        </w:rPr>
      </w:pPr>
      <w:r w:rsidRPr="000E2E78">
        <w:rPr>
          <w:rFonts w:ascii="Arial" w:eastAsia="MS Mincho" w:hAnsi="Arial" w:cs="Arial"/>
          <w:b/>
          <w:bCs/>
        </w:rPr>
        <w:t>VIGÉSIMA.-</w:t>
      </w:r>
      <w:r w:rsidRPr="000E2E78">
        <w:rPr>
          <w:rFonts w:ascii="Arial" w:eastAsia="MS Mincho" w:hAnsi="Arial" w:cs="Arial"/>
        </w:rPr>
        <w:t xml:space="preserve"> </w:t>
      </w:r>
      <w:r w:rsidRPr="000E2E78">
        <w:rPr>
          <w:rFonts w:ascii="Arial" w:eastAsia="MS Mincho" w:hAnsi="Arial" w:cs="Arial"/>
          <w:b/>
        </w:rPr>
        <w:t>Modificaciones al Contrato.-</w:t>
      </w:r>
    </w:p>
    <w:p w:rsidR="00274484" w:rsidRPr="00021EB1" w:rsidRDefault="00274484" w:rsidP="00274484">
      <w:pPr>
        <w:jc w:val="both"/>
        <w:rPr>
          <w:rFonts w:ascii="Arial" w:eastAsia="MS Mincho" w:hAnsi="Arial" w:cs="Arial"/>
        </w:rPr>
      </w:pPr>
    </w:p>
    <w:p w:rsidR="00274484" w:rsidRPr="000E2E78" w:rsidRDefault="00274484" w:rsidP="00274484">
      <w:pPr>
        <w:jc w:val="both"/>
        <w:rPr>
          <w:rFonts w:ascii="Arial" w:eastAsia="MS Mincho" w:hAnsi="Arial" w:cs="Arial"/>
          <w:bCs/>
        </w:rPr>
      </w:pPr>
      <w:r w:rsidRPr="000E2E78">
        <w:rPr>
          <w:rFonts w:ascii="Arial" w:eastAsia="MS Mincho" w:hAnsi="Arial" w:cs="Arial"/>
          <w:bCs/>
        </w:rPr>
        <w:t xml:space="preserve">Conforme a lo dispuesto en el Artículo 82 (numeral 1) de la </w:t>
      </w:r>
      <w:r w:rsidRPr="000E2E78">
        <w:rPr>
          <w:rFonts w:ascii="Arial" w:eastAsia="MS Mincho" w:hAnsi="Arial" w:cs="Arial"/>
        </w:rPr>
        <w:t>Ley de Adquisiciones para la Administración Pública del Estado de Tamaulipas y sus Municipios,</w:t>
      </w:r>
      <w:r w:rsidRPr="000E2E78">
        <w:rPr>
          <w:rFonts w:ascii="Arial" w:eastAsia="MS Mincho" w:hAnsi="Arial" w:cs="Arial"/>
          <w:b/>
          <w:bCs/>
        </w:rPr>
        <w:t xml:space="preserve"> "La Secretaría"</w:t>
      </w:r>
      <w:r w:rsidRPr="000E2E78">
        <w:rPr>
          <w:rFonts w:ascii="Arial" w:eastAsia="MS Mincho" w:hAnsi="Arial" w:cs="Arial"/>
          <w:bCs/>
        </w:rPr>
        <w:t xml:space="preserve"> podrá acordar, dentro de su presupuesto aprobado y disponible y debido a razones fundadas y explícitas, el incremento en la cantidad de Bienes solicitados mediante modificaciones a sus Contratos vigentes, </w:t>
      </w:r>
      <w:r w:rsidRPr="000E2E78">
        <w:rPr>
          <w:rFonts w:ascii="Arial" w:eastAsia="MS Mincho" w:hAnsi="Arial" w:cs="Arial"/>
          <w:bCs/>
          <w:i/>
        </w:rPr>
        <w:t>dentro de los 12 (doce) meses posteriores a su firma</w:t>
      </w:r>
      <w:r w:rsidRPr="000E2E78">
        <w:rPr>
          <w:rFonts w:ascii="Arial" w:eastAsia="MS Mincho" w:hAnsi="Arial" w:cs="Arial"/>
          <w:bCs/>
        </w:rPr>
        <w:t>, siempre que el monto total de las modificaciones no rebase, en conjunto, el 20% (veinte por ciento) del monto o cantidad de los conceptos y volúmenes establecidos originalmente en los mismos, y el precio de los Bienes sea igual al pactado originalmente. Igual porcentaje se aplicará a las modificaciones que por ampliación de la vigencia se hagan de los contratos de Arrendamientos o de Servicios, cuya prestación se realice de manera continua y reiterada (numeral 2).</w:t>
      </w:r>
    </w:p>
    <w:p w:rsidR="00274484" w:rsidRPr="00021EB1" w:rsidRDefault="00274484" w:rsidP="00274484">
      <w:pPr>
        <w:jc w:val="both"/>
        <w:rPr>
          <w:rFonts w:ascii="Arial" w:eastAsia="MS Mincho" w:hAnsi="Arial" w:cs="Arial"/>
          <w:b/>
          <w:bCs/>
        </w:rPr>
      </w:pPr>
    </w:p>
    <w:p w:rsidR="00274484" w:rsidRPr="00021EB1" w:rsidRDefault="00274484" w:rsidP="00274484">
      <w:pPr>
        <w:jc w:val="both"/>
        <w:rPr>
          <w:rFonts w:ascii="Arial" w:eastAsia="MS Mincho" w:hAnsi="Arial" w:cs="Arial"/>
          <w:b/>
          <w:bCs/>
          <w:sz w:val="14"/>
        </w:rPr>
      </w:pPr>
    </w:p>
    <w:p w:rsidR="00274484" w:rsidRPr="000E2E78" w:rsidRDefault="00274484" w:rsidP="00274484">
      <w:pPr>
        <w:jc w:val="both"/>
        <w:rPr>
          <w:rFonts w:ascii="Arial" w:eastAsia="MS Mincho" w:hAnsi="Arial" w:cs="Arial"/>
        </w:rPr>
      </w:pPr>
      <w:r w:rsidRPr="000E2E78">
        <w:rPr>
          <w:rFonts w:ascii="Arial" w:eastAsia="MS Mincho" w:hAnsi="Arial" w:cs="Arial"/>
          <w:b/>
          <w:bCs/>
        </w:rPr>
        <w:t>VIGÉSIMA PRIMERA.-</w:t>
      </w:r>
      <w:r w:rsidRPr="000E2E78">
        <w:rPr>
          <w:rFonts w:ascii="Arial" w:eastAsia="MS Mincho" w:hAnsi="Arial" w:cs="Arial"/>
        </w:rPr>
        <w:t xml:space="preserve"> </w:t>
      </w:r>
      <w:r w:rsidRPr="000E2E78">
        <w:rPr>
          <w:rFonts w:ascii="Arial" w:eastAsia="MS Mincho" w:hAnsi="Arial" w:cs="Arial"/>
          <w:b/>
        </w:rPr>
        <w:t>Terminación Anticipada del Contrato.-</w:t>
      </w:r>
    </w:p>
    <w:p w:rsidR="00274484" w:rsidRPr="00021EB1" w:rsidRDefault="00274484" w:rsidP="00274484">
      <w:pPr>
        <w:jc w:val="both"/>
        <w:rPr>
          <w:rFonts w:ascii="Arial" w:eastAsia="MS Mincho" w:hAnsi="Arial" w:cs="Arial"/>
        </w:rPr>
      </w:pPr>
    </w:p>
    <w:p w:rsidR="00274484" w:rsidRPr="000E2E78" w:rsidRDefault="00274484" w:rsidP="00274484">
      <w:pPr>
        <w:jc w:val="both"/>
        <w:rPr>
          <w:rFonts w:ascii="Arial" w:eastAsia="MS Mincho" w:hAnsi="Arial" w:cs="Arial"/>
          <w:bCs/>
        </w:rPr>
      </w:pPr>
      <w:r w:rsidRPr="000E2E78">
        <w:rPr>
          <w:rFonts w:ascii="Arial" w:eastAsia="MS Mincho" w:hAnsi="Arial" w:cs="Arial"/>
          <w:b/>
          <w:bCs/>
        </w:rPr>
        <w:t>"La Secretaría"</w:t>
      </w:r>
      <w:r w:rsidRPr="000E2E78">
        <w:rPr>
          <w:rFonts w:ascii="Arial" w:eastAsia="MS Mincho" w:hAnsi="Arial" w:cs="Arial"/>
          <w:bCs/>
        </w:rPr>
        <w:t xml:space="preserve">, podrá en cualquier momento dar por terminado anticipadamente el presente Contrato cuando concurran razones de interés general, o bien, por causas justificadas, se extinga la necesidad de requerir los Bienes o Servicios originalmente contratados, y se demuestre que de continuar con el cumplimiento de las obligaciones pactadas, se ocasionaría algún daño o perjuicio al Estado, o se determine la nulidad parcial o total de los actos que dieron origen al Contrato, con motivo de la resolución de una inconformidad emitida por la autoridad competente, conforme lo señala el Artículo 86 numeral 4 de la Ley de Adquisiciones para la Administración Pública del Estado de Tamaulipas y sus Municipios, mediante notificación escrita a </w:t>
      </w:r>
      <w:r w:rsidRPr="000E2E78">
        <w:rPr>
          <w:rFonts w:ascii="Arial" w:eastAsia="MS Mincho" w:hAnsi="Arial" w:cs="Arial"/>
          <w:b/>
          <w:bCs/>
        </w:rPr>
        <w:t>"El Proveedor"</w:t>
      </w:r>
      <w:r w:rsidRPr="000E2E78">
        <w:rPr>
          <w:rFonts w:ascii="Arial" w:eastAsia="MS Mincho" w:hAnsi="Arial" w:cs="Arial"/>
          <w:bCs/>
        </w:rPr>
        <w:t>, dejándose constancia del alcance de la terminación y la fecha.</w:t>
      </w:r>
    </w:p>
    <w:p w:rsidR="00274484" w:rsidRPr="00021EB1" w:rsidRDefault="00274484" w:rsidP="00274484">
      <w:pPr>
        <w:pStyle w:val="Textosinformato"/>
        <w:jc w:val="both"/>
        <w:rPr>
          <w:rFonts w:ascii="Arial" w:eastAsia="MS Mincho" w:hAnsi="Arial" w:cs="Arial"/>
          <w:b/>
          <w:bCs/>
        </w:rPr>
      </w:pPr>
    </w:p>
    <w:p w:rsidR="00274484" w:rsidRPr="008573AC" w:rsidRDefault="00274484" w:rsidP="00274484">
      <w:pPr>
        <w:pStyle w:val="Textosinformato"/>
        <w:jc w:val="both"/>
        <w:rPr>
          <w:rFonts w:ascii="Arial" w:eastAsia="MS Mincho" w:hAnsi="Arial" w:cs="Arial"/>
          <w:b/>
          <w:bCs/>
          <w:lang w:val="es-MX"/>
        </w:rPr>
      </w:pPr>
    </w:p>
    <w:p w:rsidR="00274484" w:rsidRDefault="00274484" w:rsidP="00274484">
      <w:pPr>
        <w:pStyle w:val="Textosinformato"/>
        <w:jc w:val="both"/>
        <w:rPr>
          <w:rFonts w:ascii="Arial" w:hAnsi="Arial" w:cs="Arial"/>
        </w:rPr>
      </w:pPr>
      <w:r w:rsidRPr="008573AC">
        <w:rPr>
          <w:rFonts w:ascii="Arial" w:eastAsia="MS Mincho" w:hAnsi="Arial" w:cs="Arial"/>
          <w:b/>
          <w:bCs/>
        </w:rPr>
        <w:t xml:space="preserve">VIGÉSIMA </w:t>
      </w:r>
      <w:r w:rsidRPr="008573AC">
        <w:rPr>
          <w:rFonts w:ascii="Arial" w:eastAsia="MS Mincho" w:hAnsi="Arial" w:cs="Arial"/>
          <w:b/>
          <w:bCs/>
          <w:lang w:val="es-MX"/>
        </w:rPr>
        <w:t>SEGUNDA</w:t>
      </w:r>
      <w:r w:rsidRPr="008573AC">
        <w:rPr>
          <w:rFonts w:ascii="Arial" w:eastAsia="MS Mincho" w:hAnsi="Arial" w:cs="Arial"/>
          <w:b/>
          <w:bCs/>
        </w:rPr>
        <w:t>.-</w:t>
      </w:r>
      <w:r w:rsidRPr="008573AC">
        <w:rPr>
          <w:rFonts w:ascii="Arial" w:eastAsia="MS Mincho" w:hAnsi="Arial" w:cs="Arial"/>
          <w:bCs/>
        </w:rPr>
        <w:t xml:space="preserve"> </w:t>
      </w:r>
      <w:r w:rsidRPr="008573AC">
        <w:rPr>
          <w:rFonts w:ascii="Arial" w:eastAsia="MS Mincho" w:hAnsi="Arial" w:cs="Arial"/>
          <w:b/>
        </w:rPr>
        <w:t>VIGENCIA.-</w:t>
      </w:r>
      <w:r w:rsidRPr="008573AC">
        <w:rPr>
          <w:rFonts w:ascii="Arial" w:eastAsia="MS Mincho" w:hAnsi="Arial" w:cs="Arial"/>
        </w:rPr>
        <w:t xml:space="preserve"> L</w:t>
      </w:r>
      <w:r w:rsidRPr="008573AC">
        <w:rPr>
          <w:rFonts w:ascii="Arial" w:hAnsi="Arial" w:cs="Arial"/>
        </w:rPr>
        <w:t xml:space="preserve">a vigencia de este Contrato es a partir de la fecha de suscripción del mismo y hasta el día </w:t>
      </w:r>
      <w:r>
        <w:rPr>
          <w:rFonts w:ascii="Arial" w:hAnsi="Arial" w:cs="Arial"/>
          <w:b/>
          <w:lang w:val="es-MX"/>
        </w:rPr>
        <w:t>__</w:t>
      </w:r>
      <w:r w:rsidRPr="008573AC">
        <w:rPr>
          <w:rFonts w:ascii="Arial" w:hAnsi="Arial" w:cs="Arial"/>
          <w:b/>
        </w:rPr>
        <w:t xml:space="preserve"> (</w:t>
      </w:r>
      <w:r>
        <w:rPr>
          <w:rFonts w:ascii="Arial" w:hAnsi="Arial" w:cs="Arial"/>
          <w:b/>
          <w:lang w:val="es-MX"/>
        </w:rPr>
        <w:t>________</w:t>
      </w:r>
      <w:r w:rsidRPr="008573AC">
        <w:rPr>
          <w:rFonts w:ascii="Arial" w:hAnsi="Arial" w:cs="Arial"/>
          <w:b/>
        </w:rPr>
        <w:t xml:space="preserve">) de </w:t>
      </w:r>
      <w:r>
        <w:rPr>
          <w:rFonts w:ascii="Arial" w:hAnsi="Arial" w:cs="Arial"/>
          <w:b/>
          <w:lang w:val="es-MX"/>
        </w:rPr>
        <w:t>__________</w:t>
      </w:r>
      <w:r w:rsidRPr="008573AC">
        <w:rPr>
          <w:rFonts w:ascii="Arial" w:hAnsi="Arial" w:cs="Arial"/>
          <w:b/>
          <w:lang w:val="es-MX"/>
        </w:rPr>
        <w:t xml:space="preserve"> </w:t>
      </w:r>
      <w:r w:rsidRPr="008573AC">
        <w:rPr>
          <w:rFonts w:ascii="Arial" w:hAnsi="Arial" w:cs="Arial"/>
          <w:b/>
        </w:rPr>
        <w:t>de 20</w:t>
      </w:r>
      <w:r w:rsidRPr="008573AC">
        <w:rPr>
          <w:rFonts w:ascii="Arial" w:hAnsi="Arial" w:cs="Arial"/>
          <w:b/>
          <w:lang w:val="es-MX"/>
        </w:rPr>
        <w:t>1</w:t>
      </w:r>
      <w:r>
        <w:rPr>
          <w:rFonts w:ascii="Arial" w:hAnsi="Arial" w:cs="Arial"/>
          <w:b/>
          <w:lang w:val="es-MX"/>
        </w:rPr>
        <w:t>_</w:t>
      </w:r>
      <w:r w:rsidRPr="008573AC">
        <w:rPr>
          <w:rFonts w:ascii="Arial" w:hAnsi="Arial" w:cs="Arial"/>
          <w:b/>
        </w:rPr>
        <w:t xml:space="preserve"> (dos mil </w:t>
      </w:r>
      <w:r w:rsidRPr="008573AC">
        <w:rPr>
          <w:rFonts w:ascii="Arial" w:hAnsi="Arial" w:cs="Arial"/>
          <w:b/>
          <w:lang w:val="es-MX"/>
        </w:rPr>
        <w:t>diec</w:t>
      </w:r>
      <w:r>
        <w:rPr>
          <w:rFonts w:ascii="Arial" w:hAnsi="Arial" w:cs="Arial"/>
          <w:b/>
          <w:lang w:val="es-MX"/>
        </w:rPr>
        <w:t>i_____</w:t>
      </w:r>
      <w:r w:rsidRPr="008573AC">
        <w:rPr>
          <w:rFonts w:ascii="Arial" w:hAnsi="Arial" w:cs="Arial"/>
          <w:b/>
        </w:rPr>
        <w:t>)</w:t>
      </w:r>
      <w:r w:rsidRPr="008573AC">
        <w:rPr>
          <w:rFonts w:ascii="Arial" w:hAnsi="Arial" w:cs="Arial"/>
        </w:rPr>
        <w:t>.</w:t>
      </w:r>
    </w:p>
    <w:p w:rsidR="00274484" w:rsidRPr="00021EB1" w:rsidRDefault="00274484" w:rsidP="00274484">
      <w:pPr>
        <w:pStyle w:val="Textosinformato"/>
        <w:jc w:val="both"/>
        <w:rPr>
          <w:rFonts w:ascii="Arial" w:eastAsia="MS Mincho" w:hAnsi="Arial" w:cs="Arial"/>
          <w:b/>
          <w:bCs/>
        </w:rPr>
      </w:pPr>
    </w:p>
    <w:p w:rsidR="00274484" w:rsidRDefault="00274484" w:rsidP="00274484">
      <w:pPr>
        <w:pStyle w:val="Textosinformato"/>
        <w:jc w:val="both"/>
        <w:rPr>
          <w:rFonts w:ascii="Arial" w:eastAsia="MS Mincho" w:hAnsi="Arial" w:cs="Arial"/>
          <w:b/>
          <w:bCs/>
        </w:rPr>
      </w:pPr>
    </w:p>
    <w:p w:rsidR="00964378" w:rsidRPr="00274484" w:rsidRDefault="00964378" w:rsidP="00964378">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964378" w:rsidRPr="00274484" w:rsidRDefault="00964378" w:rsidP="00964378">
      <w:pPr>
        <w:pStyle w:val="Piedepgina"/>
        <w:tabs>
          <w:tab w:val="left" w:pos="9360"/>
        </w:tabs>
        <w:ind w:right="46"/>
        <w:jc w:val="both"/>
        <w:rPr>
          <w:rFonts w:ascii="Arial" w:hAnsi="Arial" w:cs="Arial"/>
          <w:b/>
          <w:bCs/>
          <w:color w:val="A6A6A6" w:themeColor="background1" w:themeShade="A6"/>
          <w:sz w:val="10"/>
        </w:rPr>
      </w:pPr>
    </w:p>
    <w:p w:rsidR="00964378" w:rsidRPr="00274484" w:rsidRDefault="00964378" w:rsidP="00964378">
      <w:pPr>
        <w:pStyle w:val="Piedepgina"/>
        <w:ind w:right="46"/>
        <w:jc w:val="center"/>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Página </w:t>
      </w:r>
      <w:r>
        <w:rPr>
          <w:rFonts w:ascii="Arial" w:hAnsi="Arial" w:cs="Arial"/>
          <w:b/>
          <w:bCs/>
          <w:color w:val="A6A6A6" w:themeColor="background1" w:themeShade="A6"/>
          <w:sz w:val="14"/>
        </w:rPr>
        <w:t>12 DE 15</w:t>
      </w:r>
    </w:p>
    <w:p w:rsidR="00964378" w:rsidRDefault="00964378" w:rsidP="00964378">
      <w:pPr>
        <w:pStyle w:val="Textosinformato"/>
        <w:tabs>
          <w:tab w:val="left" w:pos="8820"/>
        </w:tabs>
        <w:ind w:left="284"/>
        <w:jc w:val="both"/>
        <w:rPr>
          <w:rFonts w:ascii="Arial" w:eastAsia="MS Mincho" w:hAnsi="Arial" w:cs="Arial"/>
          <w:b/>
          <w:bCs/>
          <w:lang w:val="es-MX"/>
        </w:rPr>
      </w:pPr>
    </w:p>
    <w:p w:rsidR="00964378" w:rsidRPr="00021EB1" w:rsidRDefault="00964378" w:rsidP="00274484">
      <w:pPr>
        <w:pStyle w:val="Textosinformato"/>
        <w:jc w:val="both"/>
        <w:rPr>
          <w:rFonts w:ascii="Arial" w:eastAsia="MS Mincho" w:hAnsi="Arial" w:cs="Arial"/>
          <w:b/>
          <w:bCs/>
        </w:rPr>
      </w:pPr>
    </w:p>
    <w:p w:rsidR="00964378" w:rsidRDefault="00964378" w:rsidP="00274484">
      <w:pPr>
        <w:contextualSpacing/>
        <w:jc w:val="both"/>
        <w:rPr>
          <w:rFonts w:ascii="Arial" w:eastAsia="MS Mincho" w:hAnsi="Arial" w:cs="Arial"/>
          <w:b/>
          <w:bCs/>
        </w:rPr>
      </w:pPr>
    </w:p>
    <w:p w:rsidR="00274484" w:rsidRDefault="00274484" w:rsidP="00274484">
      <w:pPr>
        <w:contextualSpacing/>
        <w:jc w:val="both"/>
        <w:rPr>
          <w:rFonts w:ascii="Arial" w:eastAsia="MS Mincho" w:hAnsi="Arial" w:cs="Arial"/>
          <w:bCs/>
        </w:rPr>
      </w:pPr>
      <w:r w:rsidRPr="008573AC">
        <w:rPr>
          <w:rFonts w:ascii="Arial" w:eastAsia="MS Mincho" w:hAnsi="Arial" w:cs="Arial"/>
          <w:b/>
          <w:bCs/>
        </w:rPr>
        <w:t xml:space="preserve">VIGÉSIMA </w:t>
      </w:r>
      <w:r w:rsidRPr="008573AC">
        <w:rPr>
          <w:rFonts w:ascii="Arial" w:eastAsia="MS Mincho" w:hAnsi="Arial" w:cs="Arial"/>
          <w:b/>
          <w:bCs/>
          <w:lang w:val="es-MX"/>
        </w:rPr>
        <w:t>TERCERA</w:t>
      </w:r>
      <w:r w:rsidRPr="008573AC">
        <w:rPr>
          <w:rFonts w:ascii="Arial" w:eastAsia="MS Mincho" w:hAnsi="Arial" w:cs="Arial"/>
          <w:b/>
          <w:bCs/>
        </w:rPr>
        <w:t xml:space="preserve">.-  </w:t>
      </w:r>
      <w:r w:rsidRPr="00226531">
        <w:rPr>
          <w:rFonts w:ascii="Arial" w:eastAsia="MS Mincho" w:hAnsi="Arial" w:cs="Arial"/>
        </w:rPr>
        <w:t xml:space="preserve">Los Impuestos, Derechos y demás cargos fiscales que legalmente correspondan conforme a la Legislación Mexicana por la celebración y cumplimiento de </w:t>
      </w:r>
      <w:r w:rsidRPr="00226531">
        <w:rPr>
          <w:rFonts w:ascii="Arial" w:eastAsia="MS Mincho" w:hAnsi="Arial" w:cs="Arial"/>
          <w:lang w:val="es-MX"/>
        </w:rPr>
        <w:t xml:space="preserve">este </w:t>
      </w:r>
      <w:r w:rsidRPr="00226531">
        <w:rPr>
          <w:rFonts w:ascii="Arial" w:eastAsia="MS Mincho" w:hAnsi="Arial" w:cs="Arial"/>
        </w:rPr>
        <w:t>Contrato y/o Pedido, serán a cargo de</w:t>
      </w:r>
      <w:r w:rsidRPr="00226531">
        <w:rPr>
          <w:rFonts w:ascii="Arial" w:hAnsi="Arial" w:cs="Arial"/>
          <w:bCs/>
        </w:rPr>
        <w:t xml:space="preserve"> </w:t>
      </w:r>
      <w:r w:rsidRPr="00226531">
        <w:rPr>
          <w:rFonts w:ascii="Arial" w:eastAsia="MS Mincho" w:hAnsi="Arial" w:cs="Arial"/>
          <w:b/>
          <w:bCs/>
        </w:rPr>
        <w:t>"El Proveedor"</w:t>
      </w:r>
      <w:r w:rsidRPr="00226531">
        <w:rPr>
          <w:rFonts w:ascii="Arial" w:eastAsia="MS Mincho" w:hAnsi="Arial" w:cs="Arial"/>
          <w:bCs/>
        </w:rPr>
        <w:t>.</w:t>
      </w:r>
    </w:p>
    <w:p w:rsidR="00274484" w:rsidRPr="00021EB1" w:rsidRDefault="00274484" w:rsidP="00274484">
      <w:pPr>
        <w:contextualSpacing/>
        <w:jc w:val="both"/>
        <w:rPr>
          <w:rFonts w:ascii="Arial" w:hAnsi="Arial" w:cs="Arial"/>
        </w:rPr>
      </w:pPr>
    </w:p>
    <w:p w:rsidR="00274484" w:rsidRPr="008573AC" w:rsidRDefault="00274484" w:rsidP="00274484">
      <w:pPr>
        <w:contextualSpacing/>
        <w:jc w:val="both"/>
        <w:rPr>
          <w:rFonts w:ascii="Arial" w:hAnsi="Arial" w:cs="Arial"/>
        </w:rPr>
      </w:pPr>
      <w:r>
        <w:rPr>
          <w:rFonts w:ascii="Arial" w:hAnsi="Arial" w:cs="Arial"/>
        </w:rPr>
        <w:t xml:space="preserve">Así mismo, el pago de los impuestos y derechos vehiculares federales, locales y placas de circulación del Estado de Tamaulipas y, en su caso las verificaciones vehiculares, estarán a cargo </w:t>
      </w:r>
      <w:r w:rsidRPr="00FE34EA">
        <w:rPr>
          <w:rFonts w:ascii="Arial" w:hAnsi="Arial" w:cs="Arial"/>
        </w:rPr>
        <w:t xml:space="preserve">de </w:t>
      </w:r>
      <w:r w:rsidRPr="00FE34EA">
        <w:rPr>
          <w:rFonts w:ascii="Arial" w:eastAsia="MS Mincho" w:hAnsi="Arial" w:cs="Arial"/>
          <w:b/>
          <w:bCs/>
        </w:rPr>
        <w:t>"El Proveedor"</w:t>
      </w:r>
      <w:r>
        <w:rPr>
          <w:rFonts w:ascii="Arial" w:hAnsi="Arial" w:cs="Arial"/>
        </w:rPr>
        <w:t xml:space="preserve"> durante la vigencia del presente Contrato, así como y demás cargos fiscales que legalmente correspondan conforme a la Legislación Mexicana por la celebración y cumplimiento de éste contrato y del pedido número _________.</w:t>
      </w:r>
    </w:p>
    <w:p w:rsidR="00274484" w:rsidRPr="00021EB1" w:rsidRDefault="00274484" w:rsidP="00274484">
      <w:pPr>
        <w:jc w:val="both"/>
        <w:rPr>
          <w:rFonts w:ascii="Arial" w:hAnsi="Arial" w:cs="Arial"/>
        </w:rPr>
      </w:pPr>
    </w:p>
    <w:p w:rsidR="00274484" w:rsidRDefault="00274484" w:rsidP="00274484">
      <w:pPr>
        <w:pStyle w:val="Textosinformato"/>
        <w:jc w:val="both"/>
        <w:rPr>
          <w:rFonts w:ascii="Arial" w:eastAsia="MS Mincho" w:hAnsi="Arial" w:cs="Arial"/>
        </w:rPr>
      </w:pPr>
      <w:r w:rsidRPr="008573AC">
        <w:rPr>
          <w:rFonts w:ascii="Arial" w:eastAsia="MS Mincho" w:hAnsi="Arial" w:cs="Arial"/>
          <w:b/>
          <w:bCs/>
        </w:rPr>
        <w:t xml:space="preserve">VIGÉSIMA </w:t>
      </w:r>
      <w:r w:rsidRPr="008573AC">
        <w:rPr>
          <w:rFonts w:ascii="Arial" w:eastAsia="MS Mincho" w:hAnsi="Arial" w:cs="Arial"/>
          <w:b/>
          <w:bCs/>
          <w:lang w:val="es-MX"/>
        </w:rPr>
        <w:t>CUARTA</w:t>
      </w:r>
      <w:r w:rsidRPr="008573AC">
        <w:rPr>
          <w:rFonts w:ascii="Arial" w:eastAsia="MS Mincho" w:hAnsi="Arial" w:cs="Arial"/>
          <w:b/>
          <w:bCs/>
        </w:rPr>
        <w:t>.</w:t>
      </w:r>
      <w:r w:rsidRPr="008573AC">
        <w:rPr>
          <w:rFonts w:ascii="Arial" w:eastAsia="MS Mincho" w:hAnsi="Arial" w:cs="Arial"/>
        </w:rPr>
        <w:t>-  Los términos y condiciones no previstos en este Contrato</w:t>
      </w:r>
      <w:r w:rsidRPr="008573AC">
        <w:rPr>
          <w:rFonts w:ascii="Arial" w:eastAsia="MS Mincho" w:hAnsi="Arial" w:cs="Arial"/>
          <w:lang w:val="es-MX"/>
        </w:rPr>
        <w:t>,</w:t>
      </w:r>
      <w:r w:rsidRPr="008573AC">
        <w:rPr>
          <w:rFonts w:ascii="Arial" w:eastAsia="MS Mincho" w:hAnsi="Arial" w:cs="Arial"/>
        </w:rPr>
        <w:t xml:space="preserve"> serán determinados de común acuerdo por las partes, de conformidad con </w:t>
      </w:r>
      <w:r w:rsidRPr="008573AC">
        <w:rPr>
          <w:rFonts w:ascii="Arial" w:eastAsia="MS Mincho" w:hAnsi="Arial" w:cs="Arial"/>
          <w:lang w:val="es-MX"/>
        </w:rPr>
        <w:t>las Leyes, Reglamentos y Códigos Federales, aplicables y vigentes</w:t>
      </w:r>
      <w:r w:rsidRPr="008573AC">
        <w:rPr>
          <w:rFonts w:ascii="Arial" w:eastAsia="MS Mincho" w:hAnsi="Arial" w:cs="Arial"/>
        </w:rPr>
        <w:t>.</w:t>
      </w:r>
    </w:p>
    <w:p w:rsidR="00964378" w:rsidRDefault="00964378" w:rsidP="00274484">
      <w:pPr>
        <w:pStyle w:val="Textosinformato"/>
        <w:jc w:val="both"/>
        <w:rPr>
          <w:rFonts w:ascii="Arial" w:eastAsia="MS Mincho" w:hAnsi="Arial" w:cs="Arial"/>
        </w:rPr>
      </w:pPr>
    </w:p>
    <w:p w:rsidR="00964378" w:rsidRDefault="00964378" w:rsidP="00274484">
      <w:pPr>
        <w:pStyle w:val="Textosinformato"/>
        <w:jc w:val="both"/>
        <w:rPr>
          <w:rFonts w:ascii="Arial" w:eastAsia="MS Mincho" w:hAnsi="Arial" w:cs="Arial"/>
        </w:rPr>
      </w:pPr>
    </w:p>
    <w:p w:rsidR="00274484" w:rsidRPr="008573AC" w:rsidRDefault="00274484" w:rsidP="00274484">
      <w:pPr>
        <w:pStyle w:val="Textosinformato"/>
        <w:jc w:val="both"/>
        <w:rPr>
          <w:rFonts w:ascii="Arial" w:eastAsia="MS Mincho" w:hAnsi="Arial" w:cs="Arial"/>
          <w:lang w:val="es-MX"/>
        </w:rPr>
      </w:pPr>
      <w:r w:rsidRPr="008573AC">
        <w:rPr>
          <w:rFonts w:ascii="Arial" w:eastAsia="MS Mincho" w:hAnsi="Arial" w:cs="Arial"/>
          <w:b/>
          <w:bCs/>
        </w:rPr>
        <w:t xml:space="preserve">VIGÉSIMA </w:t>
      </w:r>
      <w:r w:rsidRPr="008573AC">
        <w:rPr>
          <w:rFonts w:ascii="Arial" w:eastAsia="MS Mincho" w:hAnsi="Arial" w:cs="Arial"/>
          <w:b/>
          <w:bCs/>
          <w:lang w:val="es-MX"/>
        </w:rPr>
        <w:t>QUINTA.</w:t>
      </w:r>
      <w:r w:rsidRPr="008573AC">
        <w:rPr>
          <w:rFonts w:ascii="Arial" w:eastAsia="MS Mincho" w:hAnsi="Arial" w:cs="Arial"/>
        </w:rPr>
        <w:t xml:space="preserve">-  Para los efectos del presente Contrato, se entiende por </w:t>
      </w:r>
      <w:r w:rsidRPr="008573AC">
        <w:rPr>
          <w:rFonts w:ascii="Arial" w:eastAsia="MS Mincho" w:hAnsi="Arial" w:cs="Arial"/>
          <w:u w:val="single"/>
        </w:rPr>
        <w:t>Subcontratación</w:t>
      </w:r>
      <w:r w:rsidRPr="008573AC">
        <w:rPr>
          <w:rFonts w:ascii="Arial" w:eastAsia="MS Mincho" w:hAnsi="Arial" w:cs="Arial"/>
        </w:rPr>
        <w:t xml:space="preserve"> el acto mediante el cual </w:t>
      </w:r>
      <w:r w:rsidRPr="008573AC">
        <w:rPr>
          <w:rFonts w:ascii="Arial" w:eastAsia="MS Mincho" w:hAnsi="Arial" w:cs="Arial"/>
          <w:b/>
          <w:bCs/>
        </w:rPr>
        <w:t>"El Proveedor"</w:t>
      </w:r>
      <w:r w:rsidRPr="008573AC">
        <w:rPr>
          <w:rFonts w:ascii="Arial" w:eastAsia="MS Mincho" w:hAnsi="Arial" w:cs="Arial"/>
        </w:rPr>
        <w:t xml:space="preserve"> encomienda a otra empresa o persona física el suministro de </w:t>
      </w:r>
      <w:r w:rsidRPr="008573AC">
        <w:rPr>
          <w:rFonts w:ascii="Arial" w:eastAsia="MS Mincho" w:hAnsi="Arial" w:cs="Arial"/>
          <w:bCs/>
        </w:rPr>
        <w:t xml:space="preserve">los Bienes y/o </w:t>
      </w:r>
      <w:r w:rsidRPr="008573AC">
        <w:rPr>
          <w:rFonts w:ascii="Arial" w:eastAsia="MS Mincho" w:hAnsi="Arial" w:cs="Arial"/>
          <w:bCs/>
          <w:lang w:val="es-MX"/>
        </w:rPr>
        <w:t xml:space="preserve">la prestación de </w:t>
      </w:r>
      <w:r w:rsidRPr="008573AC">
        <w:rPr>
          <w:rFonts w:ascii="Arial" w:eastAsia="MS Mincho" w:hAnsi="Arial" w:cs="Arial"/>
          <w:bCs/>
        </w:rPr>
        <w:t>los Servicios</w:t>
      </w:r>
      <w:r w:rsidRPr="008573AC">
        <w:rPr>
          <w:rFonts w:ascii="Arial" w:eastAsia="MS Mincho" w:hAnsi="Arial" w:cs="Arial"/>
        </w:rPr>
        <w:t>, objeto de este Contrato.</w:t>
      </w:r>
    </w:p>
    <w:p w:rsidR="00274484" w:rsidRPr="00021EB1" w:rsidRDefault="00274484" w:rsidP="00274484">
      <w:pPr>
        <w:pStyle w:val="Textosinformato"/>
        <w:jc w:val="both"/>
        <w:rPr>
          <w:rFonts w:ascii="Arial" w:eastAsia="MS Mincho" w:hAnsi="Arial" w:cs="Arial"/>
          <w:lang w:val="es-MX"/>
        </w:rPr>
      </w:pPr>
    </w:p>
    <w:p w:rsidR="00274484" w:rsidRPr="008573AC" w:rsidRDefault="00274484" w:rsidP="002B6A1A">
      <w:pPr>
        <w:pStyle w:val="Textosinformato"/>
        <w:numPr>
          <w:ilvl w:val="0"/>
          <w:numId w:val="4"/>
        </w:numPr>
        <w:jc w:val="both"/>
        <w:rPr>
          <w:rFonts w:ascii="Arial" w:eastAsia="MS Mincho" w:hAnsi="Arial" w:cs="Arial"/>
        </w:rPr>
      </w:pPr>
      <w:r w:rsidRPr="008573AC">
        <w:rPr>
          <w:rFonts w:ascii="Arial" w:eastAsia="MS Mincho" w:hAnsi="Arial" w:cs="Arial"/>
        </w:rPr>
        <w:t xml:space="preserve">Cuando </w:t>
      </w:r>
      <w:r w:rsidRPr="008573AC">
        <w:rPr>
          <w:rFonts w:ascii="Arial" w:eastAsia="MS Mincho" w:hAnsi="Arial" w:cs="Arial"/>
          <w:b/>
          <w:bCs/>
        </w:rPr>
        <w:t>"El Proveedor"</w:t>
      </w:r>
      <w:r w:rsidRPr="008573AC">
        <w:rPr>
          <w:rFonts w:ascii="Arial" w:eastAsia="MS Mincho" w:hAnsi="Arial" w:cs="Arial"/>
        </w:rPr>
        <w:t xml:space="preserve"> pretenda utilizar los servicios de otra empresa o persona física en los términos del párrafo anterior, deberá solicitar previamente por escrito a </w:t>
      </w:r>
      <w:r w:rsidRPr="008573AC">
        <w:rPr>
          <w:rFonts w:ascii="Arial" w:eastAsia="MS Mincho" w:hAnsi="Arial" w:cs="Arial"/>
          <w:b/>
          <w:bCs/>
        </w:rPr>
        <w:t>"La Secretaría"</w:t>
      </w:r>
      <w:r w:rsidRPr="008573AC">
        <w:rPr>
          <w:rFonts w:ascii="Arial" w:eastAsia="MS Mincho" w:hAnsi="Arial" w:cs="Arial"/>
          <w:bCs/>
        </w:rPr>
        <w:t>,</w:t>
      </w:r>
      <w:r w:rsidRPr="008573AC">
        <w:rPr>
          <w:rFonts w:ascii="Arial" w:eastAsia="MS Mincho" w:hAnsi="Arial" w:cs="Arial"/>
        </w:rPr>
        <w:t xml:space="preserve"> la autorización correspondiente.</w:t>
      </w:r>
    </w:p>
    <w:p w:rsidR="00274484" w:rsidRPr="00021EB1" w:rsidRDefault="00274484" w:rsidP="00274484">
      <w:pPr>
        <w:pStyle w:val="Textosinformato"/>
        <w:ind w:left="720"/>
        <w:jc w:val="both"/>
        <w:rPr>
          <w:rFonts w:ascii="Arial" w:eastAsia="MS Mincho" w:hAnsi="Arial" w:cs="Arial"/>
          <w:sz w:val="14"/>
          <w:szCs w:val="16"/>
        </w:rPr>
      </w:pPr>
    </w:p>
    <w:p w:rsidR="00274484" w:rsidRPr="008573AC" w:rsidRDefault="00274484" w:rsidP="002B6A1A">
      <w:pPr>
        <w:pStyle w:val="Textosinformato"/>
        <w:numPr>
          <w:ilvl w:val="0"/>
          <w:numId w:val="4"/>
        </w:numPr>
        <w:jc w:val="both"/>
        <w:rPr>
          <w:rFonts w:ascii="Arial" w:eastAsia="MS Mincho" w:hAnsi="Arial" w:cs="Arial"/>
        </w:rPr>
      </w:pPr>
      <w:r w:rsidRPr="008573AC">
        <w:rPr>
          <w:rFonts w:ascii="Arial" w:eastAsia="MS Mincho" w:hAnsi="Arial" w:cs="Arial"/>
        </w:rPr>
        <w:t xml:space="preserve">En todo caso de </w:t>
      </w:r>
      <w:r w:rsidRPr="008573AC">
        <w:rPr>
          <w:rFonts w:ascii="Arial" w:eastAsia="MS Mincho" w:hAnsi="Arial" w:cs="Arial"/>
          <w:u w:val="single"/>
        </w:rPr>
        <w:t>Subcontratación</w:t>
      </w:r>
      <w:r w:rsidRPr="008573AC">
        <w:rPr>
          <w:rFonts w:ascii="Arial" w:eastAsia="MS Mincho" w:hAnsi="Arial" w:cs="Arial"/>
        </w:rPr>
        <w:t xml:space="preserve"> autorizado por </w:t>
      </w:r>
      <w:r w:rsidRPr="008573AC">
        <w:rPr>
          <w:rFonts w:ascii="Arial" w:eastAsia="MS Mincho" w:hAnsi="Arial" w:cs="Arial"/>
          <w:b/>
          <w:bCs/>
        </w:rPr>
        <w:t>"La Secretaría"</w:t>
      </w:r>
      <w:r w:rsidRPr="008573AC">
        <w:rPr>
          <w:rFonts w:ascii="Arial" w:eastAsia="MS Mincho" w:hAnsi="Arial" w:cs="Arial"/>
        </w:rPr>
        <w:t xml:space="preserve">, el responsable del suministro de </w:t>
      </w:r>
      <w:r w:rsidRPr="008573AC">
        <w:rPr>
          <w:rFonts w:ascii="Arial" w:eastAsia="MS Mincho" w:hAnsi="Arial" w:cs="Arial"/>
          <w:bCs/>
        </w:rPr>
        <w:t xml:space="preserve">los Bienes y/o </w:t>
      </w:r>
      <w:r w:rsidRPr="008573AC">
        <w:rPr>
          <w:rFonts w:ascii="Arial" w:eastAsia="MS Mincho" w:hAnsi="Arial" w:cs="Arial"/>
          <w:bCs/>
          <w:lang w:val="es-MX"/>
        </w:rPr>
        <w:t xml:space="preserve">la prestación de </w:t>
      </w:r>
      <w:r w:rsidRPr="008573AC">
        <w:rPr>
          <w:rFonts w:ascii="Arial" w:eastAsia="MS Mincho" w:hAnsi="Arial" w:cs="Arial"/>
          <w:bCs/>
        </w:rPr>
        <w:t>los Servicios</w:t>
      </w:r>
      <w:r w:rsidRPr="008573AC">
        <w:rPr>
          <w:rFonts w:ascii="Arial" w:hAnsi="Arial" w:cs="Arial"/>
          <w:bCs/>
        </w:rPr>
        <w:t xml:space="preserve">, </w:t>
      </w:r>
      <w:r w:rsidRPr="008573AC">
        <w:rPr>
          <w:rFonts w:ascii="Arial" w:eastAsia="MS Mincho" w:hAnsi="Arial" w:cs="Arial"/>
        </w:rPr>
        <w:t xml:space="preserve">objeto de este Contrato, será </w:t>
      </w:r>
      <w:r w:rsidRPr="008573AC">
        <w:rPr>
          <w:rFonts w:ascii="Arial" w:eastAsia="MS Mincho" w:hAnsi="Arial" w:cs="Arial"/>
          <w:b/>
          <w:bCs/>
        </w:rPr>
        <w:t>"El Proveedor"</w:t>
      </w:r>
      <w:r w:rsidRPr="008573AC">
        <w:rPr>
          <w:rFonts w:ascii="Arial" w:eastAsia="MS Mincho" w:hAnsi="Arial" w:cs="Arial"/>
        </w:rPr>
        <w:t>, a quien se le cubrirá el importe correspondiente.</w:t>
      </w:r>
    </w:p>
    <w:p w:rsidR="00274484" w:rsidRPr="00021EB1" w:rsidRDefault="00274484" w:rsidP="00274484">
      <w:pPr>
        <w:pStyle w:val="Textosinformato"/>
        <w:jc w:val="both"/>
        <w:rPr>
          <w:rFonts w:ascii="Arial" w:eastAsia="MS Mincho" w:hAnsi="Arial" w:cs="Arial"/>
          <w:sz w:val="14"/>
          <w:szCs w:val="16"/>
        </w:rPr>
      </w:pPr>
    </w:p>
    <w:p w:rsidR="00274484" w:rsidRPr="008573AC" w:rsidRDefault="00274484" w:rsidP="00274484">
      <w:pPr>
        <w:pStyle w:val="Textosinformato"/>
        <w:jc w:val="both"/>
        <w:rPr>
          <w:rFonts w:ascii="Arial" w:eastAsia="MS Mincho" w:hAnsi="Arial" w:cs="Arial"/>
        </w:rPr>
      </w:pPr>
    </w:p>
    <w:p w:rsidR="00274484" w:rsidRPr="008573AC" w:rsidRDefault="00274484" w:rsidP="00274484">
      <w:pPr>
        <w:pStyle w:val="Textosinformato"/>
        <w:jc w:val="both"/>
        <w:rPr>
          <w:rFonts w:ascii="Arial" w:eastAsia="MS Mincho" w:hAnsi="Arial" w:cs="Arial"/>
        </w:rPr>
      </w:pPr>
      <w:r w:rsidRPr="008573AC">
        <w:rPr>
          <w:rFonts w:ascii="Arial" w:eastAsia="MS Mincho" w:hAnsi="Arial" w:cs="Arial"/>
          <w:b/>
          <w:bCs/>
        </w:rPr>
        <w:t xml:space="preserve">VIGÉSIMA </w:t>
      </w:r>
      <w:r w:rsidRPr="008573AC">
        <w:rPr>
          <w:rFonts w:ascii="Arial" w:eastAsia="MS Mincho" w:hAnsi="Arial" w:cs="Arial"/>
          <w:b/>
          <w:bCs/>
          <w:lang w:val="es-MX"/>
        </w:rPr>
        <w:t>SÉXTA</w:t>
      </w:r>
      <w:r w:rsidRPr="008573AC">
        <w:rPr>
          <w:rFonts w:ascii="Arial" w:eastAsia="MS Mincho" w:hAnsi="Arial" w:cs="Arial"/>
          <w:b/>
        </w:rPr>
        <w:t>.</w:t>
      </w:r>
      <w:r w:rsidRPr="008573AC">
        <w:rPr>
          <w:rFonts w:ascii="Arial" w:eastAsia="MS Mincho" w:hAnsi="Arial" w:cs="Arial"/>
        </w:rPr>
        <w:t xml:space="preserve">- En caso de incumplimiento de </w:t>
      </w:r>
      <w:r w:rsidRPr="008573AC">
        <w:rPr>
          <w:rFonts w:ascii="Arial" w:eastAsia="MS Mincho" w:hAnsi="Arial" w:cs="Arial"/>
          <w:b/>
          <w:bCs/>
        </w:rPr>
        <w:t>"El Proveedor"</w:t>
      </w:r>
      <w:r w:rsidRPr="008573AC">
        <w:rPr>
          <w:rFonts w:ascii="Arial" w:eastAsia="MS Mincho" w:hAnsi="Arial" w:cs="Arial"/>
        </w:rPr>
        <w:t xml:space="preserve"> al programa de entrega pactado, </w:t>
      </w:r>
      <w:r w:rsidRPr="008573AC">
        <w:rPr>
          <w:rFonts w:ascii="Arial" w:eastAsia="MS Mincho" w:hAnsi="Arial" w:cs="Arial"/>
          <w:b/>
          <w:bCs/>
        </w:rPr>
        <w:t>"La Secretaría"</w:t>
      </w:r>
      <w:r w:rsidRPr="008573AC">
        <w:rPr>
          <w:rFonts w:ascii="Arial" w:eastAsia="MS Mincho" w:hAnsi="Arial" w:cs="Arial"/>
        </w:rPr>
        <w:t xml:space="preserve">, se reserva el derecho de cancelar parcialmente o en su totalidad el alcance del suministro de </w:t>
      </w:r>
      <w:r w:rsidRPr="008573AC">
        <w:rPr>
          <w:rFonts w:ascii="Arial" w:eastAsia="MS Mincho" w:hAnsi="Arial" w:cs="Arial"/>
          <w:bCs/>
        </w:rPr>
        <w:t xml:space="preserve">los Bienes y/o </w:t>
      </w:r>
      <w:r w:rsidRPr="008573AC">
        <w:rPr>
          <w:rFonts w:ascii="Arial" w:eastAsia="MS Mincho" w:hAnsi="Arial" w:cs="Arial"/>
          <w:bCs/>
          <w:lang w:val="es-MX"/>
        </w:rPr>
        <w:t xml:space="preserve">la prestación de </w:t>
      </w:r>
      <w:r w:rsidRPr="008573AC">
        <w:rPr>
          <w:rFonts w:ascii="Arial" w:eastAsia="MS Mincho" w:hAnsi="Arial" w:cs="Arial"/>
          <w:bCs/>
        </w:rPr>
        <w:t>los Servicios</w:t>
      </w:r>
      <w:r w:rsidRPr="008573AC">
        <w:rPr>
          <w:rFonts w:ascii="Arial" w:hAnsi="Arial" w:cs="Arial"/>
          <w:bCs/>
        </w:rPr>
        <w:t>,</w:t>
      </w:r>
      <w:r w:rsidRPr="008573AC">
        <w:rPr>
          <w:rFonts w:ascii="Arial" w:eastAsia="MS Mincho" w:hAnsi="Arial" w:cs="Arial"/>
        </w:rPr>
        <w:t xml:space="preserve"> objeto del presente Contrato.</w:t>
      </w:r>
    </w:p>
    <w:p w:rsidR="00274484" w:rsidRPr="00021EB1" w:rsidRDefault="00274484" w:rsidP="00274484">
      <w:pPr>
        <w:pStyle w:val="Textosinformato"/>
        <w:jc w:val="both"/>
        <w:rPr>
          <w:rFonts w:ascii="Arial" w:eastAsia="MS Mincho" w:hAnsi="Arial" w:cs="Arial"/>
          <w:sz w:val="14"/>
          <w:szCs w:val="16"/>
        </w:rPr>
      </w:pPr>
    </w:p>
    <w:p w:rsidR="00274484" w:rsidRPr="008573AC" w:rsidRDefault="00274484" w:rsidP="00274484">
      <w:pPr>
        <w:pStyle w:val="Textosinformato"/>
        <w:jc w:val="both"/>
        <w:rPr>
          <w:rFonts w:ascii="Arial" w:eastAsia="MS Mincho" w:hAnsi="Arial" w:cs="Arial"/>
        </w:rPr>
      </w:pPr>
    </w:p>
    <w:p w:rsidR="00274484" w:rsidRPr="008573AC" w:rsidRDefault="00274484" w:rsidP="00274484">
      <w:pPr>
        <w:pStyle w:val="Textosinformato"/>
        <w:jc w:val="both"/>
        <w:rPr>
          <w:rFonts w:ascii="Arial" w:eastAsia="MS Mincho" w:hAnsi="Arial" w:cs="Arial"/>
        </w:rPr>
      </w:pPr>
      <w:r w:rsidRPr="008573AC">
        <w:rPr>
          <w:rFonts w:ascii="Arial" w:eastAsia="MS Mincho" w:hAnsi="Arial" w:cs="Arial"/>
          <w:b/>
          <w:bCs/>
        </w:rPr>
        <w:t>VIGÉSIMA SÉ</w:t>
      </w:r>
      <w:r w:rsidRPr="008573AC">
        <w:rPr>
          <w:rFonts w:ascii="Arial" w:eastAsia="MS Mincho" w:hAnsi="Arial" w:cs="Arial"/>
          <w:b/>
          <w:bCs/>
          <w:lang w:val="es-MX"/>
        </w:rPr>
        <w:t>PTIMA</w:t>
      </w:r>
      <w:r w:rsidRPr="008573AC">
        <w:rPr>
          <w:rFonts w:ascii="Arial" w:eastAsia="MS Mincho" w:hAnsi="Arial" w:cs="Arial"/>
          <w:b/>
          <w:bCs/>
        </w:rPr>
        <w:t>.-</w:t>
      </w:r>
      <w:r w:rsidRPr="008573AC">
        <w:rPr>
          <w:rFonts w:ascii="Arial" w:eastAsia="MS Mincho" w:hAnsi="Arial" w:cs="Arial"/>
        </w:rPr>
        <w:t xml:space="preserve"> </w:t>
      </w:r>
      <w:r w:rsidRPr="008573AC">
        <w:rPr>
          <w:rFonts w:ascii="Arial" w:hAnsi="Arial" w:cs="Arial"/>
          <w:b/>
        </w:rPr>
        <w:t xml:space="preserve">LEGISLACIÓN APLICABLE: “LAS PARTES” </w:t>
      </w:r>
      <w:r w:rsidRPr="008573AC">
        <w:rPr>
          <w:rFonts w:ascii="Arial" w:hAnsi="Arial" w:cs="Arial"/>
        </w:rPr>
        <w:t>se obligan a sujetarse estrictamente para el suministro de los bienes</w:t>
      </w:r>
      <w:r>
        <w:rPr>
          <w:rFonts w:ascii="Arial" w:hAnsi="Arial" w:cs="Arial"/>
          <w:lang w:val="es-MX"/>
        </w:rPr>
        <w:t xml:space="preserve"> y/o los servicios</w:t>
      </w:r>
      <w:r w:rsidRPr="008573AC">
        <w:rPr>
          <w:rFonts w:ascii="Arial" w:hAnsi="Arial" w:cs="Arial"/>
        </w:rPr>
        <w:t xml:space="preserve"> objeto de este Contrato a todas y cada una de las cláusulas que lo integran, así como a sus anexos que forman parte integrante del mismo, a la Ley de Adquisiciones</w:t>
      </w:r>
      <w:r>
        <w:rPr>
          <w:rFonts w:ascii="Arial" w:hAnsi="Arial" w:cs="Arial"/>
          <w:lang w:val="es-MX"/>
        </w:rPr>
        <w:t xml:space="preserve"> para la Administración Pública del Estado de Tamaulipas y sus Municipios</w:t>
      </w:r>
      <w:r w:rsidRPr="008573AC">
        <w:rPr>
          <w:rFonts w:ascii="Arial" w:hAnsi="Arial" w:cs="Arial"/>
        </w:rPr>
        <w:t>; y a las demás disposiciones jurídicas vigentes y aplicables. En caso de discrepancia entre la convocatoria a la Licitación Pública o a la solicitud de cotización y el modelo de Contrato, prevalecerá lo establecido en la Convocatoria</w:t>
      </w:r>
      <w:r w:rsidRPr="008573AC">
        <w:rPr>
          <w:rFonts w:ascii="Arial" w:hAnsi="Arial" w:cs="Arial"/>
          <w:lang w:val="es-MX"/>
        </w:rPr>
        <w:t>.</w:t>
      </w:r>
    </w:p>
    <w:p w:rsidR="00274484" w:rsidRPr="00021EB1" w:rsidRDefault="00274484" w:rsidP="00274484">
      <w:pPr>
        <w:pStyle w:val="Textosinformato"/>
        <w:jc w:val="both"/>
        <w:rPr>
          <w:rFonts w:ascii="Arial" w:eastAsia="MS Mincho" w:hAnsi="Arial" w:cs="Arial"/>
          <w:b/>
          <w:bCs/>
          <w:sz w:val="14"/>
          <w:szCs w:val="16"/>
        </w:rPr>
      </w:pPr>
    </w:p>
    <w:p w:rsidR="00274484" w:rsidRPr="008573AC" w:rsidRDefault="00274484" w:rsidP="00274484">
      <w:pPr>
        <w:pStyle w:val="Textosinformato"/>
        <w:jc w:val="both"/>
        <w:rPr>
          <w:rFonts w:ascii="Arial" w:eastAsia="MS Mincho" w:hAnsi="Arial" w:cs="Arial"/>
          <w:b/>
          <w:bCs/>
        </w:rPr>
      </w:pPr>
    </w:p>
    <w:p w:rsidR="00274484" w:rsidRPr="008573AC" w:rsidRDefault="00274484" w:rsidP="00274484">
      <w:pPr>
        <w:pStyle w:val="Textosinformato"/>
        <w:jc w:val="both"/>
        <w:rPr>
          <w:rFonts w:ascii="Arial" w:eastAsia="MS Mincho" w:hAnsi="Arial" w:cs="Arial"/>
        </w:rPr>
      </w:pPr>
      <w:r w:rsidRPr="008573AC">
        <w:rPr>
          <w:rFonts w:ascii="Arial" w:eastAsia="MS Mincho" w:hAnsi="Arial" w:cs="Arial"/>
          <w:b/>
          <w:bCs/>
        </w:rPr>
        <w:t xml:space="preserve">VIGÉSIMA </w:t>
      </w:r>
      <w:r w:rsidRPr="008573AC">
        <w:rPr>
          <w:rFonts w:ascii="Arial" w:eastAsia="MS Mincho" w:hAnsi="Arial" w:cs="Arial"/>
          <w:b/>
          <w:bCs/>
          <w:lang w:val="es-MX"/>
        </w:rPr>
        <w:t>OCTAVA</w:t>
      </w:r>
      <w:r w:rsidRPr="008573AC">
        <w:rPr>
          <w:rFonts w:ascii="Arial" w:eastAsia="MS Mincho" w:hAnsi="Arial" w:cs="Arial"/>
          <w:b/>
          <w:bCs/>
        </w:rPr>
        <w:t>. -</w:t>
      </w:r>
      <w:r w:rsidRPr="008573AC">
        <w:rPr>
          <w:rFonts w:ascii="Arial" w:eastAsia="MS Mincho" w:hAnsi="Arial" w:cs="Arial"/>
        </w:rPr>
        <w:t xml:space="preserve"> Para la interpretación y cumplimiento de este Contrato y para todo aquello que no esté expresamente establecido en el mismo, las partes convienen en someterse a la jurisdicción de los tribunales competentes en Ciudad Victoria, Tamaulipas, por lo tanto </w:t>
      </w:r>
      <w:r w:rsidRPr="008573AC">
        <w:rPr>
          <w:rFonts w:ascii="Arial" w:eastAsia="MS Mincho" w:hAnsi="Arial" w:cs="Arial"/>
          <w:b/>
          <w:bCs/>
        </w:rPr>
        <w:t>"El Proveedor"</w:t>
      </w:r>
      <w:r w:rsidRPr="008573AC">
        <w:rPr>
          <w:rFonts w:ascii="Arial" w:eastAsia="MS Mincho" w:hAnsi="Arial" w:cs="Arial"/>
        </w:rPr>
        <w:t xml:space="preserve"> renuncia a cualquier otro fuero que por razón de su domicilio presente o futuro le pudiera corresponder.</w:t>
      </w:r>
    </w:p>
    <w:p w:rsidR="00274484" w:rsidRPr="00021EB1" w:rsidRDefault="00274484" w:rsidP="00274484">
      <w:pPr>
        <w:pStyle w:val="Textosinformato"/>
        <w:jc w:val="both"/>
        <w:rPr>
          <w:rFonts w:ascii="Arial" w:eastAsia="MS Mincho" w:hAnsi="Arial" w:cs="Arial"/>
          <w:b/>
          <w:bCs/>
          <w:sz w:val="14"/>
          <w:szCs w:val="16"/>
        </w:rPr>
      </w:pPr>
    </w:p>
    <w:p w:rsidR="00274484" w:rsidRDefault="00274484" w:rsidP="00274484">
      <w:pPr>
        <w:pStyle w:val="Textosinformato"/>
        <w:jc w:val="both"/>
        <w:rPr>
          <w:rFonts w:ascii="Arial" w:eastAsia="MS Mincho" w:hAnsi="Arial" w:cs="Arial"/>
          <w:b/>
          <w:bCs/>
        </w:rPr>
      </w:pPr>
    </w:p>
    <w:p w:rsidR="00964378" w:rsidRDefault="00964378" w:rsidP="00964378">
      <w:pPr>
        <w:pStyle w:val="Piedepgina"/>
        <w:tabs>
          <w:tab w:val="left" w:pos="9360"/>
        </w:tabs>
        <w:ind w:right="46"/>
        <w:jc w:val="both"/>
        <w:rPr>
          <w:rFonts w:ascii="Arial" w:hAnsi="Arial" w:cs="Arial"/>
          <w:b/>
          <w:bCs/>
          <w:color w:val="A6A6A6" w:themeColor="background1" w:themeShade="A6"/>
          <w:sz w:val="14"/>
        </w:rPr>
      </w:pPr>
    </w:p>
    <w:p w:rsidR="00964378" w:rsidRPr="00274484" w:rsidRDefault="00964378" w:rsidP="00964378">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964378" w:rsidRPr="00274484" w:rsidRDefault="00964378" w:rsidP="00964378">
      <w:pPr>
        <w:pStyle w:val="Piedepgina"/>
        <w:tabs>
          <w:tab w:val="left" w:pos="9360"/>
        </w:tabs>
        <w:ind w:right="46"/>
        <w:jc w:val="both"/>
        <w:rPr>
          <w:rFonts w:ascii="Arial" w:hAnsi="Arial" w:cs="Arial"/>
          <w:b/>
          <w:bCs/>
          <w:color w:val="A6A6A6" w:themeColor="background1" w:themeShade="A6"/>
          <w:sz w:val="10"/>
        </w:rPr>
      </w:pPr>
    </w:p>
    <w:p w:rsidR="00964378" w:rsidRPr="00274484" w:rsidRDefault="00964378" w:rsidP="00964378">
      <w:pPr>
        <w:pStyle w:val="Piedepgina"/>
        <w:ind w:right="46"/>
        <w:jc w:val="center"/>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Página </w:t>
      </w:r>
      <w:r>
        <w:rPr>
          <w:rFonts w:ascii="Arial" w:hAnsi="Arial" w:cs="Arial"/>
          <w:b/>
          <w:bCs/>
          <w:color w:val="A6A6A6" w:themeColor="background1" w:themeShade="A6"/>
          <w:sz w:val="14"/>
        </w:rPr>
        <w:t>13 DE 15</w:t>
      </w:r>
    </w:p>
    <w:p w:rsidR="00964378" w:rsidRDefault="00964378" w:rsidP="00964378">
      <w:pPr>
        <w:pStyle w:val="Textosinformato"/>
        <w:tabs>
          <w:tab w:val="left" w:pos="8820"/>
        </w:tabs>
        <w:ind w:left="284"/>
        <w:jc w:val="both"/>
        <w:rPr>
          <w:rFonts w:ascii="Arial" w:eastAsia="MS Mincho" w:hAnsi="Arial" w:cs="Arial"/>
          <w:b/>
          <w:bCs/>
          <w:lang w:val="es-MX"/>
        </w:rPr>
      </w:pPr>
    </w:p>
    <w:p w:rsidR="00964378" w:rsidRDefault="00964378" w:rsidP="00274484">
      <w:pPr>
        <w:pStyle w:val="Textosinformato"/>
        <w:jc w:val="both"/>
        <w:rPr>
          <w:rFonts w:ascii="Arial" w:eastAsia="MS Mincho" w:hAnsi="Arial" w:cs="Arial"/>
          <w:b/>
          <w:bCs/>
        </w:rPr>
      </w:pPr>
    </w:p>
    <w:p w:rsidR="00964378" w:rsidRPr="008573AC" w:rsidRDefault="00964378" w:rsidP="00274484">
      <w:pPr>
        <w:pStyle w:val="Textosinformato"/>
        <w:jc w:val="both"/>
        <w:rPr>
          <w:rFonts w:ascii="Arial" w:eastAsia="MS Mincho" w:hAnsi="Arial" w:cs="Arial"/>
          <w:b/>
          <w:bCs/>
        </w:rPr>
      </w:pPr>
    </w:p>
    <w:p w:rsidR="00964378" w:rsidRDefault="00964378" w:rsidP="00274484">
      <w:pPr>
        <w:jc w:val="both"/>
        <w:rPr>
          <w:rFonts w:ascii="Arial" w:eastAsia="MS Mincho" w:hAnsi="Arial" w:cs="Arial"/>
          <w:b/>
          <w:bCs/>
        </w:rPr>
      </w:pPr>
    </w:p>
    <w:p w:rsidR="00274484" w:rsidRPr="00226531" w:rsidRDefault="00274484" w:rsidP="00274484">
      <w:pPr>
        <w:jc w:val="both"/>
        <w:rPr>
          <w:rFonts w:ascii="Arial" w:hAnsi="Arial" w:cs="Arial"/>
        </w:rPr>
      </w:pPr>
      <w:r w:rsidRPr="00226531">
        <w:rPr>
          <w:rFonts w:ascii="Arial" w:eastAsia="MS Mincho" w:hAnsi="Arial" w:cs="Arial"/>
          <w:b/>
          <w:bCs/>
        </w:rPr>
        <w:t xml:space="preserve">VIGÉSIMA </w:t>
      </w:r>
      <w:r w:rsidRPr="00226531">
        <w:rPr>
          <w:rFonts w:ascii="Arial" w:eastAsia="MS Mincho" w:hAnsi="Arial" w:cs="Arial"/>
          <w:b/>
          <w:bCs/>
          <w:lang w:val="es-MX"/>
        </w:rPr>
        <w:t>NOVENA</w:t>
      </w:r>
      <w:r w:rsidRPr="00226531">
        <w:rPr>
          <w:rFonts w:ascii="Arial" w:eastAsia="MS Mincho" w:hAnsi="Arial" w:cs="Arial"/>
          <w:b/>
          <w:bCs/>
        </w:rPr>
        <w:t>.</w:t>
      </w:r>
      <w:r w:rsidRPr="00226531">
        <w:rPr>
          <w:rFonts w:ascii="Arial" w:eastAsia="MS Mincho" w:hAnsi="Arial" w:cs="Arial"/>
        </w:rPr>
        <w:t xml:space="preserve">- </w:t>
      </w:r>
      <w:r w:rsidRPr="00226531">
        <w:rPr>
          <w:rFonts w:ascii="Arial" w:hAnsi="Arial" w:cs="Arial"/>
          <w:b/>
          <w:bCs/>
        </w:rPr>
        <w:t xml:space="preserve">RESPONSABLE DE ADMINISTRAR Y VERIFICAR EL CUMPLIMIENTO DEL CONTRATO: </w:t>
      </w:r>
      <w:r w:rsidRPr="00226531">
        <w:rPr>
          <w:rFonts w:ascii="Arial" w:hAnsi="Arial" w:cs="Arial"/>
        </w:rPr>
        <w:t xml:space="preserve">La </w:t>
      </w:r>
      <w:r>
        <w:rPr>
          <w:rFonts w:ascii="Arial" w:hAnsi="Arial" w:cs="Arial"/>
        </w:rPr>
        <w:t xml:space="preserve">Secretaría de _______________, a través de la Subsecretaría de __________________ </w:t>
      </w:r>
      <w:r w:rsidRPr="00226531">
        <w:rPr>
          <w:rFonts w:ascii="Arial" w:hAnsi="Arial" w:cs="Arial"/>
        </w:rPr>
        <w:t xml:space="preserve">a cargo del </w:t>
      </w:r>
      <w:r>
        <w:rPr>
          <w:rFonts w:ascii="Arial" w:hAnsi="Arial" w:cs="Arial"/>
        </w:rPr>
        <w:t>C</w:t>
      </w:r>
      <w:r w:rsidRPr="00226531">
        <w:rPr>
          <w:rFonts w:ascii="Arial" w:hAnsi="Arial" w:cs="Arial"/>
        </w:rPr>
        <w:t xml:space="preserve">. </w:t>
      </w:r>
      <w:r>
        <w:rPr>
          <w:rFonts w:ascii="Arial" w:hAnsi="Arial" w:cs="Arial"/>
        </w:rPr>
        <w:t>______________________</w:t>
      </w:r>
      <w:r w:rsidRPr="00226531">
        <w:rPr>
          <w:rFonts w:ascii="Arial" w:hAnsi="Arial" w:cs="Arial"/>
        </w:rPr>
        <w:t>, tendrá en todo tiempo la facultad de verificar, el cumplimiento del presente Contrato en los términos y condiciones establecidos en el mismo, y comunicará por escrito las observaciones que estime pertinentes en relación con su ejecución en la forma convenida.</w:t>
      </w:r>
    </w:p>
    <w:p w:rsidR="00274484" w:rsidRPr="00021EB1" w:rsidRDefault="00274484" w:rsidP="00274484">
      <w:pPr>
        <w:widowControl w:val="0"/>
        <w:adjustRightInd w:val="0"/>
        <w:contextualSpacing/>
        <w:jc w:val="both"/>
        <w:rPr>
          <w:rFonts w:ascii="Arial" w:hAnsi="Arial" w:cs="Arial"/>
          <w:b/>
          <w:bCs/>
          <w:sz w:val="14"/>
          <w:szCs w:val="16"/>
        </w:rPr>
      </w:pPr>
    </w:p>
    <w:p w:rsidR="00274484" w:rsidRPr="008573AC" w:rsidRDefault="00274484" w:rsidP="00274484">
      <w:pPr>
        <w:pStyle w:val="Textosinformato"/>
        <w:jc w:val="both"/>
        <w:rPr>
          <w:rFonts w:ascii="Arial" w:eastAsia="MS Mincho" w:hAnsi="Arial" w:cs="Arial"/>
        </w:rPr>
      </w:pPr>
    </w:p>
    <w:p w:rsidR="00274484" w:rsidRPr="008573AC" w:rsidRDefault="00274484" w:rsidP="00274484">
      <w:pPr>
        <w:jc w:val="both"/>
        <w:rPr>
          <w:rFonts w:ascii="Arial" w:hAnsi="Arial" w:cs="Arial"/>
        </w:rPr>
      </w:pPr>
      <w:r w:rsidRPr="008573AC">
        <w:rPr>
          <w:rFonts w:ascii="Arial" w:hAnsi="Arial" w:cs="Arial"/>
          <w:b/>
          <w:bCs/>
        </w:rPr>
        <w:t xml:space="preserve">TRIGÉSIMA.- CONFIDENCIALIDAD DE LA INFORMACIÓN: </w:t>
      </w:r>
      <w:r w:rsidRPr="008573AC">
        <w:rPr>
          <w:rFonts w:ascii="Arial" w:eastAsia="MS Mincho" w:hAnsi="Arial" w:cs="Arial"/>
          <w:b/>
          <w:lang w:val="es-MX"/>
        </w:rPr>
        <w:t xml:space="preserve">“El Proveedor” </w:t>
      </w:r>
      <w:r w:rsidRPr="008573AC">
        <w:rPr>
          <w:rFonts w:ascii="Arial" w:hAnsi="Arial" w:cs="Arial"/>
          <w:bCs/>
        </w:rPr>
        <w:t xml:space="preserve">no divulgará ni utilizará la información identificada como confidencial o que conozca durante la vigencia del </w:t>
      </w:r>
      <w:r w:rsidRPr="008573AC">
        <w:rPr>
          <w:rFonts w:ascii="Arial" w:hAnsi="Arial" w:cs="Arial"/>
        </w:rPr>
        <w:t>Contrato</w:t>
      </w:r>
      <w:r w:rsidRPr="008573AC">
        <w:rPr>
          <w:rFonts w:ascii="Arial" w:hAnsi="Arial" w:cs="Arial"/>
          <w:bCs/>
        </w:rPr>
        <w:t xml:space="preserve">, garantizando la confidencialidad de la información que reciba, registre o genere, derivado de la puesta en operación de los servicios requeridos. Solo podrá difundir aquella información que en su caso le indique </w:t>
      </w:r>
      <w:r w:rsidRPr="008573AC">
        <w:rPr>
          <w:rFonts w:ascii="Arial" w:hAnsi="Arial" w:cs="Arial"/>
          <w:b/>
          <w:bCs/>
        </w:rPr>
        <w:t>“La Secretaría”</w:t>
      </w:r>
      <w:r w:rsidRPr="008573AC">
        <w:rPr>
          <w:rFonts w:ascii="Arial" w:hAnsi="Arial" w:cs="Arial"/>
          <w:bCs/>
        </w:rPr>
        <w:t>.</w:t>
      </w:r>
    </w:p>
    <w:p w:rsidR="00274484" w:rsidRPr="00021EB1" w:rsidRDefault="00274484" w:rsidP="00274484">
      <w:pPr>
        <w:widowControl w:val="0"/>
        <w:adjustRightInd w:val="0"/>
        <w:contextualSpacing/>
        <w:jc w:val="both"/>
        <w:rPr>
          <w:rFonts w:ascii="Arial" w:hAnsi="Arial" w:cs="Arial"/>
          <w:sz w:val="14"/>
          <w:szCs w:val="16"/>
        </w:rPr>
      </w:pPr>
    </w:p>
    <w:p w:rsidR="00274484" w:rsidRPr="008573AC" w:rsidRDefault="00274484" w:rsidP="00274484">
      <w:pPr>
        <w:widowControl w:val="0"/>
        <w:adjustRightInd w:val="0"/>
        <w:contextualSpacing/>
        <w:jc w:val="both"/>
        <w:rPr>
          <w:rFonts w:ascii="Arial" w:hAnsi="Arial" w:cs="Arial"/>
        </w:rPr>
      </w:pPr>
      <w:r w:rsidRPr="008573AC">
        <w:rPr>
          <w:rFonts w:ascii="Arial" w:hAnsi="Arial" w:cs="Arial"/>
        </w:rPr>
        <w:t xml:space="preserve"> </w:t>
      </w:r>
    </w:p>
    <w:p w:rsidR="00274484" w:rsidRPr="008573AC" w:rsidRDefault="00274484" w:rsidP="00274484">
      <w:pPr>
        <w:jc w:val="both"/>
        <w:rPr>
          <w:rFonts w:ascii="Arial" w:hAnsi="Arial" w:cs="Arial"/>
          <w:bCs/>
        </w:rPr>
      </w:pPr>
      <w:r w:rsidRPr="008573AC">
        <w:rPr>
          <w:rFonts w:ascii="Arial" w:hAnsi="Arial" w:cs="Arial"/>
          <w:b/>
          <w:bCs/>
        </w:rPr>
        <w:t>TRIGÉSIMA PRIMERA.- EROGACIONES DE “EL PROVEEDOR”:</w:t>
      </w:r>
      <w:r w:rsidRPr="008573AC">
        <w:rPr>
          <w:rFonts w:ascii="Arial" w:hAnsi="Arial" w:cs="Arial"/>
        </w:rPr>
        <w:t xml:space="preserve"> Todas las erogaciones y gastos que, para el desarrollo del presente Contrato haga </w:t>
      </w:r>
      <w:r w:rsidRPr="008573AC">
        <w:rPr>
          <w:rFonts w:ascii="Arial" w:eastAsia="MS Mincho" w:hAnsi="Arial" w:cs="Arial"/>
          <w:b/>
          <w:lang w:val="es-MX"/>
        </w:rPr>
        <w:t xml:space="preserve">“El Proveedor” </w:t>
      </w:r>
      <w:r w:rsidRPr="008573AC">
        <w:rPr>
          <w:rFonts w:ascii="Arial" w:hAnsi="Arial" w:cs="Arial"/>
        </w:rPr>
        <w:t xml:space="preserve">y por concepto de pagos a su personal, adquisición de maquinaria y equipos, amortizaciones, viáticos, mantenimientos, adquisición de materiales, útiles, artículos y uniformes de trabajo de su personal, primas de seguros, impuestos y por cualquier otro concepto; serán directamente a cargo del mismo y no podrán ser repercutidos a </w:t>
      </w:r>
      <w:r w:rsidRPr="004D046B">
        <w:rPr>
          <w:rFonts w:ascii="Arial" w:hAnsi="Arial" w:cs="Arial"/>
          <w:b/>
        </w:rPr>
        <w:t>“La Secretaría”</w:t>
      </w:r>
      <w:r w:rsidRPr="008573AC">
        <w:rPr>
          <w:rFonts w:ascii="Arial" w:hAnsi="Arial" w:cs="Arial"/>
        </w:rPr>
        <w:t>.</w:t>
      </w:r>
    </w:p>
    <w:p w:rsidR="00274484" w:rsidRPr="00021EB1" w:rsidRDefault="00274484" w:rsidP="00274484">
      <w:pPr>
        <w:pStyle w:val="Textosinformato"/>
        <w:jc w:val="both"/>
        <w:rPr>
          <w:rFonts w:ascii="Arial" w:eastAsia="MS Mincho" w:hAnsi="Arial" w:cs="Arial"/>
          <w:sz w:val="14"/>
          <w:szCs w:val="16"/>
        </w:rPr>
      </w:pPr>
    </w:p>
    <w:p w:rsidR="00274484" w:rsidRPr="008573AC" w:rsidRDefault="00274484" w:rsidP="00274484">
      <w:pPr>
        <w:pStyle w:val="Textosinformato"/>
        <w:jc w:val="both"/>
        <w:rPr>
          <w:rFonts w:ascii="Arial" w:eastAsia="MS Mincho" w:hAnsi="Arial" w:cs="Arial"/>
        </w:rPr>
      </w:pPr>
    </w:p>
    <w:p w:rsidR="00274484" w:rsidRPr="008573AC" w:rsidRDefault="00274484" w:rsidP="00274484">
      <w:pPr>
        <w:jc w:val="both"/>
      </w:pPr>
      <w:r w:rsidRPr="008573AC">
        <w:rPr>
          <w:rFonts w:ascii="Arial" w:hAnsi="Arial" w:cs="Arial"/>
          <w:b/>
          <w:bCs/>
        </w:rPr>
        <w:t xml:space="preserve">TRIGÉSIMA SEGUNDA.- PROCEDIMIENTO DE CONCILIACIÓN: </w:t>
      </w:r>
      <w:r w:rsidRPr="008573AC">
        <w:rPr>
          <w:rFonts w:ascii="Arial" w:hAnsi="Arial" w:cs="Arial"/>
        </w:rPr>
        <w:t xml:space="preserve">Para resolver lo concerniente al incumplimiento de </w:t>
      </w:r>
      <w:r w:rsidRPr="008573AC">
        <w:rPr>
          <w:rFonts w:ascii="Arial" w:hAnsi="Arial" w:cs="Arial"/>
          <w:b/>
        </w:rPr>
        <w:t>“Las Partes”</w:t>
      </w:r>
      <w:r w:rsidRPr="008573AC">
        <w:rPr>
          <w:rFonts w:ascii="Arial" w:hAnsi="Arial" w:cs="Arial"/>
        </w:rPr>
        <w:t xml:space="preserve">, de los términos y condiciones pactados en el presente Contrato, se podrá llevar a cabo un procedimiento de conciliación conforme a las disposiciones que establece </w:t>
      </w:r>
      <w:r>
        <w:rPr>
          <w:rFonts w:ascii="Arial" w:hAnsi="Arial" w:cs="Arial"/>
        </w:rPr>
        <w:t xml:space="preserve">el Capítulo Décimo Séptimo de </w:t>
      </w:r>
      <w:r w:rsidRPr="008573AC">
        <w:rPr>
          <w:rFonts w:ascii="Arial" w:hAnsi="Arial" w:cs="Arial"/>
        </w:rPr>
        <w:t>la Ley de Adquisiciones</w:t>
      </w:r>
      <w:r>
        <w:rPr>
          <w:rFonts w:ascii="Arial" w:hAnsi="Arial" w:cs="Arial"/>
        </w:rPr>
        <w:t xml:space="preserve"> para la Administración Pública del Estado de Tamaulipas y sus Municipios</w:t>
      </w:r>
      <w:r w:rsidRPr="008573AC">
        <w:rPr>
          <w:rFonts w:ascii="Arial" w:hAnsi="Arial" w:cs="Arial"/>
        </w:rPr>
        <w:t>.</w:t>
      </w:r>
    </w:p>
    <w:p w:rsidR="00274484" w:rsidRPr="00021EB1" w:rsidRDefault="00274484" w:rsidP="00274484">
      <w:pPr>
        <w:autoSpaceDE w:val="0"/>
        <w:autoSpaceDN w:val="0"/>
        <w:jc w:val="both"/>
        <w:rPr>
          <w:rFonts w:ascii="Arial" w:hAnsi="Arial" w:cs="Arial"/>
          <w:b/>
          <w:bCs/>
          <w:sz w:val="14"/>
          <w:szCs w:val="16"/>
        </w:rPr>
      </w:pPr>
    </w:p>
    <w:p w:rsidR="00274484" w:rsidRPr="008573AC" w:rsidRDefault="00274484" w:rsidP="00274484">
      <w:pPr>
        <w:autoSpaceDE w:val="0"/>
        <w:autoSpaceDN w:val="0"/>
        <w:jc w:val="both"/>
        <w:rPr>
          <w:rFonts w:ascii="Arial" w:hAnsi="Arial" w:cs="Arial"/>
          <w:b/>
          <w:bCs/>
        </w:rPr>
      </w:pPr>
    </w:p>
    <w:p w:rsidR="00274484" w:rsidRPr="008573AC" w:rsidRDefault="00274484" w:rsidP="00274484">
      <w:pPr>
        <w:autoSpaceDE w:val="0"/>
        <w:autoSpaceDN w:val="0"/>
        <w:jc w:val="both"/>
        <w:rPr>
          <w:rFonts w:ascii="Arial" w:hAnsi="Arial" w:cs="Arial"/>
        </w:rPr>
      </w:pPr>
      <w:r w:rsidRPr="008573AC">
        <w:rPr>
          <w:rFonts w:ascii="Arial" w:hAnsi="Arial" w:cs="Arial"/>
          <w:b/>
          <w:bCs/>
        </w:rPr>
        <w:t xml:space="preserve">TRIGÉSIMA TERCERA.- </w:t>
      </w:r>
      <w:r>
        <w:rPr>
          <w:rFonts w:ascii="Arial" w:hAnsi="Arial" w:cs="Arial"/>
          <w:b/>
          <w:bCs/>
        </w:rPr>
        <w:t xml:space="preserve">INFRACCIONES Y </w:t>
      </w:r>
      <w:r w:rsidRPr="008573AC">
        <w:rPr>
          <w:rFonts w:ascii="Arial" w:hAnsi="Arial" w:cs="Arial"/>
          <w:b/>
          <w:bCs/>
        </w:rPr>
        <w:t xml:space="preserve">SANCIONES: </w:t>
      </w:r>
      <w:r w:rsidRPr="008573AC">
        <w:rPr>
          <w:rFonts w:ascii="Arial" w:hAnsi="Arial" w:cs="Arial"/>
        </w:rPr>
        <w:t xml:space="preserve">Si </w:t>
      </w:r>
      <w:r w:rsidRPr="008573AC">
        <w:rPr>
          <w:rFonts w:ascii="Arial" w:eastAsia="MS Mincho" w:hAnsi="Arial" w:cs="Arial"/>
          <w:b/>
          <w:lang w:val="es-MX"/>
        </w:rPr>
        <w:t>“El Proveedor”</w:t>
      </w:r>
      <w:r w:rsidRPr="008573AC">
        <w:rPr>
          <w:rFonts w:ascii="Arial" w:hAnsi="Arial" w:cs="Arial"/>
        </w:rPr>
        <w:t xml:space="preserve"> infringe las disposiciones de la Ley de Adquisiciones</w:t>
      </w:r>
      <w:r>
        <w:rPr>
          <w:rFonts w:ascii="Arial" w:hAnsi="Arial" w:cs="Arial"/>
        </w:rPr>
        <w:t xml:space="preserve"> para la Administración Pública del Estado de Tamaulipas y sus Municipios</w:t>
      </w:r>
      <w:r w:rsidRPr="008573AC">
        <w:rPr>
          <w:rFonts w:ascii="Arial" w:hAnsi="Arial" w:cs="Arial"/>
        </w:rPr>
        <w:t xml:space="preserve">, será acreedor a las sanciones que se estipulan en el </w:t>
      </w:r>
      <w:r>
        <w:rPr>
          <w:rFonts w:ascii="Arial" w:hAnsi="Arial" w:cs="Arial"/>
        </w:rPr>
        <w:t xml:space="preserve">Capítulo Décimo </w:t>
      </w:r>
      <w:r w:rsidRPr="008573AC">
        <w:rPr>
          <w:rFonts w:ascii="Arial" w:hAnsi="Arial" w:cs="Arial"/>
        </w:rPr>
        <w:t>Quinto de dicha Ley.</w:t>
      </w:r>
    </w:p>
    <w:p w:rsidR="00274484" w:rsidRPr="007A4FC0" w:rsidRDefault="00274484" w:rsidP="00274484">
      <w:pPr>
        <w:pStyle w:val="Textosinformato"/>
        <w:jc w:val="both"/>
        <w:rPr>
          <w:rFonts w:ascii="Arial" w:eastAsia="MS Mincho" w:hAnsi="Arial" w:cs="Arial"/>
        </w:rPr>
      </w:pPr>
    </w:p>
    <w:p w:rsidR="00274484" w:rsidRPr="00B37ECC" w:rsidRDefault="00274484" w:rsidP="00274484">
      <w:pPr>
        <w:pStyle w:val="Textosinformato"/>
        <w:jc w:val="both"/>
        <w:rPr>
          <w:rFonts w:ascii="Arial" w:eastAsia="MS Mincho" w:hAnsi="Arial" w:cs="Arial"/>
          <w:b/>
          <w:bCs/>
          <w:lang w:val="es-MX"/>
        </w:rPr>
      </w:pPr>
      <w:r w:rsidRPr="008573AC">
        <w:rPr>
          <w:rFonts w:ascii="Arial" w:eastAsia="MS Mincho" w:hAnsi="Arial" w:cs="Arial"/>
        </w:rPr>
        <w:t xml:space="preserve">Leído que fue por las partes y enterados de su alcance legal, </w:t>
      </w:r>
      <w:r w:rsidRPr="008573AC">
        <w:rPr>
          <w:rFonts w:ascii="Arial" w:eastAsia="MS Mincho" w:hAnsi="Arial" w:cs="Arial"/>
          <w:bCs/>
        </w:rPr>
        <w:t>firman</w:t>
      </w:r>
      <w:r w:rsidRPr="008573AC">
        <w:rPr>
          <w:rFonts w:ascii="Arial" w:eastAsia="MS Mincho" w:hAnsi="Arial" w:cs="Arial"/>
        </w:rPr>
        <w:t xml:space="preserve"> el presente </w:t>
      </w:r>
      <w:r w:rsidRPr="008573AC">
        <w:rPr>
          <w:rFonts w:ascii="Arial" w:eastAsia="MS Mincho" w:hAnsi="Arial" w:cs="Arial"/>
          <w:bCs/>
        </w:rPr>
        <w:t>Contrato</w:t>
      </w:r>
      <w:r w:rsidRPr="008573AC">
        <w:rPr>
          <w:rFonts w:ascii="Arial" w:eastAsia="MS Mincho" w:hAnsi="Arial" w:cs="Arial"/>
        </w:rPr>
        <w:t xml:space="preserve"> en Ciudad Victoria, Capital del Estado de Tamaulipas, </w:t>
      </w:r>
      <w:r w:rsidRPr="008573AC">
        <w:rPr>
          <w:rFonts w:ascii="Arial" w:eastAsia="MS Mincho" w:hAnsi="Arial" w:cs="Arial"/>
          <w:bCs/>
        </w:rPr>
        <w:t xml:space="preserve">a los </w:t>
      </w:r>
      <w:r>
        <w:rPr>
          <w:rFonts w:ascii="Arial" w:eastAsia="MS Mincho" w:hAnsi="Arial" w:cs="Arial"/>
          <w:b/>
          <w:bCs/>
          <w:lang w:val="es-MX"/>
        </w:rPr>
        <w:t>__</w:t>
      </w:r>
      <w:r w:rsidRPr="008573AC">
        <w:rPr>
          <w:rFonts w:ascii="Arial" w:eastAsia="MS Mincho" w:hAnsi="Arial" w:cs="Arial"/>
          <w:b/>
          <w:bCs/>
          <w:lang w:val="es-MX"/>
        </w:rPr>
        <w:t xml:space="preserve"> </w:t>
      </w:r>
      <w:r w:rsidRPr="008573AC">
        <w:rPr>
          <w:rFonts w:ascii="Arial" w:eastAsia="MS Mincho" w:hAnsi="Arial" w:cs="Arial"/>
          <w:b/>
          <w:bCs/>
        </w:rPr>
        <w:t>(</w:t>
      </w:r>
      <w:r>
        <w:rPr>
          <w:rFonts w:ascii="Arial" w:eastAsia="MS Mincho" w:hAnsi="Arial" w:cs="Arial"/>
          <w:b/>
          <w:bCs/>
          <w:lang w:val="es-MX"/>
        </w:rPr>
        <w:t>_______</w:t>
      </w:r>
      <w:r w:rsidRPr="008573AC">
        <w:rPr>
          <w:rFonts w:ascii="Arial" w:eastAsia="MS Mincho" w:hAnsi="Arial" w:cs="Arial"/>
          <w:b/>
          <w:bCs/>
        </w:rPr>
        <w:t xml:space="preserve">) días del mes de </w:t>
      </w:r>
      <w:r>
        <w:rPr>
          <w:rFonts w:ascii="Arial" w:eastAsia="MS Mincho" w:hAnsi="Arial" w:cs="Arial"/>
          <w:b/>
          <w:bCs/>
          <w:lang w:val="es-MX"/>
        </w:rPr>
        <w:t>_______</w:t>
      </w:r>
      <w:r w:rsidRPr="008573AC">
        <w:rPr>
          <w:rFonts w:ascii="Arial" w:eastAsia="MS Mincho" w:hAnsi="Arial" w:cs="Arial"/>
          <w:b/>
          <w:bCs/>
        </w:rPr>
        <w:t xml:space="preserve"> de 20</w:t>
      </w:r>
      <w:r w:rsidRPr="008573AC">
        <w:rPr>
          <w:rFonts w:ascii="Arial" w:eastAsia="MS Mincho" w:hAnsi="Arial" w:cs="Arial"/>
          <w:b/>
          <w:bCs/>
          <w:lang w:val="es-MX"/>
        </w:rPr>
        <w:t>1</w:t>
      </w:r>
      <w:r>
        <w:rPr>
          <w:rFonts w:ascii="Arial" w:eastAsia="MS Mincho" w:hAnsi="Arial" w:cs="Arial"/>
          <w:b/>
          <w:bCs/>
          <w:lang w:val="es-MX"/>
        </w:rPr>
        <w:t>_</w:t>
      </w:r>
      <w:r w:rsidRPr="008573AC">
        <w:rPr>
          <w:rFonts w:ascii="Arial" w:eastAsia="MS Mincho" w:hAnsi="Arial" w:cs="Arial"/>
          <w:b/>
          <w:bCs/>
        </w:rPr>
        <w:t xml:space="preserve"> (dos mil </w:t>
      </w:r>
      <w:r w:rsidRPr="008573AC">
        <w:rPr>
          <w:rFonts w:ascii="Arial" w:eastAsia="MS Mincho" w:hAnsi="Arial" w:cs="Arial"/>
          <w:b/>
          <w:bCs/>
          <w:lang w:val="es-MX"/>
        </w:rPr>
        <w:t>dieci</w:t>
      </w:r>
      <w:r>
        <w:rPr>
          <w:rFonts w:ascii="Arial" w:eastAsia="MS Mincho" w:hAnsi="Arial" w:cs="Arial"/>
          <w:b/>
          <w:bCs/>
          <w:lang w:val="es-MX"/>
        </w:rPr>
        <w:t>_____</w:t>
      </w:r>
      <w:r w:rsidRPr="008573AC">
        <w:rPr>
          <w:rFonts w:ascii="Arial" w:eastAsia="MS Mincho" w:hAnsi="Arial" w:cs="Arial"/>
          <w:b/>
          <w:bCs/>
        </w:rPr>
        <w:t>)</w:t>
      </w:r>
      <w:r w:rsidRPr="008573AC">
        <w:rPr>
          <w:rFonts w:ascii="Arial" w:eastAsia="MS Mincho" w:hAnsi="Arial" w:cs="Arial"/>
          <w:bCs/>
        </w:rPr>
        <w:t>.</w:t>
      </w:r>
      <w:r w:rsidRPr="008573AC">
        <w:rPr>
          <w:rFonts w:ascii="Arial" w:eastAsia="MS Mincho" w:hAnsi="Arial" w:cs="Arial"/>
          <w:b/>
          <w:bCs/>
        </w:rPr>
        <w:t xml:space="preserve"> </w:t>
      </w:r>
    </w:p>
    <w:p w:rsidR="00274484" w:rsidRDefault="00274484" w:rsidP="00274484">
      <w:pPr>
        <w:pStyle w:val="Textosinformato"/>
        <w:jc w:val="both"/>
        <w:rPr>
          <w:rFonts w:ascii="Arial" w:eastAsia="MS Mincho" w:hAnsi="Arial" w:cs="Arial"/>
          <w:b/>
          <w:bCs/>
        </w:rPr>
      </w:pPr>
    </w:p>
    <w:p w:rsidR="00964378" w:rsidRDefault="00964378" w:rsidP="00274484">
      <w:pPr>
        <w:pStyle w:val="Textosinformato"/>
        <w:jc w:val="both"/>
        <w:rPr>
          <w:rFonts w:ascii="Arial" w:eastAsia="MS Mincho" w:hAnsi="Arial" w:cs="Arial"/>
          <w:b/>
          <w:bCs/>
        </w:rPr>
      </w:pPr>
    </w:p>
    <w:p w:rsidR="00964378" w:rsidRDefault="00964378" w:rsidP="00964378">
      <w:pPr>
        <w:pStyle w:val="Piedepgina"/>
        <w:tabs>
          <w:tab w:val="left" w:pos="9360"/>
        </w:tabs>
        <w:ind w:right="46"/>
        <w:jc w:val="both"/>
        <w:rPr>
          <w:rFonts w:ascii="Arial" w:hAnsi="Arial" w:cs="Arial"/>
          <w:b/>
          <w:bCs/>
          <w:color w:val="A6A6A6" w:themeColor="background1" w:themeShade="A6"/>
          <w:sz w:val="14"/>
        </w:rPr>
      </w:pPr>
    </w:p>
    <w:p w:rsidR="00964378" w:rsidRDefault="00964378" w:rsidP="00964378">
      <w:pPr>
        <w:pStyle w:val="Piedepgina"/>
        <w:tabs>
          <w:tab w:val="left" w:pos="9360"/>
        </w:tabs>
        <w:ind w:right="46"/>
        <w:jc w:val="both"/>
        <w:rPr>
          <w:rFonts w:ascii="Arial" w:hAnsi="Arial" w:cs="Arial"/>
          <w:b/>
          <w:bCs/>
          <w:color w:val="A6A6A6" w:themeColor="background1" w:themeShade="A6"/>
          <w:sz w:val="14"/>
        </w:rPr>
      </w:pPr>
    </w:p>
    <w:p w:rsidR="00964378" w:rsidRDefault="00964378" w:rsidP="00964378">
      <w:pPr>
        <w:pStyle w:val="Piedepgina"/>
        <w:tabs>
          <w:tab w:val="left" w:pos="9360"/>
        </w:tabs>
        <w:ind w:right="46"/>
        <w:jc w:val="both"/>
        <w:rPr>
          <w:rFonts w:ascii="Arial" w:hAnsi="Arial" w:cs="Arial"/>
          <w:b/>
          <w:bCs/>
          <w:color w:val="A6A6A6" w:themeColor="background1" w:themeShade="A6"/>
          <w:sz w:val="14"/>
        </w:rPr>
      </w:pPr>
    </w:p>
    <w:p w:rsidR="00964378" w:rsidRDefault="00964378" w:rsidP="00964378">
      <w:pPr>
        <w:pStyle w:val="Piedepgina"/>
        <w:tabs>
          <w:tab w:val="left" w:pos="9360"/>
        </w:tabs>
        <w:ind w:right="46"/>
        <w:jc w:val="both"/>
        <w:rPr>
          <w:rFonts w:ascii="Arial" w:hAnsi="Arial" w:cs="Arial"/>
          <w:b/>
          <w:bCs/>
          <w:color w:val="A6A6A6" w:themeColor="background1" w:themeShade="A6"/>
          <w:sz w:val="14"/>
        </w:rPr>
      </w:pPr>
    </w:p>
    <w:p w:rsidR="00964378" w:rsidRDefault="00964378" w:rsidP="00964378">
      <w:pPr>
        <w:pStyle w:val="Piedepgina"/>
        <w:tabs>
          <w:tab w:val="left" w:pos="9360"/>
        </w:tabs>
        <w:ind w:right="46"/>
        <w:jc w:val="both"/>
        <w:rPr>
          <w:rFonts w:ascii="Arial" w:hAnsi="Arial" w:cs="Arial"/>
          <w:b/>
          <w:bCs/>
          <w:color w:val="A6A6A6" w:themeColor="background1" w:themeShade="A6"/>
          <w:sz w:val="14"/>
        </w:rPr>
      </w:pPr>
    </w:p>
    <w:p w:rsidR="00964378" w:rsidRDefault="00964378" w:rsidP="00964378">
      <w:pPr>
        <w:pStyle w:val="Piedepgina"/>
        <w:tabs>
          <w:tab w:val="left" w:pos="9360"/>
        </w:tabs>
        <w:ind w:right="46"/>
        <w:jc w:val="both"/>
        <w:rPr>
          <w:rFonts w:ascii="Arial" w:hAnsi="Arial" w:cs="Arial"/>
          <w:b/>
          <w:bCs/>
          <w:color w:val="A6A6A6" w:themeColor="background1" w:themeShade="A6"/>
          <w:sz w:val="14"/>
        </w:rPr>
      </w:pPr>
    </w:p>
    <w:p w:rsidR="00964378" w:rsidRDefault="00964378" w:rsidP="00964378">
      <w:pPr>
        <w:pStyle w:val="Piedepgina"/>
        <w:tabs>
          <w:tab w:val="left" w:pos="9360"/>
        </w:tabs>
        <w:ind w:right="46"/>
        <w:jc w:val="both"/>
        <w:rPr>
          <w:rFonts w:ascii="Arial" w:hAnsi="Arial" w:cs="Arial"/>
          <w:b/>
          <w:bCs/>
          <w:color w:val="A6A6A6" w:themeColor="background1" w:themeShade="A6"/>
          <w:sz w:val="14"/>
        </w:rPr>
      </w:pPr>
    </w:p>
    <w:p w:rsidR="00964378" w:rsidRDefault="00964378" w:rsidP="00964378">
      <w:pPr>
        <w:pStyle w:val="Piedepgina"/>
        <w:tabs>
          <w:tab w:val="left" w:pos="9360"/>
        </w:tabs>
        <w:ind w:right="46"/>
        <w:jc w:val="both"/>
        <w:rPr>
          <w:rFonts w:ascii="Arial" w:hAnsi="Arial" w:cs="Arial"/>
          <w:b/>
          <w:bCs/>
          <w:color w:val="A6A6A6" w:themeColor="background1" w:themeShade="A6"/>
          <w:sz w:val="14"/>
        </w:rPr>
      </w:pPr>
    </w:p>
    <w:p w:rsidR="00964378" w:rsidRDefault="00964378" w:rsidP="00964378">
      <w:pPr>
        <w:pStyle w:val="Piedepgina"/>
        <w:tabs>
          <w:tab w:val="left" w:pos="9360"/>
        </w:tabs>
        <w:ind w:right="46"/>
        <w:jc w:val="both"/>
        <w:rPr>
          <w:rFonts w:ascii="Arial" w:hAnsi="Arial" w:cs="Arial"/>
          <w:b/>
          <w:bCs/>
          <w:color w:val="A6A6A6" w:themeColor="background1" w:themeShade="A6"/>
          <w:sz w:val="14"/>
        </w:rPr>
      </w:pPr>
    </w:p>
    <w:p w:rsidR="00964378" w:rsidRDefault="00964378" w:rsidP="00964378">
      <w:pPr>
        <w:pStyle w:val="Piedepgina"/>
        <w:tabs>
          <w:tab w:val="left" w:pos="9360"/>
        </w:tabs>
        <w:ind w:right="46"/>
        <w:jc w:val="both"/>
        <w:rPr>
          <w:rFonts w:ascii="Arial" w:hAnsi="Arial" w:cs="Arial"/>
          <w:b/>
          <w:bCs/>
          <w:color w:val="A6A6A6" w:themeColor="background1" w:themeShade="A6"/>
          <w:sz w:val="14"/>
        </w:rPr>
      </w:pPr>
    </w:p>
    <w:p w:rsidR="00964378" w:rsidRDefault="00964378" w:rsidP="00964378">
      <w:pPr>
        <w:pStyle w:val="Piedepgina"/>
        <w:tabs>
          <w:tab w:val="left" w:pos="9360"/>
        </w:tabs>
        <w:ind w:right="46"/>
        <w:jc w:val="both"/>
        <w:rPr>
          <w:rFonts w:ascii="Arial" w:hAnsi="Arial" w:cs="Arial"/>
          <w:b/>
          <w:bCs/>
          <w:color w:val="A6A6A6" w:themeColor="background1" w:themeShade="A6"/>
          <w:sz w:val="14"/>
        </w:rPr>
      </w:pPr>
    </w:p>
    <w:p w:rsidR="00964378" w:rsidRDefault="00964378" w:rsidP="00964378">
      <w:pPr>
        <w:pStyle w:val="Piedepgina"/>
        <w:tabs>
          <w:tab w:val="left" w:pos="9360"/>
        </w:tabs>
        <w:ind w:right="46"/>
        <w:jc w:val="both"/>
        <w:rPr>
          <w:rFonts w:ascii="Arial" w:hAnsi="Arial" w:cs="Arial"/>
          <w:b/>
          <w:bCs/>
          <w:color w:val="A6A6A6" w:themeColor="background1" w:themeShade="A6"/>
          <w:sz w:val="14"/>
        </w:rPr>
      </w:pPr>
    </w:p>
    <w:p w:rsidR="00964378" w:rsidRDefault="00964378" w:rsidP="00964378">
      <w:pPr>
        <w:pStyle w:val="Piedepgina"/>
        <w:tabs>
          <w:tab w:val="left" w:pos="9360"/>
        </w:tabs>
        <w:ind w:right="46"/>
        <w:jc w:val="both"/>
        <w:rPr>
          <w:rFonts w:ascii="Arial" w:hAnsi="Arial" w:cs="Arial"/>
          <w:b/>
          <w:bCs/>
          <w:color w:val="A6A6A6" w:themeColor="background1" w:themeShade="A6"/>
          <w:sz w:val="14"/>
        </w:rPr>
      </w:pPr>
    </w:p>
    <w:p w:rsidR="00964378" w:rsidRDefault="00964378" w:rsidP="00964378">
      <w:pPr>
        <w:pStyle w:val="Piedepgina"/>
        <w:tabs>
          <w:tab w:val="left" w:pos="9360"/>
        </w:tabs>
        <w:ind w:right="46"/>
        <w:jc w:val="both"/>
        <w:rPr>
          <w:rFonts w:ascii="Arial" w:hAnsi="Arial" w:cs="Arial"/>
          <w:b/>
          <w:bCs/>
          <w:color w:val="A6A6A6" w:themeColor="background1" w:themeShade="A6"/>
          <w:sz w:val="14"/>
        </w:rPr>
      </w:pPr>
    </w:p>
    <w:p w:rsidR="00964378" w:rsidRDefault="00964378" w:rsidP="00964378">
      <w:pPr>
        <w:pStyle w:val="Piedepgina"/>
        <w:tabs>
          <w:tab w:val="left" w:pos="9360"/>
        </w:tabs>
        <w:ind w:right="46"/>
        <w:jc w:val="both"/>
        <w:rPr>
          <w:rFonts w:ascii="Arial" w:hAnsi="Arial" w:cs="Arial"/>
          <w:b/>
          <w:bCs/>
          <w:color w:val="A6A6A6" w:themeColor="background1" w:themeShade="A6"/>
          <w:sz w:val="14"/>
        </w:rPr>
      </w:pPr>
    </w:p>
    <w:p w:rsidR="00964378" w:rsidRPr="00274484" w:rsidRDefault="00964378" w:rsidP="00964378">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964378" w:rsidRPr="00274484" w:rsidRDefault="00964378" w:rsidP="00964378">
      <w:pPr>
        <w:pStyle w:val="Piedepgina"/>
        <w:tabs>
          <w:tab w:val="left" w:pos="9360"/>
        </w:tabs>
        <w:ind w:right="46"/>
        <w:jc w:val="both"/>
        <w:rPr>
          <w:rFonts w:ascii="Arial" w:hAnsi="Arial" w:cs="Arial"/>
          <w:b/>
          <w:bCs/>
          <w:color w:val="A6A6A6" w:themeColor="background1" w:themeShade="A6"/>
          <w:sz w:val="10"/>
        </w:rPr>
      </w:pPr>
    </w:p>
    <w:p w:rsidR="00964378" w:rsidRPr="00274484" w:rsidRDefault="00964378" w:rsidP="00964378">
      <w:pPr>
        <w:pStyle w:val="Piedepgina"/>
        <w:ind w:right="46"/>
        <w:jc w:val="center"/>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Página </w:t>
      </w:r>
      <w:r>
        <w:rPr>
          <w:rFonts w:ascii="Arial" w:hAnsi="Arial" w:cs="Arial"/>
          <w:b/>
          <w:bCs/>
          <w:color w:val="A6A6A6" w:themeColor="background1" w:themeShade="A6"/>
          <w:sz w:val="14"/>
        </w:rPr>
        <w:t>14 DE 15</w:t>
      </w:r>
    </w:p>
    <w:p w:rsidR="00964378" w:rsidRDefault="00964378" w:rsidP="00964378">
      <w:pPr>
        <w:pStyle w:val="Textosinformato"/>
        <w:tabs>
          <w:tab w:val="left" w:pos="8820"/>
        </w:tabs>
        <w:ind w:left="284"/>
        <w:jc w:val="both"/>
        <w:rPr>
          <w:rFonts w:ascii="Arial" w:eastAsia="MS Mincho" w:hAnsi="Arial" w:cs="Arial"/>
          <w:b/>
          <w:bCs/>
          <w:lang w:val="es-MX"/>
        </w:rPr>
      </w:pPr>
    </w:p>
    <w:p w:rsidR="00964378" w:rsidRDefault="00964378" w:rsidP="00274484">
      <w:pPr>
        <w:pStyle w:val="Textosinformato"/>
        <w:jc w:val="both"/>
        <w:rPr>
          <w:rFonts w:ascii="Arial" w:eastAsia="MS Mincho" w:hAnsi="Arial" w:cs="Arial"/>
          <w:b/>
          <w:bCs/>
        </w:rPr>
      </w:pPr>
    </w:p>
    <w:p w:rsidR="00964378" w:rsidRDefault="00964378" w:rsidP="00274484">
      <w:pPr>
        <w:pStyle w:val="Textosinformato"/>
        <w:jc w:val="both"/>
        <w:rPr>
          <w:rFonts w:ascii="Arial" w:eastAsia="MS Mincho" w:hAnsi="Arial" w:cs="Arial"/>
          <w:b/>
          <w:bCs/>
        </w:rPr>
      </w:pPr>
    </w:p>
    <w:p w:rsidR="00964378" w:rsidRPr="008573AC" w:rsidRDefault="00964378" w:rsidP="00274484">
      <w:pPr>
        <w:pStyle w:val="Textosinformato"/>
        <w:jc w:val="both"/>
        <w:rPr>
          <w:rFonts w:ascii="Arial" w:eastAsia="MS Mincho" w:hAnsi="Arial" w:cs="Arial"/>
          <w:b/>
          <w:bCs/>
        </w:rPr>
      </w:pPr>
    </w:p>
    <w:p w:rsidR="00274484" w:rsidRPr="00493513" w:rsidRDefault="00274484" w:rsidP="00274484">
      <w:pPr>
        <w:pStyle w:val="Textosinformato"/>
        <w:jc w:val="both"/>
        <w:rPr>
          <w:rFonts w:ascii="Arial" w:eastAsia="MS Mincho" w:hAnsi="Arial" w:cs="Arial"/>
          <w:b/>
          <w:bCs/>
          <w:sz w:val="16"/>
        </w:rPr>
      </w:pPr>
    </w:p>
    <w:tbl>
      <w:tblPr>
        <w:tblW w:w="0" w:type="auto"/>
        <w:jc w:val="center"/>
        <w:tblCellMar>
          <w:left w:w="70" w:type="dxa"/>
          <w:right w:w="70" w:type="dxa"/>
        </w:tblCellMar>
        <w:tblLook w:val="0000" w:firstRow="0" w:lastRow="0" w:firstColumn="0" w:lastColumn="0" w:noHBand="0" w:noVBand="0"/>
      </w:tblPr>
      <w:tblGrid>
        <w:gridCol w:w="4610"/>
        <w:gridCol w:w="4540"/>
        <w:gridCol w:w="78"/>
      </w:tblGrid>
      <w:tr w:rsidR="00274484" w:rsidRPr="008573AC" w:rsidTr="00C94ABC">
        <w:trPr>
          <w:gridAfter w:val="1"/>
          <w:wAfter w:w="78" w:type="dxa"/>
          <w:jc w:val="center"/>
        </w:trPr>
        <w:tc>
          <w:tcPr>
            <w:tcW w:w="4610" w:type="dxa"/>
          </w:tcPr>
          <w:p w:rsidR="00274484" w:rsidRPr="008573AC" w:rsidRDefault="00274484" w:rsidP="00C94ABC">
            <w:pPr>
              <w:pStyle w:val="Textosinformato"/>
              <w:jc w:val="center"/>
              <w:rPr>
                <w:rFonts w:ascii="Arial" w:eastAsia="MS Mincho" w:hAnsi="Arial" w:cs="Arial"/>
                <w:b/>
                <w:bCs/>
              </w:rPr>
            </w:pPr>
            <w:r w:rsidRPr="008573AC">
              <w:rPr>
                <w:rFonts w:ascii="Arial" w:eastAsia="MS Mincho" w:hAnsi="Arial" w:cs="Arial"/>
              </w:rPr>
              <w:t xml:space="preserve">   </w:t>
            </w:r>
            <w:r w:rsidRPr="008573AC">
              <w:rPr>
                <w:rFonts w:ascii="Arial" w:eastAsia="MS Mincho" w:hAnsi="Arial" w:cs="Arial"/>
                <w:b/>
                <w:bCs/>
              </w:rPr>
              <w:t>Por "La Secretaría"</w:t>
            </w:r>
          </w:p>
        </w:tc>
        <w:tc>
          <w:tcPr>
            <w:tcW w:w="4540" w:type="dxa"/>
          </w:tcPr>
          <w:p w:rsidR="00274484" w:rsidRPr="008573AC" w:rsidRDefault="00274484" w:rsidP="00C94ABC">
            <w:pPr>
              <w:pStyle w:val="Textosinformato"/>
              <w:jc w:val="center"/>
              <w:rPr>
                <w:rFonts w:ascii="Arial" w:eastAsia="MS Mincho" w:hAnsi="Arial" w:cs="Arial"/>
                <w:b/>
                <w:bCs/>
              </w:rPr>
            </w:pPr>
            <w:r w:rsidRPr="008573AC">
              <w:rPr>
                <w:rFonts w:ascii="Arial" w:eastAsia="MS Mincho" w:hAnsi="Arial" w:cs="Arial"/>
                <w:b/>
                <w:bCs/>
              </w:rPr>
              <w:t>Por  "El Proveedor"</w:t>
            </w:r>
          </w:p>
        </w:tc>
      </w:tr>
      <w:tr w:rsidR="00274484" w:rsidRPr="008573AC" w:rsidTr="00964378">
        <w:trPr>
          <w:gridAfter w:val="1"/>
          <w:wAfter w:w="78" w:type="dxa"/>
          <w:trHeight w:hRule="exact" w:val="1435"/>
          <w:jc w:val="center"/>
        </w:trPr>
        <w:tc>
          <w:tcPr>
            <w:tcW w:w="4610" w:type="dxa"/>
            <w:vAlign w:val="bottom"/>
          </w:tcPr>
          <w:p w:rsidR="00274484" w:rsidRPr="008573AC" w:rsidRDefault="00274484" w:rsidP="00C94ABC">
            <w:pPr>
              <w:pStyle w:val="Textosinformato"/>
              <w:jc w:val="center"/>
              <w:rPr>
                <w:rFonts w:ascii="Arial" w:eastAsia="MS Mincho" w:hAnsi="Arial" w:cs="Arial"/>
                <w:b/>
                <w:bCs/>
              </w:rPr>
            </w:pPr>
            <w:r w:rsidRPr="008573AC">
              <w:rPr>
                <w:rFonts w:ascii="Arial" w:eastAsia="MS Mincho" w:hAnsi="Arial" w:cs="Arial"/>
                <w:b/>
                <w:bCs/>
              </w:rPr>
              <w:t>__________________________________</w:t>
            </w:r>
          </w:p>
        </w:tc>
        <w:tc>
          <w:tcPr>
            <w:tcW w:w="4540" w:type="dxa"/>
            <w:vAlign w:val="bottom"/>
          </w:tcPr>
          <w:p w:rsidR="00274484" w:rsidRPr="008573AC" w:rsidRDefault="00274484" w:rsidP="00C94ABC">
            <w:pPr>
              <w:pStyle w:val="Textosinformato"/>
              <w:jc w:val="center"/>
              <w:rPr>
                <w:rFonts w:ascii="Arial" w:eastAsia="MS Mincho" w:hAnsi="Arial" w:cs="Arial"/>
                <w:b/>
                <w:bCs/>
              </w:rPr>
            </w:pPr>
            <w:r w:rsidRPr="008573AC">
              <w:rPr>
                <w:rFonts w:ascii="Arial" w:eastAsia="MS Mincho" w:hAnsi="Arial" w:cs="Arial"/>
                <w:b/>
                <w:bCs/>
              </w:rPr>
              <w:t>____________________________________</w:t>
            </w:r>
          </w:p>
        </w:tc>
      </w:tr>
      <w:tr w:rsidR="00274484" w:rsidRPr="008573AC" w:rsidTr="00C94ABC">
        <w:trPr>
          <w:trHeight w:val="293"/>
          <w:jc w:val="center"/>
        </w:trPr>
        <w:tc>
          <w:tcPr>
            <w:tcW w:w="4610" w:type="dxa"/>
          </w:tcPr>
          <w:p w:rsidR="00274484" w:rsidRPr="008573AC" w:rsidRDefault="00274484" w:rsidP="00C94ABC">
            <w:pPr>
              <w:pStyle w:val="Textosinformato"/>
              <w:jc w:val="center"/>
              <w:rPr>
                <w:rFonts w:ascii="Arial" w:hAnsi="Arial" w:cs="Arial"/>
                <w:b/>
                <w:lang w:val="pt-BR"/>
              </w:rPr>
            </w:pPr>
            <w:r w:rsidRPr="00B37ECC">
              <w:rPr>
                <w:rFonts w:ascii="Arial" w:hAnsi="Arial" w:cs="Arial"/>
                <w:b/>
                <w:lang w:val="pt-BR"/>
              </w:rPr>
              <w:t>C.P. Miguel Ángel Villarreal Ongay</w:t>
            </w:r>
          </w:p>
          <w:p w:rsidR="00274484" w:rsidRPr="008573AC" w:rsidRDefault="00274484" w:rsidP="00C94ABC">
            <w:pPr>
              <w:pStyle w:val="Textosinformato"/>
              <w:jc w:val="center"/>
              <w:rPr>
                <w:rFonts w:ascii="Arial" w:eastAsia="MS Mincho" w:hAnsi="Arial" w:cs="Arial"/>
                <w:b/>
                <w:bCs/>
              </w:rPr>
            </w:pPr>
            <w:r w:rsidRPr="008573AC">
              <w:rPr>
                <w:rFonts w:ascii="Arial" w:eastAsia="MS Mincho" w:hAnsi="Arial" w:cs="Arial"/>
                <w:b/>
                <w:bCs/>
              </w:rPr>
              <w:t>Secretario de Administración</w:t>
            </w:r>
          </w:p>
        </w:tc>
        <w:tc>
          <w:tcPr>
            <w:tcW w:w="4618" w:type="dxa"/>
            <w:gridSpan w:val="2"/>
          </w:tcPr>
          <w:p w:rsidR="00274484" w:rsidRPr="00B37ECC" w:rsidRDefault="00274484" w:rsidP="00C94ABC">
            <w:pPr>
              <w:pStyle w:val="Textosinformato"/>
              <w:jc w:val="center"/>
              <w:rPr>
                <w:rFonts w:ascii="Arial" w:eastAsia="MS Mincho" w:hAnsi="Arial" w:cs="Arial"/>
                <w:b/>
                <w:lang w:val="es-MX"/>
              </w:rPr>
            </w:pPr>
            <w:r w:rsidRPr="00F5593E">
              <w:rPr>
                <w:rFonts w:ascii="Arial" w:hAnsi="Arial" w:cs="Arial"/>
                <w:b/>
              </w:rPr>
              <w:t xml:space="preserve">C. </w:t>
            </w:r>
            <w:r>
              <w:rPr>
                <w:rFonts w:ascii="Arial" w:hAnsi="Arial" w:cs="Arial"/>
                <w:b/>
                <w:lang w:val="es-MX"/>
              </w:rPr>
              <w:t>________________________</w:t>
            </w:r>
          </w:p>
          <w:p w:rsidR="00274484" w:rsidRPr="008573AC" w:rsidRDefault="00274484" w:rsidP="00C94ABC">
            <w:pPr>
              <w:pStyle w:val="Textosinformato"/>
              <w:jc w:val="center"/>
              <w:rPr>
                <w:rFonts w:ascii="Arial" w:eastAsia="MS Mincho" w:hAnsi="Arial" w:cs="Arial"/>
                <w:b/>
                <w:bCs/>
              </w:rPr>
            </w:pPr>
            <w:r>
              <w:rPr>
                <w:rFonts w:ascii="Arial" w:eastAsia="MS Mincho" w:hAnsi="Arial" w:cs="Arial"/>
                <w:b/>
                <w:bCs/>
                <w:lang w:val="es-MX"/>
              </w:rPr>
              <w:t xml:space="preserve">Representante </w:t>
            </w:r>
            <w:r w:rsidRPr="008573AC">
              <w:rPr>
                <w:rFonts w:ascii="Arial" w:eastAsia="MS Mincho" w:hAnsi="Arial" w:cs="Arial"/>
                <w:b/>
                <w:bCs/>
              </w:rPr>
              <w:t>Legal</w:t>
            </w:r>
          </w:p>
        </w:tc>
      </w:tr>
      <w:tr w:rsidR="00274484" w:rsidRPr="008573AC" w:rsidTr="00C94ABC">
        <w:trPr>
          <w:gridAfter w:val="1"/>
          <w:wAfter w:w="78" w:type="dxa"/>
          <w:trHeight w:val="306"/>
          <w:jc w:val="center"/>
        </w:trPr>
        <w:tc>
          <w:tcPr>
            <w:tcW w:w="4610" w:type="dxa"/>
          </w:tcPr>
          <w:p w:rsidR="00274484" w:rsidRPr="008573AC" w:rsidRDefault="00274484" w:rsidP="00C94ABC">
            <w:pPr>
              <w:pStyle w:val="Textosinformato"/>
              <w:jc w:val="center"/>
              <w:rPr>
                <w:rFonts w:ascii="Arial" w:eastAsia="MS Mincho" w:hAnsi="Arial" w:cs="Arial"/>
                <w:b/>
                <w:bCs/>
              </w:rPr>
            </w:pPr>
          </w:p>
        </w:tc>
        <w:tc>
          <w:tcPr>
            <w:tcW w:w="4540" w:type="dxa"/>
          </w:tcPr>
          <w:p w:rsidR="00274484" w:rsidRPr="008573AC" w:rsidRDefault="00274484" w:rsidP="00C94ABC">
            <w:pPr>
              <w:pStyle w:val="Textosinformato"/>
              <w:jc w:val="center"/>
              <w:rPr>
                <w:rFonts w:ascii="Arial" w:eastAsia="MS Mincho" w:hAnsi="Arial" w:cs="Arial"/>
                <w:b/>
                <w:bCs/>
              </w:rPr>
            </w:pPr>
          </w:p>
        </w:tc>
      </w:tr>
      <w:tr w:rsidR="00274484" w:rsidRPr="008573AC" w:rsidTr="00C94ABC">
        <w:trPr>
          <w:gridAfter w:val="1"/>
          <w:wAfter w:w="78" w:type="dxa"/>
          <w:cantSplit/>
          <w:trHeight w:hRule="exact" w:val="567"/>
          <w:jc w:val="center"/>
        </w:trPr>
        <w:tc>
          <w:tcPr>
            <w:tcW w:w="9150" w:type="dxa"/>
            <w:gridSpan w:val="2"/>
            <w:vAlign w:val="bottom"/>
          </w:tcPr>
          <w:p w:rsidR="00274484" w:rsidRPr="008573AC" w:rsidRDefault="00274484" w:rsidP="00C94ABC">
            <w:pPr>
              <w:pStyle w:val="Textosinformato"/>
              <w:jc w:val="center"/>
              <w:rPr>
                <w:rFonts w:ascii="Arial" w:eastAsia="MS Mincho" w:hAnsi="Arial" w:cs="Arial"/>
                <w:b/>
                <w:bCs/>
              </w:rPr>
            </w:pPr>
            <w:r w:rsidRPr="008573AC">
              <w:rPr>
                <w:rFonts w:ascii="Arial" w:eastAsia="MS Mincho" w:hAnsi="Arial" w:cs="Arial"/>
                <w:b/>
                <w:bCs/>
              </w:rPr>
              <w:t>Por el “Área Requirente”</w:t>
            </w:r>
          </w:p>
          <w:p w:rsidR="00274484" w:rsidRPr="008573AC" w:rsidRDefault="00274484" w:rsidP="00C94ABC">
            <w:pPr>
              <w:pStyle w:val="Textosinformato"/>
              <w:jc w:val="center"/>
              <w:rPr>
                <w:rFonts w:ascii="Arial" w:eastAsia="MS Mincho" w:hAnsi="Arial" w:cs="Arial"/>
                <w:b/>
                <w:bCs/>
              </w:rPr>
            </w:pPr>
          </w:p>
        </w:tc>
      </w:tr>
      <w:tr w:rsidR="00274484" w:rsidRPr="008573AC" w:rsidTr="00964378">
        <w:trPr>
          <w:gridAfter w:val="1"/>
          <w:wAfter w:w="78" w:type="dxa"/>
          <w:trHeight w:hRule="exact" w:val="1360"/>
          <w:jc w:val="center"/>
        </w:trPr>
        <w:tc>
          <w:tcPr>
            <w:tcW w:w="4610" w:type="dxa"/>
            <w:vAlign w:val="bottom"/>
          </w:tcPr>
          <w:p w:rsidR="00274484" w:rsidRPr="008573AC" w:rsidRDefault="00274484" w:rsidP="00C94ABC">
            <w:pPr>
              <w:pStyle w:val="Textosinformato"/>
              <w:jc w:val="center"/>
              <w:rPr>
                <w:rFonts w:ascii="Arial" w:eastAsia="MS Mincho" w:hAnsi="Arial" w:cs="Arial"/>
                <w:b/>
                <w:bCs/>
              </w:rPr>
            </w:pPr>
            <w:r w:rsidRPr="008573AC">
              <w:rPr>
                <w:rFonts w:ascii="Arial" w:eastAsia="MS Mincho" w:hAnsi="Arial" w:cs="Arial"/>
                <w:b/>
                <w:bCs/>
              </w:rPr>
              <w:t>__________________________________</w:t>
            </w:r>
          </w:p>
        </w:tc>
        <w:tc>
          <w:tcPr>
            <w:tcW w:w="4540" w:type="dxa"/>
            <w:vAlign w:val="bottom"/>
          </w:tcPr>
          <w:p w:rsidR="00274484" w:rsidRPr="008573AC" w:rsidRDefault="00274484" w:rsidP="00C94ABC">
            <w:pPr>
              <w:pStyle w:val="Textosinformato"/>
              <w:jc w:val="center"/>
              <w:rPr>
                <w:rFonts w:ascii="Arial" w:eastAsia="MS Mincho" w:hAnsi="Arial" w:cs="Arial"/>
                <w:b/>
                <w:bCs/>
              </w:rPr>
            </w:pPr>
            <w:r w:rsidRPr="008573AC">
              <w:rPr>
                <w:rFonts w:ascii="Arial" w:eastAsia="MS Mincho" w:hAnsi="Arial" w:cs="Arial"/>
                <w:b/>
                <w:bCs/>
              </w:rPr>
              <w:t>____________________________________</w:t>
            </w:r>
          </w:p>
        </w:tc>
      </w:tr>
      <w:tr w:rsidR="00274484" w:rsidRPr="008573AC" w:rsidTr="00C94ABC">
        <w:trPr>
          <w:gridAfter w:val="1"/>
          <w:wAfter w:w="78" w:type="dxa"/>
          <w:jc w:val="center"/>
        </w:trPr>
        <w:tc>
          <w:tcPr>
            <w:tcW w:w="4610" w:type="dxa"/>
          </w:tcPr>
          <w:p w:rsidR="00274484" w:rsidRPr="008573AC" w:rsidRDefault="00274484" w:rsidP="00C94ABC">
            <w:pPr>
              <w:jc w:val="center"/>
              <w:rPr>
                <w:rFonts w:ascii="Arial" w:eastAsia="MS Mincho" w:hAnsi="Arial" w:cs="Arial"/>
                <w:b/>
                <w:bCs/>
              </w:rPr>
            </w:pPr>
            <w:r>
              <w:rPr>
                <w:rFonts w:ascii="Arial" w:eastAsia="MS Mincho" w:hAnsi="Arial" w:cs="Arial"/>
                <w:b/>
                <w:bCs/>
              </w:rPr>
              <w:t>C. _________________________</w:t>
            </w:r>
          </w:p>
          <w:p w:rsidR="00274484" w:rsidRPr="008573AC" w:rsidRDefault="00274484" w:rsidP="00C94ABC">
            <w:pPr>
              <w:jc w:val="center"/>
              <w:rPr>
                <w:rFonts w:ascii="Arial" w:eastAsia="MS Mincho" w:hAnsi="Arial" w:cs="Arial"/>
                <w:b/>
                <w:bCs/>
              </w:rPr>
            </w:pPr>
            <w:r w:rsidRPr="008573AC">
              <w:rPr>
                <w:rFonts w:ascii="Arial" w:eastAsia="MS Mincho" w:hAnsi="Arial" w:cs="Arial"/>
                <w:b/>
                <w:bCs/>
              </w:rPr>
              <w:t>Secretari</w:t>
            </w:r>
            <w:r>
              <w:rPr>
                <w:rFonts w:ascii="Arial" w:eastAsia="MS Mincho" w:hAnsi="Arial" w:cs="Arial"/>
                <w:b/>
                <w:bCs/>
              </w:rPr>
              <w:t>a</w:t>
            </w:r>
            <w:r w:rsidRPr="008573AC">
              <w:rPr>
                <w:rFonts w:ascii="Arial" w:eastAsia="MS Mincho" w:hAnsi="Arial" w:cs="Arial"/>
                <w:b/>
                <w:bCs/>
              </w:rPr>
              <w:t xml:space="preserve"> de </w:t>
            </w:r>
            <w:r>
              <w:rPr>
                <w:rFonts w:ascii="Arial" w:eastAsia="MS Mincho" w:hAnsi="Arial" w:cs="Arial"/>
                <w:b/>
                <w:bCs/>
              </w:rPr>
              <w:t>______________</w:t>
            </w:r>
          </w:p>
        </w:tc>
        <w:tc>
          <w:tcPr>
            <w:tcW w:w="4540" w:type="dxa"/>
          </w:tcPr>
          <w:p w:rsidR="00274484" w:rsidRDefault="00274484" w:rsidP="00C94ABC">
            <w:pPr>
              <w:pStyle w:val="Textosinformato"/>
              <w:jc w:val="center"/>
              <w:rPr>
                <w:rFonts w:ascii="Arial" w:eastAsia="MS Mincho" w:hAnsi="Arial" w:cs="Arial"/>
                <w:b/>
                <w:bCs/>
                <w:lang w:val="es-ES_tradnl"/>
              </w:rPr>
            </w:pPr>
            <w:r>
              <w:rPr>
                <w:rFonts w:ascii="Arial" w:eastAsia="MS Mincho" w:hAnsi="Arial" w:cs="Arial"/>
                <w:b/>
                <w:bCs/>
                <w:lang w:val="es-ES_tradnl"/>
              </w:rPr>
              <w:t>C</w:t>
            </w:r>
            <w:r w:rsidRPr="00991E6C">
              <w:rPr>
                <w:rFonts w:ascii="Arial" w:eastAsia="MS Mincho" w:hAnsi="Arial" w:cs="Arial"/>
                <w:b/>
                <w:bCs/>
                <w:lang w:val="es-ES_tradnl"/>
              </w:rPr>
              <w:t xml:space="preserve">. </w:t>
            </w:r>
            <w:r>
              <w:rPr>
                <w:rFonts w:ascii="Arial" w:eastAsia="MS Mincho" w:hAnsi="Arial" w:cs="Arial"/>
                <w:b/>
                <w:bCs/>
                <w:lang w:val="es-ES_tradnl"/>
              </w:rPr>
              <w:t>_____________________</w:t>
            </w:r>
          </w:p>
          <w:p w:rsidR="00274484" w:rsidRDefault="00274484" w:rsidP="00C94ABC">
            <w:pPr>
              <w:pStyle w:val="Textosinformato"/>
              <w:jc w:val="center"/>
              <w:rPr>
                <w:rFonts w:ascii="Arial" w:eastAsia="MS Mincho" w:hAnsi="Arial" w:cs="Arial"/>
                <w:b/>
                <w:bCs/>
                <w:lang w:val="es-ES_tradnl"/>
              </w:rPr>
            </w:pPr>
            <w:r w:rsidRPr="00991E6C">
              <w:rPr>
                <w:rFonts w:ascii="Arial" w:eastAsia="MS Mincho" w:hAnsi="Arial" w:cs="Arial"/>
                <w:b/>
                <w:bCs/>
                <w:lang w:val="es-ES_tradnl"/>
              </w:rPr>
              <w:t>Subsecretario de</w:t>
            </w:r>
          </w:p>
          <w:p w:rsidR="00274484" w:rsidRPr="00C75654" w:rsidRDefault="00274484" w:rsidP="00C94ABC">
            <w:pPr>
              <w:pStyle w:val="Textosinformato"/>
              <w:jc w:val="center"/>
              <w:rPr>
                <w:rFonts w:ascii="Arial" w:eastAsia="MS Mincho" w:hAnsi="Arial" w:cs="Arial"/>
                <w:b/>
                <w:bCs/>
                <w:highlight w:val="yellow"/>
                <w:lang w:val="es-ES_tradnl"/>
              </w:rPr>
            </w:pPr>
            <w:r>
              <w:rPr>
                <w:rFonts w:ascii="Arial" w:eastAsia="MS Mincho" w:hAnsi="Arial" w:cs="Arial"/>
                <w:b/>
                <w:bCs/>
                <w:lang w:val="es-ES_tradnl"/>
              </w:rPr>
              <w:t>_____________________________</w:t>
            </w:r>
          </w:p>
        </w:tc>
      </w:tr>
      <w:tr w:rsidR="00274484" w:rsidRPr="008573AC" w:rsidTr="00C94ABC">
        <w:trPr>
          <w:gridAfter w:val="1"/>
          <w:wAfter w:w="78" w:type="dxa"/>
          <w:jc w:val="center"/>
        </w:trPr>
        <w:tc>
          <w:tcPr>
            <w:tcW w:w="4610" w:type="dxa"/>
          </w:tcPr>
          <w:p w:rsidR="00274484" w:rsidRPr="008573AC" w:rsidRDefault="00274484" w:rsidP="00C94ABC">
            <w:pPr>
              <w:pStyle w:val="Textosinformato"/>
              <w:jc w:val="center"/>
              <w:rPr>
                <w:rFonts w:ascii="Arial" w:eastAsia="MS Mincho" w:hAnsi="Arial" w:cs="Arial"/>
                <w:b/>
                <w:bCs/>
                <w:lang w:val="es-MX"/>
              </w:rPr>
            </w:pPr>
          </w:p>
        </w:tc>
        <w:tc>
          <w:tcPr>
            <w:tcW w:w="4540" w:type="dxa"/>
          </w:tcPr>
          <w:p w:rsidR="00274484" w:rsidRPr="00991E6C" w:rsidRDefault="00274484" w:rsidP="00C94ABC">
            <w:pPr>
              <w:pStyle w:val="Textosinformato"/>
              <w:jc w:val="center"/>
              <w:rPr>
                <w:rFonts w:ascii="Arial" w:eastAsia="MS Mincho" w:hAnsi="Arial" w:cs="Arial"/>
                <w:b/>
                <w:bCs/>
                <w:sz w:val="16"/>
                <w:szCs w:val="16"/>
              </w:rPr>
            </w:pPr>
            <w:r w:rsidRPr="00991E6C">
              <w:rPr>
                <w:rFonts w:ascii="Arial" w:eastAsia="MS Mincho" w:hAnsi="Arial" w:cs="Arial"/>
                <w:b/>
                <w:bCs/>
                <w:sz w:val="16"/>
                <w:szCs w:val="16"/>
              </w:rPr>
              <w:t>(Servidor Público responsable de Administrar</w:t>
            </w:r>
          </w:p>
          <w:p w:rsidR="00274484" w:rsidRPr="00991E6C" w:rsidRDefault="00274484" w:rsidP="00C94ABC">
            <w:pPr>
              <w:pStyle w:val="Textosinformato"/>
              <w:jc w:val="center"/>
              <w:rPr>
                <w:rFonts w:ascii="Arial" w:eastAsia="MS Mincho" w:hAnsi="Arial" w:cs="Arial"/>
                <w:b/>
                <w:bCs/>
                <w:sz w:val="16"/>
                <w:szCs w:val="16"/>
              </w:rPr>
            </w:pPr>
            <w:r w:rsidRPr="00991E6C">
              <w:rPr>
                <w:rFonts w:ascii="Arial" w:eastAsia="MS Mincho" w:hAnsi="Arial" w:cs="Arial"/>
                <w:b/>
                <w:bCs/>
                <w:sz w:val="16"/>
                <w:szCs w:val="16"/>
              </w:rPr>
              <w:t>y Verificar el Cumplimiento del Contrato)</w:t>
            </w:r>
          </w:p>
        </w:tc>
      </w:tr>
      <w:tr w:rsidR="00274484" w:rsidRPr="00AD0213" w:rsidTr="00C94ABC">
        <w:trPr>
          <w:gridAfter w:val="1"/>
          <w:wAfter w:w="78" w:type="dxa"/>
          <w:trHeight w:val="3932"/>
          <w:jc w:val="center"/>
        </w:trPr>
        <w:tc>
          <w:tcPr>
            <w:tcW w:w="9150" w:type="dxa"/>
            <w:gridSpan w:val="2"/>
            <w:vAlign w:val="bottom"/>
          </w:tcPr>
          <w:p w:rsidR="00274484" w:rsidRPr="008573AC" w:rsidRDefault="00274484" w:rsidP="00C94ABC"/>
          <w:tbl>
            <w:tblPr>
              <w:tblW w:w="0" w:type="auto"/>
              <w:jc w:val="center"/>
              <w:tblCellMar>
                <w:left w:w="70" w:type="dxa"/>
                <w:right w:w="70" w:type="dxa"/>
              </w:tblCellMar>
              <w:tblLook w:val="0000" w:firstRow="0" w:lastRow="0" w:firstColumn="0" w:lastColumn="0" w:noHBand="0" w:noVBand="0"/>
            </w:tblPr>
            <w:tblGrid>
              <w:gridCol w:w="4521"/>
              <w:gridCol w:w="4489"/>
            </w:tblGrid>
            <w:tr w:rsidR="00274484" w:rsidRPr="008573AC" w:rsidTr="00C94ABC">
              <w:trPr>
                <w:cantSplit/>
                <w:trHeight w:hRule="exact" w:val="512"/>
                <w:jc w:val="center"/>
              </w:trPr>
              <w:tc>
                <w:tcPr>
                  <w:tcW w:w="9010" w:type="dxa"/>
                  <w:gridSpan w:val="2"/>
                  <w:vAlign w:val="bottom"/>
                </w:tcPr>
                <w:p w:rsidR="00274484" w:rsidRPr="008573AC" w:rsidRDefault="00274484" w:rsidP="00C94ABC">
                  <w:pPr>
                    <w:pStyle w:val="Textosinformato"/>
                    <w:jc w:val="center"/>
                    <w:rPr>
                      <w:rFonts w:ascii="Arial" w:eastAsia="MS Mincho" w:hAnsi="Arial" w:cs="Arial"/>
                      <w:b/>
                      <w:bCs/>
                    </w:rPr>
                  </w:pPr>
                  <w:r w:rsidRPr="008573AC">
                    <w:rPr>
                      <w:rFonts w:ascii="Arial" w:eastAsia="MS Mincho" w:hAnsi="Arial" w:cs="Arial"/>
                      <w:b/>
                      <w:bCs/>
                    </w:rPr>
                    <w:t>Testigos</w:t>
                  </w:r>
                </w:p>
                <w:p w:rsidR="00274484" w:rsidRPr="008573AC" w:rsidRDefault="00274484" w:rsidP="00C94ABC">
                  <w:pPr>
                    <w:pStyle w:val="Textosinformato"/>
                    <w:jc w:val="center"/>
                    <w:rPr>
                      <w:rFonts w:ascii="Arial" w:eastAsia="MS Mincho" w:hAnsi="Arial" w:cs="Arial"/>
                      <w:b/>
                      <w:bCs/>
                    </w:rPr>
                  </w:pPr>
                </w:p>
              </w:tc>
            </w:tr>
            <w:tr w:rsidR="00274484" w:rsidRPr="008573AC" w:rsidTr="00964378">
              <w:trPr>
                <w:trHeight w:hRule="exact" w:val="1383"/>
                <w:jc w:val="center"/>
              </w:trPr>
              <w:tc>
                <w:tcPr>
                  <w:tcW w:w="4521" w:type="dxa"/>
                  <w:vAlign w:val="bottom"/>
                </w:tcPr>
                <w:p w:rsidR="00274484" w:rsidRPr="008573AC" w:rsidRDefault="00274484" w:rsidP="00C94ABC">
                  <w:pPr>
                    <w:pStyle w:val="Textosinformato"/>
                    <w:jc w:val="center"/>
                    <w:rPr>
                      <w:rFonts w:ascii="Arial" w:eastAsia="MS Mincho" w:hAnsi="Arial" w:cs="Arial"/>
                      <w:b/>
                      <w:bCs/>
                    </w:rPr>
                  </w:pPr>
                  <w:r w:rsidRPr="008573AC">
                    <w:rPr>
                      <w:rFonts w:ascii="Arial" w:eastAsia="MS Mincho" w:hAnsi="Arial" w:cs="Arial"/>
                      <w:b/>
                      <w:bCs/>
                    </w:rPr>
                    <w:t>__________________________________</w:t>
                  </w:r>
                </w:p>
              </w:tc>
              <w:tc>
                <w:tcPr>
                  <w:tcW w:w="4489" w:type="dxa"/>
                  <w:vAlign w:val="bottom"/>
                </w:tcPr>
                <w:p w:rsidR="00274484" w:rsidRPr="008573AC" w:rsidRDefault="00274484" w:rsidP="00C94ABC">
                  <w:pPr>
                    <w:pStyle w:val="Textosinformato"/>
                    <w:jc w:val="center"/>
                    <w:rPr>
                      <w:rFonts w:ascii="Arial" w:eastAsia="MS Mincho" w:hAnsi="Arial" w:cs="Arial"/>
                      <w:b/>
                      <w:bCs/>
                    </w:rPr>
                  </w:pPr>
                  <w:r w:rsidRPr="008573AC">
                    <w:rPr>
                      <w:rFonts w:ascii="Arial" w:eastAsia="MS Mincho" w:hAnsi="Arial" w:cs="Arial"/>
                      <w:b/>
                      <w:bCs/>
                    </w:rPr>
                    <w:t>____________________________________</w:t>
                  </w:r>
                </w:p>
              </w:tc>
            </w:tr>
            <w:tr w:rsidR="00274484" w:rsidRPr="006F0AAF" w:rsidTr="00C94ABC">
              <w:trPr>
                <w:jc w:val="center"/>
              </w:trPr>
              <w:tc>
                <w:tcPr>
                  <w:tcW w:w="4521" w:type="dxa"/>
                </w:tcPr>
                <w:p w:rsidR="00274484" w:rsidRPr="008573AC" w:rsidRDefault="00274484" w:rsidP="00C94ABC">
                  <w:pPr>
                    <w:jc w:val="center"/>
                    <w:rPr>
                      <w:rFonts w:ascii="Arial" w:eastAsia="MS Mincho" w:hAnsi="Arial" w:cs="Arial"/>
                      <w:b/>
                      <w:bCs/>
                    </w:rPr>
                  </w:pPr>
                  <w:r w:rsidRPr="008573AC">
                    <w:rPr>
                      <w:rFonts w:ascii="Arial" w:eastAsia="MS Mincho" w:hAnsi="Arial" w:cs="Arial"/>
                      <w:b/>
                      <w:bCs/>
                    </w:rPr>
                    <w:t>Lic. Román Castillo Airola</w:t>
                  </w:r>
                </w:p>
                <w:p w:rsidR="00274484" w:rsidRPr="008573AC" w:rsidRDefault="00274484" w:rsidP="00C94ABC">
                  <w:pPr>
                    <w:jc w:val="center"/>
                    <w:rPr>
                      <w:rFonts w:ascii="Arial" w:eastAsia="MS Mincho" w:hAnsi="Arial" w:cs="Arial"/>
                      <w:b/>
                      <w:bCs/>
                    </w:rPr>
                  </w:pPr>
                  <w:r w:rsidRPr="008573AC">
                    <w:rPr>
                      <w:rFonts w:ascii="Arial" w:eastAsia="MS Mincho" w:hAnsi="Arial" w:cs="Arial"/>
                      <w:b/>
                      <w:bCs/>
                    </w:rPr>
                    <w:t>Director General de Compras</w:t>
                  </w:r>
                </w:p>
                <w:p w:rsidR="00274484" w:rsidRPr="008573AC" w:rsidRDefault="00274484" w:rsidP="00C94ABC">
                  <w:pPr>
                    <w:pStyle w:val="Textosinformato"/>
                    <w:jc w:val="center"/>
                    <w:rPr>
                      <w:rFonts w:ascii="Arial" w:eastAsia="MS Mincho" w:hAnsi="Arial" w:cs="Arial"/>
                      <w:b/>
                      <w:bCs/>
                      <w:lang w:val="es-ES_tradnl"/>
                    </w:rPr>
                  </w:pPr>
                  <w:r w:rsidRPr="008573AC">
                    <w:rPr>
                      <w:rFonts w:ascii="Arial" w:eastAsia="MS Mincho" w:hAnsi="Arial" w:cs="Arial"/>
                      <w:b/>
                      <w:bCs/>
                      <w:lang w:val="es-ES_tradnl"/>
                    </w:rPr>
                    <w:t>y Operaciones Patrimoniales</w:t>
                  </w:r>
                </w:p>
              </w:tc>
              <w:tc>
                <w:tcPr>
                  <w:tcW w:w="4489" w:type="dxa"/>
                </w:tcPr>
                <w:p w:rsidR="00274484" w:rsidRPr="008573AC" w:rsidRDefault="00274484" w:rsidP="00C94ABC">
                  <w:pPr>
                    <w:pStyle w:val="Textosinformato"/>
                    <w:jc w:val="center"/>
                    <w:rPr>
                      <w:rFonts w:ascii="Arial" w:eastAsia="MS Mincho" w:hAnsi="Arial" w:cs="Arial"/>
                      <w:b/>
                      <w:bCs/>
                      <w:lang w:val="es-ES_tradnl"/>
                    </w:rPr>
                  </w:pPr>
                  <w:r w:rsidRPr="008573AC">
                    <w:rPr>
                      <w:rFonts w:ascii="Arial" w:eastAsia="MS Mincho" w:hAnsi="Arial" w:cs="Arial"/>
                      <w:b/>
                      <w:bCs/>
                      <w:lang w:val="es-ES_tradnl"/>
                    </w:rPr>
                    <w:t>Lic. Horacio Ortíz Ornelas</w:t>
                  </w:r>
                </w:p>
                <w:p w:rsidR="00274484" w:rsidRPr="008573AC" w:rsidRDefault="00274484" w:rsidP="00C94ABC">
                  <w:pPr>
                    <w:pStyle w:val="Textosinformato"/>
                    <w:jc w:val="center"/>
                    <w:rPr>
                      <w:rFonts w:ascii="Arial" w:eastAsia="MS Mincho" w:hAnsi="Arial" w:cs="Arial"/>
                      <w:b/>
                      <w:bCs/>
                    </w:rPr>
                  </w:pPr>
                  <w:r w:rsidRPr="008573AC">
                    <w:rPr>
                      <w:rFonts w:ascii="Arial" w:eastAsia="MS Mincho" w:hAnsi="Arial" w:cs="Arial"/>
                      <w:b/>
                      <w:bCs/>
                    </w:rPr>
                    <w:t>Director de Contratos de la</w:t>
                  </w:r>
                </w:p>
                <w:p w:rsidR="00274484" w:rsidRPr="008573AC" w:rsidRDefault="00274484" w:rsidP="00C94ABC">
                  <w:pPr>
                    <w:pStyle w:val="Textosinformato"/>
                    <w:jc w:val="center"/>
                    <w:rPr>
                      <w:rFonts w:ascii="Arial" w:eastAsia="MS Mincho" w:hAnsi="Arial" w:cs="Arial"/>
                      <w:b/>
                      <w:bCs/>
                    </w:rPr>
                  </w:pPr>
                  <w:r w:rsidRPr="008573AC">
                    <w:rPr>
                      <w:rFonts w:ascii="Arial" w:eastAsia="MS Mincho" w:hAnsi="Arial" w:cs="Arial"/>
                      <w:b/>
                      <w:bCs/>
                    </w:rPr>
                    <w:t>Dirección General de Compras</w:t>
                  </w:r>
                </w:p>
                <w:p w:rsidR="00274484" w:rsidRPr="006F0AAF" w:rsidRDefault="00274484" w:rsidP="00C94ABC">
                  <w:pPr>
                    <w:pStyle w:val="Textosinformato"/>
                    <w:jc w:val="center"/>
                    <w:rPr>
                      <w:rFonts w:ascii="Arial" w:eastAsia="MS Mincho" w:hAnsi="Arial" w:cs="Arial"/>
                      <w:b/>
                      <w:bCs/>
                      <w:lang w:val="es-ES_tradnl"/>
                    </w:rPr>
                  </w:pPr>
                  <w:r w:rsidRPr="008573AC">
                    <w:rPr>
                      <w:rFonts w:ascii="Arial" w:eastAsia="MS Mincho" w:hAnsi="Arial" w:cs="Arial"/>
                      <w:b/>
                      <w:bCs/>
                    </w:rPr>
                    <w:t>y Operaciones Patrimoniales</w:t>
                  </w:r>
                </w:p>
              </w:tc>
            </w:tr>
          </w:tbl>
          <w:p w:rsidR="00274484" w:rsidRPr="00AD0213" w:rsidRDefault="00274484" w:rsidP="00C94ABC">
            <w:pPr>
              <w:pStyle w:val="Textosinformato"/>
              <w:jc w:val="center"/>
              <w:rPr>
                <w:rFonts w:ascii="Arial" w:eastAsia="MS Mincho" w:hAnsi="Arial" w:cs="Arial"/>
                <w:b/>
                <w:bCs/>
                <w:lang w:val="es-MX"/>
              </w:rPr>
            </w:pPr>
          </w:p>
        </w:tc>
      </w:tr>
    </w:tbl>
    <w:p w:rsidR="00274484" w:rsidRPr="00176660" w:rsidRDefault="00274484" w:rsidP="00274484">
      <w:pPr>
        <w:pStyle w:val="Textosinformato"/>
        <w:jc w:val="both"/>
        <w:rPr>
          <w:rFonts w:ascii="Arial" w:eastAsia="MS Mincho" w:hAnsi="Arial" w:cs="Arial"/>
        </w:rPr>
      </w:pPr>
    </w:p>
    <w:p w:rsidR="00274484" w:rsidRPr="00274484" w:rsidRDefault="00274484" w:rsidP="00274484">
      <w:pPr>
        <w:pStyle w:val="Encabezado"/>
        <w:tabs>
          <w:tab w:val="left" w:pos="7288"/>
        </w:tabs>
        <w:jc w:val="center"/>
        <w:rPr>
          <w:rFonts w:ascii="HelveticaNeueLT Std" w:hAnsi="HelveticaNeueLT Std" w:cs="Arial"/>
          <w:b/>
          <w:sz w:val="36"/>
          <w:lang w:val="es-ES"/>
        </w:rPr>
      </w:pPr>
    </w:p>
    <w:p w:rsidR="00274484" w:rsidRPr="00172E6B" w:rsidRDefault="00274484" w:rsidP="00274484">
      <w:pPr>
        <w:pStyle w:val="Sangradetextonormal"/>
        <w:rPr>
          <w:rFonts w:ascii="HelveticaNeueLT Std" w:hAnsi="HelveticaNeueLT Std" w:cs="Arial"/>
          <w:sz w:val="16"/>
          <w:szCs w:val="22"/>
        </w:rPr>
      </w:pPr>
    </w:p>
    <w:p w:rsidR="00964378" w:rsidRDefault="00964378" w:rsidP="006953D6">
      <w:pPr>
        <w:pStyle w:val="Encabezado"/>
        <w:tabs>
          <w:tab w:val="left" w:pos="7288"/>
        </w:tabs>
        <w:jc w:val="center"/>
        <w:rPr>
          <w:rFonts w:ascii="HelveticaNeueLT Std" w:hAnsi="HelveticaNeueLT Std" w:cs="Arial"/>
          <w:b/>
          <w:sz w:val="32"/>
        </w:rPr>
      </w:pPr>
    </w:p>
    <w:p w:rsidR="00964378" w:rsidRDefault="00964378" w:rsidP="006953D6">
      <w:pPr>
        <w:pStyle w:val="Encabezado"/>
        <w:tabs>
          <w:tab w:val="left" w:pos="7288"/>
        </w:tabs>
        <w:jc w:val="center"/>
        <w:rPr>
          <w:rFonts w:ascii="HelveticaNeueLT Std" w:hAnsi="HelveticaNeueLT Std" w:cs="Arial"/>
          <w:b/>
          <w:sz w:val="32"/>
        </w:rPr>
      </w:pPr>
    </w:p>
    <w:p w:rsidR="00964378" w:rsidRPr="00274484" w:rsidRDefault="00964378" w:rsidP="00964378">
      <w:pPr>
        <w:pStyle w:val="Piedepgina"/>
        <w:tabs>
          <w:tab w:val="left" w:pos="9360"/>
        </w:tabs>
        <w:ind w:right="46"/>
        <w:jc w:val="both"/>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HOJA CORRESPONDIENTE AL CONTRATO NÚMERO DGCYOP/___/201_, REFERENTE A ______________________________________, </w:t>
      </w:r>
      <w:r w:rsidRPr="00274484">
        <w:rPr>
          <w:rFonts w:ascii="Arial" w:hAnsi="Arial" w:cs="Arial"/>
          <w:b/>
          <w:bCs/>
          <w:color w:val="A6A6A6" w:themeColor="background1" w:themeShade="A6"/>
          <w:sz w:val="14"/>
          <w:szCs w:val="16"/>
        </w:rPr>
        <w:t xml:space="preserve">DERIVADO DE </w:t>
      </w:r>
      <w:r w:rsidRPr="00274484">
        <w:rPr>
          <w:rFonts w:ascii="Arial" w:hAnsi="Arial" w:cs="Arial"/>
          <w:b/>
          <w:bCs/>
          <w:color w:val="A6A6A6" w:themeColor="background1" w:themeShade="A6"/>
          <w:sz w:val="14"/>
        </w:rPr>
        <w:t>LA LICITACIÓN PÚBLICA NACIONAL NÚMERO 57062002-___-__, DE LA (S) SOLICITUD (ES) DE PEDIDO O REQUISICIÓN (ES) DE COMPRA NÚMERO _________ Y EL (LOS) PEDIDO (S) NÚMERO ___________.</w:t>
      </w:r>
    </w:p>
    <w:p w:rsidR="00964378" w:rsidRPr="00274484" w:rsidRDefault="00964378" w:rsidP="00964378">
      <w:pPr>
        <w:pStyle w:val="Piedepgina"/>
        <w:tabs>
          <w:tab w:val="left" w:pos="9360"/>
        </w:tabs>
        <w:ind w:right="46"/>
        <w:jc w:val="both"/>
        <w:rPr>
          <w:rFonts w:ascii="Arial" w:hAnsi="Arial" w:cs="Arial"/>
          <w:b/>
          <w:bCs/>
          <w:color w:val="A6A6A6" w:themeColor="background1" w:themeShade="A6"/>
          <w:sz w:val="10"/>
        </w:rPr>
      </w:pPr>
    </w:p>
    <w:p w:rsidR="00964378" w:rsidRPr="00274484" w:rsidRDefault="00964378" w:rsidP="00964378">
      <w:pPr>
        <w:pStyle w:val="Piedepgina"/>
        <w:ind w:right="46"/>
        <w:jc w:val="center"/>
        <w:rPr>
          <w:rFonts w:ascii="Arial" w:hAnsi="Arial" w:cs="Arial"/>
          <w:b/>
          <w:bCs/>
          <w:color w:val="A6A6A6" w:themeColor="background1" w:themeShade="A6"/>
          <w:sz w:val="14"/>
        </w:rPr>
      </w:pPr>
      <w:r w:rsidRPr="00274484">
        <w:rPr>
          <w:rFonts w:ascii="Arial" w:hAnsi="Arial" w:cs="Arial"/>
          <w:b/>
          <w:bCs/>
          <w:color w:val="A6A6A6" w:themeColor="background1" w:themeShade="A6"/>
          <w:sz w:val="14"/>
        </w:rPr>
        <w:t xml:space="preserve">Página </w:t>
      </w:r>
      <w:r>
        <w:rPr>
          <w:rFonts w:ascii="Arial" w:hAnsi="Arial" w:cs="Arial"/>
          <w:b/>
          <w:bCs/>
          <w:color w:val="A6A6A6" w:themeColor="background1" w:themeShade="A6"/>
          <w:sz w:val="14"/>
        </w:rPr>
        <w:t>15 DE 15</w:t>
      </w:r>
    </w:p>
    <w:p w:rsidR="00964378" w:rsidRDefault="00964378" w:rsidP="00964378">
      <w:pPr>
        <w:pStyle w:val="Textosinformato"/>
        <w:tabs>
          <w:tab w:val="left" w:pos="8820"/>
        </w:tabs>
        <w:ind w:left="284"/>
        <w:jc w:val="both"/>
        <w:rPr>
          <w:rFonts w:ascii="Arial" w:eastAsia="MS Mincho" w:hAnsi="Arial" w:cs="Arial"/>
          <w:b/>
          <w:bCs/>
          <w:lang w:val="es-MX"/>
        </w:rPr>
      </w:pPr>
    </w:p>
    <w:p w:rsidR="00964378" w:rsidRDefault="00964378" w:rsidP="006953D6">
      <w:pPr>
        <w:pStyle w:val="Encabezado"/>
        <w:tabs>
          <w:tab w:val="left" w:pos="7288"/>
        </w:tabs>
        <w:jc w:val="center"/>
        <w:rPr>
          <w:rFonts w:ascii="HelveticaNeueLT Std" w:hAnsi="HelveticaNeueLT Std" w:cs="Arial"/>
          <w:b/>
          <w:sz w:val="32"/>
          <w:lang w:val="es-MX"/>
        </w:rPr>
      </w:pPr>
    </w:p>
    <w:p w:rsidR="006953D6" w:rsidRPr="00861B92" w:rsidRDefault="006953D6" w:rsidP="006953D6">
      <w:pPr>
        <w:pStyle w:val="Encabezado"/>
        <w:tabs>
          <w:tab w:val="left" w:pos="7288"/>
        </w:tabs>
        <w:jc w:val="center"/>
        <w:rPr>
          <w:rFonts w:ascii="HelveticaNeueLT Std" w:hAnsi="HelveticaNeueLT Std" w:cs="Arial"/>
          <w:b/>
          <w:sz w:val="32"/>
        </w:rPr>
      </w:pPr>
      <w:r w:rsidRPr="00861B92">
        <w:rPr>
          <w:rFonts w:ascii="HelveticaNeueLT Std" w:hAnsi="HelveticaNeueLT Std" w:cs="Arial"/>
          <w:b/>
          <w:sz w:val="32"/>
        </w:rPr>
        <w:t>A N E X O XII</w:t>
      </w:r>
    </w:p>
    <w:p w:rsidR="006953D6" w:rsidRPr="00172E6B" w:rsidRDefault="006953D6" w:rsidP="006953D6">
      <w:pPr>
        <w:pStyle w:val="Encabezado"/>
        <w:tabs>
          <w:tab w:val="left" w:pos="7288"/>
        </w:tabs>
        <w:jc w:val="center"/>
        <w:rPr>
          <w:rFonts w:ascii="HelveticaNeueLT Std" w:hAnsi="HelveticaNeueLT Std" w:cs="Arial"/>
          <w:b/>
        </w:rPr>
      </w:pPr>
    </w:p>
    <w:p w:rsidR="006953D6" w:rsidRPr="00172E6B" w:rsidRDefault="006953D6" w:rsidP="006953D6">
      <w:pPr>
        <w:pStyle w:val="Encabezado"/>
        <w:tabs>
          <w:tab w:val="left" w:pos="7288"/>
        </w:tabs>
        <w:jc w:val="center"/>
        <w:rPr>
          <w:rFonts w:ascii="HelveticaNeueLT Std" w:hAnsi="HelveticaNeueLT Std" w:cs="Arial"/>
          <w:b/>
          <w:sz w:val="24"/>
        </w:rPr>
      </w:pPr>
      <w:r w:rsidRPr="00172E6B">
        <w:rPr>
          <w:rFonts w:ascii="HelveticaNeueLT Std" w:hAnsi="HelveticaNeueLT Std" w:cs="Arial"/>
          <w:b/>
          <w:sz w:val="24"/>
        </w:rPr>
        <w:t>RECIBO DE GARANTIA DE SERIEDAD Y SOSTENIMIENTO DE LA PROPUESTA</w:t>
      </w:r>
    </w:p>
    <w:p w:rsidR="006953D6" w:rsidRPr="00172E6B" w:rsidRDefault="006953D6" w:rsidP="006953D6">
      <w:pPr>
        <w:pStyle w:val="Encabezado"/>
        <w:tabs>
          <w:tab w:val="left" w:pos="7288"/>
        </w:tabs>
        <w:jc w:val="center"/>
        <w:rPr>
          <w:rFonts w:ascii="HelveticaNeueLT Std" w:hAnsi="HelveticaNeueLT Std" w:cs="Arial"/>
          <w:b/>
          <w:sz w:val="24"/>
        </w:rPr>
      </w:pPr>
    </w:p>
    <w:p w:rsidR="006953D6" w:rsidRPr="00172E6B" w:rsidRDefault="006953D6" w:rsidP="006953D6">
      <w:pPr>
        <w:pStyle w:val="Encabezado"/>
        <w:tabs>
          <w:tab w:val="left" w:pos="7288"/>
        </w:tabs>
        <w:jc w:val="center"/>
        <w:rPr>
          <w:rFonts w:ascii="HelveticaNeueLT Std" w:hAnsi="HelveticaNeueLT Std" w:cs="Arial"/>
          <w:b/>
          <w:sz w:val="22"/>
        </w:rPr>
      </w:pPr>
    </w:p>
    <w:p w:rsidR="006953D6" w:rsidRPr="00172E6B" w:rsidRDefault="006953D6" w:rsidP="006953D6">
      <w:pPr>
        <w:pStyle w:val="Encabezado"/>
        <w:tabs>
          <w:tab w:val="left" w:pos="7288"/>
        </w:tabs>
        <w:jc w:val="right"/>
        <w:rPr>
          <w:rFonts w:ascii="HelveticaNeueLT Std" w:hAnsi="HelveticaNeueLT Std" w:cs="Arial"/>
          <w:sz w:val="22"/>
        </w:rPr>
      </w:pPr>
      <w:r w:rsidRPr="00172E6B">
        <w:rPr>
          <w:rFonts w:ascii="HelveticaNeueLT Std" w:hAnsi="HelveticaNeueLT Std" w:cs="Arial"/>
          <w:sz w:val="22"/>
        </w:rPr>
        <w:t>C. Victoria, Tam. a ___ de __________ de 2018</w:t>
      </w:r>
    </w:p>
    <w:p w:rsidR="006953D6" w:rsidRPr="00172E6B" w:rsidRDefault="006953D6" w:rsidP="006953D6">
      <w:pPr>
        <w:pStyle w:val="Encabezado"/>
        <w:tabs>
          <w:tab w:val="left" w:pos="7288"/>
        </w:tabs>
        <w:jc w:val="right"/>
        <w:rPr>
          <w:rFonts w:ascii="HelveticaNeueLT Std" w:hAnsi="HelveticaNeueLT Std" w:cs="Arial"/>
          <w:sz w:val="22"/>
        </w:rPr>
      </w:pPr>
    </w:p>
    <w:p w:rsidR="006953D6" w:rsidRPr="00172E6B" w:rsidRDefault="006953D6" w:rsidP="006953D6">
      <w:pPr>
        <w:pStyle w:val="Encabezado"/>
        <w:tabs>
          <w:tab w:val="left" w:pos="7288"/>
        </w:tabs>
        <w:jc w:val="both"/>
        <w:rPr>
          <w:rFonts w:ascii="HelveticaNeueLT Std" w:hAnsi="HelveticaNeueLT Std" w:cs="Arial"/>
          <w:sz w:val="22"/>
        </w:rPr>
      </w:pPr>
    </w:p>
    <w:p w:rsidR="006953D6" w:rsidRPr="00172E6B" w:rsidRDefault="006953D6" w:rsidP="006953D6">
      <w:pPr>
        <w:pStyle w:val="Encabezado"/>
        <w:tabs>
          <w:tab w:val="left" w:pos="7288"/>
        </w:tabs>
        <w:jc w:val="both"/>
        <w:rPr>
          <w:rFonts w:ascii="HelveticaNeueLT Std" w:hAnsi="HelveticaNeueLT Std" w:cs="Arial"/>
          <w:sz w:val="22"/>
        </w:rPr>
      </w:pPr>
      <w:r w:rsidRPr="00172E6B">
        <w:rPr>
          <w:rFonts w:ascii="HelveticaNeueLT Std" w:hAnsi="HelveticaNeueLT Std" w:cs="Arial"/>
          <w:sz w:val="22"/>
        </w:rPr>
        <w:t>Recibimos de: _________________________________________________________</w:t>
      </w:r>
    </w:p>
    <w:p w:rsidR="006953D6" w:rsidRPr="00172E6B" w:rsidRDefault="006953D6" w:rsidP="006953D6">
      <w:pPr>
        <w:pStyle w:val="Encabezado"/>
        <w:tabs>
          <w:tab w:val="left" w:pos="7288"/>
        </w:tabs>
        <w:jc w:val="center"/>
        <w:rPr>
          <w:rFonts w:ascii="HelveticaNeueLT Std" w:hAnsi="HelveticaNeueLT Std" w:cs="Arial"/>
          <w:sz w:val="22"/>
        </w:rPr>
      </w:pPr>
    </w:p>
    <w:p w:rsidR="006953D6" w:rsidRPr="00172E6B" w:rsidRDefault="006953D6" w:rsidP="006953D6">
      <w:pPr>
        <w:spacing w:line="360" w:lineRule="auto"/>
        <w:jc w:val="both"/>
        <w:rPr>
          <w:rFonts w:ascii="HelveticaNeueLT Std" w:hAnsi="HelveticaNeueLT Std" w:cs="Arial"/>
          <w:bCs/>
          <w:sz w:val="22"/>
        </w:rPr>
      </w:pPr>
      <w:r w:rsidRPr="00172E6B">
        <w:rPr>
          <w:rFonts w:ascii="HelveticaNeueLT Std" w:hAnsi="HelveticaNeueLT Std" w:cs="Arial"/>
          <w:b/>
          <w:bCs/>
          <w:sz w:val="22"/>
        </w:rPr>
        <w:t>(  )</w:t>
      </w:r>
      <w:r w:rsidRPr="00172E6B">
        <w:rPr>
          <w:rFonts w:ascii="HelveticaNeueLT Std" w:hAnsi="HelveticaNeueLT Std" w:cs="Arial"/>
          <w:bCs/>
          <w:sz w:val="22"/>
        </w:rPr>
        <w:tab/>
        <w:t>Cheque con la leyenda para abono a cuenta del beneficiario.</w:t>
      </w:r>
    </w:p>
    <w:p w:rsidR="006953D6" w:rsidRPr="00172E6B" w:rsidRDefault="006953D6" w:rsidP="006953D6">
      <w:pPr>
        <w:spacing w:line="360" w:lineRule="auto"/>
        <w:jc w:val="both"/>
        <w:rPr>
          <w:rFonts w:ascii="HelveticaNeueLT Std" w:hAnsi="HelveticaNeueLT Std" w:cs="Arial"/>
          <w:bCs/>
          <w:sz w:val="22"/>
        </w:rPr>
      </w:pPr>
    </w:p>
    <w:p w:rsidR="006953D6" w:rsidRPr="00172E6B" w:rsidRDefault="006953D6" w:rsidP="006953D6">
      <w:pPr>
        <w:spacing w:line="360" w:lineRule="auto"/>
        <w:jc w:val="both"/>
        <w:rPr>
          <w:rFonts w:ascii="HelveticaNeueLT Std" w:hAnsi="HelveticaNeueLT Std" w:cs="Arial"/>
          <w:bCs/>
          <w:sz w:val="22"/>
        </w:rPr>
      </w:pPr>
      <w:r w:rsidRPr="00172E6B">
        <w:rPr>
          <w:rFonts w:ascii="HelveticaNeueLT Std" w:hAnsi="HelveticaNeueLT Std" w:cs="Arial"/>
          <w:b/>
          <w:sz w:val="22"/>
        </w:rPr>
        <w:t>(  )</w:t>
      </w:r>
      <w:r w:rsidRPr="00172E6B">
        <w:rPr>
          <w:rFonts w:ascii="HelveticaNeueLT Std" w:hAnsi="HelveticaNeueLT Std" w:cs="Arial"/>
          <w:b/>
          <w:sz w:val="22"/>
        </w:rPr>
        <w:tab/>
      </w:r>
      <w:r w:rsidRPr="00172E6B">
        <w:rPr>
          <w:rFonts w:ascii="HelveticaNeueLT Std" w:hAnsi="HelveticaNeueLT Std" w:cs="Arial"/>
          <w:bCs/>
          <w:sz w:val="22"/>
        </w:rPr>
        <w:t>Cheque Certificado o de caja.</w:t>
      </w:r>
    </w:p>
    <w:p w:rsidR="006953D6" w:rsidRPr="00172E6B" w:rsidRDefault="006953D6" w:rsidP="006953D6">
      <w:pPr>
        <w:spacing w:line="360" w:lineRule="auto"/>
        <w:jc w:val="both"/>
        <w:rPr>
          <w:rFonts w:ascii="HelveticaNeueLT Std" w:hAnsi="HelveticaNeueLT Std" w:cs="Arial"/>
          <w:b/>
          <w:sz w:val="22"/>
        </w:rPr>
      </w:pPr>
    </w:p>
    <w:p w:rsidR="006953D6" w:rsidRPr="00172E6B" w:rsidRDefault="006953D6" w:rsidP="006953D6">
      <w:pPr>
        <w:spacing w:line="360" w:lineRule="auto"/>
        <w:jc w:val="both"/>
        <w:rPr>
          <w:rFonts w:ascii="HelveticaNeueLT Std" w:hAnsi="HelveticaNeueLT Std" w:cs="Arial"/>
          <w:bCs/>
          <w:sz w:val="22"/>
        </w:rPr>
      </w:pPr>
      <w:r w:rsidRPr="00172E6B">
        <w:rPr>
          <w:rFonts w:ascii="HelveticaNeueLT Std" w:hAnsi="HelveticaNeueLT Std" w:cs="Arial"/>
          <w:b/>
          <w:sz w:val="22"/>
        </w:rPr>
        <w:t xml:space="preserve">(  ) </w:t>
      </w:r>
      <w:r w:rsidRPr="00172E6B">
        <w:rPr>
          <w:rFonts w:ascii="HelveticaNeueLT Std" w:hAnsi="HelveticaNeueLT Std" w:cs="Arial"/>
          <w:bCs/>
          <w:sz w:val="22"/>
        </w:rPr>
        <w:t>Fianza de Institución de Crédito o Afianzadora Nacional autorizada.</w:t>
      </w:r>
    </w:p>
    <w:p w:rsidR="006953D6" w:rsidRPr="00172E6B" w:rsidRDefault="006953D6" w:rsidP="006953D6">
      <w:pPr>
        <w:spacing w:line="360" w:lineRule="auto"/>
        <w:jc w:val="both"/>
        <w:rPr>
          <w:rFonts w:ascii="HelveticaNeueLT Std" w:hAnsi="HelveticaNeueLT Std" w:cs="Arial"/>
          <w:bCs/>
          <w:sz w:val="22"/>
        </w:rPr>
      </w:pPr>
    </w:p>
    <w:p w:rsidR="006953D6" w:rsidRPr="00172E6B" w:rsidRDefault="006953D6" w:rsidP="006953D6">
      <w:pPr>
        <w:spacing w:line="360" w:lineRule="auto"/>
        <w:jc w:val="both"/>
        <w:rPr>
          <w:rFonts w:ascii="HelveticaNeueLT Std" w:hAnsi="HelveticaNeueLT Std" w:cs="Arial"/>
          <w:bCs/>
          <w:sz w:val="22"/>
        </w:rPr>
      </w:pPr>
      <w:r w:rsidRPr="00172E6B">
        <w:rPr>
          <w:rFonts w:ascii="HelveticaNeueLT Std" w:hAnsi="HelveticaNeueLT Std" w:cs="Arial"/>
          <w:bCs/>
          <w:sz w:val="22"/>
        </w:rPr>
        <w:t>Número ________________________ expedido por _______________________________________ ________________________ por un importe de: $ _______________________________________</w:t>
      </w:r>
    </w:p>
    <w:p w:rsidR="006953D6" w:rsidRPr="00172E6B" w:rsidRDefault="006953D6" w:rsidP="006953D6">
      <w:pPr>
        <w:pStyle w:val="Encabezado"/>
        <w:tabs>
          <w:tab w:val="left" w:pos="7288"/>
        </w:tabs>
        <w:spacing w:line="360" w:lineRule="auto"/>
        <w:jc w:val="both"/>
        <w:rPr>
          <w:rFonts w:ascii="HelveticaNeueLT Std" w:hAnsi="HelveticaNeueLT Std" w:cs="Arial"/>
          <w:sz w:val="22"/>
        </w:rPr>
      </w:pPr>
      <w:r w:rsidRPr="00172E6B">
        <w:rPr>
          <w:rFonts w:ascii="HelveticaNeueLT Std" w:hAnsi="HelveticaNeueLT Std" w:cs="Arial"/>
          <w:sz w:val="22"/>
        </w:rPr>
        <w:t>________________________________________________________________________________</w:t>
      </w:r>
    </w:p>
    <w:p w:rsidR="006953D6" w:rsidRPr="00172E6B" w:rsidRDefault="006953D6" w:rsidP="006953D6">
      <w:pPr>
        <w:pStyle w:val="Encabezado"/>
        <w:tabs>
          <w:tab w:val="left" w:pos="7288"/>
        </w:tabs>
        <w:spacing w:line="360" w:lineRule="auto"/>
        <w:rPr>
          <w:rFonts w:ascii="HelveticaNeueLT Std" w:hAnsi="HelveticaNeueLT Std" w:cs="Arial"/>
          <w:sz w:val="22"/>
          <w:szCs w:val="22"/>
        </w:rPr>
      </w:pPr>
    </w:p>
    <w:p w:rsidR="006953D6" w:rsidRPr="00172E6B" w:rsidRDefault="006953D6" w:rsidP="006953D6">
      <w:pPr>
        <w:jc w:val="both"/>
        <w:rPr>
          <w:rFonts w:ascii="HelveticaNeueLT Std" w:eastAsia="Calibri" w:hAnsi="HelveticaNeueLT Std" w:cs="Calibri"/>
          <w:b/>
          <w:sz w:val="22"/>
          <w:szCs w:val="22"/>
          <w:lang w:eastAsia="en-US"/>
        </w:rPr>
      </w:pPr>
      <w:r w:rsidRPr="00172E6B">
        <w:rPr>
          <w:rFonts w:ascii="HelveticaNeueLT Std" w:hAnsi="HelveticaNeueLT Std" w:cs="Arial"/>
          <w:sz w:val="22"/>
          <w:szCs w:val="22"/>
        </w:rPr>
        <w:t xml:space="preserve">La cual se constituye </w:t>
      </w:r>
      <w:r w:rsidRPr="00FA5226">
        <w:rPr>
          <w:rFonts w:ascii="HelveticaNeueLT Std" w:hAnsi="HelveticaNeueLT Std" w:cs="Arial"/>
          <w:sz w:val="22"/>
          <w:szCs w:val="22"/>
        </w:rPr>
        <w:t>del 2</w:t>
      </w:r>
      <w:r w:rsidR="00036023" w:rsidRPr="00FA5226">
        <w:rPr>
          <w:rFonts w:ascii="HelveticaNeueLT Std" w:hAnsi="HelveticaNeueLT Std" w:cs="Arial"/>
          <w:sz w:val="22"/>
          <w:szCs w:val="22"/>
        </w:rPr>
        <w:t>0</w:t>
      </w:r>
      <w:r w:rsidRPr="00FA5226">
        <w:rPr>
          <w:rFonts w:ascii="HelveticaNeueLT Std" w:hAnsi="HelveticaNeueLT Std" w:cs="Arial"/>
          <w:sz w:val="22"/>
          <w:szCs w:val="22"/>
        </w:rPr>
        <w:t>% del monto</w:t>
      </w:r>
      <w:r w:rsidRPr="00172E6B">
        <w:rPr>
          <w:rFonts w:ascii="HelveticaNeueLT Std" w:hAnsi="HelveticaNeueLT Std" w:cs="Arial"/>
          <w:sz w:val="22"/>
          <w:szCs w:val="22"/>
        </w:rPr>
        <w:t xml:space="preserve"> total de su propuesta sin incluir el Impuesto al Valor Agregado, a nombre de la Secretaría de Finanzas del Gobierno del Estado de Tamaulipas, para garantizar la seriedad y sostenimiento de la propuesta presentada para la </w:t>
      </w:r>
      <w:r w:rsidR="0010561B" w:rsidRPr="00036023">
        <w:rPr>
          <w:rFonts w:ascii="HelveticaNeueLT Std" w:hAnsi="HelveticaNeueLT Std" w:cs="Arial"/>
          <w:b/>
          <w:sz w:val="22"/>
          <w:szCs w:val="22"/>
        </w:rPr>
        <w:t>Contratación del Servicio Integral de Banco</w:t>
      </w:r>
      <w:r w:rsidR="00036023">
        <w:rPr>
          <w:rFonts w:ascii="HelveticaNeueLT Std" w:hAnsi="HelveticaNeueLT Std" w:cs="Arial"/>
          <w:b/>
          <w:sz w:val="22"/>
          <w:szCs w:val="22"/>
        </w:rPr>
        <w:t>s</w:t>
      </w:r>
      <w:r w:rsidR="0010561B" w:rsidRPr="00036023">
        <w:rPr>
          <w:rFonts w:ascii="HelveticaNeueLT Std" w:hAnsi="HelveticaNeueLT Std" w:cs="Arial"/>
          <w:b/>
          <w:sz w:val="22"/>
          <w:szCs w:val="22"/>
        </w:rPr>
        <w:t xml:space="preserve"> de Sangre y Puesto</w:t>
      </w:r>
      <w:r w:rsidR="00036023">
        <w:rPr>
          <w:rFonts w:ascii="HelveticaNeueLT Std" w:hAnsi="HelveticaNeueLT Std" w:cs="Arial"/>
          <w:b/>
          <w:sz w:val="22"/>
          <w:szCs w:val="22"/>
        </w:rPr>
        <w:t>s</w:t>
      </w:r>
      <w:r w:rsidR="0010561B" w:rsidRPr="00036023">
        <w:rPr>
          <w:rFonts w:ascii="HelveticaNeueLT Std" w:hAnsi="HelveticaNeueLT Std" w:cs="Arial"/>
          <w:b/>
          <w:sz w:val="22"/>
          <w:szCs w:val="22"/>
        </w:rPr>
        <w:t xml:space="preserve"> de Sangrado de las Unidades </w:t>
      </w:r>
      <w:r w:rsidR="00036023" w:rsidRPr="00036023">
        <w:rPr>
          <w:rFonts w:ascii="HelveticaNeueLT Std" w:hAnsi="HelveticaNeueLT Std" w:cs="Arial"/>
          <w:b/>
          <w:sz w:val="22"/>
          <w:szCs w:val="22"/>
        </w:rPr>
        <w:t>Médicas</w:t>
      </w:r>
      <w:r w:rsidR="0010561B" w:rsidRPr="00036023">
        <w:rPr>
          <w:rFonts w:ascii="HelveticaNeueLT Std" w:hAnsi="HelveticaNeueLT Std" w:cs="Arial"/>
          <w:b/>
          <w:sz w:val="22"/>
          <w:szCs w:val="22"/>
        </w:rPr>
        <w:t xml:space="preserve"> y Centro Estatal de Transfusión Sanguínea perteneciente</w:t>
      </w:r>
      <w:r w:rsidR="00036023">
        <w:rPr>
          <w:rFonts w:ascii="HelveticaNeueLT Std" w:hAnsi="HelveticaNeueLT Std" w:cs="Arial"/>
          <w:b/>
          <w:sz w:val="22"/>
          <w:szCs w:val="22"/>
        </w:rPr>
        <w:t>s</w:t>
      </w:r>
      <w:r w:rsidR="0010561B" w:rsidRPr="00036023">
        <w:rPr>
          <w:rFonts w:ascii="HelveticaNeueLT Std" w:hAnsi="HelveticaNeueLT Std" w:cs="Arial"/>
          <w:b/>
          <w:sz w:val="22"/>
          <w:szCs w:val="22"/>
        </w:rPr>
        <w:t xml:space="preserve"> a los Servicios de Salud de Tamaulipas con Equipo en Comodato</w:t>
      </w:r>
      <w:r w:rsidR="00036023">
        <w:rPr>
          <w:rFonts w:ascii="HelveticaNeueLT Std" w:hAnsi="HelveticaNeueLT Std" w:cs="Arial"/>
          <w:b/>
          <w:sz w:val="22"/>
          <w:szCs w:val="22"/>
        </w:rPr>
        <w:t>,</w:t>
      </w:r>
      <w:r w:rsidR="0010561B" w:rsidRPr="00036023">
        <w:rPr>
          <w:rFonts w:ascii="HelveticaNeueLT Std" w:hAnsi="HelveticaNeueLT Std" w:cs="Arial"/>
          <w:b/>
          <w:sz w:val="22"/>
          <w:szCs w:val="22"/>
        </w:rPr>
        <w:t xml:space="preserve"> </w:t>
      </w:r>
      <w:r w:rsidR="00036023">
        <w:rPr>
          <w:rFonts w:ascii="HelveticaNeueLT Std" w:hAnsi="HelveticaNeueLT Std" w:cs="Arial"/>
          <w:b/>
          <w:sz w:val="22"/>
          <w:szCs w:val="22"/>
        </w:rPr>
        <w:t>d</w:t>
      </w:r>
      <w:r w:rsidRPr="00036023">
        <w:rPr>
          <w:rFonts w:ascii="HelveticaNeueLT Std" w:hAnsi="HelveticaNeueLT Std" w:cs="Arial"/>
          <w:b/>
          <w:sz w:val="22"/>
          <w:szCs w:val="22"/>
          <w:lang w:val="es-MX"/>
        </w:rPr>
        <w:t xml:space="preserve">e la Licitación </w:t>
      </w:r>
      <w:r w:rsidRPr="00036023">
        <w:rPr>
          <w:rFonts w:ascii="HelveticaNeueLT Std" w:hAnsi="HelveticaNeueLT Std" w:cs="Arial"/>
          <w:b/>
          <w:sz w:val="22"/>
          <w:szCs w:val="22"/>
        </w:rPr>
        <w:t xml:space="preserve">Pública Nacional </w:t>
      </w:r>
      <w:r w:rsidR="0010561B" w:rsidRPr="00036023">
        <w:rPr>
          <w:rFonts w:ascii="HelveticaNeueLT Std" w:hAnsi="HelveticaNeueLT Std" w:cs="Arial"/>
          <w:b/>
          <w:sz w:val="22"/>
          <w:szCs w:val="22"/>
        </w:rPr>
        <w:t>Numero 57062002-001-18</w:t>
      </w:r>
      <w:r w:rsidR="00036023">
        <w:rPr>
          <w:rFonts w:ascii="HelveticaNeueLT Std" w:hAnsi="HelveticaNeueLT Std" w:cs="Arial"/>
          <w:b/>
          <w:sz w:val="22"/>
          <w:szCs w:val="22"/>
        </w:rPr>
        <w:t>.</w:t>
      </w:r>
    </w:p>
    <w:p w:rsidR="006953D6" w:rsidRPr="00172E6B" w:rsidRDefault="006953D6" w:rsidP="006953D6">
      <w:pPr>
        <w:pStyle w:val="Encabezado"/>
        <w:tabs>
          <w:tab w:val="left" w:pos="7288"/>
        </w:tabs>
        <w:spacing w:line="360" w:lineRule="auto"/>
        <w:jc w:val="center"/>
        <w:rPr>
          <w:rFonts w:ascii="HelveticaNeueLT Std" w:hAnsi="HelveticaNeueLT Std" w:cs="Arial"/>
          <w:b/>
          <w:sz w:val="22"/>
          <w:szCs w:val="22"/>
        </w:rPr>
      </w:pPr>
    </w:p>
    <w:p w:rsidR="006953D6" w:rsidRPr="00172E6B" w:rsidRDefault="006953D6" w:rsidP="006953D6">
      <w:pPr>
        <w:pStyle w:val="Encabezado"/>
        <w:tabs>
          <w:tab w:val="left" w:pos="7288"/>
        </w:tabs>
        <w:spacing w:line="360" w:lineRule="auto"/>
        <w:jc w:val="center"/>
        <w:rPr>
          <w:rFonts w:ascii="HelveticaNeueLT Std" w:hAnsi="HelveticaNeueLT Std" w:cs="Arial"/>
          <w:b/>
          <w:sz w:val="22"/>
        </w:rPr>
      </w:pPr>
      <w:r w:rsidRPr="00172E6B">
        <w:rPr>
          <w:rFonts w:ascii="HelveticaNeueLT Std" w:hAnsi="HelveticaNeueLT Std" w:cs="Arial"/>
          <w:b/>
          <w:sz w:val="22"/>
        </w:rPr>
        <w:t>______________________________</w:t>
      </w:r>
    </w:p>
    <w:p w:rsidR="006953D6" w:rsidRPr="00172E6B" w:rsidRDefault="006953D6" w:rsidP="006953D6">
      <w:pPr>
        <w:pStyle w:val="Encabezado"/>
        <w:tabs>
          <w:tab w:val="left" w:pos="7288"/>
        </w:tabs>
        <w:spacing w:line="360" w:lineRule="auto"/>
        <w:jc w:val="center"/>
        <w:rPr>
          <w:rFonts w:ascii="HelveticaNeueLT Std" w:hAnsi="HelveticaNeueLT Std" w:cs="Arial"/>
          <w:b/>
          <w:sz w:val="22"/>
        </w:rPr>
      </w:pPr>
      <w:r w:rsidRPr="00172E6B">
        <w:rPr>
          <w:rFonts w:ascii="HelveticaNeueLT Std" w:hAnsi="HelveticaNeueLT Std" w:cs="Arial"/>
          <w:b/>
          <w:sz w:val="22"/>
        </w:rPr>
        <w:t>RECIBIDO</w:t>
      </w:r>
    </w:p>
    <w:p w:rsidR="006953D6" w:rsidRPr="00172E6B" w:rsidRDefault="006953D6" w:rsidP="006953D6">
      <w:pPr>
        <w:pStyle w:val="Encabezado"/>
        <w:tabs>
          <w:tab w:val="left" w:pos="7288"/>
        </w:tabs>
        <w:spacing w:line="360" w:lineRule="auto"/>
        <w:jc w:val="center"/>
        <w:rPr>
          <w:rFonts w:ascii="HelveticaNeueLT Std" w:hAnsi="HelveticaNeueLT Std" w:cs="Arial"/>
          <w:b/>
          <w:sz w:val="22"/>
        </w:rPr>
      </w:pPr>
    </w:p>
    <w:p w:rsidR="006953D6" w:rsidRPr="00172E6B" w:rsidRDefault="006953D6" w:rsidP="006953D6">
      <w:pPr>
        <w:pStyle w:val="Encabezado"/>
        <w:tabs>
          <w:tab w:val="left" w:pos="7288"/>
        </w:tabs>
        <w:spacing w:line="360" w:lineRule="auto"/>
        <w:jc w:val="center"/>
        <w:rPr>
          <w:rFonts w:ascii="HelveticaNeueLT Std" w:hAnsi="HelveticaNeueLT Std" w:cs="Arial"/>
          <w:b/>
          <w:sz w:val="22"/>
        </w:rPr>
      </w:pPr>
      <w:r w:rsidRPr="00172E6B">
        <w:rPr>
          <w:rFonts w:ascii="HelveticaNeueLT Std" w:hAnsi="HelveticaNeueLT Std" w:cs="Arial"/>
          <w:b/>
        </w:rPr>
        <w:t>ESTE FORMATO DEBERÁ SER LLENADO POR EL LICITANTE PARA EL SOSTENIMIENTO DE LAS PROPUESTAS EN ORIGINAL Y COPIA E INTRODUCIR DENTRO DEL SOBRE.</w:t>
      </w:r>
    </w:p>
    <w:p w:rsidR="007B758E" w:rsidRPr="00172E6B" w:rsidRDefault="007B758E" w:rsidP="00A15527">
      <w:pPr>
        <w:pStyle w:val="Encabezado"/>
        <w:tabs>
          <w:tab w:val="left" w:pos="7288"/>
        </w:tabs>
        <w:jc w:val="center"/>
        <w:rPr>
          <w:rFonts w:ascii="HelveticaNeueLT Std" w:hAnsi="HelveticaNeueLT Std" w:cs="Arial"/>
          <w:b/>
          <w:sz w:val="32"/>
          <w:szCs w:val="24"/>
        </w:rPr>
      </w:pPr>
    </w:p>
    <w:p w:rsidR="007B758E" w:rsidRDefault="007B758E" w:rsidP="00A15527">
      <w:pPr>
        <w:pStyle w:val="Encabezado"/>
        <w:tabs>
          <w:tab w:val="left" w:pos="7288"/>
        </w:tabs>
        <w:jc w:val="center"/>
        <w:rPr>
          <w:rFonts w:ascii="HelveticaNeueLT Std" w:hAnsi="HelveticaNeueLT Std" w:cs="Arial"/>
          <w:b/>
          <w:sz w:val="32"/>
          <w:szCs w:val="24"/>
        </w:rPr>
      </w:pPr>
    </w:p>
    <w:p w:rsidR="00036023" w:rsidRDefault="00036023" w:rsidP="00A15527">
      <w:pPr>
        <w:pStyle w:val="Encabezado"/>
        <w:tabs>
          <w:tab w:val="left" w:pos="7288"/>
        </w:tabs>
        <w:jc w:val="center"/>
        <w:rPr>
          <w:rFonts w:ascii="HelveticaNeueLT Std" w:hAnsi="HelveticaNeueLT Std" w:cs="Arial"/>
          <w:b/>
          <w:sz w:val="32"/>
          <w:szCs w:val="24"/>
        </w:rPr>
      </w:pPr>
    </w:p>
    <w:p w:rsidR="00036023" w:rsidRPr="00172E6B" w:rsidRDefault="00036023" w:rsidP="00A15527">
      <w:pPr>
        <w:pStyle w:val="Encabezado"/>
        <w:tabs>
          <w:tab w:val="left" w:pos="7288"/>
        </w:tabs>
        <w:jc w:val="center"/>
        <w:rPr>
          <w:rFonts w:ascii="HelveticaNeueLT Std" w:hAnsi="HelveticaNeueLT Std" w:cs="Arial"/>
          <w:b/>
          <w:sz w:val="32"/>
          <w:szCs w:val="24"/>
        </w:rPr>
      </w:pPr>
    </w:p>
    <w:p w:rsidR="00E03E03" w:rsidRPr="00172E6B" w:rsidRDefault="00E03E03" w:rsidP="00E03E03">
      <w:pPr>
        <w:pStyle w:val="Encabezado"/>
        <w:tabs>
          <w:tab w:val="left" w:pos="7288"/>
        </w:tabs>
        <w:jc w:val="center"/>
        <w:rPr>
          <w:rFonts w:ascii="HelveticaNeueLT Std" w:hAnsi="HelveticaNeueLT Std" w:cs="Arial"/>
          <w:b/>
          <w:sz w:val="28"/>
        </w:rPr>
      </w:pPr>
      <w:r w:rsidRPr="00172E6B">
        <w:rPr>
          <w:rFonts w:ascii="HelveticaNeueLT Std" w:hAnsi="HelveticaNeueLT Std" w:cs="Arial"/>
          <w:b/>
          <w:sz w:val="28"/>
        </w:rPr>
        <w:t>A N E X O XIII</w:t>
      </w:r>
    </w:p>
    <w:p w:rsidR="00E03E03" w:rsidRPr="00172E6B" w:rsidRDefault="00E03E03" w:rsidP="00E03E03">
      <w:pPr>
        <w:pStyle w:val="Encabezado"/>
        <w:tabs>
          <w:tab w:val="left" w:pos="7288"/>
        </w:tabs>
        <w:jc w:val="center"/>
        <w:rPr>
          <w:rFonts w:ascii="HelveticaNeueLT Std" w:hAnsi="HelveticaNeueLT Std" w:cs="Arial"/>
          <w:b/>
          <w:sz w:val="28"/>
        </w:rPr>
      </w:pPr>
      <w:r w:rsidRPr="00172E6B">
        <w:rPr>
          <w:rFonts w:ascii="HelveticaNeueLT Std" w:hAnsi="HelveticaNeueLT Std" w:cs="Arial"/>
          <w:b/>
          <w:sz w:val="28"/>
        </w:rPr>
        <w:t>DOCUMENTACION PARA TRÁMITE DE PAGO</w:t>
      </w:r>
    </w:p>
    <w:p w:rsidR="00E03E03" w:rsidRPr="00172E6B" w:rsidRDefault="00E03E03" w:rsidP="00E03E03">
      <w:pPr>
        <w:pStyle w:val="Encabezado"/>
        <w:tabs>
          <w:tab w:val="left" w:pos="7288"/>
        </w:tabs>
        <w:jc w:val="center"/>
        <w:rPr>
          <w:rFonts w:ascii="HelveticaNeueLT Std" w:hAnsi="HelveticaNeueLT Std" w:cs="Arial"/>
          <w:b/>
          <w:sz w:val="28"/>
        </w:rPr>
      </w:pPr>
    </w:p>
    <w:p w:rsidR="00E03E03" w:rsidRPr="00172E6B" w:rsidRDefault="00E03E03" w:rsidP="00E03E03">
      <w:pPr>
        <w:autoSpaceDE w:val="0"/>
        <w:autoSpaceDN w:val="0"/>
        <w:adjustRightInd w:val="0"/>
        <w:rPr>
          <w:rFonts w:ascii="HelveticaNeueLT Std" w:eastAsiaTheme="minorHAnsi" w:hAnsi="HelveticaNeueLT Std" w:cs="Calibri"/>
          <w:b/>
          <w:bCs/>
          <w:color w:val="000000"/>
          <w:sz w:val="24"/>
          <w:szCs w:val="28"/>
          <w:lang w:val="es-MX" w:eastAsia="en-US"/>
        </w:rPr>
      </w:pPr>
      <w:r w:rsidRPr="00172E6B">
        <w:rPr>
          <w:rFonts w:ascii="HelveticaNeueLT Std" w:eastAsiaTheme="minorHAnsi" w:hAnsi="HelveticaNeueLT Std" w:cs="Calibri"/>
          <w:b/>
          <w:bCs/>
          <w:color w:val="000000"/>
          <w:sz w:val="24"/>
          <w:szCs w:val="28"/>
          <w:lang w:val="es-MX" w:eastAsia="en-US"/>
        </w:rPr>
        <w:t xml:space="preserve">REQUISITOS QUE DEBERÁ CONTENER SU DOCUMENTACIÓN, PARA EL TRÁMITE DE SU PAGO </w:t>
      </w:r>
    </w:p>
    <w:p w:rsidR="00E03E03" w:rsidRPr="00172E6B" w:rsidRDefault="00E03E03" w:rsidP="00E03E03">
      <w:pPr>
        <w:autoSpaceDE w:val="0"/>
        <w:autoSpaceDN w:val="0"/>
        <w:adjustRightInd w:val="0"/>
        <w:rPr>
          <w:rFonts w:ascii="HelveticaNeueLT Std" w:eastAsiaTheme="minorHAnsi" w:hAnsi="HelveticaNeueLT Std" w:cs="Calibri"/>
          <w:color w:val="000000"/>
          <w:sz w:val="24"/>
          <w:szCs w:val="28"/>
          <w:lang w:val="es-MX" w:eastAsia="en-US"/>
        </w:rPr>
      </w:pPr>
    </w:p>
    <w:tbl>
      <w:tblPr>
        <w:tblW w:w="5000" w:type="pct"/>
        <w:tblBorders>
          <w:top w:val="nil"/>
          <w:left w:val="nil"/>
          <w:bottom w:val="nil"/>
          <w:right w:val="nil"/>
        </w:tblBorders>
        <w:tblLook w:val="0000" w:firstRow="0" w:lastRow="0" w:firstColumn="0" w:lastColumn="0" w:noHBand="0" w:noVBand="0"/>
      </w:tblPr>
      <w:tblGrid>
        <w:gridCol w:w="1490"/>
        <w:gridCol w:w="969"/>
        <w:gridCol w:w="6935"/>
      </w:tblGrid>
      <w:tr w:rsidR="00E03E03" w:rsidRPr="00172E6B" w:rsidTr="00E03E03">
        <w:trPr>
          <w:trHeight w:val="222"/>
        </w:trPr>
        <w:tc>
          <w:tcPr>
            <w:tcW w:w="793" w:type="pct"/>
            <w:tcBorders>
              <w:top w:val="single" w:sz="4" w:space="0" w:color="auto"/>
              <w:left w:val="single" w:sz="4" w:space="0" w:color="auto"/>
              <w:bottom w:val="single" w:sz="4" w:space="0" w:color="auto"/>
              <w:right w:val="single" w:sz="4" w:space="0" w:color="auto"/>
            </w:tcBorders>
            <w:vAlign w:val="center"/>
          </w:tcPr>
          <w:p w:rsidR="00E03E03" w:rsidRPr="00172E6B" w:rsidRDefault="00E03E03" w:rsidP="00E03E03">
            <w:pPr>
              <w:autoSpaceDE w:val="0"/>
              <w:autoSpaceDN w:val="0"/>
              <w:adjustRightInd w:val="0"/>
              <w:jc w:val="center"/>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b/>
                <w:bCs/>
                <w:color w:val="000000"/>
                <w:sz w:val="16"/>
                <w:szCs w:val="18"/>
                <w:lang w:val="es-MX" w:eastAsia="en-US"/>
              </w:rPr>
              <w:t>FACTURA</w:t>
            </w:r>
          </w:p>
        </w:tc>
        <w:tc>
          <w:tcPr>
            <w:tcW w:w="4207" w:type="pct"/>
            <w:gridSpan w:val="2"/>
            <w:tcBorders>
              <w:top w:val="single" w:sz="4" w:space="0" w:color="auto"/>
              <w:left w:val="single" w:sz="4" w:space="0" w:color="auto"/>
              <w:bottom w:val="single" w:sz="4" w:space="0" w:color="auto"/>
              <w:right w:val="single" w:sz="4" w:space="0" w:color="auto"/>
            </w:tcBorders>
          </w:tcPr>
          <w:p w:rsidR="00E03E03" w:rsidRPr="00172E6B" w:rsidRDefault="00E03E03" w:rsidP="00E03E03">
            <w:pPr>
              <w:autoSpaceDE w:val="0"/>
              <w:autoSpaceDN w:val="0"/>
              <w:adjustRightInd w:val="0"/>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 Debe de contener sello, firma, nombre y puesto de la persona que valida el pago por parte del área que requiere los Bienes y/o Servicios. </w:t>
            </w:r>
          </w:p>
        </w:tc>
      </w:tr>
      <w:tr w:rsidR="00E03E03" w:rsidRPr="00172E6B" w:rsidTr="00E03E03">
        <w:trPr>
          <w:trHeight w:val="1234"/>
        </w:trPr>
        <w:tc>
          <w:tcPr>
            <w:tcW w:w="5000" w:type="pct"/>
            <w:gridSpan w:val="3"/>
            <w:tcBorders>
              <w:top w:val="single" w:sz="4" w:space="0" w:color="auto"/>
              <w:left w:val="single" w:sz="4" w:space="0" w:color="auto"/>
              <w:bottom w:val="single" w:sz="4" w:space="0" w:color="auto"/>
              <w:right w:val="single" w:sz="4" w:space="0" w:color="auto"/>
            </w:tcBorders>
          </w:tcPr>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DATOS DE FACTURACIÓN </w:t>
            </w:r>
          </w:p>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 </w:t>
            </w:r>
            <w:r w:rsidRPr="00172E6B">
              <w:rPr>
                <w:rFonts w:ascii="HelveticaNeueLT Std" w:eastAsiaTheme="minorHAnsi" w:hAnsi="HelveticaNeueLT Std" w:cs="Calibri"/>
                <w:color w:val="000000"/>
                <w:sz w:val="16"/>
                <w:szCs w:val="18"/>
                <w:u w:val="single"/>
                <w:lang w:val="es-MX" w:eastAsia="en-US"/>
              </w:rPr>
              <w:t>En caso de Pedido SAP (folio de 10 dígitos) con membrete de Gobierno del Estado de Tamaulipas</w:t>
            </w:r>
            <w:r w:rsidRPr="00172E6B">
              <w:rPr>
                <w:rFonts w:ascii="HelveticaNeueLT Std" w:eastAsiaTheme="minorHAnsi" w:hAnsi="HelveticaNeueLT Std" w:cs="Calibri"/>
                <w:color w:val="000000"/>
                <w:sz w:val="16"/>
                <w:szCs w:val="18"/>
                <w:lang w:val="es-MX" w:eastAsia="en-US"/>
              </w:rPr>
              <w:t xml:space="preserve">, se facturará a: </w:t>
            </w:r>
          </w:p>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Secretaría de Finanzas del Gobierno del Estado de Tamaulipas, Palacio de Gobierno, Piso 1, Zona Centro, C.P. 87000 Cd. Victoria, Tamaulipas RFC: SFG 210216-AJ9 </w:t>
            </w:r>
          </w:p>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 </w:t>
            </w:r>
            <w:r w:rsidRPr="00172E6B">
              <w:rPr>
                <w:rFonts w:ascii="HelveticaNeueLT Std" w:eastAsiaTheme="minorHAnsi" w:hAnsi="HelveticaNeueLT Std" w:cs="Calibri"/>
                <w:color w:val="000000"/>
                <w:sz w:val="16"/>
                <w:szCs w:val="18"/>
                <w:u w:val="single"/>
                <w:lang w:val="es-MX" w:eastAsia="en-US"/>
              </w:rPr>
              <w:t>En caso de Pedido SAP (con membrete de Servicios de Salud de Tamaulipas</w:t>
            </w:r>
            <w:r w:rsidRPr="00172E6B">
              <w:rPr>
                <w:rFonts w:ascii="HelveticaNeueLT Std" w:eastAsiaTheme="minorHAnsi" w:hAnsi="HelveticaNeueLT Std" w:cs="Calibri"/>
                <w:color w:val="000000"/>
                <w:sz w:val="16"/>
                <w:szCs w:val="18"/>
                <w:lang w:val="es-MX" w:eastAsia="en-US"/>
              </w:rPr>
              <w:t xml:space="preserve">, se facturará a: </w:t>
            </w:r>
          </w:p>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Servicios de Salud de Tamaulipas, Francisco I. Madero Numero 414 Zona Centro Cd. Victoria, Tamaulipas C.P. 87000 </w:t>
            </w:r>
          </w:p>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RFC: SST-970123-DE3…(sin abreviaciones, a excepción de la “I”). </w:t>
            </w:r>
          </w:p>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 </w:t>
            </w:r>
            <w:r w:rsidRPr="00172E6B">
              <w:rPr>
                <w:rFonts w:ascii="HelveticaNeueLT Std" w:eastAsiaTheme="minorHAnsi" w:hAnsi="HelveticaNeueLT Std" w:cs="Calibri"/>
                <w:color w:val="000000"/>
                <w:sz w:val="16"/>
                <w:szCs w:val="18"/>
                <w:u w:val="single"/>
                <w:lang w:val="es-MX" w:eastAsia="en-US"/>
              </w:rPr>
              <w:t>En caso de Pedido SIAA (con folio de 5 dígitos)</w:t>
            </w:r>
            <w:r w:rsidRPr="00172E6B">
              <w:rPr>
                <w:rFonts w:ascii="HelveticaNeueLT Std" w:eastAsiaTheme="minorHAnsi" w:hAnsi="HelveticaNeueLT Std" w:cs="Calibri"/>
                <w:color w:val="000000"/>
                <w:sz w:val="16"/>
                <w:szCs w:val="18"/>
                <w:lang w:val="es-MX" w:eastAsia="en-US"/>
              </w:rPr>
              <w:t xml:space="preserve"> serían facturados a los datos del Organismo Público Descentralizado que les indique por oficio la Dirección de Adquisiciones, en cada caso particular. </w:t>
            </w:r>
          </w:p>
        </w:tc>
      </w:tr>
      <w:tr w:rsidR="00E03E03" w:rsidRPr="00172E6B" w:rsidTr="00E03E03">
        <w:trPr>
          <w:trHeight w:val="99"/>
        </w:trPr>
        <w:tc>
          <w:tcPr>
            <w:tcW w:w="5000" w:type="pct"/>
            <w:gridSpan w:val="3"/>
            <w:tcBorders>
              <w:top w:val="single" w:sz="4" w:space="0" w:color="auto"/>
              <w:left w:val="single" w:sz="4" w:space="0" w:color="auto"/>
              <w:bottom w:val="single" w:sz="4" w:space="0" w:color="auto"/>
              <w:right w:val="single" w:sz="4" w:space="0" w:color="auto"/>
            </w:tcBorders>
          </w:tcPr>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El número de Pedido en todos los casos sin excepción deberá venir precisado en su factura. </w:t>
            </w:r>
          </w:p>
        </w:tc>
      </w:tr>
      <w:tr w:rsidR="00E03E03" w:rsidRPr="00172E6B" w:rsidTr="00E03E03">
        <w:trPr>
          <w:trHeight w:val="465"/>
        </w:trPr>
        <w:tc>
          <w:tcPr>
            <w:tcW w:w="5000" w:type="pct"/>
            <w:gridSpan w:val="3"/>
            <w:tcBorders>
              <w:top w:val="single" w:sz="4" w:space="0" w:color="auto"/>
              <w:left w:val="single" w:sz="4" w:space="0" w:color="auto"/>
              <w:bottom w:val="single" w:sz="4" w:space="0" w:color="auto"/>
              <w:right w:val="single" w:sz="4" w:space="0" w:color="auto"/>
            </w:tcBorders>
          </w:tcPr>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Unidad de Medida, Cantidad de artículos, Descripción completa de los Bienes y/o Servicios deberá de ser igual al texto del Pedido de Compra, y en los casos que se indique “De acuerdo a su propuesta” El proveedor deberá indicar las características completas de su propuesta, Precio Unitario igual al Pedido y a la propuesta del Proveedor, Importe, Subtotal, I.V.A. y/o I.E.P.S., cuando aplique y Total en número y en letra </w:t>
            </w:r>
          </w:p>
        </w:tc>
      </w:tr>
      <w:tr w:rsidR="00E03E03" w:rsidRPr="00172E6B" w:rsidTr="00E03E03">
        <w:trPr>
          <w:trHeight w:val="99"/>
        </w:trPr>
        <w:tc>
          <w:tcPr>
            <w:tcW w:w="5000" w:type="pct"/>
            <w:gridSpan w:val="3"/>
            <w:tcBorders>
              <w:top w:val="single" w:sz="4" w:space="0" w:color="auto"/>
              <w:left w:val="single" w:sz="4" w:space="0" w:color="auto"/>
              <w:bottom w:val="single" w:sz="4" w:space="0" w:color="auto"/>
              <w:right w:val="single" w:sz="4" w:space="0" w:color="auto"/>
            </w:tcBorders>
          </w:tcPr>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La Descripción de los Bienes deberá contener Marca, Modelo y Número de Serie, cuando esta última aplique. </w:t>
            </w:r>
          </w:p>
        </w:tc>
      </w:tr>
      <w:tr w:rsidR="00E03E03" w:rsidRPr="00172E6B" w:rsidTr="00E03E03">
        <w:trPr>
          <w:trHeight w:val="222"/>
        </w:trPr>
        <w:tc>
          <w:tcPr>
            <w:tcW w:w="5000" w:type="pct"/>
            <w:gridSpan w:val="3"/>
            <w:tcBorders>
              <w:top w:val="single" w:sz="4" w:space="0" w:color="auto"/>
              <w:left w:val="single" w:sz="4" w:space="0" w:color="auto"/>
              <w:bottom w:val="single" w:sz="4" w:space="0" w:color="auto"/>
              <w:right w:val="single" w:sz="4" w:space="0" w:color="auto"/>
            </w:tcBorders>
          </w:tcPr>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En el caso de Servicios deberá de contener el Período que se cobra y anexar los cuadernillos del Proyecto, con firma, nombre y puesto de la persona, así como Sello del Área donde se valida la correcta entrega y el pago correspondiente. </w:t>
            </w:r>
          </w:p>
        </w:tc>
      </w:tr>
      <w:tr w:rsidR="00E03E03" w:rsidRPr="00172E6B" w:rsidTr="00E03E03">
        <w:trPr>
          <w:trHeight w:val="221"/>
        </w:trPr>
        <w:tc>
          <w:tcPr>
            <w:tcW w:w="5000" w:type="pct"/>
            <w:gridSpan w:val="3"/>
            <w:tcBorders>
              <w:top w:val="single" w:sz="4" w:space="0" w:color="auto"/>
              <w:left w:val="single" w:sz="4" w:space="0" w:color="auto"/>
              <w:bottom w:val="single" w:sz="4" w:space="0" w:color="auto"/>
              <w:right w:val="single" w:sz="4" w:space="0" w:color="auto"/>
            </w:tcBorders>
          </w:tcPr>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En el caso de trámite de Anticipos, previamente deberá haber presentado la Fianza de Anticipo correspondiente cuando el Pedido sea mayor a $ 400,000 antes de I.V.A. … no siendo necesaria la validación del Área Requirente en su factura. </w:t>
            </w:r>
          </w:p>
        </w:tc>
      </w:tr>
      <w:tr w:rsidR="00E03E03" w:rsidRPr="00172E6B" w:rsidTr="00E03E03">
        <w:trPr>
          <w:trHeight w:val="220"/>
        </w:trPr>
        <w:tc>
          <w:tcPr>
            <w:tcW w:w="5000" w:type="pct"/>
            <w:gridSpan w:val="3"/>
            <w:tcBorders>
              <w:top w:val="single" w:sz="4" w:space="0" w:color="auto"/>
              <w:left w:val="single" w:sz="4" w:space="0" w:color="auto"/>
              <w:bottom w:val="single" w:sz="4" w:space="0" w:color="auto"/>
              <w:right w:val="single" w:sz="4" w:space="0" w:color="auto"/>
            </w:tcBorders>
          </w:tcPr>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En el caso de trámite de pagos parciales y de finiquitos de pedidos con Anticipo, es indispensable además de lo anterior, la indicación de la Amortización del Anticipo. </w:t>
            </w:r>
          </w:p>
        </w:tc>
      </w:tr>
      <w:tr w:rsidR="00E03E03" w:rsidRPr="00172E6B" w:rsidTr="00E03E03">
        <w:trPr>
          <w:trHeight w:val="221"/>
        </w:trPr>
        <w:tc>
          <w:tcPr>
            <w:tcW w:w="5000" w:type="pct"/>
            <w:gridSpan w:val="3"/>
            <w:tcBorders>
              <w:top w:val="single" w:sz="4" w:space="0" w:color="auto"/>
              <w:left w:val="single" w:sz="4" w:space="0" w:color="auto"/>
              <w:bottom w:val="single" w:sz="4" w:space="0" w:color="auto"/>
              <w:right w:val="single" w:sz="4" w:space="0" w:color="auto"/>
            </w:tcBorders>
          </w:tcPr>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Es indispensable la presentación de su comprobante impreso del envío del ARCHIVO DIGITAL de su factura al correo: compras_facturas@tamaulipas.gob.mx </w:t>
            </w:r>
          </w:p>
        </w:tc>
      </w:tr>
      <w:tr w:rsidR="00E03E03" w:rsidRPr="00172E6B" w:rsidTr="00E03E03">
        <w:trPr>
          <w:trHeight w:val="99"/>
        </w:trPr>
        <w:tc>
          <w:tcPr>
            <w:tcW w:w="5000" w:type="pct"/>
            <w:gridSpan w:val="3"/>
            <w:tcBorders>
              <w:top w:val="single" w:sz="4" w:space="0" w:color="auto"/>
              <w:left w:val="single" w:sz="4" w:space="0" w:color="auto"/>
              <w:bottom w:val="single" w:sz="4" w:space="0" w:color="auto"/>
              <w:right w:val="single" w:sz="4" w:space="0" w:color="auto"/>
            </w:tcBorders>
          </w:tcPr>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Código Bidimensional verificado, Cadenas Digitales: Cadena Original del Complemento de Certificación Digital del SAT </w:t>
            </w:r>
          </w:p>
        </w:tc>
      </w:tr>
      <w:tr w:rsidR="00E03E03" w:rsidRPr="00172E6B" w:rsidTr="00E03E03">
        <w:trPr>
          <w:trHeight w:val="222"/>
        </w:trPr>
        <w:tc>
          <w:tcPr>
            <w:tcW w:w="5000" w:type="pct"/>
            <w:gridSpan w:val="3"/>
            <w:tcBorders>
              <w:top w:val="single" w:sz="4" w:space="0" w:color="auto"/>
              <w:left w:val="single" w:sz="4" w:space="0" w:color="auto"/>
              <w:bottom w:val="single" w:sz="4" w:space="0" w:color="auto"/>
              <w:right w:val="single" w:sz="4" w:space="0" w:color="auto"/>
            </w:tcBorders>
          </w:tcPr>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Folio Fiscal, Fecha y Hora de Certificación, sello Digital del CFDI, Numero de Serie del Certificado de Sello Digital, Numero de Serie del Certificado de Sello Digital del SAT y Sello Digital del SAT </w:t>
            </w:r>
          </w:p>
        </w:tc>
      </w:tr>
      <w:tr w:rsidR="00E03E03" w:rsidRPr="00172E6B" w:rsidTr="00E03E03">
        <w:trPr>
          <w:trHeight w:val="99"/>
        </w:trPr>
        <w:tc>
          <w:tcPr>
            <w:tcW w:w="5000" w:type="pct"/>
            <w:gridSpan w:val="3"/>
            <w:tcBorders>
              <w:top w:val="single" w:sz="4" w:space="0" w:color="auto"/>
              <w:left w:val="single" w:sz="4" w:space="0" w:color="auto"/>
              <w:bottom w:val="single" w:sz="4" w:space="0" w:color="auto"/>
              <w:right w:val="single" w:sz="4" w:space="0" w:color="auto"/>
            </w:tcBorders>
          </w:tcPr>
          <w:p w:rsidR="00E03E03" w:rsidRPr="00172E6B" w:rsidRDefault="00E03E03" w:rsidP="00E03E03">
            <w:pPr>
              <w:autoSpaceDE w:val="0"/>
              <w:autoSpaceDN w:val="0"/>
              <w:adjustRightInd w:val="0"/>
              <w:jc w:val="both"/>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En caso de prórrogas de fechas autorizadas, o cambios de lugar de entrega, deberá anexar dicha autorización </w:t>
            </w:r>
          </w:p>
        </w:tc>
      </w:tr>
      <w:tr w:rsidR="00E03E03" w:rsidRPr="00172E6B" w:rsidTr="00E03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4"/>
        </w:trPr>
        <w:tc>
          <w:tcPr>
            <w:tcW w:w="1309" w:type="pct"/>
            <w:gridSpan w:val="2"/>
          </w:tcPr>
          <w:p w:rsidR="00E03E03" w:rsidRPr="00172E6B" w:rsidRDefault="00E03E03" w:rsidP="00E03E03">
            <w:pPr>
              <w:autoSpaceDE w:val="0"/>
              <w:autoSpaceDN w:val="0"/>
              <w:adjustRightInd w:val="0"/>
              <w:rPr>
                <w:rFonts w:ascii="HelveticaNeueLT Std" w:eastAsiaTheme="minorHAnsi" w:hAnsi="HelveticaNeueLT Std" w:cs="Calibri"/>
                <w:b/>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 </w:t>
            </w:r>
            <w:r w:rsidRPr="00172E6B">
              <w:rPr>
                <w:rFonts w:ascii="HelveticaNeueLT Std" w:eastAsiaTheme="minorHAnsi" w:hAnsi="HelveticaNeueLT Std" w:cs="Calibri"/>
                <w:b/>
                <w:color w:val="000000"/>
                <w:sz w:val="16"/>
                <w:szCs w:val="18"/>
                <w:lang w:val="es-MX" w:eastAsia="en-US"/>
              </w:rPr>
              <w:t xml:space="preserve">ACTA DE </w:t>
            </w:r>
          </w:p>
          <w:p w:rsidR="00E03E03" w:rsidRPr="00172E6B" w:rsidRDefault="00E03E03" w:rsidP="00E03E03">
            <w:pPr>
              <w:autoSpaceDE w:val="0"/>
              <w:autoSpaceDN w:val="0"/>
              <w:adjustRightInd w:val="0"/>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b/>
                <w:bCs/>
                <w:color w:val="000000"/>
                <w:sz w:val="16"/>
                <w:szCs w:val="18"/>
                <w:lang w:val="es-MX" w:eastAsia="en-US"/>
              </w:rPr>
              <w:t xml:space="preserve">ENTREGA-RECEPCIÓN </w:t>
            </w:r>
          </w:p>
        </w:tc>
        <w:tc>
          <w:tcPr>
            <w:tcW w:w="3691" w:type="pct"/>
          </w:tcPr>
          <w:p w:rsidR="00E03E03" w:rsidRPr="00172E6B" w:rsidRDefault="00E03E03" w:rsidP="00E03E03">
            <w:pPr>
              <w:autoSpaceDE w:val="0"/>
              <w:autoSpaceDN w:val="0"/>
              <w:adjustRightInd w:val="0"/>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Deberá contener fecha, sello, firma, nombre y puesto de la persona que valida la correcta entrega por parte del área que requiere los Bienes y/o Servicios (en todas y cada una de las hojas que la conforman, no solo la última) </w:t>
            </w:r>
          </w:p>
        </w:tc>
      </w:tr>
      <w:tr w:rsidR="00E03E03" w:rsidRPr="00172E6B" w:rsidTr="00E03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
        </w:trPr>
        <w:tc>
          <w:tcPr>
            <w:tcW w:w="5000" w:type="pct"/>
            <w:gridSpan w:val="3"/>
          </w:tcPr>
          <w:p w:rsidR="00E03E03" w:rsidRPr="00172E6B" w:rsidRDefault="00E03E03" w:rsidP="00E03E03">
            <w:pPr>
              <w:autoSpaceDE w:val="0"/>
              <w:autoSpaceDN w:val="0"/>
              <w:adjustRightInd w:val="0"/>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En el campo denominado cantidad, trata del número de artículos, no de Precios Unitarios. </w:t>
            </w:r>
          </w:p>
        </w:tc>
      </w:tr>
      <w:tr w:rsidR="00E03E03" w:rsidRPr="00172E6B" w:rsidTr="00E03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5000" w:type="pct"/>
            <w:gridSpan w:val="3"/>
          </w:tcPr>
          <w:p w:rsidR="00E03E03" w:rsidRPr="00172E6B" w:rsidRDefault="00E03E03" w:rsidP="00E03E03">
            <w:pPr>
              <w:autoSpaceDE w:val="0"/>
              <w:autoSpaceDN w:val="0"/>
              <w:adjustRightInd w:val="0"/>
              <w:rPr>
                <w:rFonts w:ascii="HelveticaNeueLT Std" w:eastAsiaTheme="minorHAnsi" w:hAnsi="HelveticaNeueLT Std" w:cs="Calibri"/>
                <w:color w:val="000000"/>
                <w:sz w:val="16"/>
                <w:szCs w:val="18"/>
                <w:lang w:val="es-MX" w:eastAsia="en-US"/>
              </w:rPr>
            </w:pPr>
            <w:r w:rsidRPr="00172E6B">
              <w:rPr>
                <w:rFonts w:ascii="HelveticaNeueLT Std" w:eastAsiaTheme="minorHAnsi" w:hAnsi="HelveticaNeueLT Std" w:cs="Calibri"/>
                <w:color w:val="000000"/>
                <w:sz w:val="16"/>
                <w:szCs w:val="18"/>
                <w:lang w:val="es-MX" w:eastAsia="en-US"/>
              </w:rPr>
              <w:t xml:space="preserve">Deberá de contener la descripción completa de los Bienes y/o Servicios entregados, el Período cuando se trate de Servicios, Números de Serie en todos los casos que aplique. </w:t>
            </w:r>
          </w:p>
        </w:tc>
      </w:tr>
    </w:tbl>
    <w:p w:rsidR="00E03E03" w:rsidRPr="00172E6B" w:rsidRDefault="00E03E03" w:rsidP="00E03E03">
      <w:pPr>
        <w:autoSpaceDE w:val="0"/>
        <w:autoSpaceDN w:val="0"/>
        <w:adjustRightInd w:val="0"/>
        <w:rPr>
          <w:rFonts w:ascii="HelveticaNeueLT Std" w:eastAsiaTheme="minorHAnsi" w:hAnsi="HelveticaNeueLT Std" w:cs="Calibri"/>
          <w:color w:val="000000"/>
          <w:sz w:val="18"/>
          <w:szCs w:val="18"/>
          <w:lang w:val="es-MX" w:eastAsia="en-US"/>
        </w:rPr>
      </w:pPr>
      <w:r w:rsidRPr="00172E6B">
        <w:rPr>
          <w:rFonts w:ascii="HelveticaNeueLT Std" w:eastAsiaTheme="minorHAnsi" w:hAnsi="HelveticaNeueLT Std" w:cs="Calibri"/>
          <w:color w:val="000000"/>
          <w:sz w:val="24"/>
          <w:szCs w:val="24"/>
          <w:lang w:val="es-MX" w:eastAsia="en-US"/>
        </w:rPr>
        <w:t xml:space="preserve"> </w:t>
      </w:r>
      <w:r w:rsidRPr="00172E6B">
        <w:rPr>
          <w:rFonts w:ascii="HelveticaNeueLT Std" w:eastAsiaTheme="minorHAnsi" w:hAnsi="HelveticaNeueLT Std" w:cs="Calibri"/>
          <w:b/>
          <w:bCs/>
          <w:color w:val="000000"/>
          <w:sz w:val="18"/>
          <w:szCs w:val="18"/>
          <w:lang w:val="es-MX" w:eastAsia="en-US"/>
        </w:rPr>
        <w:t xml:space="preserve">NOTA: </w:t>
      </w:r>
    </w:p>
    <w:p w:rsidR="00E03E03" w:rsidRPr="00172E6B" w:rsidRDefault="00E03E03" w:rsidP="00E03E03">
      <w:pPr>
        <w:autoSpaceDE w:val="0"/>
        <w:autoSpaceDN w:val="0"/>
        <w:adjustRightInd w:val="0"/>
        <w:spacing w:after="40"/>
        <w:jc w:val="both"/>
        <w:rPr>
          <w:rFonts w:ascii="HelveticaNeueLT Std" w:eastAsiaTheme="minorHAnsi" w:hAnsi="HelveticaNeueLT Std" w:cs="Calibri"/>
          <w:color w:val="000000"/>
          <w:sz w:val="18"/>
          <w:szCs w:val="18"/>
          <w:lang w:val="es-MX" w:eastAsia="en-US"/>
        </w:rPr>
      </w:pPr>
      <w:r w:rsidRPr="00172E6B">
        <w:rPr>
          <w:rFonts w:ascii="HelveticaNeueLT Std" w:eastAsiaTheme="minorHAnsi" w:hAnsi="HelveticaNeueLT Std" w:cs="Wingdings"/>
          <w:color w:val="000000"/>
          <w:sz w:val="18"/>
          <w:szCs w:val="18"/>
          <w:lang w:val="es-MX" w:eastAsia="en-US"/>
        </w:rPr>
        <w:t></w:t>
      </w:r>
      <w:r w:rsidRPr="00172E6B">
        <w:rPr>
          <w:rFonts w:ascii="HelveticaNeueLT Std" w:eastAsiaTheme="minorHAnsi" w:hAnsi="HelveticaNeueLT Std" w:cs="Wingdings"/>
          <w:color w:val="000000"/>
          <w:sz w:val="18"/>
          <w:szCs w:val="18"/>
          <w:lang w:val="es-MX" w:eastAsia="en-US"/>
        </w:rPr>
        <w:t></w:t>
      </w:r>
      <w:r w:rsidRPr="00172E6B">
        <w:rPr>
          <w:rFonts w:ascii="HelveticaNeueLT Std" w:eastAsiaTheme="minorHAnsi" w:hAnsi="HelveticaNeueLT Std" w:cs="Calibri"/>
          <w:color w:val="000000"/>
          <w:sz w:val="18"/>
          <w:szCs w:val="18"/>
          <w:lang w:val="es-MX" w:eastAsia="en-US"/>
        </w:rPr>
        <w:t xml:space="preserve">En los casos que se considere necesario un anexo al acta de entrega y/o factura, para asentar números de serie o mayores especificaciones, será necesario que éstas se presentan en hoja membretada de la casa comercial, conteniendo la validación a que se refiere el primer recuadro. </w:t>
      </w:r>
    </w:p>
    <w:p w:rsidR="00E03E03" w:rsidRPr="00172E6B" w:rsidRDefault="00E03E03" w:rsidP="00E03E03">
      <w:pPr>
        <w:autoSpaceDE w:val="0"/>
        <w:autoSpaceDN w:val="0"/>
        <w:adjustRightInd w:val="0"/>
        <w:spacing w:after="40"/>
        <w:jc w:val="both"/>
        <w:rPr>
          <w:rFonts w:ascii="HelveticaNeueLT Std" w:eastAsiaTheme="minorHAnsi" w:hAnsi="HelveticaNeueLT Std" w:cs="Calibri"/>
          <w:color w:val="000000"/>
          <w:sz w:val="18"/>
          <w:szCs w:val="18"/>
          <w:lang w:val="es-MX" w:eastAsia="en-US"/>
        </w:rPr>
      </w:pPr>
      <w:r w:rsidRPr="00172E6B">
        <w:rPr>
          <w:rFonts w:ascii="HelveticaNeueLT Std" w:eastAsiaTheme="minorHAnsi" w:hAnsi="HelveticaNeueLT Std" w:cs="Wingdings"/>
          <w:color w:val="000000"/>
          <w:sz w:val="18"/>
          <w:szCs w:val="18"/>
          <w:lang w:val="es-MX" w:eastAsia="en-US"/>
        </w:rPr>
        <w:t></w:t>
      </w:r>
      <w:r w:rsidRPr="00172E6B">
        <w:rPr>
          <w:rFonts w:ascii="HelveticaNeueLT Std" w:eastAsiaTheme="minorHAnsi" w:hAnsi="HelveticaNeueLT Std" w:cs="Wingdings"/>
          <w:color w:val="000000"/>
          <w:sz w:val="18"/>
          <w:szCs w:val="18"/>
          <w:lang w:val="es-MX" w:eastAsia="en-US"/>
        </w:rPr>
        <w:t></w:t>
      </w:r>
      <w:r w:rsidRPr="00172E6B">
        <w:rPr>
          <w:rFonts w:ascii="HelveticaNeueLT Std" w:eastAsiaTheme="minorHAnsi" w:hAnsi="HelveticaNeueLT Std" w:cs="Calibri"/>
          <w:color w:val="000000"/>
          <w:sz w:val="18"/>
          <w:szCs w:val="18"/>
          <w:lang w:val="es-MX" w:eastAsia="en-US"/>
        </w:rPr>
        <w:t xml:space="preserve">En los casos que no coincida el sello de recibido del acta, con el lugar que indica el Pedido correspondiente para su entrega, deberá contarse con la validación del Área Requirente en el campo de Observaciones. </w:t>
      </w:r>
    </w:p>
    <w:p w:rsidR="00E03E03" w:rsidRPr="00172E6B" w:rsidRDefault="00E03E03" w:rsidP="00E03E03">
      <w:pPr>
        <w:autoSpaceDE w:val="0"/>
        <w:autoSpaceDN w:val="0"/>
        <w:adjustRightInd w:val="0"/>
        <w:spacing w:after="40"/>
        <w:jc w:val="both"/>
        <w:rPr>
          <w:rFonts w:ascii="HelveticaNeueLT Std" w:eastAsiaTheme="minorHAnsi" w:hAnsi="HelveticaNeueLT Std" w:cs="Calibri"/>
          <w:color w:val="000000"/>
          <w:sz w:val="18"/>
          <w:szCs w:val="18"/>
          <w:lang w:val="es-MX" w:eastAsia="en-US"/>
        </w:rPr>
      </w:pPr>
      <w:r w:rsidRPr="00172E6B">
        <w:rPr>
          <w:rFonts w:ascii="HelveticaNeueLT Std" w:eastAsiaTheme="minorHAnsi" w:hAnsi="HelveticaNeueLT Std" w:cs="Wingdings"/>
          <w:color w:val="000000"/>
          <w:sz w:val="18"/>
          <w:szCs w:val="18"/>
          <w:lang w:val="es-MX" w:eastAsia="en-US"/>
        </w:rPr>
        <w:t></w:t>
      </w:r>
      <w:r w:rsidRPr="00172E6B">
        <w:rPr>
          <w:rFonts w:ascii="HelveticaNeueLT Std" w:eastAsiaTheme="minorHAnsi" w:hAnsi="HelveticaNeueLT Std" w:cs="Wingdings"/>
          <w:color w:val="000000"/>
          <w:sz w:val="18"/>
          <w:szCs w:val="18"/>
          <w:lang w:val="es-MX" w:eastAsia="en-US"/>
        </w:rPr>
        <w:t></w:t>
      </w:r>
      <w:r w:rsidRPr="00172E6B">
        <w:rPr>
          <w:rFonts w:ascii="HelveticaNeueLT Std" w:eastAsiaTheme="minorHAnsi" w:hAnsi="HelveticaNeueLT Std" w:cs="Calibri"/>
          <w:color w:val="000000"/>
          <w:sz w:val="18"/>
          <w:szCs w:val="18"/>
          <w:lang w:val="es-MX" w:eastAsia="en-US"/>
        </w:rPr>
        <w:t xml:space="preserve">Facturas y Acta de Entrega-Recepción (con sus anexos respectivos) deberá contener EN TODAS Y CADA UNA DE SUS HOJAS la firma (persona con autoridad: Titular del Área, Jefe de Depto. o Director Administrativo) y el sello del área de quien valida dicha factura y dicha recepción de bienes. NO APLICAN FIRMAS “POR AUSENCIA” (foliar hojas). </w:t>
      </w:r>
    </w:p>
    <w:p w:rsidR="00E03E03" w:rsidRPr="00172E6B" w:rsidRDefault="00E03E03" w:rsidP="00E03E03">
      <w:pPr>
        <w:autoSpaceDE w:val="0"/>
        <w:autoSpaceDN w:val="0"/>
        <w:adjustRightInd w:val="0"/>
        <w:jc w:val="both"/>
        <w:rPr>
          <w:rFonts w:ascii="HelveticaNeueLT Std" w:eastAsiaTheme="minorHAnsi" w:hAnsi="HelveticaNeueLT Std" w:cs="Calibri"/>
          <w:color w:val="000000"/>
          <w:sz w:val="18"/>
          <w:szCs w:val="18"/>
          <w:lang w:val="es-MX" w:eastAsia="en-US"/>
        </w:rPr>
      </w:pPr>
      <w:r w:rsidRPr="00172E6B">
        <w:rPr>
          <w:rFonts w:ascii="HelveticaNeueLT Std" w:eastAsiaTheme="minorHAnsi" w:hAnsi="HelveticaNeueLT Std" w:cs="Wingdings"/>
          <w:color w:val="000000"/>
          <w:sz w:val="18"/>
          <w:szCs w:val="18"/>
          <w:lang w:val="es-MX" w:eastAsia="en-US"/>
        </w:rPr>
        <w:t></w:t>
      </w:r>
      <w:r w:rsidRPr="00172E6B">
        <w:rPr>
          <w:rFonts w:ascii="HelveticaNeueLT Std" w:eastAsiaTheme="minorHAnsi" w:hAnsi="HelveticaNeueLT Std" w:cs="Wingdings"/>
          <w:color w:val="000000"/>
          <w:sz w:val="18"/>
          <w:szCs w:val="18"/>
          <w:lang w:val="es-MX" w:eastAsia="en-US"/>
        </w:rPr>
        <w:t></w:t>
      </w:r>
      <w:r w:rsidRPr="00172E6B">
        <w:rPr>
          <w:rFonts w:ascii="HelveticaNeueLT Std" w:eastAsiaTheme="minorHAnsi" w:hAnsi="HelveticaNeueLT Std" w:cs="Calibri"/>
          <w:color w:val="000000"/>
          <w:sz w:val="18"/>
          <w:szCs w:val="18"/>
          <w:lang w:val="es-MX" w:eastAsia="en-US"/>
        </w:rPr>
        <w:t xml:space="preserve">Anexar Cartas de Capacitación (listado de personal) e Instalación en caso de que se haya establecido en el Pedido o Contrato. </w:t>
      </w:r>
    </w:p>
    <w:p w:rsidR="00E03E03" w:rsidRPr="00172E6B" w:rsidRDefault="00E03E03" w:rsidP="00E03E03">
      <w:pPr>
        <w:pStyle w:val="Encabezado"/>
        <w:tabs>
          <w:tab w:val="left" w:pos="7288"/>
        </w:tabs>
        <w:jc w:val="center"/>
        <w:rPr>
          <w:rFonts w:ascii="HelveticaNeueLT Std" w:hAnsi="HelveticaNeueLT Std" w:cs="Arial"/>
          <w:b/>
          <w:sz w:val="18"/>
          <w:szCs w:val="24"/>
          <w:lang w:val="es-MX"/>
        </w:rPr>
      </w:pPr>
      <w:r w:rsidRPr="00172E6B">
        <w:rPr>
          <w:rFonts w:ascii="HelveticaNeueLT Std" w:hAnsi="HelveticaNeueLT Std" w:cs="Arial"/>
          <w:b/>
          <w:sz w:val="18"/>
          <w:szCs w:val="24"/>
          <w:lang w:val="es-MX"/>
        </w:rPr>
        <w:t>Para cualquier aclaración comunicarse al 107-82-09 y 107-82-16</w:t>
      </w:r>
    </w:p>
    <w:p w:rsidR="00E03E03" w:rsidRPr="00172E6B" w:rsidRDefault="00E03E03" w:rsidP="00E03E03">
      <w:pPr>
        <w:pStyle w:val="Encabezado"/>
        <w:tabs>
          <w:tab w:val="left" w:pos="7288"/>
        </w:tabs>
        <w:rPr>
          <w:rFonts w:ascii="HelveticaNeueLT Std" w:hAnsi="HelveticaNeueLT Std" w:cs="Arial"/>
          <w:sz w:val="18"/>
          <w:szCs w:val="24"/>
          <w:lang w:val="es-MX"/>
        </w:rPr>
      </w:pPr>
      <w:r w:rsidRPr="00172E6B">
        <w:rPr>
          <w:rFonts w:ascii="HelveticaNeueLT Std" w:hAnsi="HelveticaNeueLT Std" w:cs="Arial"/>
          <w:sz w:val="18"/>
          <w:szCs w:val="24"/>
          <w:lang w:val="es-MX"/>
        </w:rPr>
        <w:t>Evite contratiempos o devolución de su facturación.</w:t>
      </w:r>
    </w:p>
    <w:p w:rsidR="00E03E03" w:rsidRPr="00172E6B" w:rsidRDefault="00E03E03" w:rsidP="00E03E03">
      <w:pPr>
        <w:pStyle w:val="Encabezado"/>
        <w:tabs>
          <w:tab w:val="left" w:pos="7288"/>
        </w:tabs>
        <w:rPr>
          <w:rFonts w:ascii="HelveticaNeueLT Std" w:hAnsi="HelveticaNeueLT Std" w:cs="Arial"/>
          <w:szCs w:val="24"/>
          <w:lang w:val="es-MX"/>
        </w:rPr>
      </w:pPr>
    </w:p>
    <w:p w:rsidR="00E03E03" w:rsidRPr="00172E6B" w:rsidRDefault="00E03E03" w:rsidP="00E03E03">
      <w:pPr>
        <w:pStyle w:val="Encabezado"/>
        <w:tabs>
          <w:tab w:val="left" w:pos="7288"/>
        </w:tabs>
        <w:rPr>
          <w:rFonts w:ascii="HelveticaNeueLT Std" w:hAnsi="HelveticaNeueLT Std" w:cs="Arial"/>
          <w:szCs w:val="24"/>
          <w:lang w:val="es-MX"/>
        </w:rPr>
      </w:pPr>
    </w:p>
    <w:p w:rsidR="00E03E03" w:rsidRPr="00172E6B" w:rsidRDefault="00E03E03" w:rsidP="00E03E03">
      <w:pPr>
        <w:pStyle w:val="Encabezado"/>
        <w:tabs>
          <w:tab w:val="left" w:pos="7288"/>
        </w:tabs>
        <w:rPr>
          <w:rFonts w:ascii="HelveticaNeueLT Std" w:hAnsi="HelveticaNeueLT Std" w:cs="Arial"/>
          <w:szCs w:val="24"/>
          <w:lang w:val="es-MX"/>
        </w:rPr>
      </w:pPr>
    </w:p>
    <w:p w:rsidR="003971B0" w:rsidRPr="00172E6B" w:rsidRDefault="003971B0" w:rsidP="003971B0">
      <w:pPr>
        <w:pStyle w:val="Encabezado"/>
        <w:tabs>
          <w:tab w:val="left" w:pos="7288"/>
        </w:tabs>
        <w:jc w:val="center"/>
        <w:rPr>
          <w:rFonts w:ascii="HelveticaNeueLT Std" w:hAnsi="HelveticaNeueLT Std" w:cs="Arial"/>
          <w:b/>
          <w:sz w:val="28"/>
          <w:lang w:val="es-MX"/>
        </w:rPr>
      </w:pPr>
    </w:p>
    <w:p w:rsidR="003971B0" w:rsidRPr="00172E6B" w:rsidRDefault="003971B0" w:rsidP="003971B0">
      <w:pPr>
        <w:pStyle w:val="Encabezado"/>
        <w:tabs>
          <w:tab w:val="left" w:pos="7288"/>
        </w:tabs>
        <w:jc w:val="center"/>
        <w:rPr>
          <w:rFonts w:ascii="HelveticaNeueLT Std" w:hAnsi="HelveticaNeueLT Std" w:cs="Arial"/>
          <w:b/>
          <w:sz w:val="28"/>
        </w:rPr>
      </w:pPr>
    </w:p>
    <w:p w:rsidR="003971B0" w:rsidRPr="00172E6B" w:rsidRDefault="003971B0" w:rsidP="003971B0">
      <w:pPr>
        <w:pStyle w:val="Encabezado"/>
        <w:tabs>
          <w:tab w:val="left" w:pos="7288"/>
        </w:tabs>
        <w:jc w:val="center"/>
        <w:rPr>
          <w:rFonts w:ascii="HelveticaNeueLT Std" w:hAnsi="HelveticaNeueLT Std" w:cs="Arial"/>
          <w:b/>
          <w:sz w:val="28"/>
        </w:rPr>
      </w:pPr>
    </w:p>
    <w:p w:rsidR="007B758E" w:rsidRPr="00172E6B" w:rsidRDefault="00383E29" w:rsidP="00A15527">
      <w:pPr>
        <w:pStyle w:val="Encabezado"/>
        <w:tabs>
          <w:tab w:val="left" w:pos="7288"/>
        </w:tabs>
        <w:jc w:val="center"/>
        <w:rPr>
          <w:rFonts w:ascii="HelveticaNeueLT Std" w:hAnsi="HelveticaNeueLT Std" w:cs="Arial"/>
          <w:b/>
          <w:sz w:val="32"/>
          <w:szCs w:val="24"/>
        </w:rPr>
      </w:pPr>
      <w:r w:rsidRPr="00172E6B">
        <w:rPr>
          <w:rFonts w:ascii="HelveticaNeueLT Std" w:hAnsi="HelveticaNeueLT Std"/>
          <w:b/>
          <w:noProof/>
          <w:lang w:val="es-MX" w:eastAsia="es-MX"/>
        </w:rPr>
        <w:drawing>
          <wp:inline distT="0" distB="0" distL="0" distR="0">
            <wp:extent cx="4838700" cy="6223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38700" cy="6223000"/>
                    </a:xfrm>
                    <a:prstGeom prst="rect">
                      <a:avLst/>
                    </a:prstGeom>
                    <a:noFill/>
                    <a:ln>
                      <a:noFill/>
                    </a:ln>
                  </pic:spPr>
                </pic:pic>
              </a:graphicData>
            </a:graphic>
          </wp:inline>
        </w:drawing>
      </w:r>
    </w:p>
    <w:p w:rsidR="007B758E" w:rsidRPr="00172E6B" w:rsidRDefault="007B758E" w:rsidP="00A15527">
      <w:pPr>
        <w:pStyle w:val="Encabezado"/>
        <w:tabs>
          <w:tab w:val="left" w:pos="7288"/>
        </w:tabs>
        <w:jc w:val="center"/>
        <w:rPr>
          <w:rFonts w:ascii="HelveticaNeueLT Std" w:hAnsi="HelveticaNeueLT Std" w:cs="Arial"/>
          <w:b/>
          <w:sz w:val="32"/>
          <w:szCs w:val="24"/>
        </w:rPr>
      </w:pPr>
    </w:p>
    <w:p w:rsidR="007B758E" w:rsidRPr="00172E6B" w:rsidRDefault="007B758E" w:rsidP="00A15527">
      <w:pPr>
        <w:pStyle w:val="Encabezado"/>
        <w:tabs>
          <w:tab w:val="left" w:pos="7288"/>
        </w:tabs>
        <w:jc w:val="center"/>
        <w:rPr>
          <w:rFonts w:ascii="HelveticaNeueLT Std" w:hAnsi="HelveticaNeueLT Std" w:cs="Arial"/>
          <w:b/>
          <w:sz w:val="32"/>
          <w:szCs w:val="24"/>
        </w:rPr>
      </w:pPr>
    </w:p>
    <w:p w:rsidR="007B758E" w:rsidRPr="00172E6B" w:rsidRDefault="007B758E" w:rsidP="00A15527">
      <w:pPr>
        <w:pStyle w:val="Encabezado"/>
        <w:tabs>
          <w:tab w:val="left" w:pos="7288"/>
        </w:tabs>
        <w:jc w:val="center"/>
        <w:rPr>
          <w:rFonts w:ascii="HelveticaNeueLT Std" w:hAnsi="HelveticaNeueLT Std" w:cs="Arial"/>
          <w:b/>
          <w:sz w:val="32"/>
          <w:szCs w:val="24"/>
        </w:rPr>
      </w:pPr>
    </w:p>
    <w:p w:rsidR="007B758E" w:rsidRDefault="007B758E" w:rsidP="00A15527">
      <w:pPr>
        <w:pStyle w:val="Encabezado"/>
        <w:tabs>
          <w:tab w:val="left" w:pos="7288"/>
        </w:tabs>
        <w:jc w:val="center"/>
        <w:rPr>
          <w:rFonts w:ascii="HelveticaNeueLT Std" w:hAnsi="HelveticaNeueLT Std" w:cs="Arial"/>
          <w:b/>
          <w:sz w:val="32"/>
          <w:szCs w:val="24"/>
        </w:rPr>
      </w:pPr>
    </w:p>
    <w:p w:rsidR="002F372A" w:rsidRDefault="002F372A" w:rsidP="00A15527">
      <w:pPr>
        <w:pStyle w:val="Encabezado"/>
        <w:tabs>
          <w:tab w:val="left" w:pos="7288"/>
        </w:tabs>
        <w:jc w:val="center"/>
        <w:rPr>
          <w:rFonts w:ascii="HelveticaNeueLT Std" w:hAnsi="HelveticaNeueLT Std" w:cs="Arial"/>
          <w:b/>
          <w:sz w:val="32"/>
          <w:szCs w:val="24"/>
        </w:rPr>
      </w:pPr>
    </w:p>
    <w:p w:rsidR="002F372A" w:rsidRDefault="002F372A" w:rsidP="00A15527">
      <w:pPr>
        <w:pStyle w:val="Encabezado"/>
        <w:tabs>
          <w:tab w:val="left" w:pos="7288"/>
        </w:tabs>
        <w:jc w:val="center"/>
        <w:rPr>
          <w:rFonts w:ascii="HelveticaNeueLT Std" w:hAnsi="HelveticaNeueLT Std" w:cs="Arial"/>
          <w:b/>
          <w:sz w:val="32"/>
          <w:szCs w:val="24"/>
        </w:rPr>
      </w:pPr>
    </w:p>
    <w:p w:rsidR="002F372A" w:rsidRPr="00172E6B" w:rsidRDefault="002F372A" w:rsidP="00A15527">
      <w:pPr>
        <w:pStyle w:val="Encabezado"/>
        <w:tabs>
          <w:tab w:val="left" w:pos="7288"/>
        </w:tabs>
        <w:jc w:val="center"/>
        <w:rPr>
          <w:rFonts w:ascii="HelveticaNeueLT Std" w:hAnsi="HelveticaNeueLT Std" w:cs="Arial"/>
          <w:b/>
          <w:sz w:val="32"/>
          <w:szCs w:val="24"/>
        </w:rPr>
      </w:pPr>
    </w:p>
    <w:p w:rsidR="00317510" w:rsidRPr="00172E6B" w:rsidRDefault="00317510" w:rsidP="00317510">
      <w:pPr>
        <w:jc w:val="center"/>
        <w:rPr>
          <w:rFonts w:ascii="HelveticaNeueLT Std" w:hAnsi="HelveticaNeueLT Std"/>
          <w:b/>
          <w:bCs/>
          <w:sz w:val="28"/>
          <w:szCs w:val="28"/>
        </w:rPr>
      </w:pPr>
      <w:r w:rsidRPr="00172E6B">
        <w:rPr>
          <w:rFonts w:ascii="HelveticaNeueLT Std" w:hAnsi="HelveticaNeueLT Std"/>
          <w:b/>
          <w:bCs/>
          <w:sz w:val="28"/>
          <w:szCs w:val="28"/>
        </w:rPr>
        <w:t>ACTA DE ENTREGA-RECEPCIÓN DE BIENES Y/O SERVICIOS</w:t>
      </w:r>
    </w:p>
    <w:p w:rsidR="00317510" w:rsidRPr="00172E6B" w:rsidRDefault="00317510" w:rsidP="00317510">
      <w:pPr>
        <w:jc w:val="center"/>
        <w:rPr>
          <w:rFonts w:ascii="HelveticaNeueLT Std" w:hAnsi="HelveticaNeueLT Std"/>
          <w:b/>
          <w:bCs/>
          <w:sz w:val="18"/>
          <w:szCs w:val="18"/>
        </w:rPr>
      </w:pPr>
    </w:p>
    <w:p w:rsidR="00317510" w:rsidRPr="00172E6B" w:rsidRDefault="00317510" w:rsidP="00317510">
      <w:pPr>
        <w:jc w:val="center"/>
        <w:rPr>
          <w:rFonts w:ascii="HelveticaNeueLT Std" w:hAnsi="HelveticaNeueLT Std"/>
          <w:b/>
          <w:bCs/>
          <w:sz w:val="22"/>
          <w:szCs w:val="22"/>
        </w:rPr>
      </w:pPr>
      <w:r w:rsidRPr="00172E6B">
        <w:rPr>
          <w:rFonts w:ascii="HelveticaNeueLT Std" w:hAnsi="HelveticaNeueLT Std"/>
          <w:b/>
          <w:bCs/>
          <w:sz w:val="22"/>
          <w:szCs w:val="22"/>
        </w:rPr>
        <w:t xml:space="preserve"> DIRECCIÓN GENERAL DE COMPRAS Y OPERACIONES PATRIMONIALES</w:t>
      </w:r>
    </w:p>
    <w:p w:rsidR="00317510" w:rsidRPr="00172E6B" w:rsidRDefault="00317510" w:rsidP="00317510">
      <w:pPr>
        <w:jc w:val="center"/>
        <w:rPr>
          <w:rFonts w:ascii="HelveticaNeueLT Std" w:hAnsi="HelveticaNeueLT Std"/>
          <w:b/>
          <w:bCs/>
          <w:sz w:val="22"/>
          <w:szCs w:val="22"/>
        </w:rPr>
      </w:pPr>
    </w:p>
    <w:p w:rsidR="00317510" w:rsidRPr="00172E6B" w:rsidRDefault="00317510" w:rsidP="00317510">
      <w:pPr>
        <w:spacing w:line="240" w:lineRule="atLeast"/>
        <w:rPr>
          <w:rFonts w:ascii="HelveticaNeueLT Std" w:hAnsi="HelveticaNeueLT Std"/>
          <w:b/>
          <w:bCs/>
        </w:rPr>
      </w:pPr>
      <w:r w:rsidRPr="00172E6B">
        <w:rPr>
          <w:rFonts w:ascii="HelveticaNeueLT Std" w:hAnsi="HelveticaNeueLT Std"/>
          <w:b/>
          <w:bCs/>
        </w:rPr>
        <w:t>PEDIDO NO.:</w:t>
      </w:r>
    </w:p>
    <w:p w:rsidR="00317510" w:rsidRPr="00172E6B" w:rsidRDefault="00317510" w:rsidP="00317510">
      <w:pPr>
        <w:spacing w:line="240" w:lineRule="atLeast"/>
        <w:rPr>
          <w:rFonts w:ascii="HelveticaNeueLT Std" w:hAnsi="HelveticaNeueLT Std"/>
          <w:b/>
          <w:bCs/>
        </w:rPr>
      </w:pPr>
    </w:p>
    <w:p w:rsidR="00317510" w:rsidRPr="00172E6B" w:rsidRDefault="00317510" w:rsidP="00317510">
      <w:pPr>
        <w:tabs>
          <w:tab w:val="left" w:pos="6690"/>
        </w:tabs>
        <w:spacing w:line="240" w:lineRule="atLeast"/>
        <w:rPr>
          <w:rFonts w:ascii="HelveticaNeueLT Std" w:hAnsi="HelveticaNeueLT Std"/>
          <w:b/>
          <w:bCs/>
        </w:rPr>
      </w:pPr>
      <w:r w:rsidRPr="00172E6B">
        <w:rPr>
          <w:rFonts w:ascii="HelveticaNeueLT Std" w:hAnsi="HelveticaNeueLT Std"/>
          <w:b/>
          <w:bCs/>
        </w:rPr>
        <w:t>PROVEEDOR:</w:t>
      </w:r>
      <w:r w:rsidRPr="00172E6B">
        <w:rPr>
          <w:rFonts w:ascii="HelveticaNeueLT Std" w:hAnsi="HelveticaNeueLT Std"/>
          <w:b/>
          <w:bCs/>
        </w:rPr>
        <w:tab/>
      </w:r>
    </w:p>
    <w:p w:rsidR="00317510" w:rsidRPr="00172E6B" w:rsidRDefault="00317510" w:rsidP="00317510">
      <w:pPr>
        <w:spacing w:line="240" w:lineRule="atLeast"/>
        <w:rPr>
          <w:rFonts w:ascii="HelveticaNeueLT Std" w:hAnsi="HelveticaNeueLT Std"/>
          <w:b/>
          <w:bCs/>
        </w:rPr>
      </w:pPr>
    </w:p>
    <w:p w:rsidR="00317510" w:rsidRPr="00172E6B" w:rsidRDefault="00317510" w:rsidP="00317510">
      <w:pPr>
        <w:spacing w:line="240" w:lineRule="atLeast"/>
        <w:rPr>
          <w:rFonts w:ascii="HelveticaNeueLT Std" w:hAnsi="HelveticaNeueLT Std"/>
          <w:b/>
          <w:bCs/>
        </w:rPr>
      </w:pPr>
      <w:r w:rsidRPr="00172E6B">
        <w:rPr>
          <w:rFonts w:ascii="HelveticaNeueLT Std" w:hAnsi="HelveticaNeueLT Std"/>
          <w:b/>
          <w:bCs/>
        </w:rPr>
        <w:t>AREA REQUIRENTE:</w:t>
      </w:r>
    </w:p>
    <w:p w:rsidR="00317510" w:rsidRPr="00172E6B" w:rsidRDefault="00317510" w:rsidP="00317510">
      <w:pPr>
        <w:spacing w:line="240" w:lineRule="atLeast"/>
        <w:rPr>
          <w:rFonts w:ascii="HelveticaNeueLT Std" w:hAnsi="HelveticaNeueLT Std"/>
          <w:b/>
          <w:bCs/>
        </w:rPr>
      </w:pPr>
    </w:p>
    <w:p w:rsidR="00317510" w:rsidRPr="00172E6B" w:rsidRDefault="00317510" w:rsidP="00317510">
      <w:pPr>
        <w:spacing w:line="240" w:lineRule="atLeast"/>
        <w:rPr>
          <w:rFonts w:ascii="HelveticaNeueLT Std" w:hAnsi="HelveticaNeueLT Std"/>
          <w:b/>
          <w:bCs/>
        </w:rPr>
      </w:pPr>
      <w:r w:rsidRPr="00172E6B">
        <w:rPr>
          <w:rFonts w:ascii="HelveticaNeueLT Std" w:hAnsi="HelveticaNeueLT Std"/>
          <w:b/>
          <w:bCs/>
        </w:rPr>
        <w:t>LUGAR DE ENTREGA:</w:t>
      </w:r>
    </w:p>
    <w:p w:rsidR="00317510" w:rsidRPr="00172E6B" w:rsidRDefault="00317510" w:rsidP="00317510">
      <w:pPr>
        <w:rPr>
          <w:rFonts w:ascii="HelveticaNeueLT Std" w:hAnsi="HelveticaNeueLT Std"/>
          <w:b/>
          <w:bCs/>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7512"/>
      </w:tblGrid>
      <w:tr w:rsidR="00317510" w:rsidRPr="00172E6B" w:rsidTr="00E80C14">
        <w:trPr>
          <w:trHeight w:val="421"/>
        </w:trPr>
        <w:tc>
          <w:tcPr>
            <w:tcW w:w="1101" w:type="dxa"/>
            <w:shd w:val="clear" w:color="auto" w:fill="auto"/>
            <w:vAlign w:val="center"/>
          </w:tcPr>
          <w:p w:rsidR="00317510" w:rsidRPr="00172E6B" w:rsidRDefault="00317510" w:rsidP="00E80C14">
            <w:pPr>
              <w:jc w:val="center"/>
              <w:rPr>
                <w:rFonts w:ascii="HelveticaNeueLT Std" w:hAnsi="HelveticaNeueLT Std"/>
                <w:b/>
                <w:bCs/>
                <w:sz w:val="16"/>
                <w:szCs w:val="16"/>
              </w:rPr>
            </w:pPr>
            <w:r w:rsidRPr="00172E6B">
              <w:rPr>
                <w:rFonts w:ascii="HelveticaNeueLT Std" w:hAnsi="HelveticaNeueLT Std"/>
                <w:b/>
                <w:bCs/>
                <w:sz w:val="16"/>
                <w:szCs w:val="16"/>
              </w:rPr>
              <w:t>CANTIDAD</w:t>
            </w:r>
          </w:p>
        </w:tc>
        <w:tc>
          <w:tcPr>
            <w:tcW w:w="1134" w:type="dxa"/>
            <w:vAlign w:val="center"/>
          </w:tcPr>
          <w:p w:rsidR="00317510" w:rsidRPr="00172E6B" w:rsidRDefault="00317510" w:rsidP="00E80C14">
            <w:pPr>
              <w:jc w:val="center"/>
              <w:rPr>
                <w:rFonts w:ascii="HelveticaNeueLT Std" w:hAnsi="HelveticaNeueLT Std"/>
                <w:b/>
                <w:bCs/>
                <w:sz w:val="22"/>
                <w:szCs w:val="22"/>
              </w:rPr>
            </w:pPr>
            <w:r w:rsidRPr="00172E6B">
              <w:rPr>
                <w:rFonts w:ascii="HelveticaNeueLT Std" w:hAnsi="HelveticaNeueLT Std"/>
                <w:b/>
                <w:bCs/>
                <w:sz w:val="16"/>
                <w:szCs w:val="16"/>
              </w:rPr>
              <w:t>UNIDAD DE MEDIDA</w:t>
            </w:r>
          </w:p>
        </w:tc>
        <w:tc>
          <w:tcPr>
            <w:tcW w:w="7512" w:type="dxa"/>
            <w:shd w:val="clear" w:color="auto" w:fill="auto"/>
            <w:vAlign w:val="center"/>
          </w:tcPr>
          <w:p w:rsidR="00317510" w:rsidRPr="00172E6B" w:rsidRDefault="00317510" w:rsidP="00E80C14">
            <w:pPr>
              <w:tabs>
                <w:tab w:val="center" w:pos="3648"/>
                <w:tab w:val="left" w:pos="4830"/>
              </w:tabs>
              <w:jc w:val="center"/>
              <w:rPr>
                <w:rFonts w:ascii="HelveticaNeueLT Std" w:hAnsi="HelveticaNeueLT Std"/>
                <w:b/>
                <w:bCs/>
                <w:sz w:val="16"/>
                <w:szCs w:val="16"/>
              </w:rPr>
            </w:pPr>
            <w:r w:rsidRPr="00172E6B">
              <w:rPr>
                <w:rFonts w:ascii="HelveticaNeueLT Std" w:hAnsi="HelveticaNeueLT Std"/>
                <w:b/>
                <w:bCs/>
                <w:sz w:val="16"/>
                <w:szCs w:val="16"/>
              </w:rPr>
              <w:t>DESCRIPCIÓN</w:t>
            </w:r>
          </w:p>
        </w:tc>
      </w:tr>
      <w:tr w:rsidR="00317510" w:rsidRPr="00172E6B" w:rsidTr="00E80C14">
        <w:tc>
          <w:tcPr>
            <w:tcW w:w="1101" w:type="dxa"/>
            <w:shd w:val="clear" w:color="auto" w:fill="auto"/>
          </w:tcPr>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tc>
        <w:tc>
          <w:tcPr>
            <w:tcW w:w="1134" w:type="dxa"/>
          </w:tcPr>
          <w:p w:rsidR="00317510" w:rsidRPr="00172E6B" w:rsidRDefault="00317510" w:rsidP="00E80C14">
            <w:pPr>
              <w:rPr>
                <w:rFonts w:ascii="HelveticaNeueLT Std" w:hAnsi="HelveticaNeueLT Std"/>
                <w:b/>
                <w:bCs/>
              </w:rPr>
            </w:pPr>
          </w:p>
        </w:tc>
        <w:tc>
          <w:tcPr>
            <w:tcW w:w="7512" w:type="dxa"/>
            <w:shd w:val="clear" w:color="auto" w:fill="auto"/>
          </w:tcPr>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tc>
      </w:tr>
    </w:tbl>
    <w:p w:rsidR="00317510" w:rsidRPr="00172E6B" w:rsidRDefault="00317510" w:rsidP="00317510">
      <w:pPr>
        <w:jc w:val="center"/>
        <w:rPr>
          <w:rFonts w:ascii="HelveticaNeueLT Std" w:hAnsi="HelveticaNeueLT Std"/>
          <w:b/>
          <w:bC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4932"/>
      </w:tblGrid>
      <w:tr w:rsidR="00317510" w:rsidRPr="00172E6B" w:rsidTr="00E80C14">
        <w:tc>
          <w:tcPr>
            <w:tcW w:w="4896" w:type="dxa"/>
            <w:shd w:val="clear" w:color="auto" w:fill="auto"/>
          </w:tcPr>
          <w:p w:rsidR="00317510" w:rsidRPr="00172E6B" w:rsidRDefault="00317510" w:rsidP="00E80C14">
            <w:pPr>
              <w:jc w:val="center"/>
              <w:rPr>
                <w:rFonts w:ascii="HelveticaNeueLT Std" w:hAnsi="HelveticaNeueLT Std"/>
                <w:b/>
                <w:bCs/>
              </w:rPr>
            </w:pPr>
            <w:r w:rsidRPr="00172E6B">
              <w:rPr>
                <w:rFonts w:ascii="HelveticaNeueLT Std" w:hAnsi="HelveticaNeueLT Std"/>
                <w:b/>
                <w:bCs/>
              </w:rPr>
              <w:t>ENTREGO</w:t>
            </w:r>
          </w:p>
        </w:tc>
        <w:tc>
          <w:tcPr>
            <w:tcW w:w="4932" w:type="dxa"/>
            <w:shd w:val="clear" w:color="auto" w:fill="auto"/>
          </w:tcPr>
          <w:p w:rsidR="00317510" w:rsidRPr="00172E6B" w:rsidRDefault="00317510" w:rsidP="00E80C14">
            <w:pPr>
              <w:jc w:val="center"/>
              <w:rPr>
                <w:rFonts w:ascii="HelveticaNeueLT Std" w:hAnsi="HelveticaNeueLT Std"/>
                <w:b/>
                <w:bCs/>
                <w:sz w:val="16"/>
                <w:szCs w:val="16"/>
              </w:rPr>
            </w:pPr>
            <w:r w:rsidRPr="00172E6B">
              <w:rPr>
                <w:rFonts w:ascii="HelveticaNeueLT Std" w:hAnsi="HelveticaNeueLT Std"/>
                <w:b/>
                <w:bCs/>
              </w:rPr>
              <w:t xml:space="preserve">FIRMA DE RECIBIDO </w:t>
            </w:r>
            <w:r w:rsidRPr="00172E6B">
              <w:rPr>
                <w:rFonts w:ascii="HelveticaNeueLT Std" w:hAnsi="HelveticaNeueLT Std"/>
                <w:b/>
                <w:bCs/>
                <w:i/>
                <w:sz w:val="14"/>
                <w:szCs w:val="14"/>
              </w:rPr>
              <w:t>(NO APLICA P.A.)</w:t>
            </w:r>
          </w:p>
        </w:tc>
      </w:tr>
      <w:tr w:rsidR="00317510" w:rsidRPr="00172E6B" w:rsidTr="00E80C14">
        <w:trPr>
          <w:trHeight w:val="2316"/>
        </w:trPr>
        <w:tc>
          <w:tcPr>
            <w:tcW w:w="4896" w:type="dxa"/>
            <w:shd w:val="clear" w:color="auto" w:fill="auto"/>
          </w:tcPr>
          <w:p w:rsidR="00317510" w:rsidRPr="00172E6B" w:rsidRDefault="00317510" w:rsidP="00E80C14">
            <w:pPr>
              <w:rPr>
                <w:rFonts w:ascii="HelveticaNeueLT Std" w:hAnsi="HelveticaNeueLT Std"/>
                <w:b/>
                <w:bCs/>
                <w:sz w:val="16"/>
                <w:szCs w:val="16"/>
              </w:rPr>
            </w:pPr>
          </w:p>
          <w:p w:rsidR="00317510" w:rsidRPr="00172E6B" w:rsidRDefault="00317510" w:rsidP="00E80C14">
            <w:pPr>
              <w:rPr>
                <w:rFonts w:ascii="HelveticaNeueLT Std" w:hAnsi="HelveticaNeueLT Std"/>
                <w:b/>
                <w:bCs/>
                <w:sz w:val="16"/>
                <w:szCs w:val="16"/>
              </w:rPr>
            </w:pPr>
          </w:p>
          <w:p w:rsidR="00317510" w:rsidRPr="00172E6B" w:rsidRDefault="00317510" w:rsidP="00E80C14">
            <w:pPr>
              <w:rPr>
                <w:rFonts w:ascii="HelveticaNeueLT Std" w:hAnsi="HelveticaNeueLT Std"/>
                <w:b/>
                <w:bCs/>
                <w:sz w:val="16"/>
                <w:szCs w:val="16"/>
              </w:rPr>
            </w:pPr>
            <w:r w:rsidRPr="00172E6B">
              <w:rPr>
                <w:rFonts w:ascii="HelveticaNeueLT Std" w:hAnsi="HelveticaNeueLT Std"/>
                <w:b/>
                <w:bCs/>
                <w:sz w:val="16"/>
                <w:szCs w:val="16"/>
              </w:rPr>
              <w:t>FIRMA:</w:t>
            </w:r>
          </w:p>
          <w:p w:rsidR="00317510" w:rsidRPr="00172E6B" w:rsidRDefault="00317510" w:rsidP="00E80C14">
            <w:pPr>
              <w:rPr>
                <w:rFonts w:ascii="HelveticaNeueLT Std" w:hAnsi="HelveticaNeueLT Std"/>
                <w:b/>
                <w:bCs/>
                <w:sz w:val="16"/>
                <w:szCs w:val="16"/>
              </w:rPr>
            </w:pPr>
          </w:p>
          <w:p w:rsidR="00317510" w:rsidRPr="00172E6B" w:rsidRDefault="00317510" w:rsidP="00E80C14">
            <w:pPr>
              <w:rPr>
                <w:rFonts w:ascii="HelveticaNeueLT Std" w:hAnsi="HelveticaNeueLT Std"/>
                <w:b/>
                <w:bCs/>
                <w:sz w:val="16"/>
                <w:szCs w:val="16"/>
              </w:rPr>
            </w:pPr>
            <w:r w:rsidRPr="00172E6B">
              <w:rPr>
                <w:rFonts w:ascii="HelveticaNeueLT Std" w:hAnsi="HelveticaNeueLT Std"/>
                <w:b/>
                <w:bCs/>
                <w:sz w:val="16"/>
                <w:szCs w:val="16"/>
              </w:rPr>
              <w:t>NOMBRE:</w:t>
            </w:r>
          </w:p>
          <w:p w:rsidR="00317510" w:rsidRPr="00172E6B" w:rsidRDefault="00317510" w:rsidP="00E80C14">
            <w:pPr>
              <w:rPr>
                <w:rFonts w:ascii="HelveticaNeueLT Std" w:hAnsi="HelveticaNeueLT Std"/>
                <w:b/>
                <w:bCs/>
                <w:sz w:val="16"/>
                <w:szCs w:val="16"/>
              </w:rPr>
            </w:pPr>
          </w:p>
          <w:p w:rsidR="00317510" w:rsidRPr="00172E6B" w:rsidRDefault="00317510" w:rsidP="00E80C14">
            <w:pPr>
              <w:rPr>
                <w:rFonts w:ascii="HelveticaNeueLT Std" w:hAnsi="HelveticaNeueLT Std"/>
                <w:b/>
                <w:bCs/>
                <w:sz w:val="16"/>
                <w:szCs w:val="16"/>
              </w:rPr>
            </w:pPr>
            <w:r w:rsidRPr="00172E6B">
              <w:rPr>
                <w:rFonts w:ascii="HelveticaNeueLT Std" w:hAnsi="HelveticaNeueLT Std"/>
                <w:b/>
                <w:bCs/>
                <w:sz w:val="16"/>
                <w:szCs w:val="16"/>
              </w:rPr>
              <w:t>PUESTO:</w:t>
            </w:r>
          </w:p>
          <w:p w:rsidR="00317510" w:rsidRPr="00172E6B" w:rsidRDefault="00317510" w:rsidP="00E80C14">
            <w:pPr>
              <w:rPr>
                <w:rFonts w:ascii="HelveticaNeueLT Std" w:hAnsi="HelveticaNeueLT Std"/>
                <w:b/>
                <w:bCs/>
                <w:sz w:val="16"/>
                <w:szCs w:val="16"/>
              </w:rPr>
            </w:pPr>
          </w:p>
          <w:p w:rsidR="00317510" w:rsidRPr="00172E6B" w:rsidRDefault="00317510" w:rsidP="00E80C14">
            <w:pPr>
              <w:rPr>
                <w:rFonts w:ascii="HelveticaNeueLT Std" w:hAnsi="HelveticaNeueLT Std"/>
                <w:b/>
                <w:bCs/>
                <w:sz w:val="16"/>
                <w:szCs w:val="16"/>
              </w:rPr>
            </w:pPr>
            <w:r w:rsidRPr="00172E6B">
              <w:rPr>
                <w:rFonts w:ascii="HelveticaNeueLT Std" w:hAnsi="HelveticaNeueLT Std"/>
                <w:b/>
                <w:bCs/>
                <w:sz w:val="16"/>
                <w:szCs w:val="16"/>
              </w:rPr>
              <w:t>FECHA:</w:t>
            </w:r>
          </w:p>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rPr>
            </w:pPr>
          </w:p>
        </w:tc>
        <w:tc>
          <w:tcPr>
            <w:tcW w:w="4932" w:type="dxa"/>
            <w:shd w:val="clear" w:color="auto" w:fill="auto"/>
          </w:tcPr>
          <w:p w:rsidR="00317510" w:rsidRPr="00172E6B" w:rsidRDefault="00317510" w:rsidP="00E80C14">
            <w:pPr>
              <w:rPr>
                <w:rFonts w:ascii="HelveticaNeueLT Std" w:hAnsi="HelveticaNeueLT Std"/>
                <w:b/>
                <w:bCs/>
              </w:rPr>
            </w:pPr>
          </w:p>
          <w:p w:rsidR="00317510" w:rsidRPr="00172E6B" w:rsidRDefault="00317510" w:rsidP="00E80C14">
            <w:pPr>
              <w:rPr>
                <w:rFonts w:ascii="HelveticaNeueLT Std" w:hAnsi="HelveticaNeueLT Std"/>
                <w:b/>
                <w:bCs/>
                <w:sz w:val="16"/>
                <w:szCs w:val="16"/>
              </w:rPr>
            </w:pPr>
            <w:r w:rsidRPr="00172E6B">
              <w:rPr>
                <w:rFonts w:ascii="HelveticaNeueLT Std" w:hAnsi="HelveticaNeueLT Std"/>
                <w:b/>
                <w:bCs/>
                <w:sz w:val="16"/>
                <w:szCs w:val="16"/>
              </w:rPr>
              <w:t>FIRMA:</w:t>
            </w:r>
          </w:p>
          <w:p w:rsidR="00317510" w:rsidRPr="00172E6B" w:rsidRDefault="00317510" w:rsidP="00E80C14">
            <w:pPr>
              <w:rPr>
                <w:rFonts w:ascii="HelveticaNeueLT Std" w:hAnsi="HelveticaNeueLT Std"/>
                <w:b/>
                <w:bCs/>
                <w:sz w:val="16"/>
                <w:szCs w:val="16"/>
              </w:rPr>
            </w:pPr>
          </w:p>
          <w:p w:rsidR="00317510" w:rsidRPr="00172E6B" w:rsidRDefault="00317510" w:rsidP="00E80C14">
            <w:pPr>
              <w:rPr>
                <w:rFonts w:ascii="HelveticaNeueLT Std" w:hAnsi="HelveticaNeueLT Std"/>
                <w:b/>
                <w:bCs/>
                <w:sz w:val="16"/>
                <w:szCs w:val="16"/>
              </w:rPr>
            </w:pPr>
            <w:r w:rsidRPr="00172E6B">
              <w:rPr>
                <w:rFonts w:ascii="HelveticaNeueLT Std" w:hAnsi="HelveticaNeueLT Std"/>
                <w:b/>
                <w:bCs/>
                <w:sz w:val="16"/>
                <w:szCs w:val="16"/>
              </w:rPr>
              <w:t>NOMBRE:</w:t>
            </w:r>
          </w:p>
          <w:p w:rsidR="00317510" w:rsidRPr="00172E6B" w:rsidRDefault="00317510" w:rsidP="00E80C14">
            <w:pPr>
              <w:rPr>
                <w:rFonts w:ascii="HelveticaNeueLT Std" w:hAnsi="HelveticaNeueLT Std"/>
                <w:b/>
                <w:bCs/>
                <w:sz w:val="16"/>
                <w:szCs w:val="16"/>
              </w:rPr>
            </w:pPr>
          </w:p>
          <w:p w:rsidR="00317510" w:rsidRPr="00172E6B" w:rsidRDefault="00317510" w:rsidP="00E80C14">
            <w:pPr>
              <w:rPr>
                <w:rFonts w:ascii="HelveticaNeueLT Std" w:hAnsi="HelveticaNeueLT Std"/>
                <w:b/>
                <w:bCs/>
                <w:sz w:val="16"/>
                <w:szCs w:val="16"/>
              </w:rPr>
            </w:pPr>
            <w:r w:rsidRPr="00172E6B">
              <w:rPr>
                <w:rFonts w:ascii="HelveticaNeueLT Std" w:hAnsi="HelveticaNeueLT Std"/>
                <w:b/>
                <w:bCs/>
                <w:sz w:val="16"/>
                <w:szCs w:val="16"/>
              </w:rPr>
              <w:t xml:space="preserve">PUESTO: </w:t>
            </w:r>
          </w:p>
          <w:p w:rsidR="00317510" w:rsidRPr="00172E6B" w:rsidRDefault="00317510" w:rsidP="00E80C14">
            <w:pPr>
              <w:rPr>
                <w:rFonts w:ascii="HelveticaNeueLT Std" w:hAnsi="HelveticaNeueLT Std"/>
                <w:b/>
                <w:bCs/>
                <w:sz w:val="16"/>
                <w:szCs w:val="16"/>
              </w:rPr>
            </w:pPr>
          </w:p>
          <w:p w:rsidR="00317510" w:rsidRPr="00172E6B" w:rsidRDefault="00317510" w:rsidP="00E80C14">
            <w:pPr>
              <w:rPr>
                <w:rFonts w:ascii="HelveticaNeueLT Std" w:hAnsi="HelveticaNeueLT Std"/>
                <w:b/>
                <w:bCs/>
                <w:sz w:val="16"/>
                <w:szCs w:val="16"/>
              </w:rPr>
            </w:pPr>
            <w:r w:rsidRPr="00172E6B">
              <w:rPr>
                <w:rFonts w:ascii="HelveticaNeueLT Std" w:hAnsi="HelveticaNeueLT Std"/>
                <w:b/>
                <w:bCs/>
                <w:sz w:val="16"/>
                <w:szCs w:val="16"/>
              </w:rPr>
              <w:t>FECHA:</w:t>
            </w:r>
          </w:p>
          <w:p w:rsidR="00317510" w:rsidRPr="00172E6B" w:rsidRDefault="00317510" w:rsidP="00E80C14">
            <w:pPr>
              <w:rPr>
                <w:rFonts w:ascii="HelveticaNeueLT Std" w:hAnsi="HelveticaNeueLT Std"/>
                <w:b/>
                <w:bCs/>
                <w:sz w:val="16"/>
                <w:szCs w:val="16"/>
              </w:rPr>
            </w:pPr>
            <w:r w:rsidRPr="00172E6B">
              <w:rPr>
                <w:rFonts w:ascii="HelveticaNeueLT Std" w:hAnsi="HelveticaNeueLT Std"/>
                <w:b/>
                <w:bCs/>
                <w:sz w:val="16"/>
                <w:szCs w:val="16"/>
              </w:rPr>
              <w:t xml:space="preserve">                                   </w:t>
            </w:r>
          </w:p>
          <w:p w:rsidR="00317510" w:rsidRPr="00172E6B" w:rsidRDefault="00317510" w:rsidP="00E80C14">
            <w:pPr>
              <w:rPr>
                <w:rFonts w:ascii="HelveticaNeueLT Std" w:hAnsi="HelveticaNeueLT Std"/>
                <w:b/>
                <w:bCs/>
                <w:sz w:val="16"/>
                <w:szCs w:val="16"/>
              </w:rPr>
            </w:pPr>
          </w:p>
          <w:p w:rsidR="00317510" w:rsidRPr="00172E6B" w:rsidRDefault="00317510" w:rsidP="00E80C14">
            <w:pPr>
              <w:rPr>
                <w:rFonts w:ascii="HelveticaNeueLT Std" w:hAnsi="HelveticaNeueLT Std"/>
                <w:b/>
                <w:bCs/>
                <w:sz w:val="16"/>
                <w:szCs w:val="16"/>
              </w:rPr>
            </w:pPr>
            <w:r w:rsidRPr="00172E6B">
              <w:rPr>
                <w:rFonts w:ascii="HelveticaNeueLT Std" w:hAnsi="HelveticaNeueLT Std"/>
                <w:b/>
                <w:bCs/>
                <w:sz w:val="16"/>
                <w:szCs w:val="16"/>
              </w:rPr>
              <w:t xml:space="preserve">                             SELLO</w:t>
            </w:r>
          </w:p>
        </w:tc>
      </w:tr>
    </w:tbl>
    <w:p w:rsidR="00317510" w:rsidRPr="00172E6B" w:rsidRDefault="00317510" w:rsidP="00317510">
      <w:pPr>
        <w:rPr>
          <w:rFonts w:ascii="HelveticaNeueLT Std" w:hAnsi="HelveticaNeueLT Std"/>
          <w:bCs/>
        </w:rPr>
      </w:pP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8"/>
      </w:tblGrid>
      <w:tr w:rsidR="00317510" w:rsidRPr="00172E6B" w:rsidTr="00E80C14">
        <w:trPr>
          <w:trHeight w:val="624"/>
        </w:trPr>
        <w:tc>
          <w:tcPr>
            <w:tcW w:w="9868" w:type="dxa"/>
            <w:shd w:val="clear" w:color="auto" w:fill="auto"/>
          </w:tcPr>
          <w:p w:rsidR="00317510" w:rsidRPr="00172E6B" w:rsidRDefault="00317510" w:rsidP="00E80C14">
            <w:pPr>
              <w:rPr>
                <w:rFonts w:ascii="HelveticaNeueLT Std" w:hAnsi="HelveticaNeueLT Std"/>
                <w:b/>
                <w:bCs/>
                <w:sz w:val="16"/>
                <w:szCs w:val="16"/>
              </w:rPr>
            </w:pPr>
          </w:p>
          <w:p w:rsidR="00317510" w:rsidRPr="00172E6B" w:rsidRDefault="00317510" w:rsidP="00E80C14">
            <w:pPr>
              <w:rPr>
                <w:rFonts w:ascii="HelveticaNeueLT Std" w:hAnsi="HelveticaNeueLT Std"/>
                <w:b/>
                <w:bCs/>
                <w:sz w:val="14"/>
                <w:szCs w:val="14"/>
              </w:rPr>
            </w:pPr>
            <w:r w:rsidRPr="00172E6B">
              <w:rPr>
                <w:rFonts w:ascii="HelveticaNeueLT Std" w:hAnsi="HelveticaNeueLT Std"/>
                <w:b/>
                <w:bCs/>
                <w:sz w:val="14"/>
                <w:szCs w:val="14"/>
              </w:rPr>
              <w:t xml:space="preserve">OBSERVACIONES: </w:t>
            </w:r>
          </w:p>
          <w:p w:rsidR="00317510" w:rsidRPr="00172E6B" w:rsidRDefault="00317510" w:rsidP="00E80C14">
            <w:pPr>
              <w:rPr>
                <w:rFonts w:ascii="HelveticaNeueLT Std" w:hAnsi="HelveticaNeueLT Std"/>
                <w:b/>
                <w:bCs/>
                <w:sz w:val="14"/>
                <w:szCs w:val="14"/>
              </w:rPr>
            </w:pPr>
          </w:p>
          <w:p w:rsidR="00317510" w:rsidRPr="00172E6B" w:rsidRDefault="00317510" w:rsidP="00E80C14">
            <w:pPr>
              <w:rPr>
                <w:rFonts w:ascii="HelveticaNeueLT Std" w:hAnsi="HelveticaNeueLT Std"/>
                <w:b/>
                <w:bCs/>
                <w:sz w:val="14"/>
                <w:szCs w:val="14"/>
              </w:rPr>
            </w:pPr>
          </w:p>
          <w:p w:rsidR="00317510" w:rsidRPr="00172E6B" w:rsidRDefault="00317510" w:rsidP="00E80C14">
            <w:pPr>
              <w:rPr>
                <w:rFonts w:ascii="HelveticaNeueLT Std" w:hAnsi="HelveticaNeueLT Std"/>
                <w:b/>
                <w:bCs/>
                <w:sz w:val="14"/>
                <w:szCs w:val="14"/>
              </w:rPr>
            </w:pPr>
          </w:p>
        </w:tc>
      </w:tr>
    </w:tbl>
    <w:p w:rsidR="00317510" w:rsidRPr="00172E6B" w:rsidRDefault="00317510" w:rsidP="00317510">
      <w:pPr>
        <w:rPr>
          <w:rFonts w:ascii="HelveticaNeueLT Std" w:hAnsi="HelveticaNeueLT Std"/>
          <w:bCs/>
          <w:sz w:val="16"/>
          <w:szCs w:val="16"/>
        </w:rPr>
      </w:pPr>
    </w:p>
    <w:p w:rsidR="00317510" w:rsidRPr="00172E6B" w:rsidRDefault="00317510" w:rsidP="00317510">
      <w:pPr>
        <w:rPr>
          <w:rFonts w:ascii="HelveticaNeueLT Std" w:hAnsi="HelveticaNeueLT Std"/>
          <w:bCs/>
          <w:sz w:val="16"/>
          <w:szCs w:val="16"/>
        </w:rPr>
      </w:pPr>
      <w:r w:rsidRPr="00172E6B">
        <w:rPr>
          <w:rFonts w:ascii="HelveticaNeueLT Std" w:hAnsi="HelveticaNeueLT Std"/>
          <w:bCs/>
          <w:sz w:val="16"/>
          <w:szCs w:val="16"/>
        </w:rPr>
        <w:t>SE HACE CONSTAR QUE SE RECIBIERON DE CONFORMIDAD LOS BIENES Y/O SERVICIOS LOS CUALES HAN SIDO VERIFICADOS Y CORRESPONDEN A LAS ESPECIFICACIONES DEL PEDIDO ANTERIORMENTE DESCRITO.</w:t>
      </w:r>
    </w:p>
    <w:p w:rsidR="00317510" w:rsidRPr="00172E6B" w:rsidRDefault="00317510" w:rsidP="00317510">
      <w:pPr>
        <w:rPr>
          <w:rFonts w:ascii="HelveticaNeueLT Std" w:hAnsi="HelveticaNeueLT Std"/>
          <w:bCs/>
          <w:sz w:val="16"/>
          <w:szCs w:val="16"/>
        </w:rPr>
      </w:pPr>
    </w:p>
    <w:p w:rsidR="00317510" w:rsidRPr="00172E6B" w:rsidRDefault="00317510" w:rsidP="00317510">
      <w:pPr>
        <w:rPr>
          <w:rFonts w:ascii="HelveticaNeueLT Std" w:hAnsi="HelveticaNeueLT Std"/>
          <w:b/>
          <w:bCs/>
          <w:sz w:val="16"/>
          <w:szCs w:val="16"/>
        </w:rPr>
      </w:pPr>
      <w:r w:rsidRPr="00172E6B">
        <w:rPr>
          <w:rFonts w:ascii="HelveticaNeueLT Std" w:hAnsi="HelveticaNeueLT Std"/>
          <w:b/>
          <w:bCs/>
          <w:sz w:val="16"/>
          <w:szCs w:val="16"/>
          <w:u w:val="single"/>
        </w:rPr>
        <w:lastRenderedPageBreak/>
        <w:t>IMPORTANTE</w:t>
      </w:r>
      <w:r w:rsidRPr="00172E6B">
        <w:rPr>
          <w:rFonts w:ascii="HelveticaNeueLT Std" w:hAnsi="HelveticaNeueLT Std"/>
          <w:b/>
          <w:bCs/>
          <w:sz w:val="16"/>
          <w:szCs w:val="16"/>
        </w:rPr>
        <w:t>: A FALTA DE LLENADO DE CAMPO (S), LA PRESENTE NO PODRÁ SER RECIBIDA</w:t>
      </w:r>
    </w:p>
    <w:sectPr w:rsidR="00317510" w:rsidRPr="00172E6B" w:rsidSect="00AA3C9D">
      <w:headerReference w:type="even" r:id="rId13"/>
      <w:headerReference w:type="default" r:id="rId14"/>
      <w:footerReference w:type="default" r:id="rId15"/>
      <w:pgSz w:w="12240" w:h="15840"/>
      <w:pgMar w:top="1946" w:right="1418" w:bottom="1418" w:left="1418" w:header="709" w:footer="9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5B4" w:rsidRDefault="008855B4" w:rsidP="00A35FA1">
      <w:r>
        <w:separator/>
      </w:r>
    </w:p>
  </w:endnote>
  <w:endnote w:type="continuationSeparator" w:id="0">
    <w:p w:rsidR="008855B4" w:rsidRDefault="008855B4" w:rsidP="00A35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MT">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 Neue">
    <w:altName w:val="Malgun Gothic"/>
    <w:charset w:val="00"/>
    <w:family w:val="auto"/>
    <w:pitch w:val="variable"/>
    <w:sig w:usb0="E50002FF" w:usb1="500079DB" w:usb2="00000010" w:usb3="00000000" w:csb0="00000001" w:csb1="00000000"/>
  </w:font>
  <w:font w:name="ヒラギノ角ゴ Pro W3">
    <w:altName w:val="Times New Roman"/>
    <w:charset w:val="00"/>
    <w:family w:val="roman"/>
    <w:pitch w:val="default"/>
  </w:font>
  <w:font w:name="HelveticaNeueLT Std">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Bold">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lbertus Medium">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0D" w:rsidRPr="003D1E75" w:rsidRDefault="0024400D" w:rsidP="00BE6DA6">
    <w:pPr>
      <w:pStyle w:val="Piedepgina"/>
      <w:ind w:right="106"/>
      <w:jc w:val="center"/>
      <w:rPr>
        <w:rFonts w:ascii="Arial" w:hAnsi="Arial" w:cs="Arial"/>
        <w:b/>
        <w:bCs/>
        <w:sz w:val="14"/>
        <w:szCs w:val="14"/>
      </w:rPr>
    </w:pPr>
    <w:r w:rsidRPr="003D1E75">
      <w:rPr>
        <w:rFonts w:ascii="Arial" w:hAnsi="Arial" w:cs="Arial"/>
        <w:b/>
        <w:bCs/>
        <w:sz w:val="14"/>
        <w:szCs w:val="14"/>
      </w:rPr>
      <w:t xml:space="preserve">Página </w:t>
    </w:r>
    <w:r w:rsidRPr="003D1E75">
      <w:rPr>
        <w:rFonts w:ascii="Arial" w:hAnsi="Arial" w:cs="Arial"/>
        <w:b/>
        <w:bCs/>
        <w:sz w:val="14"/>
        <w:szCs w:val="14"/>
      </w:rPr>
      <w:fldChar w:fldCharType="begin"/>
    </w:r>
    <w:r w:rsidRPr="003D1E75">
      <w:rPr>
        <w:rFonts w:ascii="Arial" w:hAnsi="Arial" w:cs="Arial"/>
        <w:b/>
        <w:bCs/>
        <w:sz w:val="14"/>
        <w:szCs w:val="14"/>
      </w:rPr>
      <w:instrText>PAGE  \* Arabic  \* MERGEFORMAT</w:instrText>
    </w:r>
    <w:r w:rsidRPr="003D1E75">
      <w:rPr>
        <w:rFonts w:ascii="Arial" w:hAnsi="Arial" w:cs="Arial"/>
        <w:b/>
        <w:bCs/>
        <w:sz w:val="14"/>
        <w:szCs w:val="14"/>
      </w:rPr>
      <w:fldChar w:fldCharType="separate"/>
    </w:r>
    <w:r w:rsidR="001B0644">
      <w:rPr>
        <w:rFonts w:ascii="Arial" w:hAnsi="Arial" w:cs="Arial"/>
        <w:b/>
        <w:bCs/>
        <w:noProof/>
        <w:sz w:val="14"/>
        <w:szCs w:val="14"/>
      </w:rPr>
      <w:t>1</w:t>
    </w:r>
    <w:r w:rsidRPr="003D1E75">
      <w:rPr>
        <w:rFonts w:ascii="Arial" w:hAnsi="Arial" w:cs="Arial"/>
        <w:b/>
        <w:bCs/>
        <w:sz w:val="14"/>
        <w:szCs w:val="14"/>
      </w:rPr>
      <w:fldChar w:fldCharType="end"/>
    </w:r>
    <w:r w:rsidRPr="003D1E75">
      <w:rPr>
        <w:rFonts w:ascii="Arial" w:hAnsi="Arial" w:cs="Arial"/>
        <w:b/>
        <w:bCs/>
        <w:sz w:val="14"/>
        <w:szCs w:val="14"/>
      </w:rPr>
      <w:t xml:space="preserve"> de </w:t>
    </w:r>
    <w:r w:rsidR="008855B4">
      <w:fldChar w:fldCharType="begin"/>
    </w:r>
    <w:r w:rsidR="008855B4">
      <w:instrText>NUMPAGES  \* Arabic  \* MERGEFORMAT</w:instrText>
    </w:r>
    <w:r w:rsidR="008855B4">
      <w:fldChar w:fldCharType="separate"/>
    </w:r>
    <w:r w:rsidR="001B0644" w:rsidRPr="001B0644">
      <w:rPr>
        <w:rFonts w:ascii="Arial" w:hAnsi="Arial" w:cs="Arial"/>
        <w:b/>
        <w:bCs/>
        <w:noProof/>
        <w:sz w:val="14"/>
        <w:szCs w:val="14"/>
      </w:rPr>
      <w:t>65</w:t>
    </w:r>
    <w:r w:rsidR="008855B4">
      <w:rPr>
        <w:rFonts w:ascii="Arial" w:hAnsi="Arial" w:cs="Arial"/>
        <w:b/>
        <w:bCs/>
        <w:noProof/>
        <w:sz w:val="14"/>
        <w:szCs w:val="14"/>
      </w:rPr>
      <w:fldChar w:fldCharType="end"/>
    </w:r>
  </w:p>
  <w:p w:rsidR="0024400D" w:rsidRPr="00BE6DA6" w:rsidRDefault="0024400D" w:rsidP="00BE6DA6">
    <w:pPr>
      <w:pStyle w:val="Piedepgina"/>
    </w:pPr>
    <w:r>
      <w:rPr>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3448050</wp:posOffset>
              </wp:positionH>
              <wp:positionV relativeFrom="paragraph">
                <wp:posOffset>-409575</wp:posOffset>
              </wp:positionV>
              <wp:extent cx="3096260" cy="8013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801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00D" w:rsidRDefault="0024400D" w:rsidP="00975BB1">
                          <w:pPr>
                            <w:jc w:val="right"/>
                            <w:rPr>
                              <w:rFonts w:ascii="Albertus Medium" w:hAnsi="Albertus Medium"/>
                              <w:b/>
                              <w:bCs/>
                              <w:sz w:val="14"/>
                            </w:rPr>
                          </w:pPr>
                        </w:p>
                        <w:p w:rsidR="0024400D" w:rsidRDefault="0024400D" w:rsidP="00975BB1">
                          <w:pPr>
                            <w:jc w:val="right"/>
                            <w:rPr>
                              <w:rFonts w:ascii="Albertus Medium" w:hAnsi="Albertus Medium"/>
                              <w:b/>
                              <w:bCs/>
                              <w:sz w:val="14"/>
                            </w:rPr>
                          </w:pPr>
                        </w:p>
                        <w:p w:rsidR="0024400D" w:rsidRDefault="0024400D" w:rsidP="00975BB1">
                          <w:pPr>
                            <w:jc w:val="right"/>
                            <w:rPr>
                              <w:rFonts w:ascii="Albertus Medium" w:hAnsi="Albertus Medium"/>
                              <w:b/>
                              <w:bCs/>
                              <w:sz w:val="14"/>
                            </w:rPr>
                          </w:pPr>
                        </w:p>
                        <w:p w:rsidR="0024400D" w:rsidRPr="00172E6B" w:rsidRDefault="0024400D" w:rsidP="00975BB1">
                          <w:pPr>
                            <w:rPr>
                              <w:rFonts w:ascii="HelveticaNeueLT Std" w:hAnsi="HelveticaNeueLT Std"/>
                              <w:sz w:val="14"/>
                            </w:rPr>
                          </w:pPr>
                          <w:r w:rsidRPr="00172E6B">
                            <w:rPr>
                              <w:rFonts w:ascii="HelveticaNeueLT Std" w:hAnsi="HelveticaNeueLT Std"/>
                              <w:b/>
                              <w:bCs/>
                              <w:sz w:val="14"/>
                            </w:rPr>
                            <w:t>Bases de la Licitación Pública Nacional Número 57062002-001-18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71.5pt;margin-top:-32.25pt;width:243.8pt;height:6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hOStgIAALk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" filled="f" stroked="f">
              <v:textbox>
                <w:txbxContent>
                  <w:p w:rsidR="0024400D" w:rsidRDefault="0024400D" w:rsidP="00975BB1">
                    <w:pPr>
                      <w:jc w:val="right"/>
                      <w:rPr>
                        <w:rFonts w:ascii="Albertus Medium" w:hAnsi="Albertus Medium"/>
                        <w:b/>
                        <w:bCs/>
                        <w:sz w:val="14"/>
                      </w:rPr>
                    </w:pPr>
                  </w:p>
                  <w:p w:rsidR="0024400D" w:rsidRDefault="0024400D" w:rsidP="00975BB1">
                    <w:pPr>
                      <w:jc w:val="right"/>
                      <w:rPr>
                        <w:rFonts w:ascii="Albertus Medium" w:hAnsi="Albertus Medium"/>
                        <w:b/>
                        <w:bCs/>
                        <w:sz w:val="14"/>
                      </w:rPr>
                    </w:pPr>
                  </w:p>
                  <w:p w:rsidR="0024400D" w:rsidRDefault="0024400D" w:rsidP="00975BB1">
                    <w:pPr>
                      <w:jc w:val="right"/>
                      <w:rPr>
                        <w:rFonts w:ascii="Albertus Medium" w:hAnsi="Albertus Medium"/>
                        <w:b/>
                        <w:bCs/>
                        <w:sz w:val="14"/>
                      </w:rPr>
                    </w:pPr>
                  </w:p>
                  <w:p w:rsidR="0024400D" w:rsidRPr="00172E6B" w:rsidRDefault="0024400D" w:rsidP="00975BB1">
                    <w:pPr>
                      <w:rPr>
                        <w:rFonts w:ascii="HelveticaNeueLT Std" w:hAnsi="HelveticaNeueLT Std"/>
                        <w:sz w:val="14"/>
                      </w:rPr>
                    </w:pPr>
                    <w:r w:rsidRPr="00172E6B">
                      <w:rPr>
                        <w:rFonts w:ascii="HelveticaNeueLT Std" w:hAnsi="HelveticaNeueLT Std"/>
                        <w:b/>
                        <w:bCs/>
                        <w:sz w:val="14"/>
                      </w:rPr>
                      <w:t>Bases de la Licitación Pública Nacional Número 57062002-001-18</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5B4" w:rsidRDefault="008855B4" w:rsidP="00A35FA1">
      <w:r>
        <w:separator/>
      </w:r>
    </w:p>
  </w:footnote>
  <w:footnote w:type="continuationSeparator" w:id="0">
    <w:p w:rsidR="008855B4" w:rsidRDefault="008855B4" w:rsidP="00A35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0D" w:rsidRDefault="0024400D">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00D" w:rsidRPr="00A35FA1" w:rsidRDefault="0024400D" w:rsidP="00844D03">
    <w:pPr>
      <w:tabs>
        <w:tab w:val="left" w:pos="8165"/>
        <w:tab w:val="right" w:pos="9384"/>
      </w:tabs>
      <w:ind w:right="20"/>
      <w:rPr>
        <w:rFonts w:ascii="Helvetica Neue" w:hAnsi="Helvetica Neue"/>
      </w:rPr>
    </w:pPr>
    <w:r>
      <w:rPr>
        <w:rFonts w:ascii="Helvetica Neue" w:hAnsi="Helvetica Neue"/>
        <w:noProof/>
        <w:lang w:val="es-MX" w:eastAsia="es-MX"/>
      </w:rPr>
      <w:drawing>
        <wp:anchor distT="0" distB="0" distL="114300" distR="114300" simplePos="0" relativeHeight="251657216" behindDoc="1" locked="0" layoutInCell="1" allowOverlap="1">
          <wp:simplePos x="0" y="0"/>
          <wp:positionH relativeFrom="column">
            <wp:posOffset>-131445</wp:posOffset>
          </wp:positionH>
          <wp:positionV relativeFrom="paragraph">
            <wp:posOffset>-108585</wp:posOffset>
          </wp:positionV>
          <wp:extent cx="2134235" cy="702310"/>
          <wp:effectExtent l="19050" t="0" r="0" b="0"/>
          <wp:wrapThrough wrapText="bothSides">
            <wp:wrapPolygon edited="0">
              <wp:start x="-193" y="0"/>
              <wp:lineTo x="-193" y="21092"/>
              <wp:lineTo x="21594" y="21092"/>
              <wp:lineTo x="21594" y="0"/>
              <wp:lineTo x="-193" y="0"/>
            </wp:wrapPolygon>
          </wp:wrapThrough>
          <wp:docPr id="16" name="Imagen 110" descr="LOGO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4235" cy="702310"/>
                  </a:xfrm>
                  <a:prstGeom prst="rect">
                    <a:avLst/>
                  </a:prstGeom>
                  <a:noFill/>
                  <a:ln>
                    <a:noFill/>
                  </a:ln>
                </pic:spPr>
              </pic:pic>
            </a:graphicData>
          </a:graphic>
        </wp:anchor>
      </w:drawing>
    </w:r>
    <w:r>
      <w:rPr>
        <w:rFonts w:ascii="Helvetica Neue" w:hAnsi="Helvetica Neue"/>
      </w:rPr>
      <w:tab/>
    </w:r>
    <w:r>
      <w:rPr>
        <w:rFonts w:ascii="Helvetica Neue" w:hAnsi="Helvetica Neu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2"/>
    <w:multiLevelType w:val="singleLevel"/>
    <w:tmpl w:val="E1088F60"/>
    <w:name w:val="WW8Num18"/>
    <w:lvl w:ilvl="0">
      <w:start w:val="1"/>
      <w:numFmt w:val="decimal"/>
      <w:lvlText w:val="%1."/>
      <w:lvlJc w:val="left"/>
      <w:pPr>
        <w:tabs>
          <w:tab w:val="num" w:pos="720"/>
        </w:tabs>
        <w:ind w:left="720" w:hanging="360"/>
      </w:pPr>
      <w:rPr>
        <w:rFonts w:ascii="Arial Narrow" w:hAnsi="Arial Narrow" w:cs="Times New Roman"/>
        <w:color w:val="auto"/>
        <w:sz w:val="20"/>
      </w:rPr>
    </w:lvl>
  </w:abstractNum>
  <w:abstractNum w:abstractNumId="1">
    <w:nsid w:val="0000001E"/>
    <w:multiLevelType w:val="singleLevel"/>
    <w:tmpl w:val="0000001E"/>
    <w:name w:val="WW8Num30"/>
    <w:lvl w:ilvl="0">
      <w:start w:val="1"/>
      <w:numFmt w:val="upperLetter"/>
      <w:lvlText w:val="%1."/>
      <w:lvlJc w:val="left"/>
      <w:pPr>
        <w:tabs>
          <w:tab w:val="num" w:pos="1080"/>
        </w:tabs>
        <w:ind w:left="1080" w:hanging="360"/>
      </w:pPr>
      <w:rPr>
        <w:rFonts w:ascii="Century Gothic" w:hAnsi="Century Gothic" w:cs="Times New Roman" w:hint="default"/>
        <w:b/>
      </w:rPr>
    </w:lvl>
  </w:abstractNum>
  <w:abstractNum w:abstractNumId="2">
    <w:nsid w:val="073F285C"/>
    <w:multiLevelType w:val="hybridMultilevel"/>
    <w:tmpl w:val="6DFAA598"/>
    <w:name w:val="WW8Num282"/>
    <w:lvl w:ilvl="0" w:tplc="2A8A670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094EEF"/>
    <w:multiLevelType w:val="hybridMultilevel"/>
    <w:tmpl w:val="E8D03B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F61EE5"/>
    <w:multiLevelType w:val="hybridMultilevel"/>
    <w:tmpl w:val="FD9CD4A0"/>
    <w:lvl w:ilvl="0" w:tplc="95B6F198">
      <w:start w:val="1"/>
      <w:numFmt w:val="bullet"/>
      <w:lvlText w:val=""/>
      <w:lvlJc w:val="left"/>
      <w:pPr>
        <w:ind w:left="720" w:hanging="360"/>
      </w:pPr>
      <w:rPr>
        <w:rFonts w:ascii="Wingdings" w:hAnsi="Wingdings" w:hint="default"/>
        <w:sz w:val="16"/>
        <w:szCs w:val="16"/>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5">
    <w:nsid w:val="10F07C49"/>
    <w:multiLevelType w:val="hybridMultilevel"/>
    <w:tmpl w:val="4198C2FE"/>
    <w:lvl w:ilvl="0" w:tplc="8FD2DDF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DC96637"/>
    <w:multiLevelType w:val="hybridMultilevel"/>
    <w:tmpl w:val="138090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9A60B39"/>
    <w:multiLevelType w:val="hybridMultilevel"/>
    <w:tmpl w:val="57A6D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26F4E7D"/>
    <w:multiLevelType w:val="hybridMultilevel"/>
    <w:tmpl w:val="E37EFF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4606533"/>
    <w:multiLevelType w:val="hybridMultilevel"/>
    <w:tmpl w:val="C57CBB9E"/>
    <w:lvl w:ilvl="0" w:tplc="49C698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5C14D75"/>
    <w:multiLevelType w:val="hybridMultilevel"/>
    <w:tmpl w:val="F4A26CB8"/>
    <w:lvl w:ilvl="0" w:tplc="B4140484">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6561B7F"/>
    <w:multiLevelType w:val="hybridMultilevel"/>
    <w:tmpl w:val="15384BAE"/>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84F4364"/>
    <w:multiLevelType w:val="hybridMultilevel"/>
    <w:tmpl w:val="1AAA63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8EF48A7"/>
    <w:multiLevelType w:val="hybridMultilevel"/>
    <w:tmpl w:val="3BB037EC"/>
    <w:lvl w:ilvl="0" w:tplc="080A0001">
      <w:start w:val="1"/>
      <w:numFmt w:val="bullet"/>
      <w:lvlText w:val=""/>
      <w:lvlJc w:val="left"/>
      <w:pPr>
        <w:ind w:left="720" w:hanging="360"/>
      </w:pPr>
      <w:rPr>
        <w:rFonts w:ascii="Symbol" w:hAnsi="Symbol" w:hint="default"/>
      </w:rPr>
    </w:lvl>
    <w:lvl w:ilvl="1" w:tplc="C4325BB8">
      <w:numFmt w:val="bullet"/>
      <w:lvlText w:val="•"/>
      <w:lvlJc w:val="left"/>
      <w:pPr>
        <w:ind w:left="1785" w:hanging="705"/>
      </w:pPr>
      <w:rPr>
        <w:rFonts w:ascii="Helvetica" w:eastAsia="Times New Roman" w:hAnsi="Helvetica"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A0E3797"/>
    <w:multiLevelType w:val="hybridMultilevel"/>
    <w:tmpl w:val="A1326AA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D1F58A4"/>
    <w:multiLevelType w:val="hybridMultilevel"/>
    <w:tmpl w:val="8D7C5700"/>
    <w:lvl w:ilvl="0" w:tplc="080A0011">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D743051"/>
    <w:multiLevelType w:val="hybridMultilevel"/>
    <w:tmpl w:val="7C38DD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EA31A5D"/>
    <w:multiLevelType w:val="hybridMultilevel"/>
    <w:tmpl w:val="545A8D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6E36C5B"/>
    <w:multiLevelType w:val="hybridMultilevel"/>
    <w:tmpl w:val="8832825C"/>
    <w:lvl w:ilvl="0" w:tplc="86B655E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DC14F66"/>
    <w:multiLevelType w:val="hybridMultilevel"/>
    <w:tmpl w:val="86609534"/>
    <w:lvl w:ilvl="0" w:tplc="F76813B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02E6FCD"/>
    <w:multiLevelType w:val="hybridMultilevel"/>
    <w:tmpl w:val="B4281ACA"/>
    <w:lvl w:ilvl="0" w:tplc="080A0001">
      <w:start w:val="1"/>
      <w:numFmt w:val="upperLetter"/>
      <w:pStyle w:val="AT-Titulo3"/>
      <w:lvlText w:val="%1."/>
      <w:lvlJc w:val="left"/>
      <w:pPr>
        <w:ind w:left="1494" w:hanging="360"/>
      </w:pPr>
      <w:rPr>
        <w:rFonts w:cs="Times New Roman" w:hint="default"/>
      </w:rPr>
    </w:lvl>
    <w:lvl w:ilvl="1" w:tplc="080A0003" w:tentative="1">
      <w:start w:val="1"/>
      <w:numFmt w:val="lowerLetter"/>
      <w:lvlText w:val="%2."/>
      <w:lvlJc w:val="left"/>
      <w:pPr>
        <w:ind w:left="2214" w:hanging="360"/>
      </w:pPr>
      <w:rPr>
        <w:rFonts w:cs="Times New Roman"/>
      </w:rPr>
    </w:lvl>
    <w:lvl w:ilvl="2" w:tplc="080A0005" w:tentative="1">
      <w:start w:val="1"/>
      <w:numFmt w:val="lowerRoman"/>
      <w:lvlText w:val="%3."/>
      <w:lvlJc w:val="right"/>
      <w:pPr>
        <w:ind w:left="2934" w:hanging="180"/>
      </w:pPr>
      <w:rPr>
        <w:rFonts w:cs="Times New Roman"/>
      </w:rPr>
    </w:lvl>
    <w:lvl w:ilvl="3" w:tplc="080A0001" w:tentative="1">
      <w:start w:val="1"/>
      <w:numFmt w:val="decimal"/>
      <w:lvlText w:val="%4."/>
      <w:lvlJc w:val="left"/>
      <w:pPr>
        <w:ind w:left="3654" w:hanging="360"/>
      </w:pPr>
      <w:rPr>
        <w:rFonts w:cs="Times New Roman"/>
      </w:rPr>
    </w:lvl>
    <w:lvl w:ilvl="4" w:tplc="080A0003" w:tentative="1">
      <w:start w:val="1"/>
      <w:numFmt w:val="lowerLetter"/>
      <w:lvlText w:val="%5."/>
      <w:lvlJc w:val="left"/>
      <w:pPr>
        <w:ind w:left="4374" w:hanging="360"/>
      </w:pPr>
      <w:rPr>
        <w:rFonts w:cs="Times New Roman"/>
      </w:rPr>
    </w:lvl>
    <w:lvl w:ilvl="5" w:tplc="080A0005" w:tentative="1">
      <w:start w:val="1"/>
      <w:numFmt w:val="lowerRoman"/>
      <w:lvlText w:val="%6."/>
      <w:lvlJc w:val="right"/>
      <w:pPr>
        <w:ind w:left="5094" w:hanging="180"/>
      </w:pPr>
      <w:rPr>
        <w:rFonts w:cs="Times New Roman"/>
      </w:rPr>
    </w:lvl>
    <w:lvl w:ilvl="6" w:tplc="080A0001" w:tentative="1">
      <w:start w:val="1"/>
      <w:numFmt w:val="decimal"/>
      <w:lvlText w:val="%7."/>
      <w:lvlJc w:val="left"/>
      <w:pPr>
        <w:ind w:left="5814" w:hanging="360"/>
      </w:pPr>
      <w:rPr>
        <w:rFonts w:cs="Times New Roman"/>
      </w:rPr>
    </w:lvl>
    <w:lvl w:ilvl="7" w:tplc="080A0003" w:tentative="1">
      <w:start w:val="1"/>
      <w:numFmt w:val="lowerLetter"/>
      <w:lvlText w:val="%8."/>
      <w:lvlJc w:val="left"/>
      <w:pPr>
        <w:ind w:left="6534" w:hanging="360"/>
      </w:pPr>
      <w:rPr>
        <w:rFonts w:cs="Times New Roman"/>
      </w:rPr>
    </w:lvl>
    <w:lvl w:ilvl="8" w:tplc="080A0005" w:tentative="1">
      <w:start w:val="1"/>
      <w:numFmt w:val="lowerRoman"/>
      <w:lvlText w:val="%9."/>
      <w:lvlJc w:val="right"/>
      <w:pPr>
        <w:ind w:left="7254" w:hanging="180"/>
      </w:pPr>
      <w:rPr>
        <w:rFonts w:cs="Times New Roman"/>
      </w:rPr>
    </w:lvl>
  </w:abstractNum>
  <w:abstractNum w:abstractNumId="21">
    <w:nsid w:val="748D2713"/>
    <w:multiLevelType w:val="hybridMultilevel"/>
    <w:tmpl w:val="938E4F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92724E3"/>
    <w:multiLevelType w:val="hybridMultilevel"/>
    <w:tmpl w:val="2494A56E"/>
    <w:lvl w:ilvl="0" w:tplc="F76813B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2"/>
  </w:num>
  <w:num w:numId="3">
    <w:abstractNumId w:val="5"/>
  </w:num>
  <w:num w:numId="4">
    <w:abstractNumId w:val="10"/>
  </w:num>
  <w:num w:numId="5">
    <w:abstractNumId w:val="20"/>
  </w:num>
  <w:num w:numId="6">
    <w:abstractNumId w:val="9"/>
  </w:num>
  <w:num w:numId="7">
    <w:abstractNumId w:val="2"/>
  </w:num>
  <w:num w:numId="8">
    <w:abstractNumId w:val="1"/>
  </w:num>
  <w:num w:numId="9">
    <w:abstractNumId w:val="12"/>
  </w:num>
  <w:num w:numId="10">
    <w:abstractNumId w:val="3"/>
  </w:num>
  <w:num w:numId="11">
    <w:abstractNumId w:val="14"/>
  </w:num>
  <w:num w:numId="12">
    <w:abstractNumId w:val="21"/>
  </w:num>
  <w:num w:numId="13">
    <w:abstractNumId w:val="7"/>
  </w:num>
  <w:num w:numId="14">
    <w:abstractNumId w:val="17"/>
  </w:num>
  <w:num w:numId="15">
    <w:abstractNumId w:val="8"/>
  </w:num>
  <w:num w:numId="16">
    <w:abstractNumId w:val="6"/>
  </w:num>
  <w:num w:numId="17">
    <w:abstractNumId w:val="13"/>
  </w:num>
  <w:num w:numId="18">
    <w:abstractNumId w:val="15"/>
  </w:num>
  <w:num w:numId="19">
    <w:abstractNumId w:val="16"/>
  </w:num>
  <w:num w:numId="20">
    <w:abstractNumId w:val="19"/>
  </w:num>
  <w:num w:numId="21">
    <w:abstractNumId w:val="11"/>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FA1"/>
    <w:rsid w:val="000127A4"/>
    <w:rsid w:val="00015420"/>
    <w:rsid w:val="00020914"/>
    <w:rsid w:val="0002130E"/>
    <w:rsid w:val="00021674"/>
    <w:rsid w:val="0002611E"/>
    <w:rsid w:val="00031615"/>
    <w:rsid w:val="00034CAA"/>
    <w:rsid w:val="00036023"/>
    <w:rsid w:val="000406D7"/>
    <w:rsid w:val="00050108"/>
    <w:rsid w:val="00051FBC"/>
    <w:rsid w:val="00051FF0"/>
    <w:rsid w:val="00055D60"/>
    <w:rsid w:val="00060E11"/>
    <w:rsid w:val="00061257"/>
    <w:rsid w:val="000665A4"/>
    <w:rsid w:val="0007396C"/>
    <w:rsid w:val="00074167"/>
    <w:rsid w:val="000751C7"/>
    <w:rsid w:val="000840B9"/>
    <w:rsid w:val="00085F44"/>
    <w:rsid w:val="000906C9"/>
    <w:rsid w:val="00091968"/>
    <w:rsid w:val="00091D3F"/>
    <w:rsid w:val="000A03D8"/>
    <w:rsid w:val="000A0F0A"/>
    <w:rsid w:val="000A6A6E"/>
    <w:rsid w:val="000A7865"/>
    <w:rsid w:val="000B17B4"/>
    <w:rsid w:val="000B3D41"/>
    <w:rsid w:val="000B712F"/>
    <w:rsid w:val="000B792F"/>
    <w:rsid w:val="000C1498"/>
    <w:rsid w:val="000C164F"/>
    <w:rsid w:val="000C211E"/>
    <w:rsid w:val="000C4A6B"/>
    <w:rsid w:val="000D04D4"/>
    <w:rsid w:val="000D2ABC"/>
    <w:rsid w:val="000D45FD"/>
    <w:rsid w:val="000D5B7B"/>
    <w:rsid w:val="000D78CF"/>
    <w:rsid w:val="000E1B88"/>
    <w:rsid w:val="000E290A"/>
    <w:rsid w:val="000E35CD"/>
    <w:rsid w:val="000E41BF"/>
    <w:rsid w:val="000E6FBB"/>
    <w:rsid w:val="000F043B"/>
    <w:rsid w:val="000F5D58"/>
    <w:rsid w:val="000F7C39"/>
    <w:rsid w:val="001007B2"/>
    <w:rsid w:val="0010181A"/>
    <w:rsid w:val="0010561B"/>
    <w:rsid w:val="00106984"/>
    <w:rsid w:val="00111212"/>
    <w:rsid w:val="0012054D"/>
    <w:rsid w:val="00120A15"/>
    <w:rsid w:val="0013032E"/>
    <w:rsid w:val="00130F38"/>
    <w:rsid w:val="0013109E"/>
    <w:rsid w:val="0013223F"/>
    <w:rsid w:val="00132594"/>
    <w:rsid w:val="0013369E"/>
    <w:rsid w:val="00134F15"/>
    <w:rsid w:val="00135AD6"/>
    <w:rsid w:val="00136EA6"/>
    <w:rsid w:val="0014121D"/>
    <w:rsid w:val="00141652"/>
    <w:rsid w:val="0014357E"/>
    <w:rsid w:val="00146011"/>
    <w:rsid w:val="001479EA"/>
    <w:rsid w:val="00150213"/>
    <w:rsid w:val="00151CA6"/>
    <w:rsid w:val="00155B18"/>
    <w:rsid w:val="00155D00"/>
    <w:rsid w:val="001568D3"/>
    <w:rsid w:val="00157B2F"/>
    <w:rsid w:val="00157D45"/>
    <w:rsid w:val="001602C6"/>
    <w:rsid w:val="00162EAA"/>
    <w:rsid w:val="00164514"/>
    <w:rsid w:val="001651AD"/>
    <w:rsid w:val="00167F1B"/>
    <w:rsid w:val="00172E6B"/>
    <w:rsid w:val="00175940"/>
    <w:rsid w:val="00175B9A"/>
    <w:rsid w:val="00176B8E"/>
    <w:rsid w:val="00176CDA"/>
    <w:rsid w:val="00180173"/>
    <w:rsid w:val="001810D5"/>
    <w:rsid w:val="00184FE7"/>
    <w:rsid w:val="00186251"/>
    <w:rsid w:val="00187FBD"/>
    <w:rsid w:val="00191C25"/>
    <w:rsid w:val="00194841"/>
    <w:rsid w:val="0019528C"/>
    <w:rsid w:val="001961BB"/>
    <w:rsid w:val="001A0136"/>
    <w:rsid w:val="001A415D"/>
    <w:rsid w:val="001A5345"/>
    <w:rsid w:val="001A669E"/>
    <w:rsid w:val="001B00E3"/>
    <w:rsid w:val="001B0644"/>
    <w:rsid w:val="001B1A32"/>
    <w:rsid w:val="001B286A"/>
    <w:rsid w:val="001B741E"/>
    <w:rsid w:val="001C2531"/>
    <w:rsid w:val="001C29CD"/>
    <w:rsid w:val="001C33A8"/>
    <w:rsid w:val="001C34C0"/>
    <w:rsid w:val="001C434F"/>
    <w:rsid w:val="001C49A0"/>
    <w:rsid w:val="001C6DF4"/>
    <w:rsid w:val="001C75DA"/>
    <w:rsid w:val="001D2FE0"/>
    <w:rsid w:val="001D37F8"/>
    <w:rsid w:val="001D568E"/>
    <w:rsid w:val="001D763A"/>
    <w:rsid w:val="001E1934"/>
    <w:rsid w:val="001E1E0B"/>
    <w:rsid w:val="001E4227"/>
    <w:rsid w:val="001E6AD9"/>
    <w:rsid w:val="001F0F07"/>
    <w:rsid w:val="001F30F9"/>
    <w:rsid w:val="001F36A7"/>
    <w:rsid w:val="001F430A"/>
    <w:rsid w:val="001F43EB"/>
    <w:rsid w:val="002005A8"/>
    <w:rsid w:val="00202068"/>
    <w:rsid w:val="00204000"/>
    <w:rsid w:val="00211F0B"/>
    <w:rsid w:val="00211F8B"/>
    <w:rsid w:val="00214A1E"/>
    <w:rsid w:val="00216C38"/>
    <w:rsid w:val="00217411"/>
    <w:rsid w:val="00220A31"/>
    <w:rsid w:val="00221344"/>
    <w:rsid w:val="0022560C"/>
    <w:rsid w:val="002259CE"/>
    <w:rsid w:val="002261F7"/>
    <w:rsid w:val="00231C61"/>
    <w:rsid w:val="00232B5E"/>
    <w:rsid w:val="0023523E"/>
    <w:rsid w:val="00235366"/>
    <w:rsid w:val="00235855"/>
    <w:rsid w:val="002400C1"/>
    <w:rsid w:val="00241BA3"/>
    <w:rsid w:val="00243C0F"/>
    <w:rsid w:val="0024400D"/>
    <w:rsid w:val="00244462"/>
    <w:rsid w:val="0025149F"/>
    <w:rsid w:val="002550CE"/>
    <w:rsid w:val="0025590D"/>
    <w:rsid w:val="00260F10"/>
    <w:rsid w:val="00263964"/>
    <w:rsid w:val="002671ED"/>
    <w:rsid w:val="00270E4A"/>
    <w:rsid w:val="0027409E"/>
    <w:rsid w:val="00274196"/>
    <w:rsid w:val="002742D7"/>
    <w:rsid w:val="00274484"/>
    <w:rsid w:val="0027598B"/>
    <w:rsid w:val="002759AD"/>
    <w:rsid w:val="00283523"/>
    <w:rsid w:val="00291099"/>
    <w:rsid w:val="0029719E"/>
    <w:rsid w:val="00297C55"/>
    <w:rsid w:val="002A5A85"/>
    <w:rsid w:val="002A7CB7"/>
    <w:rsid w:val="002B126E"/>
    <w:rsid w:val="002B6A1A"/>
    <w:rsid w:val="002B7BF5"/>
    <w:rsid w:val="002C03AF"/>
    <w:rsid w:val="002C3823"/>
    <w:rsid w:val="002C4CDA"/>
    <w:rsid w:val="002C5969"/>
    <w:rsid w:val="002D001B"/>
    <w:rsid w:val="002D517D"/>
    <w:rsid w:val="002D716A"/>
    <w:rsid w:val="002E2BA0"/>
    <w:rsid w:val="002E5D49"/>
    <w:rsid w:val="002E65C7"/>
    <w:rsid w:val="002F372A"/>
    <w:rsid w:val="002F6215"/>
    <w:rsid w:val="00304619"/>
    <w:rsid w:val="00311EA0"/>
    <w:rsid w:val="00314C64"/>
    <w:rsid w:val="00315C52"/>
    <w:rsid w:val="00317510"/>
    <w:rsid w:val="003238AC"/>
    <w:rsid w:val="00323C4E"/>
    <w:rsid w:val="00331143"/>
    <w:rsid w:val="00332097"/>
    <w:rsid w:val="003332B1"/>
    <w:rsid w:val="0033687F"/>
    <w:rsid w:val="003371F2"/>
    <w:rsid w:val="00337A81"/>
    <w:rsid w:val="00340D0F"/>
    <w:rsid w:val="00342074"/>
    <w:rsid w:val="00343425"/>
    <w:rsid w:val="00344552"/>
    <w:rsid w:val="00345140"/>
    <w:rsid w:val="003459DE"/>
    <w:rsid w:val="00346ED2"/>
    <w:rsid w:val="0035007A"/>
    <w:rsid w:val="00350431"/>
    <w:rsid w:val="00351761"/>
    <w:rsid w:val="00351F06"/>
    <w:rsid w:val="00353DC1"/>
    <w:rsid w:val="0035531B"/>
    <w:rsid w:val="00362AC2"/>
    <w:rsid w:val="0036374C"/>
    <w:rsid w:val="0037270A"/>
    <w:rsid w:val="00375800"/>
    <w:rsid w:val="003809DD"/>
    <w:rsid w:val="003833CB"/>
    <w:rsid w:val="00383CA9"/>
    <w:rsid w:val="00383E29"/>
    <w:rsid w:val="003842A4"/>
    <w:rsid w:val="00385FC6"/>
    <w:rsid w:val="00391897"/>
    <w:rsid w:val="003927DB"/>
    <w:rsid w:val="00392F1E"/>
    <w:rsid w:val="003944DC"/>
    <w:rsid w:val="00394E37"/>
    <w:rsid w:val="00395100"/>
    <w:rsid w:val="00395D5E"/>
    <w:rsid w:val="003971B0"/>
    <w:rsid w:val="003977AA"/>
    <w:rsid w:val="00397961"/>
    <w:rsid w:val="003A21D8"/>
    <w:rsid w:val="003A46E3"/>
    <w:rsid w:val="003B07E9"/>
    <w:rsid w:val="003B348E"/>
    <w:rsid w:val="003B7885"/>
    <w:rsid w:val="003C1E05"/>
    <w:rsid w:val="003C2363"/>
    <w:rsid w:val="003C6BAD"/>
    <w:rsid w:val="003D3168"/>
    <w:rsid w:val="003D5867"/>
    <w:rsid w:val="003D680A"/>
    <w:rsid w:val="003D7366"/>
    <w:rsid w:val="003E2EF3"/>
    <w:rsid w:val="003E4227"/>
    <w:rsid w:val="003E6A57"/>
    <w:rsid w:val="0040173D"/>
    <w:rsid w:val="004028B7"/>
    <w:rsid w:val="004065FB"/>
    <w:rsid w:val="00410037"/>
    <w:rsid w:val="004171EE"/>
    <w:rsid w:val="00420876"/>
    <w:rsid w:val="0042089C"/>
    <w:rsid w:val="0042179D"/>
    <w:rsid w:val="0042440E"/>
    <w:rsid w:val="00424480"/>
    <w:rsid w:val="00425B98"/>
    <w:rsid w:val="004260DA"/>
    <w:rsid w:val="00430443"/>
    <w:rsid w:val="00440BA4"/>
    <w:rsid w:val="00446EA8"/>
    <w:rsid w:val="00447673"/>
    <w:rsid w:val="00451CBD"/>
    <w:rsid w:val="00452562"/>
    <w:rsid w:val="00452F2F"/>
    <w:rsid w:val="004549B5"/>
    <w:rsid w:val="00457449"/>
    <w:rsid w:val="004636B8"/>
    <w:rsid w:val="00463D9F"/>
    <w:rsid w:val="004647CA"/>
    <w:rsid w:val="00465C01"/>
    <w:rsid w:val="0047167C"/>
    <w:rsid w:val="0047274F"/>
    <w:rsid w:val="0047366C"/>
    <w:rsid w:val="00476624"/>
    <w:rsid w:val="00477233"/>
    <w:rsid w:val="00480850"/>
    <w:rsid w:val="004839E4"/>
    <w:rsid w:val="00485278"/>
    <w:rsid w:val="00485EA2"/>
    <w:rsid w:val="00486DC7"/>
    <w:rsid w:val="00491048"/>
    <w:rsid w:val="00493747"/>
    <w:rsid w:val="00494C6B"/>
    <w:rsid w:val="00495311"/>
    <w:rsid w:val="004A1126"/>
    <w:rsid w:val="004A4505"/>
    <w:rsid w:val="004A55ED"/>
    <w:rsid w:val="004A588F"/>
    <w:rsid w:val="004A5B10"/>
    <w:rsid w:val="004B0BD0"/>
    <w:rsid w:val="004B268C"/>
    <w:rsid w:val="004B417D"/>
    <w:rsid w:val="004B4476"/>
    <w:rsid w:val="004B4954"/>
    <w:rsid w:val="004B5993"/>
    <w:rsid w:val="004B6EA6"/>
    <w:rsid w:val="004B7036"/>
    <w:rsid w:val="004C7B13"/>
    <w:rsid w:val="004D23C1"/>
    <w:rsid w:val="004D471D"/>
    <w:rsid w:val="004D5C9D"/>
    <w:rsid w:val="004D66A3"/>
    <w:rsid w:val="004D7EE0"/>
    <w:rsid w:val="004E634B"/>
    <w:rsid w:val="004F046C"/>
    <w:rsid w:val="004F117E"/>
    <w:rsid w:val="004F1E60"/>
    <w:rsid w:val="004F3B47"/>
    <w:rsid w:val="00500757"/>
    <w:rsid w:val="00506E35"/>
    <w:rsid w:val="00507913"/>
    <w:rsid w:val="00510CBF"/>
    <w:rsid w:val="0051424F"/>
    <w:rsid w:val="005161E5"/>
    <w:rsid w:val="0051622C"/>
    <w:rsid w:val="0052670A"/>
    <w:rsid w:val="0053081F"/>
    <w:rsid w:val="005330FB"/>
    <w:rsid w:val="0053395B"/>
    <w:rsid w:val="0053675F"/>
    <w:rsid w:val="0053733C"/>
    <w:rsid w:val="005401EE"/>
    <w:rsid w:val="0054051A"/>
    <w:rsid w:val="00541B6B"/>
    <w:rsid w:val="00546A24"/>
    <w:rsid w:val="00553767"/>
    <w:rsid w:val="005563A2"/>
    <w:rsid w:val="00557793"/>
    <w:rsid w:val="00560FD1"/>
    <w:rsid w:val="00561003"/>
    <w:rsid w:val="00561F3B"/>
    <w:rsid w:val="005633B8"/>
    <w:rsid w:val="00567D44"/>
    <w:rsid w:val="00567D52"/>
    <w:rsid w:val="00570450"/>
    <w:rsid w:val="00571797"/>
    <w:rsid w:val="00571EC8"/>
    <w:rsid w:val="00576E05"/>
    <w:rsid w:val="00580B73"/>
    <w:rsid w:val="00580D5C"/>
    <w:rsid w:val="005876FF"/>
    <w:rsid w:val="00587F60"/>
    <w:rsid w:val="00590F71"/>
    <w:rsid w:val="00591C9E"/>
    <w:rsid w:val="005961E9"/>
    <w:rsid w:val="00596F7B"/>
    <w:rsid w:val="005A295B"/>
    <w:rsid w:val="005A3602"/>
    <w:rsid w:val="005A774E"/>
    <w:rsid w:val="005A7941"/>
    <w:rsid w:val="005A7BFA"/>
    <w:rsid w:val="005B0646"/>
    <w:rsid w:val="005B2C3D"/>
    <w:rsid w:val="005B339D"/>
    <w:rsid w:val="005C152D"/>
    <w:rsid w:val="005C2D35"/>
    <w:rsid w:val="005C3BBD"/>
    <w:rsid w:val="005C3FF4"/>
    <w:rsid w:val="005C4C04"/>
    <w:rsid w:val="005C5649"/>
    <w:rsid w:val="005D1993"/>
    <w:rsid w:val="005D41DB"/>
    <w:rsid w:val="005D4D91"/>
    <w:rsid w:val="005D4E23"/>
    <w:rsid w:val="005D5214"/>
    <w:rsid w:val="005D65EE"/>
    <w:rsid w:val="005E1C55"/>
    <w:rsid w:val="005E2D99"/>
    <w:rsid w:val="005E3D1D"/>
    <w:rsid w:val="005E4733"/>
    <w:rsid w:val="005E6FBD"/>
    <w:rsid w:val="005E78F0"/>
    <w:rsid w:val="005F3846"/>
    <w:rsid w:val="005F559A"/>
    <w:rsid w:val="005F56DA"/>
    <w:rsid w:val="00602EFA"/>
    <w:rsid w:val="0060457A"/>
    <w:rsid w:val="00605869"/>
    <w:rsid w:val="006067A7"/>
    <w:rsid w:val="00611A8E"/>
    <w:rsid w:val="0061423A"/>
    <w:rsid w:val="0062107E"/>
    <w:rsid w:val="00621978"/>
    <w:rsid w:val="00623D1F"/>
    <w:rsid w:val="00623EE5"/>
    <w:rsid w:val="00625793"/>
    <w:rsid w:val="00636632"/>
    <w:rsid w:val="00636F63"/>
    <w:rsid w:val="00642191"/>
    <w:rsid w:val="00645AFB"/>
    <w:rsid w:val="0065021A"/>
    <w:rsid w:val="00650EC3"/>
    <w:rsid w:val="00650F4F"/>
    <w:rsid w:val="00653E17"/>
    <w:rsid w:val="006542B3"/>
    <w:rsid w:val="0065749F"/>
    <w:rsid w:val="00657EC6"/>
    <w:rsid w:val="00660DBF"/>
    <w:rsid w:val="00663E41"/>
    <w:rsid w:val="00665805"/>
    <w:rsid w:val="00666363"/>
    <w:rsid w:val="00667FF8"/>
    <w:rsid w:val="006715A9"/>
    <w:rsid w:val="006731C1"/>
    <w:rsid w:val="00676BBF"/>
    <w:rsid w:val="006824DD"/>
    <w:rsid w:val="00682CA1"/>
    <w:rsid w:val="00683226"/>
    <w:rsid w:val="00685F8F"/>
    <w:rsid w:val="006918DF"/>
    <w:rsid w:val="0069389B"/>
    <w:rsid w:val="006944F4"/>
    <w:rsid w:val="006953D6"/>
    <w:rsid w:val="0069552D"/>
    <w:rsid w:val="006A0C19"/>
    <w:rsid w:val="006A313F"/>
    <w:rsid w:val="006A4848"/>
    <w:rsid w:val="006B32B0"/>
    <w:rsid w:val="006C04E5"/>
    <w:rsid w:val="006C181C"/>
    <w:rsid w:val="006C2E13"/>
    <w:rsid w:val="006D14DC"/>
    <w:rsid w:val="006D193C"/>
    <w:rsid w:val="006D46DE"/>
    <w:rsid w:val="006D4AE7"/>
    <w:rsid w:val="006D6CB3"/>
    <w:rsid w:val="006D734D"/>
    <w:rsid w:val="006E06E7"/>
    <w:rsid w:val="006E0C00"/>
    <w:rsid w:val="006E2F28"/>
    <w:rsid w:val="006E6025"/>
    <w:rsid w:val="006E6ACF"/>
    <w:rsid w:val="006E79CF"/>
    <w:rsid w:val="006F6080"/>
    <w:rsid w:val="006F6CE8"/>
    <w:rsid w:val="006F71D0"/>
    <w:rsid w:val="00704062"/>
    <w:rsid w:val="00705AAB"/>
    <w:rsid w:val="007070A7"/>
    <w:rsid w:val="00707657"/>
    <w:rsid w:val="00707A93"/>
    <w:rsid w:val="00712625"/>
    <w:rsid w:val="007136C1"/>
    <w:rsid w:val="0071499E"/>
    <w:rsid w:val="00715461"/>
    <w:rsid w:val="007167D7"/>
    <w:rsid w:val="00716976"/>
    <w:rsid w:val="007174B6"/>
    <w:rsid w:val="00717EB7"/>
    <w:rsid w:val="00721F2B"/>
    <w:rsid w:val="00722A26"/>
    <w:rsid w:val="00722B18"/>
    <w:rsid w:val="0072394D"/>
    <w:rsid w:val="00723C3D"/>
    <w:rsid w:val="007260E4"/>
    <w:rsid w:val="00727A94"/>
    <w:rsid w:val="00732671"/>
    <w:rsid w:val="00732EF7"/>
    <w:rsid w:val="0073498F"/>
    <w:rsid w:val="007362CD"/>
    <w:rsid w:val="007372BF"/>
    <w:rsid w:val="00745595"/>
    <w:rsid w:val="0074794B"/>
    <w:rsid w:val="00752D07"/>
    <w:rsid w:val="00754BDC"/>
    <w:rsid w:val="007562CE"/>
    <w:rsid w:val="00756EF6"/>
    <w:rsid w:val="00761441"/>
    <w:rsid w:val="00761573"/>
    <w:rsid w:val="007616BE"/>
    <w:rsid w:val="00763DFB"/>
    <w:rsid w:val="00763EF6"/>
    <w:rsid w:val="00763FB9"/>
    <w:rsid w:val="00765261"/>
    <w:rsid w:val="0076652D"/>
    <w:rsid w:val="00774C4D"/>
    <w:rsid w:val="00777634"/>
    <w:rsid w:val="007852F3"/>
    <w:rsid w:val="00785956"/>
    <w:rsid w:val="00785FD2"/>
    <w:rsid w:val="00786A69"/>
    <w:rsid w:val="00786D1D"/>
    <w:rsid w:val="00790407"/>
    <w:rsid w:val="00791E57"/>
    <w:rsid w:val="00795972"/>
    <w:rsid w:val="00796407"/>
    <w:rsid w:val="007A0195"/>
    <w:rsid w:val="007A45E0"/>
    <w:rsid w:val="007A56D3"/>
    <w:rsid w:val="007B1985"/>
    <w:rsid w:val="007B40B6"/>
    <w:rsid w:val="007B758E"/>
    <w:rsid w:val="007C4ED3"/>
    <w:rsid w:val="007C6C83"/>
    <w:rsid w:val="007C7EE1"/>
    <w:rsid w:val="007D0A02"/>
    <w:rsid w:val="007D16A6"/>
    <w:rsid w:val="007D3087"/>
    <w:rsid w:val="007D4180"/>
    <w:rsid w:val="007D487A"/>
    <w:rsid w:val="007D5961"/>
    <w:rsid w:val="007E1A78"/>
    <w:rsid w:val="007E1FFA"/>
    <w:rsid w:val="007E3512"/>
    <w:rsid w:val="007E3FFA"/>
    <w:rsid w:val="007E45EA"/>
    <w:rsid w:val="007E5C43"/>
    <w:rsid w:val="007F0EBB"/>
    <w:rsid w:val="007F1254"/>
    <w:rsid w:val="007F14EB"/>
    <w:rsid w:val="007F1DFF"/>
    <w:rsid w:val="007F2E56"/>
    <w:rsid w:val="007F3C09"/>
    <w:rsid w:val="0080110A"/>
    <w:rsid w:val="00803076"/>
    <w:rsid w:val="008041C2"/>
    <w:rsid w:val="00807FE7"/>
    <w:rsid w:val="008134F4"/>
    <w:rsid w:val="00813672"/>
    <w:rsid w:val="00813E7C"/>
    <w:rsid w:val="00816210"/>
    <w:rsid w:val="00816CCE"/>
    <w:rsid w:val="00817211"/>
    <w:rsid w:val="00826636"/>
    <w:rsid w:val="00832131"/>
    <w:rsid w:val="00832928"/>
    <w:rsid w:val="00835414"/>
    <w:rsid w:val="0083627C"/>
    <w:rsid w:val="00844D03"/>
    <w:rsid w:val="00845196"/>
    <w:rsid w:val="00846488"/>
    <w:rsid w:val="0084711A"/>
    <w:rsid w:val="008532A0"/>
    <w:rsid w:val="00861B92"/>
    <w:rsid w:val="00861DDB"/>
    <w:rsid w:val="008657BA"/>
    <w:rsid w:val="00872661"/>
    <w:rsid w:val="008726D2"/>
    <w:rsid w:val="008741C1"/>
    <w:rsid w:val="0087547B"/>
    <w:rsid w:val="008763D4"/>
    <w:rsid w:val="00877052"/>
    <w:rsid w:val="0087774C"/>
    <w:rsid w:val="0088537D"/>
    <w:rsid w:val="008855B3"/>
    <w:rsid w:val="008855B4"/>
    <w:rsid w:val="00886A72"/>
    <w:rsid w:val="00887EFB"/>
    <w:rsid w:val="0089410F"/>
    <w:rsid w:val="008949E1"/>
    <w:rsid w:val="008A042F"/>
    <w:rsid w:val="008A2E27"/>
    <w:rsid w:val="008A47E4"/>
    <w:rsid w:val="008A6B5D"/>
    <w:rsid w:val="008A7A43"/>
    <w:rsid w:val="008A7E88"/>
    <w:rsid w:val="008A7E8B"/>
    <w:rsid w:val="008B5274"/>
    <w:rsid w:val="008B6EE6"/>
    <w:rsid w:val="008C1C43"/>
    <w:rsid w:val="008C3189"/>
    <w:rsid w:val="008C454B"/>
    <w:rsid w:val="008C45BD"/>
    <w:rsid w:val="008D4E08"/>
    <w:rsid w:val="008D4EEE"/>
    <w:rsid w:val="008D5D0F"/>
    <w:rsid w:val="008E0D18"/>
    <w:rsid w:val="008E183A"/>
    <w:rsid w:val="008E1BB8"/>
    <w:rsid w:val="008E2750"/>
    <w:rsid w:val="008F47CB"/>
    <w:rsid w:val="008F677F"/>
    <w:rsid w:val="0090373A"/>
    <w:rsid w:val="009041F9"/>
    <w:rsid w:val="00904C41"/>
    <w:rsid w:val="009056D6"/>
    <w:rsid w:val="0091142F"/>
    <w:rsid w:val="00911B95"/>
    <w:rsid w:val="00913F58"/>
    <w:rsid w:val="009154B0"/>
    <w:rsid w:val="00917E0F"/>
    <w:rsid w:val="009210FE"/>
    <w:rsid w:val="009231FA"/>
    <w:rsid w:val="00923D8A"/>
    <w:rsid w:val="00925002"/>
    <w:rsid w:val="0092651A"/>
    <w:rsid w:val="00930F0D"/>
    <w:rsid w:val="00931116"/>
    <w:rsid w:val="009318DD"/>
    <w:rsid w:val="00932AC5"/>
    <w:rsid w:val="009345AD"/>
    <w:rsid w:val="00940017"/>
    <w:rsid w:val="00942B2B"/>
    <w:rsid w:val="009437BC"/>
    <w:rsid w:val="00947F99"/>
    <w:rsid w:val="009522B9"/>
    <w:rsid w:val="0095545D"/>
    <w:rsid w:val="00955C1E"/>
    <w:rsid w:val="0095655B"/>
    <w:rsid w:val="00956E83"/>
    <w:rsid w:val="00960824"/>
    <w:rsid w:val="00960A66"/>
    <w:rsid w:val="0096216B"/>
    <w:rsid w:val="00964378"/>
    <w:rsid w:val="00966A92"/>
    <w:rsid w:val="00966A93"/>
    <w:rsid w:val="00967936"/>
    <w:rsid w:val="009718C6"/>
    <w:rsid w:val="0097389C"/>
    <w:rsid w:val="00975672"/>
    <w:rsid w:val="00975BB1"/>
    <w:rsid w:val="009829B7"/>
    <w:rsid w:val="00982E3D"/>
    <w:rsid w:val="009839CD"/>
    <w:rsid w:val="00984EF9"/>
    <w:rsid w:val="00986E15"/>
    <w:rsid w:val="00987485"/>
    <w:rsid w:val="00990CF3"/>
    <w:rsid w:val="009A5EB3"/>
    <w:rsid w:val="009A62E0"/>
    <w:rsid w:val="009A667D"/>
    <w:rsid w:val="009B04AB"/>
    <w:rsid w:val="009B2DFE"/>
    <w:rsid w:val="009B440D"/>
    <w:rsid w:val="009B7D2C"/>
    <w:rsid w:val="009C03A7"/>
    <w:rsid w:val="009C0932"/>
    <w:rsid w:val="009C0C85"/>
    <w:rsid w:val="009C4FFD"/>
    <w:rsid w:val="009C5474"/>
    <w:rsid w:val="009C7195"/>
    <w:rsid w:val="009D0049"/>
    <w:rsid w:val="009D0527"/>
    <w:rsid w:val="009D183C"/>
    <w:rsid w:val="009D4736"/>
    <w:rsid w:val="009D5209"/>
    <w:rsid w:val="009E1E4C"/>
    <w:rsid w:val="009E25B5"/>
    <w:rsid w:val="009E3560"/>
    <w:rsid w:val="009E3B24"/>
    <w:rsid w:val="009F073B"/>
    <w:rsid w:val="009F111D"/>
    <w:rsid w:val="009F1E46"/>
    <w:rsid w:val="009F2277"/>
    <w:rsid w:val="009F231D"/>
    <w:rsid w:val="00A04CC6"/>
    <w:rsid w:val="00A055FA"/>
    <w:rsid w:val="00A057FF"/>
    <w:rsid w:val="00A062D9"/>
    <w:rsid w:val="00A06A71"/>
    <w:rsid w:val="00A07260"/>
    <w:rsid w:val="00A150FB"/>
    <w:rsid w:val="00A15527"/>
    <w:rsid w:val="00A25718"/>
    <w:rsid w:val="00A269C8"/>
    <w:rsid w:val="00A27CEA"/>
    <w:rsid w:val="00A3094C"/>
    <w:rsid w:val="00A31744"/>
    <w:rsid w:val="00A33C72"/>
    <w:rsid w:val="00A34869"/>
    <w:rsid w:val="00A35FA1"/>
    <w:rsid w:val="00A4241F"/>
    <w:rsid w:val="00A45097"/>
    <w:rsid w:val="00A563B0"/>
    <w:rsid w:val="00A60CE6"/>
    <w:rsid w:val="00A64397"/>
    <w:rsid w:val="00A659E5"/>
    <w:rsid w:val="00A65BB1"/>
    <w:rsid w:val="00A740C2"/>
    <w:rsid w:val="00A76733"/>
    <w:rsid w:val="00A77503"/>
    <w:rsid w:val="00A81743"/>
    <w:rsid w:val="00A839FB"/>
    <w:rsid w:val="00A83D7C"/>
    <w:rsid w:val="00A840A6"/>
    <w:rsid w:val="00A852A3"/>
    <w:rsid w:val="00A9264B"/>
    <w:rsid w:val="00A9266D"/>
    <w:rsid w:val="00A92C17"/>
    <w:rsid w:val="00A92DE2"/>
    <w:rsid w:val="00A9564E"/>
    <w:rsid w:val="00A965D5"/>
    <w:rsid w:val="00A9737B"/>
    <w:rsid w:val="00A97CF0"/>
    <w:rsid w:val="00AA1686"/>
    <w:rsid w:val="00AA2A84"/>
    <w:rsid w:val="00AA2AB0"/>
    <w:rsid w:val="00AA2CBF"/>
    <w:rsid w:val="00AA3C41"/>
    <w:rsid w:val="00AA3C9D"/>
    <w:rsid w:val="00AA4979"/>
    <w:rsid w:val="00AA5398"/>
    <w:rsid w:val="00AB0F59"/>
    <w:rsid w:val="00AB197F"/>
    <w:rsid w:val="00AB2F30"/>
    <w:rsid w:val="00AB3147"/>
    <w:rsid w:val="00AB3DDF"/>
    <w:rsid w:val="00AB63E4"/>
    <w:rsid w:val="00AB66B0"/>
    <w:rsid w:val="00AB6DF3"/>
    <w:rsid w:val="00AC012E"/>
    <w:rsid w:val="00AC148C"/>
    <w:rsid w:val="00AC351F"/>
    <w:rsid w:val="00AC374B"/>
    <w:rsid w:val="00AC3D13"/>
    <w:rsid w:val="00AC48BA"/>
    <w:rsid w:val="00AD25F7"/>
    <w:rsid w:val="00AD3BE9"/>
    <w:rsid w:val="00AE08A2"/>
    <w:rsid w:val="00AE1232"/>
    <w:rsid w:val="00AE5BF9"/>
    <w:rsid w:val="00AF0124"/>
    <w:rsid w:val="00AF3A70"/>
    <w:rsid w:val="00AF5310"/>
    <w:rsid w:val="00AF5FB9"/>
    <w:rsid w:val="00AF601F"/>
    <w:rsid w:val="00AF6686"/>
    <w:rsid w:val="00B01481"/>
    <w:rsid w:val="00B01D66"/>
    <w:rsid w:val="00B02B25"/>
    <w:rsid w:val="00B040CE"/>
    <w:rsid w:val="00B06864"/>
    <w:rsid w:val="00B07449"/>
    <w:rsid w:val="00B074B4"/>
    <w:rsid w:val="00B100A5"/>
    <w:rsid w:val="00B1076B"/>
    <w:rsid w:val="00B1180F"/>
    <w:rsid w:val="00B12E4A"/>
    <w:rsid w:val="00B134DE"/>
    <w:rsid w:val="00B13FE4"/>
    <w:rsid w:val="00B208BD"/>
    <w:rsid w:val="00B20D8E"/>
    <w:rsid w:val="00B21AF9"/>
    <w:rsid w:val="00B2324A"/>
    <w:rsid w:val="00B23AF9"/>
    <w:rsid w:val="00B25A93"/>
    <w:rsid w:val="00B267C7"/>
    <w:rsid w:val="00B272A0"/>
    <w:rsid w:val="00B37A21"/>
    <w:rsid w:val="00B41FC5"/>
    <w:rsid w:val="00B434A0"/>
    <w:rsid w:val="00B43883"/>
    <w:rsid w:val="00B46E55"/>
    <w:rsid w:val="00B52457"/>
    <w:rsid w:val="00B557FE"/>
    <w:rsid w:val="00B55CA8"/>
    <w:rsid w:val="00B57C60"/>
    <w:rsid w:val="00B6059E"/>
    <w:rsid w:val="00B622A3"/>
    <w:rsid w:val="00B62A76"/>
    <w:rsid w:val="00B65E61"/>
    <w:rsid w:val="00B77115"/>
    <w:rsid w:val="00B771F6"/>
    <w:rsid w:val="00B7779B"/>
    <w:rsid w:val="00B81C3C"/>
    <w:rsid w:val="00B83B49"/>
    <w:rsid w:val="00B90C18"/>
    <w:rsid w:val="00B90C82"/>
    <w:rsid w:val="00B93DE3"/>
    <w:rsid w:val="00B94102"/>
    <w:rsid w:val="00B95AA2"/>
    <w:rsid w:val="00B964C7"/>
    <w:rsid w:val="00BA3C0D"/>
    <w:rsid w:val="00BA44A2"/>
    <w:rsid w:val="00BA4567"/>
    <w:rsid w:val="00BA4F03"/>
    <w:rsid w:val="00BA5AF6"/>
    <w:rsid w:val="00BB0408"/>
    <w:rsid w:val="00BB2298"/>
    <w:rsid w:val="00BB4B4B"/>
    <w:rsid w:val="00BB50CC"/>
    <w:rsid w:val="00BB6167"/>
    <w:rsid w:val="00BC1BA3"/>
    <w:rsid w:val="00BC4BB9"/>
    <w:rsid w:val="00BC62C0"/>
    <w:rsid w:val="00BD498D"/>
    <w:rsid w:val="00BE51D0"/>
    <w:rsid w:val="00BE6DA6"/>
    <w:rsid w:val="00BE70F5"/>
    <w:rsid w:val="00BF53EA"/>
    <w:rsid w:val="00C00CF8"/>
    <w:rsid w:val="00C0109D"/>
    <w:rsid w:val="00C0158D"/>
    <w:rsid w:val="00C02198"/>
    <w:rsid w:val="00C021D5"/>
    <w:rsid w:val="00C048B6"/>
    <w:rsid w:val="00C0675C"/>
    <w:rsid w:val="00C0799F"/>
    <w:rsid w:val="00C10639"/>
    <w:rsid w:val="00C10CC6"/>
    <w:rsid w:val="00C11EE3"/>
    <w:rsid w:val="00C14C9F"/>
    <w:rsid w:val="00C17CD3"/>
    <w:rsid w:val="00C206F4"/>
    <w:rsid w:val="00C271AA"/>
    <w:rsid w:val="00C303FB"/>
    <w:rsid w:val="00C30FAB"/>
    <w:rsid w:val="00C3108F"/>
    <w:rsid w:val="00C43CB7"/>
    <w:rsid w:val="00C459D4"/>
    <w:rsid w:val="00C516B9"/>
    <w:rsid w:val="00C52039"/>
    <w:rsid w:val="00C704A3"/>
    <w:rsid w:val="00C70A56"/>
    <w:rsid w:val="00C713A7"/>
    <w:rsid w:val="00C714B2"/>
    <w:rsid w:val="00C744B0"/>
    <w:rsid w:val="00C74A4A"/>
    <w:rsid w:val="00C77615"/>
    <w:rsid w:val="00C77D33"/>
    <w:rsid w:val="00C8024A"/>
    <w:rsid w:val="00C83325"/>
    <w:rsid w:val="00C834D9"/>
    <w:rsid w:val="00C86C9A"/>
    <w:rsid w:val="00C90E47"/>
    <w:rsid w:val="00C9258E"/>
    <w:rsid w:val="00C93737"/>
    <w:rsid w:val="00C9527A"/>
    <w:rsid w:val="00C95A60"/>
    <w:rsid w:val="00CA7835"/>
    <w:rsid w:val="00CB33DB"/>
    <w:rsid w:val="00CB56C0"/>
    <w:rsid w:val="00CB5A02"/>
    <w:rsid w:val="00CB6560"/>
    <w:rsid w:val="00CB7519"/>
    <w:rsid w:val="00CC0C73"/>
    <w:rsid w:val="00CC34DD"/>
    <w:rsid w:val="00CD205E"/>
    <w:rsid w:val="00CD30F9"/>
    <w:rsid w:val="00CD3281"/>
    <w:rsid w:val="00CD4293"/>
    <w:rsid w:val="00CD4E5A"/>
    <w:rsid w:val="00CD5951"/>
    <w:rsid w:val="00CD7738"/>
    <w:rsid w:val="00CE06C9"/>
    <w:rsid w:val="00CE0DEA"/>
    <w:rsid w:val="00CE0FCE"/>
    <w:rsid w:val="00CE19EE"/>
    <w:rsid w:val="00CE6C98"/>
    <w:rsid w:val="00CF406B"/>
    <w:rsid w:val="00CF4ED7"/>
    <w:rsid w:val="00D01914"/>
    <w:rsid w:val="00D027B0"/>
    <w:rsid w:val="00D060BA"/>
    <w:rsid w:val="00D0748B"/>
    <w:rsid w:val="00D139D7"/>
    <w:rsid w:val="00D13C1C"/>
    <w:rsid w:val="00D15C96"/>
    <w:rsid w:val="00D160BB"/>
    <w:rsid w:val="00D1643B"/>
    <w:rsid w:val="00D20B3A"/>
    <w:rsid w:val="00D24429"/>
    <w:rsid w:val="00D24C6F"/>
    <w:rsid w:val="00D256CA"/>
    <w:rsid w:val="00D25871"/>
    <w:rsid w:val="00D26659"/>
    <w:rsid w:val="00D27B2E"/>
    <w:rsid w:val="00D27F75"/>
    <w:rsid w:val="00D306E1"/>
    <w:rsid w:val="00D323C1"/>
    <w:rsid w:val="00D32F10"/>
    <w:rsid w:val="00D35BCE"/>
    <w:rsid w:val="00D36AB2"/>
    <w:rsid w:val="00D44553"/>
    <w:rsid w:val="00D449C2"/>
    <w:rsid w:val="00D4785D"/>
    <w:rsid w:val="00D50505"/>
    <w:rsid w:val="00D627DA"/>
    <w:rsid w:val="00D6553C"/>
    <w:rsid w:val="00D705E6"/>
    <w:rsid w:val="00D706AC"/>
    <w:rsid w:val="00D7366B"/>
    <w:rsid w:val="00D7689E"/>
    <w:rsid w:val="00D82516"/>
    <w:rsid w:val="00D82554"/>
    <w:rsid w:val="00D82977"/>
    <w:rsid w:val="00D831BA"/>
    <w:rsid w:val="00D853DE"/>
    <w:rsid w:val="00D87AAA"/>
    <w:rsid w:val="00D903C5"/>
    <w:rsid w:val="00D912F4"/>
    <w:rsid w:val="00D91BDF"/>
    <w:rsid w:val="00D93595"/>
    <w:rsid w:val="00D960B1"/>
    <w:rsid w:val="00DA3590"/>
    <w:rsid w:val="00DA5D9D"/>
    <w:rsid w:val="00DA5DA7"/>
    <w:rsid w:val="00DB03AF"/>
    <w:rsid w:val="00DB03D4"/>
    <w:rsid w:val="00DB08BA"/>
    <w:rsid w:val="00DB1C37"/>
    <w:rsid w:val="00DB51BA"/>
    <w:rsid w:val="00DB56C5"/>
    <w:rsid w:val="00DB69C5"/>
    <w:rsid w:val="00DC22C4"/>
    <w:rsid w:val="00DC2BCD"/>
    <w:rsid w:val="00DC3151"/>
    <w:rsid w:val="00DC391E"/>
    <w:rsid w:val="00DC3A7F"/>
    <w:rsid w:val="00DC5182"/>
    <w:rsid w:val="00DC62C7"/>
    <w:rsid w:val="00DC6481"/>
    <w:rsid w:val="00DC6B63"/>
    <w:rsid w:val="00DC7AF7"/>
    <w:rsid w:val="00DD0379"/>
    <w:rsid w:val="00DD5B6A"/>
    <w:rsid w:val="00DD7A14"/>
    <w:rsid w:val="00DD7FFE"/>
    <w:rsid w:val="00DE0397"/>
    <w:rsid w:val="00DE1AE8"/>
    <w:rsid w:val="00DE2906"/>
    <w:rsid w:val="00DE718C"/>
    <w:rsid w:val="00DF0C5B"/>
    <w:rsid w:val="00DF733D"/>
    <w:rsid w:val="00E01E17"/>
    <w:rsid w:val="00E01E8D"/>
    <w:rsid w:val="00E03E03"/>
    <w:rsid w:val="00E05F45"/>
    <w:rsid w:val="00E131A5"/>
    <w:rsid w:val="00E1341D"/>
    <w:rsid w:val="00E14621"/>
    <w:rsid w:val="00E1655F"/>
    <w:rsid w:val="00E17DB6"/>
    <w:rsid w:val="00E21D0E"/>
    <w:rsid w:val="00E22346"/>
    <w:rsid w:val="00E2355E"/>
    <w:rsid w:val="00E24824"/>
    <w:rsid w:val="00E25AD3"/>
    <w:rsid w:val="00E30F39"/>
    <w:rsid w:val="00E32353"/>
    <w:rsid w:val="00E3259C"/>
    <w:rsid w:val="00E32A75"/>
    <w:rsid w:val="00E33250"/>
    <w:rsid w:val="00E40444"/>
    <w:rsid w:val="00E40C5A"/>
    <w:rsid w:val="00E42A1B"/>
    <w:rsid w:val="00E436F0"/>
    <w:rsid w:val="00E44573"/>
    <w:rsid w:val="00E4660F"/>
    <w:rsid w:val="00E506AD"/>
    <w:rsid w:val="00E53D06"/>
    <w:rsid w:val="00E61876"/>
    <w:rsid w:val="00E61977"/>
    <w:rsid w:val="00E6371B"/>
    <w:rsid w:val="00E662A1"/>
    <w:rsid w:val="00E71446"/>
    <w:rsid w:val="00E72A57"/>
    <w:rsid w:val="00E80C14"/>
    <w:rsid w:val="00E87DA9"/>
    <w:rsid w:val="00E959C1"/>
    <w:rsid w:val="00E96E2D"/>
    <w:rsid w:val="00E97784"/>
    <w:rsid w:val="00EA5FDE"/>
    <w:rsid w:val="00EA6221"/>
    <w:rsid w:val="00EA6669"/>
    <w:rsid w:val="00EA6BDF"/>
    <w:rsid w:val="00EA75D3"/>
    <w:rsid w:val="00EB031E"/>
    <w:rsid w:val="00EB0488"/>
    <w:rsid w:val="00EB1236"/>
    <w:rsid w:val="00EB2F66"/>
    <w:rsid w:val="00EB3709"/>
    <w:rsid w:val="00EB3A7B"/>
    <w:rsid w:val="00EB4DD7"/>
    <w:rsid w:val="00EC1848"/>
    <w:rsid w:val="00EC5A0D"/>
    <w:rsid w:val="00EC7CEC"/>
    <w:rsid w:val="00ED1B4B"/>
    <w:rsid w:val="00ED25F1"/>
    <w:rsid w:val="00ED2C43"/>
    <w:rsid w:val="00ED68E4"/>
    <w:rsid w:val="00EE0B0A"/>
    <w:rsid w:val="00EE1746"/>
    <w:rsid w:val="00EE2CE5"/>
    <w:rsid w:val="00EF34DB"/>
    <w:rsid w:val="00EF56FE"/>
    <w:rsid w:val="00EF59A4"/>
    <w:rsid w:val="00EF6046"/>
    <w:rsid w:val="00EF7E02"/>
    <w:rsid w:val="00F038D4"/>
    <w:rsid w:val="00F10687"/>
    <w:rsid w:val="00F1230C"/>
    <w:rsid w:val="00F13000"/>
    <w:rsid w:val="00F13559"/>
    <w:rsid w:val="00F15EAF"/>
    <w:rsid w:val="00F17B59"/>
    <w:rsid w:val="00F22A93"/>
    <w:rsid w:val="00F2576D"/>
    <w:rsid w:val="00F278EB"/>
    <w:rsid w:val="00F31A00"/>
    <w:rsid w:val="00F33A1C"/>
    <w:rsid w:val="00F344C0"/>
    <w:rsid w:val="00F34831"/>
    <w:rsid w:val="00F34860"/>
    <w:rsid w:val="00F3556C"/>
    <w:rsid w:val="00F3630A"/>
    <w:rsid w:val="00F402AD"/>
    <w:rsid w:val="00F51780"/>
    <w:rsid w:val="00F565BC"/>
    <w:rsid w:val="00F62748"/>
    <w:rsid w:val="00F62D1A"/>
    <w:rsid w:val="00F64FC9"/>
    <w:rsid w:val="00F659CC"/>
    <w:rsid w:val="00F73661"/>
    <w:rsid w:val="00F75342"/>
    <w:rsid w:val="00F754A8"/>
    <w:rsid w:val="00F75B57"/>
    <w:rsid w:val="00F808D9"/>
    <w:rsid w:val="00F8144F"/>
    <w:rsid w:val="00F838C2"/>
    <w:rsid w:val="00F93304"/>
    <w:rsid w:val="00F93780"/>
    <w:rsid w:val="00F948A0"/>
    <w:rsid w:val="00F94B0A"/>
    <w:rsid w:val="00F95249"/>
    <w:rsid w:val="00FA2BE3"/>
    <w:rsid w:val="00FA4AD0"/>
    <w:rsid w:val="00FA5226"/>
    <w:rsid w:val="00FA6042"/>
    <w:rsid w:val="00FB06C9"/>
    <w:rsid w:val="00FB2C08"/>
    <w:rsid w:val="00FB2F0C"/>
    <w:rsid w:val="00FB3844"/>
    <w:rsid w:val="00FB3877"/>
    <w:rsid w:val="00FB4015"/>
    <w:rsid w:val="00FB4E73"/>
    <w:rsid w:val="00FB6543"/>
    <w:rsid w:val="00FC11FC"/>
    <w:rsid w:val="00FC4681"/>
    <w:rsid w:val="00FC5767"/>
    <w:rsid w:val="00FC7561"/>
    <w:rsid w:val="00FC7E90"/>
    <w:rsid w:val="00FC7EA9"/>
    <w:rsid w:val="00FD39FA"/>
    <w:rsid w:val="00FD7374"/>
    <w:rsid w:val="00FE0AE5"/>
    <w:rsid w:val="00FE2525"/>
    <w:rsid w:val="00FE2A50"/>
    <w:rsid w:val="00FE307C"/>
    <w:rsid w:val="00FE6C58"/>
    <w:rsid w:val="00FF1DB5"/>
    <w:rsid w:val="00FF30D2"/>
    <w:rsid w:val="00FF3612"/>
    <w:rsid w:val="00FF5E0D"/>
    <w:rsid w:val="00FF78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ADB85E48-48A0-4EA7-9428-5D009757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527"/>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8F47CB"/>
    <w:pPr>
      <w:keepNext/>
      <w:jc w:val="center"/>
      <w:outlineLvl w:val="0"/>
    </w:pPr>
    <w:rPr>
      <w:sz w:val="28"/>
    </w:rPr>
  </w:style>
  <w:style w:type="paragraph" w:styleId="Ttulo2">
    <w:name w:val="heading 2"/>
    <w:aliases w:val="H2"/>
    <w:basedOn w:val="Normal"/>
    <w:next w:val="Normal"/>
    <w:link w:val="Ttulo2Car"/>
    <w:qFormat/>
    <w:rsid w:val="008F47CB"/>
    <w:pPr>
      <w:keepNext/>
      <w:ind w:left="426"/>
      <w:jc w:val="both"/>
      <w:outlineLvl w:val="1"/>
    </w:pPr>
    <w:rPr>
      <w:b/>
    </w:rPr>
  </w:style>
  <w:style w:type="paragraph" w:styleId="Ttulo3">
    <w:name w:val="heading 3"/>
    <w:basedOn w:val="Normal"/>
    <w:next w:val="Normal"/>
    <w:link w:val="Ttulo3Car"/>
    <w:qFormat/>
    <w:rsid w:val="008F47CB"/>
    <w:pPr>
      <w:keepNext/>
      <w:jc w:val="center"/>
      <w:outlineLvl w:val="2"/>
    </w:pPr>
    <w:rPr>
      <w:sz w:val="72"/>
    </w:rPr>
  </w:style>
  <w:style w:type="paragraph" w:styleId="Ttulo4">
    <w:name w:val="heading 4"/>
    <w:basedOn w:val="Normal"/>
    <w:next w:val="Normal"/>
    <w:link w:val="Ttulo4Car"/>
    <w:qFormat/>
    <w:rsid w:val="008F47CB"/>
    <w:pPr>
      <w:keepNext/>
      <w:jc w:val="center"/>
      <w:outlineLvl w:val="3"/>
    </w:pPr>
    <w:rPr>
      <w:b/>
    </w:rPr>
  </w:style>
  <w:style w:type="paragraph" w:styleId="Ttulo5">
    <w:name w:val="heading 5"/>
    <w:basedOn w:val="Normal"/>
    <w:next w:val="Normal"/>
    <w:link w:val="Ttulo5Car"/>
    <w:qFormat/>
    <w:rsid w:val="008F47CB"/>
    <w:pPr>
      <w:keepNext/>
      <w:jc w:val="center"/>
      <w:outlineLvl w:val="4"/>
    </w:pPr>
    <w:rPr>
      <w:b/>
      <w:sz w:val="72"/>
    </w:rPr>
  </w:style>
  <w:style w:type="paragraph" w:styleId="Ttulo6">
    <w:name w:val="heading 6"/>
    <w:basedOn w:val="Normal"/>
    <w:next w:val="Normal"/>
    <w:link w:val="Ttulo6Car"/>
    <w:qFormat/>
    <w:rsid w:val="008F47CB"/>
    <w:pPr>
      <w:keepNext/>
      <w:jc w:val="both"/>
      <w:outlineLvl w:val="5"/>
    </w:pPr>
    <w:rPr>
      <w:b/>
      <w:lang w:val="es-ES"/>
    </w:rPr>
  </w:style>
  <w:style w:type="paragraph" w:styleId="Ttulo7">
    <w:name w:val="heading 7"/>
    <w:basedOn w:val="Normal"/>
    <w:next w:val="Normal"/>
    <w:link w:val="Ttulo7Car"/>
    <w:qFormat/>
    <w:rsid w:val="008F47CB"/>
    <w:pPr>
      <w:keepNext/>
      <w:shd w:val="pct10" w:color="auto" w:fill="auto"/>
      <w:outlineLvl w:val="6"/>
    </w:pPr>
    <w:rPr>
      <w:b/>
      <w:sz w:val="16"/>
      <w:lang w:val="es-ES"/>
    </w:rPr>
  </w:style>
  <w:style w:type="paragraph" w:styleId="Ttulo8">
    <w:name w:val="heading 8"/>
    <w:basedOn w:val="Normal"/>
    <w:next w:val="Normal"/>
    <w:link w:val="Ttulo8Car"/>
    <w:qFormat/>
    <w:rsid w:val="008F47CB"/>
    <w:pPr>
      <w:keepNext/>
      <w:outlineLvl w:val="7"/>
    </w:pPr>
    <w:rPr>
      <w:b/>
      <w:lang w:val="es-ES"/>
    </w:rPr>
  </w:style>
  <w:style w:type="paragraph" w:styleId="Ttulo9">
    <w:name w:val="heading 9"/>
    <w:basedOn w:val="Normal"/>
    <w:next w:val="Normal"/>
    <w:link w:val="Ttulo9Car"/>
    <w:qFormat/>
    <w:rsid w:val="008F47CB"/>
    <w:pPr>
      <w:keepNext/>
      <w:jc w:val="center"/>
      <w:outlineLvl w:val="8"/>
    </w:pPr>
    <w:rPr>
      <w:b/>
      <w:sz w:val="1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35FA1"/>
    <w:pPr>
      <w:tabs>
        <w:tab w:val="center" w:pos="4419"/>
        <w:tab w:val="right" w:pos="8838"/>
      </w:tabs>
    </w:pPr>
  </w:style>
  <w:style w:type="character" w:customStyle="1" w:styleId="EncabezadoCar">
    <w:name w:val="Encabezado Car"/>
    <w:basedOn w:val="Fuentedeprrafopredeter"/>
    <w:link w:val="Encabezado"/>
    <w:uiPriority w:val="99"/>
    <w:rsid w:val="00A35FA1"/>
  </w:style>
  <w:style w:type="paragraph" w:styleId="Piedepgina">
    <w:name w:val="footer"/>
    <w:basedOn w:val="Normal"/>
    <w:link w:val="PiedepginaCar"/>
    <w:unhideWhenUsed/>
    <w:rsid w:val="00A35FA1"/>
    <w:pPr>
      <w:tabs>
        <w:tab w:val="center" w:pos="4419"/>
        <w:tab w:val="right" w:pos="8838"/>
      </w:tabs>
    </w:pPr>
  </w:style>
  <w:style w:type="character" w:customStyle="1" w:styleId="PiedepginaCar">
    <w:name w:val="Pie de página Car"/>
    <w:basedOn w:val="Fuentedeprrafopredeter"/>
    <w:link w:val="Piedepgina"/>
    <w:uiPriority w:val="99"/>
    <w:rsid w:val="00A35FA1"/>
  </w:style>
  <w:style w:type="character" w:customStyle="1" w:styleId="Ttulo1Car">
    <w:name w:val="Título 1 Car"/>
    <w:basedOn w:val="Fuentedeprrafopredeter"/>
    <w:link w:val="Ttulo1"/>
    <w:rsid w:val="008F47CB"/>
    <w:rPr>
      <w:rFonts w:ascii="Times New Roman" w:eastAsia="Times New Roman" w:hAnsi="Times New Roman" w:cs="Times New Roman"/>
      <w:sz w:val="28"/>
      <w:szCs w:val="20"/>
      <w:lang w:eastAsia="es-ES"/>
    </w:rPr>
  </w:style>
  <w:style w:type="character" w:customStyle="1" w:styleId="Ttulo2Car">
    <w:name w:val="Título 2 Car"/>
    <w:aliases w:val="H2 Car"/>
    <w:basedOn w:val="Fuentedeprrafopredeter"/>
    <w:link w:val="Ttulo2"/>
    <w:rsid w:val="008F47CB"/>
    <w:rPr>
      <w:rFonts w:ascii="Times New Roman" w:eastAsia="Times New Roman" w:hAnsi="Times New Roman" w:cs="Times New Roman"/>
      <w:b/>
      <w:sz w:val="20"/>
      <w:szCs w:val="20"/>
      <w:lang w:eastAsia="es-ES"/>
    </w:rPr>
  </w:style>
  <w:style w:type="character" w:customStyle="1" w:styleId="Ttulo3Car">
    <w:name w:val="Título 3 Car"/>
    <w:basedOn w:val="Fuentedeprrafopredeter"/>
    <w:link w:val="Ttulo3"/>
    <w:rsid w:val="008F47CB"/>
    <w:rPr>
      <w:rFonts w:ascii="Times New Roman" w:eastAsia="Times New Roman" w:hAnsi="Times New Roman" w:cs="Times New Roman"/>
      <w:sz w:val="72"/>
      <w:szCs w:val="20"/>
      <w:lang w:eastAsia="es-ES"/>
    </w:rPr>
  </w:style>
  <w:style w:type="character" w:customStyle="1" w:styleId="Ttulo4Car">
    <w:name w:val="Título 4 Car"/>
    <w:basedOn w:val="Fuentedeprrafopredeter"/>
    <w:link w:val="Ttulo4"/>
    <w:rsid w:val="008F47CB"/>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8F47CB"/>
    <w:rPr>
      <w:rFonts w:ascii="Times New Roman" w:eastAsia="Times New Roman" w:hAnsi="Times New Roman" w:cs="Times New Roman"/>
      <w:b/>
      <w:sz w:val="72"/>
      <w:szCs w:val="20"/>
      <w:lang w:eastAsia="es-ES"/>
    </w:rPr>
  </w:style>
  <w:style w:type="character" w:customStyle="1" w:styleId="Ttulo6Car">
    <w:name w:val="Título 6 Car"/>
    <w:basedOn w:val="Fuentedeprrafopredeter"/>
    <w:link w:val="Ttulo6"/>
    <w:rsid w:val="008F47CB"/>
    <w:rPr>
      <w:rFonts w:ascii="Times New Roman" w:eastAsia="Times New Roman" w:hAnsi="Times New Roman" w:cs="Times New Roman"/>
      <w:b/>
      <w:sz w:val="20"/>
      <w:szCs w:val="20"/>
      <w:lang w:val="es-ES" w:eastAsia="es-ES"/>
    </w:rPr>
  </w:style>
  <w:style w:type="character" w:customStyle="1" w:styleId="Ttulo7Car">
    <w:name w:val="Título 7 Car"/>
    <w:basedOn w:val="Fuentedeprrafopredeter"/>
    <w:link w:val="Ttulo7"/>
    <w:rsid w:val="008F47CB"/>
    <w:rPr>
      <w:rFonts w:ascii="Times New Roman" w:eastAsia="Times New Roman" w:hAnsi="Times New Roman" w:cs="Times New Roman"/>
      <w:b/>
      <w:sz w:val="16"/>
      <w:szCs w:val="20"/>
      <w:shd w:val="pct10" w:color="auto" w:fill="auto"/>
      <w:lang w:val="es-ES" w:eastAsia="es-ES"/>
    </w:rPr>
  </w:style>
  <w:style w:type="character" w:customStyle="1" w:styleId="Ttulo8Car">
    <w:name w:val="Título 8 Car"/>
    <w:basedOn w:val="Fuentedeprrafopredeter"/>
    <w:link w:val="Ttulo8"/>
    <w:rsid w:val="008F47CB"/>
    <w:rPr>
      <w:rFonts w:ascii="Times New Roman" w:eastAsia="Times New Roman" w:hAnsi="Times New Roman" w:cs="Times New Roman"/>
      <w:b/>
      <w:sz w:val="20"/>
      <w:szCs w:val="20"/>
      <w:lang w:val="es-ES" w:eastAsia="es-ES"/>
    </w:rPr>
  </w:style>
  <w:style w:type="character" w:customStyle="1" w:styleId="Ttulo9Car">
    <w:name w:val="Título 9 Car"/>
    <w:basedOn w:val="Fuentedeprrafopredeter"/>
    <w:link w:val="Ttulo9"/>
    <w:rsid w:val="008F47CB"/>
    <w:rPr>
      <w:rFonts w:ascii="Times New Roman" w:eastAsia="Times New Roman" w:hAnsi="Times New Roman" w:cs="Times New Roman"/>
      <w:b/>
      <w:sz w:val="16"/>
      <w:szCs w:val="20"/>
      <w:lang w:val="es-ES" w:eastAsia="es-ES"/>
    </w:rPr>
  </w:style>
  <w:style w:type="paragraph" w:styleId="Puesto">
    <w:name w:val="Title"/>
    <w:basedOn w:val="Normal"/>
    <w:link w:val="PuestoCar"/>
    <w:qFormat/>
    <w:rsid w:val="008F47CB"/>
    <w:pPr>
      <w:jc w:val="center"/>
    </w:pPr>
    <w:rPr>
      <w:sz w:val="32"/>
    </w:rPr>
  </w:style>
  <w:style w:type="character" w:customStyle="1" w:styleId="PuestoCar">
    <w:name w:val="Puesto Car"/>
    <w:basedOn w:val="Fuentedeprrafopredeter"/>
    <w:link w:val="Puesto"/>
    <w:rsid w:val="008F47CB"/>
    <w:rPr>
      <w:rFonts w:ascii="Times New Roman" w:eastAsia="Times New Roman" w:hAnsi="Times New Roman" w:cs="Times New Roman"/>
      <w:sz w:val="32"/>
      <w:szCs w:val="20"/>
      <w:lang w:eastAsia="es-ES"/>
    </w:rPr>
  </w:style>
  <w:style w:type="paragraph" w:styleId="Textoindependiente">
    <w:name w:val="Body Text"/>
    <w:basedOn w:val="Normal"/>
    <w:link w:val="TextoindependienteCar"/>
    <w:rsid w:val="008F47CB"/>
    <w:pPr>
      <w:jc w:val="both"/>
    </w:pPr>
  </w:style>
  <w:style w:type="character" w:customStyle="1" w:styleId="TextoindependienteCar">
    <w:name w:val="Texto independiente Car"/>
    <w:basedOn w:val="Fuentedeprrafopredeter"/>
    <w:link w:val="Textoindependiente"/>
    <w:rsid w:val="008F47CB"/>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rsid w:val="008F47CB"/>
    <w:pPr>
      <w:jc w:val="both"/>
    </w:pPr>
    <w:rPr>
      <w:b/>
    </w:rPr>
  </w:style>
  <w:style w:type="character" w:customStyle="1" w:styleId="SangradetextonormalCar">
    <w:name w:val="Sangría de texto normal Car"/>
    <w:basedOn w:val="Fuentedeprrafopredeter"/>
    <w:link w:val="Sangradetextonormal"/>
    <w:rsid w:val="008F47CB"/>
    <w:rPr>
      <w:rFonts w:ascii="Times New Roman" w:eastAsia="Times New Roman" w:hAnsi="Times New Roman" w:cs="Times New Roman"/>
      <w:b/>
      <w:sz w:val="20"/>
      <w:szCs w:val="20"/>
      <w:lang w:eastAsia="es-ES"/>
    </w:rPr>
  </w:style>
  <w:style w:type="paragraph" w:styleId="Sangra3detindependiente">
    <w:name w:val="Body Text Indent 3"/>
    <w:basedOn w:val="Normal"/>
    <w:link w:val="Sangra3detindependienteCar"/>
    <w:rsid w:val="008F47CB"/>
    <w:pPr>
      <w:ind w:left="360"/>
      <w:jc w:val="both"/>
    </w:pPr>
    <w:rPr>
      <w:b/>
    </w:rPr>
  </w:style>
  <w:style w:type="character" w:customStyle="1" w:styleId="Sangra3detindependienteCar">
    <w:name w:val="Sangría 3 de t. independiente Car"/>
    <w:basedOn w:val="Fuentedeprrafopredeter"/>
    <w:link w:val="Sangra3detindependiente"/>
    <w:rsid w:val="008F47CB"/>
    <w:rPr>
      <w:rFonts w:ascii="Times New Roman" w:eastAsia="Times New Roman" w:hAnsi="Times New Roman" w:cs="Times New Roman"/>
      <w:b/>
      <w:sz w:val="20"/>
      <w:szCs w:val="20"/>
    </w:rPr>
  </w:style>
  <w:style w:type="paragraph" w:styleId="Sangra2detindependiente">
    <w:name w:val="Body Text Indent 2"/>
    <w:basedOn w:val="Normal"/>
    <w:link w:val="Sangra2detindependienteCar"/>
    <w:rsid w:val="008F47CB"/>
    <w:pPr>
      <w:ind w:firstLine="360"/>
      <w:jc w:val="both"/>
    </w:pPr>
  </w:style>
  <w:style w:type="character" w:customStyle="1" w:styleId="Sangra2detindependienteCar">
    <w:name w:val="Sangría 2 de t. independiente Car"/>
    <w:basedOn w:val="Fuentedeprrafopredeter"/>
    <w:link w:val="Sangra2detindependiente"/>
    <w:rsid w:val="008F47CB"/>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rsid w:val="008F47CB"/>
    <w:rPr>
      <w:b/>
      <w:lang w:val="es-ES"/>
    </w:rPr>
  </w:style>
  <w:style w:type="character" w:customStyle="1" w:styleId="Textoindependiente2Car">
    <w:name w:val="Texto independiente 2 Car"/>
    <w:basedOn w:val="Fuentedeprrafopredeter"/>
    <w:link w:val="Textoindependiente2"/>
    <w:rsid w:val="008F47CB"/>
    <w:rPr>
      <w:rFonts w:ascii="Times New Roman" w:eastAsia="Times New Roman" w:hAnsi="Times New Roman" w:cs="Times New Roman"/>
      <w:b/>
      <w:sz w:val="20"/>
      <w:szCs w:val="20"/>
      <w:lang w:val="es-ES" w:eastAsia="es-ES"/>
    </w:rPr>
  </w:style>
  <w:style w:type="character" w:styleId="Nmerodepgina">
    <w:name w:val="page number"/>
    <w:basedOn w:val="Fuentedeprrafopredeter"/>
    <w:rsid w:val="008F47CB"/>
  </w:style>
  <w:style w:type="paragraph" w:styleId="Textoindependiente3">
    <w:name w:val="Body Text 3"/>
    <w:basedOn w:val="Normal"/>
    <w:link w:val="Textoindependiente3Car"/>
    <w:rsid w:val="008F47CB"/>
    <w:pPr>
      <w:jc w:val="center"/>
    </w:pPr>
    <w:rPr>
      <w:b/>
      <w:lang w:val="es-ES"/>
    </w:rPr>
  </w:style>
  <w:style w:type="character" w:customStyle="1" w:styleId="Textoindependiente3Car">
    <w:name w:val="Texto independiente 3 Car"/>
    <w:basedOn w:val="Fuentedeprrafopredeter"/>
    <w:link w:val="Textoindependiente3"/>
    <w:rsid w:val="008F47CB"/>
    <w:rPr>
      <w:rFonts w:ascii="Times New Roman" w:eastAsia="Times New Roman" w:hAnsi="Times New Roman" w:cs="Times New Roman"/>
      <w:b/>
      <w:sz w:val="20"/>
      <w:szCs w:val="20"/>
      <w:lang w:val="es-ES" w:eastAsia="es-ES"/>
    </w:rPr>
  </w:style>
  <w:style w:type="character" w:styleId="Hipervnculo">
    <w:name w:val="Hyperlink"/>
    <w:uiPriority w:val="99"/>
    <w:rsid w:val="008F47CB"/>
    <w:rPr>
      <w:color w:val="0000FF"/>
      <w:u w:val="single"/>
    </w:rPr>
  </w:style>
  <w:style w:type="character" w:styleId="Hipervnculovisitado">
    <w:name w:val="FollowedHyperlink"/>
    <w:rsid w:val="008F47CB"/>
    <w:rPr>
      <w:color w:val="800080"/>
      <w:u w:val="single"/>
    </w:rPr>
  </w:style>
  <w:style w:type="paragraph" w:customStyle="1" w:styleId="Textopredeterminado">
    <w:name w:val="Texto predeterminado"/>
    <w:basedOn w:val="Normal"/>
    <w:rsid w:val="008F47CB"/>
    <w:pPr>
      <w:overflowPunct w:val="0"/>
      <w:autoSpaceDE w:val="0"/>
      <w:autoSpaceDN w:val="0"/>
      <w:adjustRightInd w:val="0"/>
      <w:textAlignment w:val="baseline"/>
    </w:pPr>
    <w:rPr>
      <w:noProof/>
      <w:sz w:val="24"/>
      <w:lang w:val="es-ES"/>
    </w:rPr>
  </w:style>
  <w:style w:type="paragraph" w:styleId="Textosinformato">
    <w:name w:val="Plain Text"/>
    <w:basedOn w:val="Normal"/>
    <w:link w:val="TextosinformatoCar"/>
    <w:rsid w:val="008F47CB"/>
    <w:rPr>
      <w:rFonts w:ascii="Courier New" w:hAnsi="Courier New" w:cs="Courier New"/>
      <w:lang w:val="es-ES"/>
    </w:rPr>
  </w:style>
  <w:style w:type="character" w:customStyle="1" w:styleId="TextosinformatoCar">
    <w:name w:val="Texto sin formato Car"/>
    <w:basedOn w:val="Fuentedeprrafopredeter"/>
    <w:link w:val="Textosinformato"/>
    <w:rsid w:val="008F47CB"/>
    <w:rPr>
      <w:rFonts w:ascii="Courier New" w:eastAsia="Times New Roman" w:hAnsi="Courier New" w:cs="Courier New"/>
      <w:sz w:val="20"/>
      <w:szCs w:val="20"/>
      <w:lang w:val="es-ES" w:eastAsia="es-ES"/>
    </w:rPr>
  </w:style>
  <w:style w:type="paragraph" w:customStyle="1" w:styleId="Etiquetadeparte">
    <w:name w:val="Etiqueta de parte"/>
    <w:basedOn w:val="Normal"/>
    <w:rsid w:val="008F47CB"/>
    <w:pPr>
      <w:framePr w:h="1080" w:hRule="exact" w:hSpace="180" w:wrap="around" w:vAnchor="page" w:hAnchor="page" w:x="1861" w:y="1201"/>
      <w:pBdr>
        <w:top w:val="single" w:sz="6" w:space="1" w:color="auto"/>
        <w:left w:val="single" w:sz="6" w:space="1" w:color="auto"/>
      </w:pBdr>
      <w:shd w:val="solid" w:color="auto" w:fill="auto"/>
      <w:spacing w:line="360" w:lineRule="exact"/>
      <w:ind w:right="7656"/>
      <w:jc w:val="center"/>
    </w:pPr>
    <w:rPr>
      <w:rFonts w:ascii="Arial" w:hAnsi="Arial"/>
      <w:color w:val="FFFFFF"/>
      <w:spacing w:val="-16"/>
      <w:position w:val="4"/>
      <w:sz w:val="26"/>
    </w:rPr>
  </w:style>
  <w:style w:type="paragraph" w:customStyle="1" w:styleId="Ttulodeparte">
    <w:name w:val="Título de parte"/>
    <w:basedOn w:val="Normal"/>
    <w:rsid w:val="008F47CB"/>
    <w:pPr>
      <w:framePr w:h="1080" w:hRule="exact" w:hSpace="187" w:vSpace="144" w:wrap="around" w:vAnchor="page" w:hAnchor="page" w:x="1859" w:y="1196"/>
      <w:pBdr>
        <w:left w:val="single" w:sz="6" w:space="1" w:color="auto"/>
      </w:pBdr>
      <w:shd w:val="solid" w:color="auto" w:fill="auto"/>
      <w:spacing w:after="240" w:line="660" w:lineRule="exact"/>
      <w:ind w:right="7656"/>
      <w:jc w:val="center"/>
    </w:pPr>
    <w:rPr>
      <w:rFonts w:ascii="Arial Black" w:hAnsi="Arial Black"/>
      <w:color w:val="FFFFFF"/>
      <w:spacing w:val="-40"/>
      <w:position w:val="-16"/>
      <w:sz w:val="84"/>
    </w:rPr>
  </w:style>
  <w:style w:type="paragraph" w:customStyle="1" w:styleId="font0">
    <w:name w:val="font0"/>
    <w:basedOn w:val="Normal"/>
    <w:rsid w:val="008F47CB"/>
    <w:pPr>
      <w:spacing w:before="100" w:beforeAutospacing="1" w:after="100" w:afterAutospacing="1"/>
    </w:pPr>
    <w:rPr>
      <w:rFonts w:ascii="Arial" w:eastAsia="Arial Unicode MS" w:hAnsi="Arial" w:cs="Arial"/>
      <w:lang w:val="es-ES"/>
    </w:rPr>
  </w:style>
  <w:style w:type="paragraph" w:customStyle="1" w:styleId="font5">
    <w:name w:val="font5"/>
    <w:basedOn w:val="Normal"/>
    <w:rsid w:val="008F47CB"/>
    <w:pPr>
      <w:spacing w:before="100" w:beforeAutospacing="1" w:after="100" w:afterAutospacing="1"/>
    </w:pPr>
    <w:rPr>
      <w:rFonts w:ascii="Arial" w:eastAsia="Arial Unicode MS" w:hAnsi="Arial" w:cs="Arial"/>
      <w:b/>
      <w:bCs/>
      <w:lang w:val="es-ES"/>
    </w:rPr>
  </w:style>
  <w:style w:type="paragraph" w:customStyle="1" w:styleId="font6">
    <w:name w:val="font6"/>
    <w:basedOn w:val="Normal"/>
    <w:rsid w:val="008F47CB"/>
    <w:pPr>
      <w:spacing w:before="100" w:beforeAutospacing="1" w:after="100" w:afterAutospacing="1"/>
    </w:pPr>
    <w:rPr>
      <w:rFonts w:ascii="Arial" w:eastAsia="Arial Unicode MS" w:hAnsi="Arial" w:cs="Arial"/>
      <w:lang w:val="es-ES"/>
    </w:rPr>
  </w:style>
  <w:style w:type="paragraph" w:customStyle="1" w:styleId="xl33">
    <w:name w:val="xl33"/>
    <w:basedOn w:val="Normal"/>
    <w:rsid w:val="008F47CB"/>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34">
    <w:name w:val="xl34"/>
    <w:basedOn w:val="Normal"/>
    <w:rsid w:val="008F47C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sz w:val="24"/>
      <w:szCs w:val="24"/>
      <w:lang w:val="es-ES"/>
    </w:rPr>
  </w:style>
  <w:style w:type="paragraph" w:customStyle="1" w:styleId="xl35">
    <w:name w:val="xl35"/>
    <w:basedOn w:val="Normal"/>
    <w:rsid w:val="008F47CB"/>
    <w:pPr>
      <w:pBdr>
        <w:top w:val="single" w:sz="4" w:space="0" w:color="auto"/>
        <w:left w:val="single" w:sz="4" w:space="0" w:color="auto"/>
        <w:bottom w:val="single" w:sz="4" w:space="0" w:color="auto"/>
      </w:pBdr>
      <w:shd w:val="clear" w:color="auto" w:fill="C0C0C0"/>
      <w:spacing w:before="100" w:beforeAutospacing="1" w:after="100" w:afterAutospacing="1"/>
    </w:pPr>
    <w:rPr>
      <w:rFonts w:ascii="Arial Unicode MS" w:eastAsia="Arial Unicode MS" w:hAnsi="Arial Unicode MS" w:cs="Arial Unicode MS"/>
      <w:sz w:val="24"/>
      <w:szCs w:val="24"/>
      <w:lang w:val="es-ES"/>
    </w:rPr>
  </w:style>
  <w:style w:type="paragraph" w:customStyle="1" w:styleId="xl36">
    <w:name w:val="xl36"/>
    <w:basedOn w:val="Normal"/>
    <w:rsid w:val="008F47CB"/>
    <w:pPr>
      <w:pBdr>
        <w:top w:val="single" w:sz="4" w:space="0" w:color="auto"/>
        <w:bottom w:val="single" w:sz="4" w:space="0" w:color="auto"/>
      </w:pBdr>
      <w:shd w:val="clear" w:color="auto" w:fill="C0C0C0"/>
      <w:spacing w:before="100" w:beforeAutospacing="1" w:after="100" w:afterAutospacing="1"/>
    </w:pPr>
    <w:rPr>
      <w:rFonts w:ascii="Arial Unicode MS" w:eastAsia="Arial Unicode MS" w:hAnsi="Arial Unicode MS" w:cs="Arial Unicode MS"/>
      <w:sz w:val="24"/>
      <w:szCs w:val="24"/>
      <w:lang w:val="es-ES"/>
    </w:rPr>
  </w:style>
  <w:style w:type="paragraph" w:customStyle="1" w:styleId="xl37">
    <w:name w:val="xl37"/>
    <w:basedOn w:val="Normal"/>
    <w:rsid w:val="008F47CB"/>
    <w:pPr>
      <w:pBdr>
        <w:top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sz w:val="24"/>
      <w:szCs w:val="24"/>
      <w:lang w:val="es-ES"/>
    </w:rPr>
  </w:style>
  <w:style w:type="paragraph" w:customStyle="1" w:styleId="xl38">
    <w:name w:val="xl38"/>
    <w:basedOn w:val="Normal"/>
    <w:rsid w:val="008F47C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9">
    <w:name w:val="xl39"/>
    <w:basedOn w:val="Normal"/>
    <w:rsid w:val="008F47CB"/>
    <w:pPr>
      <w:pBdr>
        <w:top w:val="single" w:sz="4" w:space="0" w:color="auto"/>
        <w:left w:val="single" w:sz="8"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0">
    <w:name w:val="xl40"/>
    <w:basedOn w:val="Normal"/>
    <w:rsid w:val="008F47CB"/>
    <w:pPr>
      <w:pBdr>
        <w:top w:val="single" w:sz="4" w:space="0" w:color="auto"/>
        <w:lef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1">
    <w:name w:val="xl41"/>
    <w:basedOn w:val="Normal"/>
    <w:rsid w:val="008F47CB"/>
    <w:pPr>
      <w:pBdr>
        <w:top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2">
    <w:name w:val="xl42"/>
    <w:basedOn w:val="Normal"/>
    <w:rsid w:val="008F47CB"/>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3">
    <w:name w:val="xl43"/>
    <w:basedOn w:val="Normal"/>
    <w:rsid w:val="008F47CB"/>
    <w:pPr>
      <w:pBdr>
        <w:left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rsid w:val="008F47CB"/>
    <w:pPr>
      <w:pBdr>
        <w:lef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5">
    <w:name w:val="xl45"/>
    <w:basedOn w:val="Normal"/>
    <w:rsid w:val="008F47CB"/>
    <w:pPr>
      <w:pBdr>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6">
    <w:name w:val="xl46"/>
    <w:basedOn w:val="Normal"/>
    <w:rsid w:val="008F47CB"/>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47">
    <w:name w:val="xl47"/>
    <w:basedOn w:val="Normal"/>
    <w:rsid w:val="008F47CB"/>
    <w:pPr>
      <w:pBdr>
        <w:left w:val="single" w:sz="4" w:space="0" w:color="auto"/>
      </w:pBdr>
      <w:spacing w:before="100" w:beforeAutospacing="1" w:after="100" w:afterAutospacing="1"/>
    </w:pPr>
    <w:rPr>
      <w:rFonts w:ascii="Arial" w:eastAsia="Arial Unicode MS" w:hAnsi="Arial" w:cs="Arial"/>
      <w:b/>
      <w:bCs/>
      <w:sz w:val="24"/>
      <w:szCs w:val="24"/>
      <w:lang w:val="es-ES"/>
    </w:rPr>
  </w:style>
  <w:style w:type="paragraph" w:customStyle="1" w:styleId="xl48">
    <w:name w:val="xl48"/>
    <w:basedOn w:val="Normal"/>
    <w:rsid w:val="008F47CB"/>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9">
    <w:name w:val="xl49"/>
    <w:basedOn w:val="Normal"/>
    <w:rsid w:val="008F47CB"/>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0">
    <w:name w:val="xl50"/>
    <w:basedOn w:val="Normal"/>
    <w:rsid w:val="008F47CB"/>
    <w:pPr>
      <w:pBdr>
        <w:left w:val="single" w:sz="4" w:space="0" w:color="auto"/>
        <w:bottom w:val="single" w:sz="8"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51">
    <w:name w:val="xl51"/>
    <w:basedOn w:val="Normal"/>
    <w:rsid w:val="008F47CB"/>
    <w:pPr>
      <w:pBdr>
        <w:bottom w:val="single" w:sz="8"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52">
    <w:name w:val="xl52"/>
    <w:basedOn w:val="Normal"/>
    <w:rsid w:val="008F47CB"/>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53">
    <w:name w:val="xl53"/>
    <w:basedOn w:val="Normal"/>
    <w:rsid w:val="008F47CB"/>
    <w:pPr>
      <w:pBdr>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Sangra2detindependiente1">
    <w:name w:val="Sangría 2 de t. independiente1"/>
    <w:basedOn w:val="Normal"/>
    <w:rsid w:val="008F47CB"/>
    <w:pPr>
      <w:widowControl w:val="0"/>
      <w:tabs>
        <w:tab w:val="left" w:pos="2835"/>
        <w:tab w:val="left" w:pos="3969"/>
      </w:tabs>
      <w:overflowPunct w:val="0"/>
      <w:autoSpaceDE w:val="0"/>
      <w:autoSpaceDN w:val="0"/>
      <w:adjustRightInd w:val="0"/>
      <w:ind w:left="2835"/>
      <w:jc w:val="both"/>
      <w:textAlignment w:val="baseline"/>
    </w:pPr>
    <w:rPr>
      <w:sz w:val="24"/>
      <w:lang w:val="es-ES"/>
    </w:rPr>
  </w:style>
  <w:style w:type="paragraph" w:styleId="Textodebloque">
    <w:name w:val="Block Text"/>
    <w:basedOn w:val="Normal"/>
    <w:rsid w:val="008F47CB"/>
    <w:pPr>
      <w:ind w:left="170" w:right="170"/>
      <w:jc w:val="both"/>
    </w:pPr>
    <w:rPr>
      <w:rFonts w:ascii="Arial" w:hAnsi="Arial" w:cs="Arial"/>
      <w:sz w:val="18"/>
      <w:szCs w:val="24"/>
      <w:lang w:val="es-ES"/>
    </w:rPr>
  </w:style>
  <w:style w:type="paragraph" w:customStyle="1" w:styleId="Sangra3detindependiente1">
    <w:name w:val="Sangría 3 de t. independiente1"/>
    <w:basedOn w:val="Normal"/>
    <w:rsid w:val="008F47CB"/>
    <w:pPr>
      <w:tabs>
        <w:tab w:val="left" w:pos="2835"/>
      </w:tabs>
      <w:overflowPunct w:val="0"/>
      <w:autoSpaceDE w:val="0"/>
      <w:autoSpaceDN w:val="0"/>
      <w:adjustRightInd w:val="0"/>
      <w:ind w:left="2835"/>
      <w:textAlignment w:val="baseline"/>
    </w:pPr>
    <w:rPr>
      <w:rFonts w:ascii="Arial" w:hAnsi="Arial"/>
      <w:sz w:val="24"/>
      <w:lang w:val="es-ES"/>
    </w:rPr>
  </w:style>
  <w:style w:type="paragraph" w:styleId="Textodeglobo">
    <w:name w:val="Balloon Text"/>
    <w:basedOn w:val="Normal"/>
    <w:link w:val="TextodegloboCar"/>
    <w:semiHidden/>
    <w:rsid w:val="008F47CB"/>
    <w:rPr>
      <w:rFonts w:ascii="Tahoma" w:hAnsi="Tahoma" w:cs="Tahoma"/>
      <w:sz w:val="16"/>
      <w:szCs w:val="16"/>
      <w:lang w:val="es-ES"/>
    </w:rPr>
  </w:style>
  <w:style w:type="character" w:customStyle="1" w:styleId="TextodegloboCar">
    <w:name w:val="Texto de globo Car"/>
    <w:basedOn w:val="Fuentedeprrafopredeter"/>
    <w:link w:val="Textodeglobo"/>
    <w:semiHidden/>
    <w:rsid w:val="008F47CB"/>
    <w:rPr>
      <w:rFonts w:ascii="Tahoma" w:eastAsia="Times New Roman" w:hAnsi="Tahoma" w:cs="Tahoma"/>
      <w:sz w:val="16"/>
      <w:szCs w:val="16"/>
      <w:lang w:val="es-ES" w:eastAsia="es-ES"/>
    </w:rPr>
  </w:style>
  <w:style w:type="paragraph" w:customStyle="1" w:styleId="Textoindependiente21">
    <w:name w:val="Texto independiente 21"/>
    <w:basedOn w:val="Normal"/>
    <w:rsid w:val="008F47CB"/>
    <w:pPr>
      <w:tabs>
        <w:tab w:val="left" w:pos="709"/>
      </w:tabs>
      <w:jc w:val="both"/>
    </w:pPr>
    <w:rPr>
      <w:rFonts w:ascii="Arial" w:hAnsi="Arial"/>
      <w:sz w:val="24"/>
    </w:rPr>
  </w:style>
  <w:style w:type="paragraph" w:styleId="Mapadeldocumento">
    <w:name w:val="Document Map"/>
    <w:basedOn w:val="Normal"/>
    <w:link w:val="MapadeldocumentoCar"/>
    <w:semiHidden/>
    <w:rsid w:val="008F47CB"/>
    <w:pPr>
      <w:shd w:val="clear" w:color="auto" w:fill="000080"/>
    </w:pPr>
    <w:rPr>
      <w:rFonts w:ascii="Tahoma" w:hAnsi="Tahoma" w:cs="Tahoma"/>
      <w:lang w:val="es-ES"/>
    </w:rPr>
  </w:style>
  <w:style w:type="character" w:customStyle="1" w:styleId="MapadeldocumentoCar">
    <w:name w:val="Mapa del documento Car"/>
    <w:basedOn w:val="Fuentedeprrafopredeter"/>
    <w:link w:val="Mapadeldocumento"/>
    <w:semiHidden/>
    <w:rsid w:val="008F47CB"/>
    <w:rPr>
      <w:rFonts w:ascii="Tahoma" w:eastAsia="Times New Roman" w:hAnsi="Tahoma" w:cs="Tahoma"/>
      <w:sz w:val="20"/>
      <w:szCs w:val="20"/>
      <w:shd w:val="clear" w:color="auto" w:fill="000080"/>
      <w:lang w:val="es-ES" w:eastAsia="es-ES"/>
    </w:rPr>
  </w:style>
  <w:style w:type="paragraph" w:styleId="Subttulo">
    <w:name w:val="Subtitle"/>
    <w:basedOn w:val="Normal"/>
    <w:link w:val="SubttuloCar"/>
    <w:qFormat/>
    <w:rsid w:val="008F47CB"/>
    <w:pPr>
      <w:jc w:val="center"/>
    </w:pPr>
    <w:rPr>
      <w:b/>
      <w:bCs/>
      <w:sz w:val="24"/>
      <w:szCs w:val="24"/>
    </w:rPr>
  </w:style>
  <w:style w:type="character" w:customStyle="1" w:styleId="SubttuloCar">
    <w:name w:val="Subtítulo Car"/>
    <w:basedOn w:val="Fuentedeprrafopredeter"/>
    <w:link w:val="Subttulo"/>
    <w:rsid w:val="008F47CB"/>
    <w:rPr>
      <w:rFonts w:ascii="Times New Roman" w:eastAsia="Times New Roman" w:hAnsi="Times New Roman" w:cs="Times New Roman"/>
      <w:b/>
      <w:bCs/>
      <w:sz w:val="24"/>
      <w:szCs w:val="24"/>
      <w:lang w:eastAsia="es-ES"/>
    </w:rPr>
  </w:style>
  <w:style w:type="paragraph" w:customStyle="1" w:styleId="CM1">
    <w:name w:val="CM1"/>
    <w:basedOn w:val="Normal"/>
    <w:next w:val="Normal"/>
    <w:rsid w:val="008F47CB"/>
    <w:pPr>
      <w:widowControl w:val="0"/>
      <w:autoSpaceDE w:val="0"/>
      <w:autoSpaceDN w:val="0"/>
      <w:adjustRightInd w:val="0"/>
      <w:spacing w:line="271" w:lineRule="atLeast"/>
    </w:pPr>
    <w:rPr>
      <w:rFonts w:ascii="Agency FB" w:hAnsi="Agency FB"/>
      <w:sz w:val="24"/>
      <w:szCs w:val="24"/>
      <w:lang w:val="es-ES"/>
    </w:rPr>
  </w:style>
  <w:style w:type="paragraph" w:customStyle="1" w:styleId="body">
    <w:name w:val="body"/>
    <w:basedOn w:val="Normal"/>
    <w:rsid w:val="008F47CB"/>
    <w:pPr>
      <w:spacing w:before="79"/>
    </w:pPr>
    <w:rPr>
      <w:rFonts w:ascii="Verdana" w:hAnsi="Verdana"/>
      <w:color w:val="666666"/>
      <w:sz w:val="18"/>
      <w:szCs w:val="18"/>
      <w:lang w:val="es-ES"/>
    </w:rPr>
  </w:style>
  <w:style w:type="character" w:customStyle="1" w:styleId="body1">
    <w:name w:val="body1"/>
    <w:rsid w:val="008F47CB"/>
    <w:rPr>
      <w:rFonts w:ascii="Verdana" w:hAnsi="Verdana" w:hint="default"/>
      <w:color w:val="666666"/>
      <w:sz w:val="18"/>
      <w:szCs w:val="18"/>
    </w:rPr>
  </w:style>
  <w:style w:type="paragraph" w:customStyle="1" w:styleId="Default">
    <w:name w:val="Default"/>
    <w:rsid w:val="008F47CB"/>
    <w:pPr>
      <w:autoSpaceDE w:val="0"/>
      <w:autoSpaceDN w:val="0"/>
      <w:adjustRightInd w:val="0"/>
      <w:spacing w:after="0" w:line="240" w:lineRule="auto"/>
    </w:pPr>
    <w:rPr>
      <w:rFonts w:ascii="Arial MT" w:eastAsia="Times New Roman" w:hAnsi="Arial MT" w:cs="Arial MT"/>
      <w:color w:val="000000"/>
      <w:sz w:val="24"/>
      <w:szCs w:val="24"/>
      <w:lang w:eastAsia="es-MX"/>
    </w:rPr>
  </w:style>
  <w:style w:type="table" w:styleId="Tablaconcuadrcula">
    <w:name w:val="Table Grid"/>
    <w:basedOn w:val="Tablanormal"/>
    <w:rsid w:val="008F47CB"/>
    <w:pPr>
      <w:bidi/>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Default"/>
    <w:next w:val="Default"/>
    <w:rsid w:val="008F47CB"/>
    <w:pPr>
      <w:widowControl w:val="0"/>
      <w:spacing w:after="308"/>
    </w:pPr>
    <w:rPr>
      <w:rFonts w:ascii="Arial" w:hAnsi="Arial" w:cs="Times New Roman"/>
      <w:color w:val="auto"/>
      <w:lang w:val="es-ES" w:eastAsia="es-ES"/>
    </w:rPr>
  </w:style>
  <w:style w:type="paragraph" w:customStyle="1" w:styleId="CM13">
    <w:name w:val="CM13"/>
    <w:basedOn w:val="Default"/>
    <w:next w:val="Default"/>
    <w:rsid w:val="008F47CB"/>
    <w:pPr>
      <w:widowControl w:val="0"/>
      <w:spacing w:after="338"/>
    </w:pPr>
    <w:rPr>
      <w:rFonts w:ascii="Arial" w:hAnsi="Arial" w:cs="Times New Roman"/>
      <w:color w:val="auto"/>
      <w:lang w:val="es-ES" w:eastAsia="es-ES"/>
    </w:rPr>
  </w:style>
  <w:style w:type="paragraph" w:customStyle="1" w:styleId="CM14">
    <w:name w:val="CM14"/>
    <w:basedOn w:val="Default"/>
    <w:next w:val="Default"/>
    <w:rsid w:val="008F47CB"/>
    <w:pPr>
      <w:widowControl w:val="0"/>
      <w:spacing w:after="90"/>
    </w:pPr>
    <w:rPr>
      <w:rFonts w:ascii="Arial" w:hAnsi="Arial" w:cs="Times New Roman"/>
      <w:color w:val="auto"/>
      <w:lang w:val="es-ES" w:eastAsia="es-ES"/>
    </w:rPr>
  </w:style>
  <w:style w:type="paragraph" w:customStyle="1" w:styleId="contenttxtjustify">
    <w:name w:val="contenttxtjustify"/>
    <w:basedOn w:val="Normal"/>
    <w:rsid w:val="008F47CB"/>
    <w:pPr>
      <w:spacing w:before="100" w:beforeAutospacing="1" w:after="100" w:afterAutospacing="1" w:line="240" w:lineRule="atLeast"/>
      <w:jc w:val="both"/>
    </w:pPr>
    <w:rPr>
      <w:rFonts w:ascii="Arial" w:hAnsi="Arial" w:cs="Arial"/>
      <w:color w:val="505050"/>
      <w:sz w:val="21"/>
      <w:szCs w:val="21"/>
      <w:lang w:val="es-ES"/>
    </w:rPr>
  </w:style>
  <w:style w:type="character" w:styleId="Textoennegrita">
    <w:name w:val="Strong"/>
    <w:uiPriority w:val="22"/>
    <w:qFormat/>
    <w:rsid w:val="008F47CB"/>
    <w:rPr>
      <w:b/>
      <w:bCs/>
    </w:rPr>
  </w:style>
  <w:style w:type="paragraph" w:customStyle="1" w:styleId="Textopredeterminado1">
    <w:name w:val="Texto predeterminado:1"/>
    <w:basedOn w:val="Normal"/>
    <w:rsid w:val="008F47CB"/>
    <w:pPr>
      <w:overflowPunct w:val="0"/>
      <w:autoSpaceDE w:val="0"/>
      <w:autoSpaceDN w:val="0"/>
      <w:adjustRightInd w:val="0"/>
      <w:textAlignment w:val="baseline"/>
    </w:pPr>
    <w:rPr>
      <w:rFonts w:eastAsia="Calibri"/>
      <w:sz w:val="24"/>
      <w:lang w:val="en-US"/>
    </w:rPr>
  </w:style>
  <w:style w:type="character" w:customStyle="1" w:styleId="keyfeatures1">
    <w:name w:val="keyfeatures1"/>
    <w:rsid w:val="008F47CB"/>
    <w:rPr>
      <w:rFonts w:ascii="Arial" w:hAnsi="Arial" w:cs="Arial"/>
      <w:color w:val="003366"/>
      <w:sz w:val="17"/>
      <w:szCs w:val="17"/>
      <w:u w:val="none"/>
      <w:effect w:val="none"/>
    </w:rPr>
  </w:style>
  <w:style w:type="paragraph" w:styleId="NormalWeb">
    <w:name w:val="Normal (Web)"/>
    <w:basedOn w:val="Normal"/>
    <w:uiPriority w:val="99"/>
    <w:rsid w:val="008F47CB"/>
    <w:pPr>
      <w:spacing w:before="100" w:beforeAutospacing="1" w:after="100" w:afterAutospacing="1"/>
    </w:pPr>
    <w:rPr>
      <w:sz w:val="24"/>
      <w:szCs w:val="24"/>
      <w:lang w:val="es-ES"/>
    </w:rPr>
  </w:style>
  <w:style w:type="paragraph" w:styleId="Sinespaciado">
    <w:name w:val="No Spacing"/>
    <w:link w:val="SinespaciadoCar"/>
    <w:uiPriority w:val="1"/>
    <w:qFormat/>
    <w:rsid w:val="008F47CB"/>
    <w:pPr>
      <w:spacing w:after="0" w:line="240" w:lineRule="auto"/>
    </w:pPr>
    <w:rPr>
      <w:rFonts w:ascii="Calibri" w:eastAsia="Calibri" w:hAnsi="Calibri" w:cs="Times New Roman"/>
    </w:rPr>
  </w:style>
  <w:style w:type="paragraph" w:styleId="Listaconvietas2">
    <w:name w:val="List Bullet 2"/>
    <w:basedOn w:val="Normal"/>
    <w:unhideWhenUsed/>
    <w:rsid w:val="008F47CB"/>
    <w:pPr>
      <w:tabs>
        <w:tab w:val="num" w:pos="643"/>
      </w:tabs>
      <w:ind w:left="643" w:hanging="360"/>
      <w:contextualSpacing/>
    </w:pPr>
    <w:rPr>
      <w:rFonts w:ascii="Calibri" w:eastAsia="Calibri" w:hAnsi="Calibri"/>
    </w:rPr>
  </w:style>
  <w:style w:type="paragraph" w:styleId="Textocomentario">
    <w:name w:val="annotation text"/>
    <w:basedOn w:val="Normal"/>
    <w:link w:val="TextocomentarioCar"/>
    <w:rsid w:val="008F47CB"/>
    <w:rPr>
      <w:lang w:val="es-ES"/>
    </w:rPr>
  </w:style>
  <w:style w:type="character" w:customStyle="1" w:styleId="TextocomentarioCar">
    <w:name w:val="Texto comentario Car"/>
    <w:basedOn w:val="Fuentedeprrafopredeter"/>
    <w:link w:val="Textocomentario"/>
    <w:rsid w:val="008F47CB"/>
    <w:rPr>
      <w:rFonts w:ascii="Times New Roman" w:eastAsia="Times New Roman" w:hAnsi="Times New Roman" w:cs="Times New Roman"/>
      <w:sz w:val="20"/>
      <w:szCs w:val="20"/>
      <w:lang w:val="es-ES" w:eastAsia="es-ES"/>
    </w:rPr>
  </w:style>
  <w:style w:type="paragraph" w:customStyle="1" w:styleId="Normal0">
    <w:name w:val="[Normal]"/>
    <w:basedOn w:val="Normal"/>
    <w:next w:val="Normal"/>
    <w:rsid w:val="008F47CB"/>
    <w:rPr>
      <w:noProof/>
      <w:sz w:val="24"/>
      <w:lang w:val="es-ES" w:eastAsia="de-DE"/>
    </w:rPr>
  </w:style>
  <w:style w:type="paragraph" w:customStyle="1" w:styleId="H4">
    <w:name w:val="H4"/>
    <w:basedOn w:val="Normal"/>
    <w:next w:val="Normal"/>
    <w:rsid w:val="008F47CB"/>
    <w:pPr>
      <w:autoSpaceDE w:val="0"/>
      <w:autoSpaceDN w:val="0"/>
      <w:adjustRightInd w:val="0"/>
      <w:spacing w:before="100" w:after="100"/>
    </w:pPr>
    <w:rPr>
      <w:b/>
      <w:bCs/>
      <w:sz w:val="24"/>
      <w:szCs w:val="24"/>
      <w:lang w:val="de-DE" w:eastAsia="de-DE"/>
    </w:rPr>
  </w:style>
  <w:style w:type="paragraph" w:customStyle="1" w:styleId="Zaphod">
    <w:name w:val="Zaphod"/>
    <w:basedOn w:val="Normal"/>
    <w:rsid w:val="008F47CB"/>
    <w:rPr>
      <w:lang w:val="de-DE" w:eastAsia="de-DE"/>
    </w:rPr>
  </w:style>
  <w:style w:type="paragraph" w:customStyle="1" w:styleId="LETY">
    <w:name w:val="LETY"/>
    <w:basedOn w:val="Normal"/>
    <w:rsid w:val="008F47CB"/>
    <w:pPr>
      <w:tabs>
        <w:tab w:val="num" w:pos="720"/>
      </w:tabs>
      <w:ind w:left="720" w:hanging="360"/>
    </w:pPr>
    <w:rPr>
      <w:sz w:val="24"/>
      <w:szCs w:val="24"/>
      <w:lang w:val="es-ES"/>
    </w:rPr>
  </w:style>
  <w:style w:type="paragraph" w:styleId="Textonotapie">
    <w:name w:val="footnote text"/>
    <w:basedOn w:val="Normal"/>
    <w:link w:val="TextonotapieCar"/>
    <w:semiHidden/>
    <w:rsid w:val="008F47CB"/>
    <w:rPr>
      <w:rFonts w:ascii="Arial" w:hAnsi="Arial"/>
      <w:lang w:val="de-DE" w:eastAsia="de-DE"/>
    </w:rPr>
  </w:style>
  <w:style w:type="character" w:customStyle="1" w:styleId="TextonotapieCar">
    <w:name w:val="Texto nota pie Car"/>
    <w:basedOn w:val="Fuentedeprrafopredeter"/>
    <w:link w:val="Textonotapie"/>
    <w:semiHidden/>
    <w:rsid w:val="008F47CB"/>
    <w:rPr>
      <w:rFonts w:ascii="Arial" w:eastAsia="Times New Roman" w:hAnsi="Arial" w:cs="Times New Roman"/>
      <w:sz w:val="20"/>
      <w:szCs w:val="20"/>
      <w:lang w:val="de-DE" w:eastAsia="de-DE"/>
    </w:rPr>
  </w:style>
  <w:style w:type="paragraph" w:customStyle="1" w:styleId="296">
    <w:name w:val="296"/>
    <w:basedOn w:val="Normal"/>
    <w:rsid w:val="008F47CB"/>
    <w:pPr>
      <w:tabs>
        <w:tab w:val="left" w:pos="0"/>
      </w:tabs>
      <w:overflowPunct w:val="0"/>
      <w:autoSpaceDE w:val="0"/>
      <w:autoSpaceDN w:val="0"/>
      <w:adjustRightInd w:val="0"/>
      <w:textAlignment w:val="baseline"/>
    </w:pPr>
    <w:rPr>
      <w:lang w:val="en-US"/>
    </w:rPr>
  </w:style>
  <w:style w:type="character" w:customStyle="1" w:styleId="Heading1Char">
    <w:name w:val="Heading 1 Char"/>
    <w:locked/>
    <w:rsid w:val="008F47CB"/>
    <w:rPr>
      <w:rFonts w:ascii="Arial" w:hAnsi="Arial" w:cs="Arial"/>
      <w:b/>
      <w:bCs/>
      <w:kern w:val="32"/>
      <w:sz w:val="32"/>
      <w:szCs w:val="32"/>
      <w:lang w:val="es-ES" w:eastAsia="es-ES" w:bidi="ar-SA"/>
    </w:rPr>
  </w:style>
  <w:style w:type="paragraph" w:customStyle="1" w:styleId="Sinespaciado1">
    <w:name w:val="Sin espaciado1"/>
    <w:link w:val="NoSpacingChar"/>
    <w:rsid w:val="008F47CB"/>
    <w:pPr>
      <w:spacing w:after="0" w:line="240" w:lineRule="auto"/>
    </w:pPr>
    <w:rPr>
      <w:rFonts w:ascii="Calibri" w:eastAsia="Times New Roman" w:hAnsi="Calibri" w:cs="Times New Roman"/>
      <w:lang w:val="es-ES"/>
    </w:rPr>
  </w:style>
  <w:style w:type="character" w:customStyle="1" w:styleId="NoSpacingChar">
    <w:name w:val="No Spacing Char"/>
    <w:link w:val="Sinespaciado1"/>
    <w:locked/>
    <w:rsid w:val="008F47CB"/>
    <w:rPr>
      <w:rFonts w:ascii="Calibri" w:eastAsia="Times New Roman" w:hAnsi="Calibri" w:cs="Times New Roman"/>
      <w:lang w:val="es-ES"/>
    </w:rPr>
  </w:style>
  <w:style w:type="paragraph" w:customStyle="1" w:styleId="ecmsonospacing">
    <w:name w:val="ec_msonospacing"/>
    <w:basedOn w:val="Normal"/>
    <w:rsid w:val="008F47CB"/>
    <w:pPr>
      <w:spacing w:before="100" w:beforeAutospacing="1" w:after="100" w:afterAutospacing="1"/>
    </w:pPr>
    <w:rPr>
      <w:sz w:val="24"/>
      <w:szCs w:val="24"/>
      <w:lang w:val="es-ES"/>
    </w:rPr>
  </w:style>
  <w:style w:type="paragraph" w:styleId="Listaconvietas">
    <w:name w:val="List Bullet"/>
    <w:basedOn w:val="Normal"/>
    <w:autoRedefine/>
    <w:rsid w:val="008F47CB"/>
    <w:pPr>
      <w:tabs>
        <w:tab w:val="num" w:pos="360"/>
      </w:tabs>
      <w:ind w:left="360" w:hanging="360"/>
    </w:pPr>
  </w:style>
  <w:style w:type="paragraph" w:customStyle="1" w:styleId="Logro">
    <w:name w:val="Logro"/>
    <w:basedOn w:val="Normal"/>
    <w:rsid w:val="008F47CB"/>
    <w:pPr>
      <w:tabs>
        <w:tab w:val="num" w:pos="360"/>
      </w:tabs>
      <w:ind w:left="360" w:hanging="360"/>
    </w:pPr>
  </w:style>
  <w:style w:type="paragraph" w:customStyle="1" w:styleId="TableEspecs">
    <w:name w:val="TableEspecs"/>
    <w:basedOn w:val="Normal"/>
    <w:rsid w:val="008F47CB"/>
    <w:rPr>
      <w:lang w:val="en-GB"/>
    </w:rPr>
  </w:style>
  <w:style w:type="paragraph" w:customStyle="1" w:styleId="ecmsonormal">
    <w:name w:val="ec_msonormal"/>
    <w:basedOn w:val="Normal"/>
    <w:rsid w:val="008F47CB"/>
    <w:pPr>
      <w:spacing w:before="100" w:beforeAutospacing="1" w:after="100" w:afterAutospacing="1"/>
    </w:pPr>
    <w:rPr>
      <w:sz w:val="24"/>
      <w:szCs w:val="24"/>
      <w:lang w:val="es-ES"/>
    </w:rPr>
  </w:style>
  <w:style w:type="paragraph" w:styleId="Prrafodelista">
    <w:name w:val="List Paragraph"/>
    <w:aliases w:val="lp1,List Paragraph1,Listas,List Paragraph11,Bullet List,FooterText,numbered,Paragraphe de liste1,Bulletr List Paragraph,列出段落,列出段落1,Colorful List - Accent 11,Lista vistosa - Énfasis 11,Contenido_1"/>
    <w:basedOn w:val="Normal"/>
    <w:link w:val="PrrafodelistaCar"/>
    <w:uiPriority w:val="34"/>
    <w:qFormat/>
    <w:rsid w:val="008F47CB"/>
    <w:pPr>
      <w:ind w:left="720"/>
      <w:contextualSpacing/>
    </w:pPr>
    <w:rPr>
      <w:rFonts w:ascii="Calibri" w:eastAsia="Calibri" w:hAnsi="Calibri"/>
    </w:rPr>
  </w:style>
  <w:style w:type="character" w:customStyle="1" w:styleId="google-src-text1">
    <w:name w:val="google-src-text1"/>
    <w:rsid w:val="008F47CB"/>
    <w:rPr>
      <w:vanish/>
      <w:webHidden w:val="0"/>
      <w:specVanish w:val="0"/>
    </w:rPr>
  </w:style>
  <w:style w:type="character" w:customStyle="1" w:styleId="titlestylelight1">
    <w:name w:val="titlestylelight1"/>
    <w:rsid w:val="008F47CB"/>
    <w:rPr>
      <w:rFonts w:ascii="Arial" w:hAnsi="Arial" w:cs="Arial"/>
      <w:b/>
      <w:bCs/>
      <w:color w:val="666666"/>
      <w:sz w:val="18"/>
      <w:szCs w:val="18"/>
    </w:rPr>
  </w:style>
  <w:style w:type="character" w:customStyle="1" w:styleId="headlineorange1">
    <w:name w:val="headlineorange1"/>
    <w:rsid w:val="008F47CB"/>
    <w:rPr>
      <w:rFonts w:ascii="Arial" w:hAnsi="Arial" w:cs="Arial" w:hint="default"/>
      <w:color w:val="E85900"/>
      <w:sz w:val="27"/>
      <w:szCs w:val="27"/>
    </w:rPr>
  </w:style>
  <w:style w:type="paragraph" w:customStyle="1" w:styleId="EstiloCorreo77">
    <w:name w:val="EstiloCorreo77"/>
    <w:basedOn w:val="Normal"/>
    <w:next w:val="Sangradetextonormal"/>
    <w:semiHidden/>
    <w:rsid w:val="008F47CB"/>
    <w:pPr>
      <w:autoSpaceDE w:val="0"/>
      <w:autoSpaceDN w:val="0"/>
      <w:ind w:left="181" w:right="23"/>
      <w:jc w:val="both"/>
    </w:pPr>
    <w:rPr>
      <w:rFonts w:ascii="Arial Narrow" w:eastAsia="Batang" w:hAnsi="Arial Narrow"/>
    </w:rPr>
  </w:style>
  <w:style w:type="paragraph" w:customStyle="1" w:styleId="Texto">
    <w:name w:val="Texto"/>
    <w:basedOn w:val="Normal"/>
    <w:link w:val="TextoCar"/>
    <w:qFormat/>
    <w:rsid w:val="008F47CB"/>
    <w:pPr>
      <w:spacing w:after="101" w:line="216" w:lineRule="exact"/>
      <w:ind w:firstLine="288"/>
      <w:jc w:val="both"/>
    </w:pPr>
    <w:rPr>
      <w:rFonts w:ascii="Arial" w:hAnsi="Arial" w:cs="Arial"/>
      <w:sz w:val="18"/>
      <w:szCs w:val="18"/>
      <w:lang w:eastAsia="es-MX"/>
    </w:rPr>
  </w:style>
  <w:style w:type="character" w:customStyle="1" w:styleId="TextoCar">
    <w:name w:val="Texto Car"/>
    <w:link w:val="Texto"/>
    <w:rsid w:val="008F47CB"/>
    <w:rPr>
      <w:rFonts w:ascii="Arial" w:eastAsia="Times New Roman" w:hAnsi="Arial" w:cs="Arial"/>
      <w:sz w:val="18"/>
      <w:szCs w:val="18"/>
      <w:lang w:eastAsia="es-MX"/>
    </w:rPr>
  </w:style>
  <w:style w:type="character" w:customStyle="1" w:styleId="CarCar10">
    <w:name w:val="Car Car10"/>
    <w:locked/>
    <w:rsid w:val="008F47CB"/>
    <w:rPr>
      <w:lang w:val="es-MX" w:eastAsia="es-ES" w:bidi="ar-SA"/>
    </w:rPr>
  </w:style>
  <w:style w:type="character" w:customStyle="1" w:styleId="CarCar11">
    <w:name w:val="Car Car11"/>
    <w:rsid w:val="008F47CB"/>
    <w:rPr>
      <w:rFonts w:ascii="Courier New" w:eastAsia="Times New Roman" w:hAnsi="Courier New" w:cs="Courier New"/>
      <w:sz w:val="20"/>
      <w:szCs w:val="20"/>
      <w:lang w:val="es-ES" w:eastAsia="es-ES"/>
    </w:rPr>
  </w:style>
  <w:style w:type="paragraph" w:customStyle="1" w:styleId="Car1CarCarCarCarCarCar">
    <w:name w:val="Car1 Car Car Car Car Car Car"/>
    <w:basedOn w:val="Normal"/>
    <w:rsid w:val="008F47CB"/>
    <w:pPr>
      <w:spacing w:after="160" w:line="240" w:lineRule="exact"/>
    </w:pPr>
    <w:rPr>
      <w:rFonts w:ascii="Tahoma" w:hAnsi="Tahoma"/>
      <w:lang w:val="en-US"/>
    </w:rPr>
  </w:style>
  <w:style w:type="character" w:customStyle="1" w:styleId="BodyTextChar">
    <w:name w:val="Body Text Char"/>
    <w:locked/>
    <w:rsid w:val="008F47CB"/>
    <w:rPr>
      <w:lang w:val="es-MX" w:eastAsia="es-ES" w:bidi="ar-SA"/>
    </w:rPr>
  </w:style>
  <w:style w:type="paragraph" w:customStyle="1" w:styleId="ROMANOS">
    <w:name w:val="ROMANOS"/>
    <w:basedOn w:val="Normal"/>
    <w:link w:val="ROMANOSCar"/>
    <w:rsid w:val="008F47CB"/>
    <w:pPr>
      <w:tabs>
        <w:tab w:val="left" w:pos="720"/>
      </w:tabs>
      <w:spacing w:after="101" w:line="216" w:lineRule="atLeast"/>
      <w:ind w:left="720" w:hanging="432"/>
      <w:jc w:val="both"/>
    </w:pPr>
    <w:rPr>
      <w:rFonts w:ascii="Arial" w:hAnsi="Arial"/>
      <w:sz w:val="18"/>
    </w:rPr>
  </w:style>
  <w:style w:type="character" w:customStyle="1" w:styleId="ROMANOSCar">
    <w:name w:val="ROMANOS Car"/>
    <w:link w:val="ROMANOS"/>
    <w:rsid w:val="008F47CB"/>
    <w:rPr>
      <w:rFonts w:ascii="Arial" w:eastAsia="Times New Roman" w:hAnsi="Arial" w:cs="Times New Roman"/>
      <w:sz w:val="18"/>
      <w:szCs w:val="20"/>
      <w:lang w:val="es-ES_tradnl" w:eastAsia="es-ES"/>
    </w:rPr>
  </w:style>
  <w:style w:type="paragraph" w:customStyle="1" w:styleId="INCISO">
    <w:name w:val="INCISO"/>
    <w:basedOn w:val="Normal"/>
    <w:rsid w:val="008F47CB"/>
    <w:pPr>
      <w:tabs>
        <w:tab w:val="left" w:pos="1152"/>
      </w:tabs>
      <w:spacing w:after="101" w:line="216" w:lineRule="atLeast"/>
      <w:ind w:left="1152" w:hanging="432"/>
      <w:jc w:val="both"/>
    </w:pPr>
    <w:rPr>
      <w:rFonts w:ascii="Arial" w:hAnsi="Arial"/>
      <w:sz w:val="18"/>
    </w:rPr>
  </w:style>
  <w:style w:type="paragraph" w:customStyle="1" w:styleId="inciso0">
    <w:name w:val="inciso"/>
    <w:basedOn w:val="Normal"/>
    <w:rsid w:val="008F47CB"/>
    <w:pPr>
      <w:spacing w:after="101" w:line="216" w:lineRule="atLeast"/>
      <w:ind w:left="1296" w:hanging="576"/>
      <w:jc w:val="both"/>
    </w:pPr>
    <w:rPr>
      <w:rFonts w:ascii="Arial" w:hAnsi="Arial" w:cs="Arial"/>
      <w:sz w:val="18"/>
      <w:szCs w:val="18"/>
      <w:lang w:val="es-ES"/>
    </w:rPr>
  </w:style>
  <w:style w:type="paragraph" w:customStyle="1" w:styleId="texto0">
    <w:name w:val="texto"/>
    <w:basedOn w:val="Normal"/>
    <w:rsid w:val="008F47CB"/>
    <w:pPr>
      <w:spacing w:after="101" w:line="216" w:lineRule="atLeast"/>
      <w:ind w:firstLine="288"/>
      <w:jc w:val="both"/>
    </w:pPr>
    <w:rPr>
      <w:rFonts w:ascii="Arial" w:hAnsi="Arial"/>
      <w:sz w:val="18"/>
    </w:rPr>
  </w:style>
  <w:style w:type="paragraph" w:styleId="Lista">
    <w:name w:val="List"/>
    <w:basedOn w:val="Normal"/>
    <w:rsid w:val="008F47CB"/>
    <w:pPr>
      <w:ind w:left="360" w:hanging="360"/>
    </w:pPr>
  </w:style>
  <w:style w:type="paragraph" w:customStyle="1" w:styleId="ececmsonormal">
    <w:name w:val="ec_ec_msonormal"/>
    <w:basedOn w:val="Normal"/>
    <w:rsid w:val="008F47CB"/>
    <w:pPr>
      <w:spacing w:after="324"/>
    </w:pPr>
    <w:rPr>
      <w:sz w:val="24"/>
      <w:szCs w:val="24"/>
      <w:lang w:val="es-ES"/>
    </w:rPr>
  </w:style>
  <w:style w:type="character" w:customStyle="1" w:styleId="small1">
    <w:name w:val="small1"/>
    <w:rsid w:val="008F47CB"/>
    <w:rPr>
      <w:sz w:val="17"/>
      <w:szCs w:val="17"/>
    </w:rPr>
  </w:style>
  <w:style w:type="paragraph" w:styleId="z-Finaldelformulario">
    <w:name w:val="HTML Bottom of Form"/>
    <w:basedOn w:val="Normal"/>
    <w:next w:val="Normal"/>
    <w:link w:val="z-FinaldelformularioCar"/>
    <w:hidden/>
    <w:rsid w:val="008F47CB"/>
    <w:pPr>
      <w:pBdr>
        <w:top w:val="single" w:sz="6" w:space="1" w:color="auto"/>
      </w:pBdr>
      <w:jc w:val="center"/>
    </w:pPr>
    <w:rPr>
      <w:rFonts w:ascii="Arial" w:hAnsi="Arial" w:cs="Arial"/>
      <w:vanish/>
      <w:sz w:val="16"/>
      <w:szCs w:val="16"/>
      <w:lang w:eastAsia="es-MX"/>
    </w:rPr>
  </w:style>
  <w:style w:type="character" w:customStyle="1" w:styleId="z-FinaldelformularioCar">
    <w:name w:val="z-Final del formulario Car"/>
    <w:basedOn w:val="Fuentedeprrafopredeter"/>
    <w:link w:val="z-Finaldelformulario"/>
    <w:rsid w:val="008F47CB"/>
    <w:rPr>
      <w:rFonts w:ascii="Arial" w:eastAsia="Times New Roman" w:hAnsi="Arial" w:cs="Arial"/>
      <w:vanish/>
      <w:sz w:val="16"/>
      <w:szCs w:val="16"/>
      <w:lang w:eastAsia="es-MX"/>
    </w:rPr>
  </w:style>
  <w:style w:type="character" w:customStyle="1" w:styleId="numparte">
    <w:name w:val="numparte"/>
    <w:rsid w:val="008F47CB"/>
    <w:rPr>
      <w:rFonts w:ascii="Verdana" w:hAnsi="Verdana" w:cs="Times New Roman"/>
      <w:color w:val="000000"/>
      <w:sz w:val="15"/>
      <w:szCs w:val="15"/>
    </w:rPr>
  </w:style>
  <w:style w:type="character" w:customStyle="1" w:styleId="google-src-text">
    <w:name w:val="google-src-text"/>
    <w:rsid w:val="008F47CB"/>
    <w:rPr>
      <w:rFonts w:cs="Times New Roman"/>
    </w:rPr>
  </w:style>
  <w:style w:type="character" w:customStyle="1" w:styleId="content">
    <w:name w:val="content"/>
    <w:rsid w:val="008F47CB"/>
    <w:rPr>
      <w:rFonts w:cs="Times New Roman"/>
    </w:rPr>
  </w:style>
  <w:style w:type="paragraph" w:customStyle="1" w:styleId="pbu1bullet1">
    <w:name w:val="pbu1_bullet1"/>
    <w:basedOn w:val="Normal"/>
    <w:rsid w:val="008F47CB"/>
    <w:pPr>
      <w:spacing w:before="100" w:beforeAutospacing="1" w:after="100" w:afterAutospacing="1"/>
    </w:pPr>
    <w:rPr>
      <w:sz w:val="24"/>
      <w:szCs w:val="24"/>
      <w:lang w:eastAsia="es-MX"/>
    </w:rPr>
  </w:style>
  <w:style w:type="paragraph" w:customStyle="1" w:styleId="NormalLevel1">
    <w:name w:val="Normal Level 1"/>
    <w:basedOn w:val="Normal"/>
    <w:rsid w:val="008F47CB"/>
    <w:pPr>
      <w:ind w:left="680" w:firstLine="227"/>
    </w:pPr>
    <w:rPr>
      <w:rFonts w:ascii="Arial" w:hAnsi="Arial"/>
      <w:szCs w:val="24"/>
    </w:rPr>
  </w:style>
  <w:style w:type="paragraph" w:customStyle="1" w:styleId="Sinespaciado10">
    <w:name w:val="Sin espaciado1"/>
    <w:rsid w:val="008F47CB"/>
    <w:pPr>
      <w:spacing w:after="0" w:line="240" w:lineRule="auto"/>
    </w:pPr>
    <w:rPr>
      <w:rFonts w:ascii="Calibri" w:eastAsia="Times New Roman" w:hAnsi="Calibri" w:cs="Times New Roman"/>
      <w:lang w:val="es-ES"/>
    </w:rPr>
  </w:style>
  <w:style w:type="paragraph" w:customStyle="1" w:styleId="Prrafodelista1">
    <w:name w:val="Párrafo de lista1"/>
    <w:basedOn w:val="Normal"/>
    <w:rsid w:val="008F47CB"/>
    <w:pPr>
      <w:ind w:left="720"/>
      <w:contextualSpacing/>
    </w:pPr>
    <w:rPr>
      <w:rFonts w:ascii="Verdana" w:eastAsia="Calibri" w:hAnsi="Verdana"/>
      <w:iCs/>
    </w:rPr>
  </w:style>
  <w:style w:type="character" w:customStyle="1" w:styleId="LVQ146">
    <w:name w:val="LVQ146"/>
    <w:rsid w:val="008F47CB"/>
    <w:rPr>
      <w:lang w:val="en-US"/>
    </w:rPr>
  </w:style>
  <w:style w:type="paragraph" w:customStyle="1" w:styleId="Textoindependiente210">
    <w:name w:val="Texto independiente 21"/>
    <w:basedOn w:val="Normal"/>
    <w:rsid w:val="008F47CB"/>
    <w:pPr>
      <w:tabs>
        <w:tab w:val="left" w:pos="709"/>
      </w:tabs>
      <w:jc w:val="both"/>
    </w:pPr>
    <w:rPr>
      <w:rFonts w:ascii="Arial" w:hAnsi="Arial"/>
      <w:sz w:val="24"/>
    </w:rPr>
  </w:style>
  <w:style w:type="paragraph" w:customStyle="1" w:styleId="Sangra2detindependiente10">
    <w:name w:val="Sangría 2 de t. independiente1"/>
    <w:basedOn w:val="Normal"/>
    <w:rsid w:val="008F47CB"/>
    <w:pPr>
      <w:widowControl w:val="0"/>
      <w:tabs>
        <w:tab w:val="left" w:pos="2835"/>
        <w:tab w:val="left" w:pos="3969"/>
      </w:tabs>
      <w:overflowPunct w:val="0"/>
      <w:autoSpaceDE w:val="0"/>
      <w:autoSpaceDN w:val="0"/>
      <w:adjustRightInd w:val="0"/>
      <w:ind w:left="2835"/>
      <w:jc w:val="both"/>
      <w:textAlignment w:val="baseline"/>
    </w:pPr>
    <w:rPr>
      <w:sz w:val="24"/>
      <w:lang w:val="es-ES"/>
    </w:rPr>
  </w:style>
  <w:style w:type="paragraph" w:customStyle="1" w:styleId="Sangra3detindependiente10">
    <w:name w:val="Sangría 3 de t. independiente1"/>
    <w:basedOn w:val="Normal"/>
    <w:rsid w:val="008F47CB"/>
    <w:pPr>
      <w:tabs>
        <w:tab w:val="left" w:pos="2835"/>
      </w:tabs>
      <w:overflowPunct w:val="0"/>
      <w:autoSpaceDE w:val="0"/>
      <w:autoSpaceDN w:val="0"/>
      <w:adjustRightInd w:val="0"/>
      <w:ind w:left="2835"/>
      <w:textAlignment w:val="baseline"/>
    </w:pPr>
    <w:rPr>
      <w:rFonts w:ascii="Arial" w:hAnsi="Arial"/>
      <w:sz w:val="24"/>
      <w:lang w:val="es-ES"/>
    </w:rPr>
  </w:style>
  <w:style w:type="character" w:customStyle="1" w:styleId="CarCar100">
    <w:name w:val="Car Car10"/>
    <w:locked/>
    <w:rsid w:val="008F47CB"/>
    <w:rPr>
      <w:lang w:val="es-MX" w:eastAsia="es-ES" w:bidi="ar-SA"/>
    </w:rPr>
  </w:style>
  <w:style w:type="character" w:customStyle="1" w:styleId="CarCar110">
    <w:name w:val="Car Car11"/>
    <w:rsid w:val="008F47CB"/>
    <w:rPr>
      <w:rFonts w:ascii="Courier New" w:eastAsia="Times New Roman" w:hAnsi="Courier New" w:cs="Courier New"/>
      <w:sz w:val="20"/>
      <w:szCs w:val="20"/>
      <w:lang w:val="es-ES" w:eastAsia="es-ES"/>
    </w:rPr>
  </w:style>
  <w:style w:type="paragraph" w:customStyle="1" w:styleId="Car1CarCarCarCarCarCar0">
    <w:name w:val="Car1 Car Car Car Car Car Car"/>
    <w:basedOn w:val="Normal"/>
    <w:rsid w:val="008F47CB"/>
    <w:pPr>
      <w:spacing w:after="160" w:line="240" w:lineRule="exact"/>
    </w:pPr>
    <w:rPr>
      <w:rFonts w:ascii="Tahoma" w:hAnsi="Tahoma"/>
      <w:lang w:val="en-US"/>
    </w:rPr>
  </w:style>
  <w:style w:type="paragraph" w:customStyle="1" w:styleId="Prrafodelista10">
    <w:name w:val="Párrafo de lista1"/>
    <w:basedOn w:val="Normal"/>
    <w:qFormat/>
    <w:rsid w:val="008F47CB"/>
    <w:pPr>
      <w:ind w:left="720"/>
      <w:contextualSpacing/>
    </w:pPr>
    <w:rPr>
      <w:rFonts w:ascii="Verdana" w:eastAsia="Calibri" w:hAnsi="Verdana"/>
      <w:iCs/>
    </w:rPr>
  </w:style>
  <w:style w:type="paragraph" w:customStyle="1" w:styleId="Normal1">
    <w:name w:val="Normal1"/>
    <w:rsid w:val="008F47CB"/>
    <w:pPr>
      <w:spacing w:after="0"/>
    </w:pPr>
    <w:rPr>
      <w:rFonts w:ascii="Arial" w:eastAsia="Arial" w:hAnsi="Arial" w:cs="Arial"/>
      <w:color w:val="000000"/>
      <w:lang w:eastAsia="es-MX"/>
    </w:rPr>
  </w:style>
  <w:style w:type="table" w:styleId="Cuadrculaclara-nfasis6">
    <w:name w:val="Light Grid Accent 6"/>
    <w:basedOn w:val="Tablanormal"/>
    <w:uiPriority w:val="62"/>
    <w:rsid w:val="008F47CB"/>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Helvetica Neue" w:eastAsia="Times New Roman" w:hAnsi="Helvetica Neue"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Helvetica Neue" w:eastAsia="Times New Roman" w:hAnsi="Helvetica Neue"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Helvetica Neue" w:eastAsia="Times New Roman" w:hAnsi="Helvetica Neue" w:cs="Times New Roman"/>
        <w:b/>
        <w:bCs/>
      </w:rPr>
    </w:tblStylePr>
    <w:tblStylePr w:type="lastCol">
      <w:rPr>
        <w:rFonts w:ascii="Helvetica Neue" w:eastAsia="Times New Roman" w:hAnsi="Helvetica Neue"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Cuadrculamedia3-nfasis6">
    <w:name w:val="Medium Grid 3 Accent 6"/>
    <w:basedOn w:val="Tablanormal"/>
    <w:uiPriority w:val="69"/>
    <w:rsid w:val="008F47CB"/>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Cuadrculavistosa-nfasis3">
    <w:name w:val="Colorful Grid Accent 3"/>
    <w:basedOn w:val="Tablanormal"/>
    <w:uiPriority w:val="73"/>
    <w:rsid w:val="008F47CB"/>
    <w:pPr>
      <w:spacing w:after="0" w:line="240" w:lineRule="auto"/>
    </w:pPr>
    <w:rPr>
      <w:rFonts w:ascii="Times New Roman" w:eastAsia="Times New Roman" w:hAnsi="Times New Roman" w:cs="Times New Roman"/>
      <w:color w:val="000000"/>
      <w:sz w:val="20"/>
      <w:szCs w:val="20"/>
      <w:lang w:eastAsia="es-MX"/>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uadrculamedia3-nfasis3">
    <w:name w:val="Medium Grid 3 Accent 3"/>
    <w:basedOn w:val="Tablanormal"/>
    <w:uiPriority w:val="69"/>
    <w:rsid w:val="008F47CB"/>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customStyle="1" w:styleId="apple-converted-space">
    <w:name w:val="apple-converted-space"/>
    <w:basedOn w:val="Fuentedeprrafopredeter"/>
    <w:rsid w:val="008F47CB"/>
  </w:style>
  <w:style w:type="table" w:customStyle="1" w:styleId="Tabladecuadrcula4-nfasis61">
    <w:name w:val="Tabla de cuadrícula 4 - Énfasis 61"/>
    <w:basedOn w:val="Tablanormal"/>
    <w:uiPriority w:val="49"/>
    <w:rsid w:val="008F47CB"/>
    <w:pPr>
      <w:spacing w:after="0" w:line="240" w:lineRule="auto"/>
    </w:pPr>
    <w:rPr>
      <w:rFonts w:ascii="Times New Roman" w:eastAsia="Times New Roman" w:hAnsi="Times New Roman" w:cs="Times New Roman"/>
      <w:sz w:val="20"/>
      <w:szCs w:val="20"/>
      <w:lang w:eastAsia="es-MX"/>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numbering" w:customStyle="1" w:styleId="Sinlista1">
    <w:name w:val="Sin lista1"/>
    <w:next w:val="Sinlista"/>
    <w:uiPriority w:val="99"/>
    <w:semiHidden/>
    <w:unhideWhenUsed/>
    <w:rsid w:val="008F47CB"/>
  </w:style>
  <w:style w:type="table" w:customStyle="1" w:styleId="Tablaconcuadrcula1">
    <w:name w:val="Tabla con cuadrícula1"/>
    <w:basedOn w:val="Tablanormal"/>
    <w:next w:val="Tablaconcuadrcula"/>
    <w:uiPriority w:val="59"/>
    <w:rsid w:val="008F47C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rrafodelistaCar">
    <w:name w:val="Párrafo de lista Car"/>
    <w:aliases w:val="lp1 Car,List Paragraph1 Car,Listas Car,List Paragraph11 Car,Bullet List Car,FooterText Car,numbered Car,Paragraphe de liste1 Car,Bulletr List Paragraph Car,列出段落 Car,列出段落1 Car,Colorful List - Accent 11 Car,Contenido_1 Car"/>
    <w:link w:val="Prrafodelista"/>
    <w:uiPriority w:val="34"/>
    <w:rsid w:val="008F47CB"/>
    <w:rPr>
      <w:rFonts w:ascii="Calibri" w:eastAsia="Calibri" w:hAnsi="Calibri" w:cs="Times New Roman"/>
    </w:rPr>
  </w:style>
  <w:style w:type="character" w:customStyle="1" w:styleId="hps">
    <w:name w:val="hps"/>
    <w:basedOn w:val="Fuentedeprrafopredeter"/>
    <w:rsid w:val="008F47CB"/>
  </w:style>
  <w:style w:type="paragraph" w:customStyle="1" w:styleId="xl24">
    <w:name w:val="xl24"/>
    <w:basedOn w:val="Normal"/>
    <w:rsid w:val="00A15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es-ES"/>
    </w:rPr>
  </w:style>
  <w:style w:type="paragraph" w:customStyle="1" w:styleId="font7">
    <w:name w:val="font7"/>
    <w:basedOn w:val="Normal"/>
    <w:rsid w:val="00A15527"/>
    <w:pPr>
      <w:spacing w:before="100" w:beforeAutospacing="1" w:after="100" w:afterAutospacing="1"/>
    </w:pPr>
    <w:rPr>
      <w:rFonts w:ascii="Arial" w:hAnsi="Arial" w:cs="Arial"/>
      <w:sz w:val="16"/>
      <w:szCs w:val="16"/>
      <w:lang w:val="es-ES"/>
    </w:rPr>
  </w:style>
  <w:style w:type="paragraph" w:customStyle="1" w:styleId="font8">
    <w:name w:val="font8"/>
    <w:basedOn w:val="Normal"/>
    <w:rsid w:val="00A15527"/>
    <w:pPr>
      <w:spacing w:before="100" w:beforeAutospacing="1" w:after="100" w:afterAutospacing="1"/>
    </w:pPr>
    <w:rPr>
      <w:rFonts w:ascii="Tahoma" w:hAnsi="Tahoma" w:cs="Tahoma"/>
      <w:b/>
      <w:bCs/>
      <w:color w:val="000000"/>
      <w:sz w:val="16"/>
      <w:szCs w:val="16"/>
      <w:lang w:val="es-ES"/>
    </w:rPr>
  </w:style>
  <w:style w:type="paragraph" w:customStyle="1" w:styleId="font9">
    <w:name w:val="font9"/>
    <w:basedOn w:val="Normal"/>
    <w:rsid w:val="00A15527"/>
    <w:pPr>
      <w:spacing w:before="100" w:beforeAutospacing="1" w:after="100" w:afterAutospacing="1"/>
    </w:pPr>
    <w:rPr>
      <w:rFonts w:ascii="Tahoma" w:hAnsi="Tahoma" w:cs="Tahoma"/>
      <w:color w:val="000000"/>
      <w:sz w:val="16"/>
      <w:szCs w:val="16"/>
      <w:lang w:val="es-ES"/>
    </w:rPr>
  </w:style>
  <w:style w:type="paragraph" w:customStyle="1" w:styleId="xl25">
    <w:name w:val="xl25"/>
    <w:basedOn w:val="Normal"/>
    <w:rsid w:val="00A15527"/>
    <w:pPr>
      <w:pBdr>
        <w:top w:val="single" w:sz="4" w:space="0" w:color="auto"/>
        <w:bottom w:val="single" w:sz="4" w:space="0" w:color="auto"/>
      </w:pBdr>
      <w:spacing w:before="100" w:beforeAutospacing="1" w:after="100" w:afterAutospacing="1"/>
      <w:textAlignment w:val="center"/>
    </w:pPr>
    <w:rPr>
      <w:rFonts w:ascii="Tahoma" w:hAnsi="Tahoma" w:cs="Tahoma"/>
      <w:sz w:val="16"/>
      <w:szCs w:val="16"/>
      <w:lang w:val="es-ES"/>
    </w:rPr>
  </w:style>
  <w:style w:type="paragraph" w:customStyle="1" w:styleId="xl26">
    <w:name w:val="xl26"/>
    <w:basedOn w:val="Normal"/>
    <w:rsid w:val="00A15527"/>
    <w:pPr>
      <w:pBdr>
        <w:top w:val="single" w:sz="4" w:space="0" w:color="auto"/>
        <w:bottom w:val="single" w:sz="4" w:space="0" w:color="auto"/>
      </w:pBdr>
      <w:spacing w:before="100" w:beforeAutospacing="1" w:after="100" w:afterAutospacing="1"/>
    </w:pPr>
    <w:rPr>
      <w:rFonts w:ascii="Tahoma" w:hAnsi="Tahoma" w:cs="Tahoma"/>
      <w:sz w:val="16"/>
      <w:szCs w:val="16"/>
      <w:lang w:val="es-ES"/>
    </w:rPr>
  </w:style>
  <w:style w:type="paragraph" w:customStyle="1" w:styleId="xl27">
    <w:name w:val="xl27"/>
    <w:basedOn w:val="Normal"/>
    <w:rsid w:val="00A15527"/>
    <w:pPr>
      <w:pBdr>
        <w:bottom w:val="single" w:sz="4" w:space="0" w:color="auto"/>
      </w:pBdr>
      <w:spacing w:before="100" w:beforeAutospacing="1" w:after="100" w:afterAutospacing="1"/>
    </w:pPr>
    <w:rPr>
      <w:rFonts w:ascii="Tahoma" w:hAnsi="Tahoma" w:cs="Tahoma"/>
      <w:sz w:val="16"/>
      <w:szCs w:val="16"/>
      <w:lang w:val="es-ES"/>
    </w:rPr>
  </w:style>
  <w:style w:type="paragraph" w:customStyle="1" w:styleId="xl28">
    <w:name w:val="xl28"/>
    <w:basedOn w:val="Normal"/>
    <w:rsid w:val="00A1552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lang w:val="es-ES"/>
    </w:rPr>
  </w:style>
  <w:style w:type="paragraph" w:customStyle="1" w:styleId="xl29">
    <w:name w:val="xl29"/>
    <w:basedOn w:val="Normal"/>
    <w:rsid w:val="00A15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lang w:val="es-ES"/>
    </w:rPr>
  </w:style>
  <w:style w:type="paragraph" w:customStyle="1" w:styleId="xl30">
    <w:name w:val="xl30"/>
    <w:basedOn w:val="Normal"/>
    <w:rsid w:val="00A1552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lang w:val="es-ES"/>
    </w:rPr>
  </w:style>
  <w:style w:type="paragraph" w:customStyle="1" w:styleId="xl31">
    <w:name w:val="xl31"/>
    <w:basedOn w:val="Normal"/>
    <w:rsid w:val="00A15527"/>
    <w:pPr>
      <w:pBdr>
        <w:top w:val="single" w:sz="4" w:space="0" w:color="auto"/>
        <w:left w:val="single" w:sz="4" w:space="0" w:color="auto"/>
        <w:bottom w:val="single" w:sz="4" w:space="0" w:color="auto"/>
      </w:pBdr>
      <w:spacing w:before="100" w:beforeAutospacing="1" w:after="100" w:afterAutospacing="1"/>
    </w:pPr>
    <w:rPr>
      <w:sz w:val="16"/>
      <w:szCs w:val="16"/>
      <w:lang w:val="es-ES"/>
    </w:rPr>
  </w:style>
  <w:style w:type="paragraph" w:customStyle="1" w:styleId="xl32">
    <w:name w:val="xl32"/>
    <w:basedOn w:val="Normal"/>
    <w:rsid w:val="00A1552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lang w:val="es-ES"/>
    </w:rPr>
  </w:style>
  <w:style w:type="paragraph" w:customStyle="1" w:styleId="xl22">
    <w:name w:val="xl22"/>
    <w:basedOn w:val="Normal"/>
    <w:rsid w:val="00A15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xl23">
    <w:name w:val="xl23"/>
    <w:basedOn w:val="Normal"/>
    <w:rsid w:val="00A155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ES"/>
    </w:rPr>
  </w:style>
  <w:style w:type="paragraph" w:customStyle="1" w:styleId="Cuadrculamedia1-nfasis21">
    <w:name w:val="Cuadrícula media 1 - Énfasis 21"/>
    <w:basedOn w:val="Normal"/>
    <w:rsid w:val="00A15527"/>
    <w:pPr>
      <w:ind w:left="720"/>
      <w:contextualSpacing/>
    </w:pPr>
    <w:rPr>
      <w:rFonts w:ascii="Verdana" w:hAnsi="Verdana"/>
      <w:szCs w:val="22"/>
      <w:lang w:val="es-MX" w:eastAsia="en-US"/>
    </w:rPr>
  </w:style>
  <w:style w:type="paragraph" w:customStyle="1" w:styleId="Prrafodelista2">
    <w:name w:val="Párrafo de lista2"/>
    <w:basedOn w:val="Normal"/>
    <w:rsid w:val="00A15527"/>
    <w:pPr>
      <w:spacing w:after="200" w:line="276" w:lineRule="auto"/>
      <w:ind w:left="720"/>
      <w:contextualSpacing/>
    </w:pPr>
    <w:rPr>
      <w:rFonts w:ascii="Calibri" w:hAnsi="Calibri"/>
      <w:sz w:val="22"/>
      <w:szCs w:val="22"/>
      <w:lang w:val="es-ES" w:eastAsia="en-US"/>
    </w:rPr>
  </w:style>
  <w:style w:type="paragraph" w:customStyle="1" w:styleId="AT-Titulo2">
    <w:name w:val="AT-Titulo2"/>
    <w:basedOn w:val="Ttulo2"/>
    <w:link w:val="AT-Titulo2Car"/>
    <w:qFormat/>
    <w:rsid w:val="00A15527"/>
    <w:pPr>
      <w:keepNext w:val="0"/>
      <w:spacing w:before="240" w:after="60"/>
      <w:ind w:left="708"/>
      <w:jc w:val="left"/>
    </w:pPr>
    <w:rPr>
      <w:rFonts w:ascii="Calibri" w:hAnsi="Calibri"/>
      <w:smallCaps/>
      <w:sz w:val="28"/>
      <w:szCs w:val="28"/>
    </w:rPr>
  </w:style>
  <w:style w:type="character" w:customStyle="1" w:styleId="AT-Titulo2Car">
    <w:name w:val="AT-Titulo2 Car"/>
    <w:link w:val="AT-Titulo2"/>
    <w:rsid w:val="00A15527"/>
    <w:rPr>
      <w:rFonts w:ascii="Calibri" w:eastAsia="Times New Roman" w:hAnsi="Calibri" w:cs="Times New Roman"/>
      <w:b/>
      <w:smallCaps/>
      <w:sz w:val="28"/>
      <w:szCs w:val="28"/>
      <w:lang w:val="es-ES_tradnl" w:eastAsia="es-ES"/>
    </w:rPr>
  </w:style>
  <w:style w:type="paragraph" w:customStyle="1" w:styleId="AT-Titulo3">
    <w:name w:val="AT-Titulo3"/>
    <w:basedOn w:val="Ttulo3"/>
    <w:link w:val="AT-Titulo3Car"/>
    <w:qFormat/>
    <w:rsid w:val="00A15527"/>
    <w:pPr>
      <w:keepLines/>
      <w:numPr>
        <w:numId w:val="5"/>
      </w:numPr>
      <w:spacing w:before="200"/>
      <w:jc w:val="both"/>
    </w:pPr>
    <w:rPr>
      <w:rFonts w:ascii="Calibri" w:hAnsi="Calibri"/>
      <w:b/>
      <w:sz w:val="28"/>
    </w:rPr>
  </w:style>
  <w:style w:type="paragraph" w:customStyle="1" w:styleId="AT-Titulo4">
    <w:name w:val="AT-Titulo4"/>
    <w:basedOn w:val="Ttulo4"/>
    <w:link w:val="AT-Titulo4Car"/>
    <w:qFormat/>
    <w:rsid w:val="00A15527"/>
    <w:pPr>
      <w:jc w:val="both"/>
    </w:pPr>
    <w:rPr>
      <w:rFonts w:ascii="Calibri" w:hAnsi="Calibri"/>
      <w:smallCaps/>
      <w:sz w:val="24"/>
    </w:rPr>
  </w:style>
  <w:style w:type="character" w:customStyle="1" w:styleId="AT-Titulo3Car">
    <w:name w:val="AT-Titulo3 Car"/>
    <w:link w:val="AT-Titulo3"/>
    <w:rsid w:val="00A15527"/>
    <w:rPr>
      <w:rFonts w:ascii="Calibri" w:eastAsia="Times New Roman" w:hAnsi="Calibri" w:cs="Times New Roman"/>
      <w:b/>
      <w:sz w:val="28"/>
      <w:szCs w:val="20"/>
      <w:lang w:val="es-ES_tradnl" w:eastAsia="es-ES"/>
    </w:rPr>
  </w:style>
  <w:style w:type="character" w:customStyle="1" w:styleId="AT-Titulo4Car">
    <w:name w:val="AT-Titulo4 Car"/>
    <w:link w:val="AT-Titulo4"/>
    <w:rsid w:val="00A15527"/>
    <w:rPr>
      <w:rFonts w:ascii="Calibri" w:eastAsia="Times New Roman" w:hAnsi="Calibri" w:cs="Times New Roman"/>
      <w:b/>
      <w:smallCaps/>
      <w:sz w:val="24"/>
      <w:szCs w:val="20"/>
      <w:lang w:val="es-ES_tradnl" w:eastAsia="es-ES"/>
    </w:rPr>
  </w:style>
  <w:style w:type="paragraph" w:customStyle="1" w:styleId="OmniPage771">
    <w:name w:val="OmniPage #771"/>
    <w:rsid w:val="00A15527"/>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TitulodeTabla">
    <w:name w:val="Titulo de Tabla"/>
    <w:basedOn w:val="Normal"/>
    <w:rsid w:val="00A15527"/>
    <w:pPr>
      <w:shd w:val="clear" w:color="auto" w:fill="1F497D"/>
      <w:autoSpaceDE w:val="0"/>
      <w:autoSpaceDN w:val="0"/>
      <w:adjustRightInd w:val="0"/>
      <w:jc w:val="both"/>
    </w:pPr>
    <w:rPr>
      <w:rFonts w:ascii="Arial" w:hAnsi="Arial" w:cs="Arial"/>
      <w:b/>
      <w:bCs/>
      <w:color w:val="FFFFFF"/>
      <w:sz w:val="22"/>
      <w:szCs w:val="22"/>
      <w:lang w:val="es-MX" w:eastAsia="en-US"/>
    </w:rPr>
  </w:style>
  <w:style w:type="character" w:customStyle="1" w:styleId="smcdragsource1">
    <w:name w:val="smcdragsource1"/>
    <w:rsid w:val="00A15527"/>
    <w:rPr>
      <w:color w:val="1E3C83"/>
    </w:rPr>
  </w:style>
  <w:style w:type="paragraph" w:styleId="TDC2">
    <w:name w:val="toc 2"/>
    <w:basedOn w:val="Normal"/>
    <w:next w:val="Normal"/>
    <w:autoRedefine/>
    <w:rsid w:val="00A15527"/>
    <w:pPr>
      <w:ind w:left="240"/>
    </w:pPr>
    <w:rPr>
      <w:sz w:val="24"/>
      <w:szCs w:val="24"/>
      <w:lang w:val="en-US" w:eastAsia="en-US"/>
    </w:rPr>
  </w:style>
  <w:style w:type="paragraph" w:styleId="TDC4">
    <w:name w:val="toc 4"/>
    <w:basedOn w:val="Normal"/>
    <w:next w:val="Normal"/>
    <w:autoRedefine/>
    <w:rsid w:val="00A15527"/>
    <w:pPr>
      <w:ind w:left="720"/>
    </w:pPr>
    <w:rPr>
      <w:sz w:val="24"/>
      <w:szCs w:val="24"/>
      <w:lang w:val="en-US" w:eastAsia="en-US"/>
    </w:rPr>
  </w:style>
  <w:style w:type="paragraph" w:customStyle="1" w:styleId="FreeFormA">
    <w:name w:val="Free Form A"/>
    <w:rsid w:val="00A15527"/>
    <w:pPr>
      <w:spacing w:after="0" w:line="240" w:lineRule="auto"/>
    </w:pPr>
    <w:rPr>
      <w:rFonts w:ascii="Helvetica" w:eastAsia="ヒラギノ角ゴ Pro W3" w:hAnsi="Helvetica" w:cs="Times New Roman"/>
      <w:color w:val="000000"/>
      <w:sz w:val="24"/>
      <w:szCs w:val="20"/>
      <w:lang w:val="en-US" w:eastAsia="es-MX"/>
    </w:rPr>
  </w:style>
  <w:style w:type="table" w:styleId="Sombreadoclaro-nfasis1">
    <w:name w:val="Light Shading Accent 1"/>
    <w:basedOn w:val="Tablanormal"/>
    <w:uiPriority w:val="60"/>
    <w:rsid w:val="007C6C8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aconcuadrcula2">
    <w:name w:val="Tabla con cuadrícula2"/>
    <w:basedOn w:val="Tablanormal"/>
    <w:next w:val="Tablaconcuadrcula"/>
    <w:uiPriority w:val="59"/>
    <w:rsid w:val="00B57C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9">
    <w:name w:val="Car9"/>
    <w:aliases w:val="Puesto1,Título1"/>
    <w:basedOn w:val="Normal"/>
    <w:next w:val="Puesto"/>
    <w:link w:val="TtuloCar"/>
    <w:qFormat/>
    <w:rsid w:val="00F13559"/>
    <w:pPr>
      <w:jc w:val="center"/>
    </w:pPr>
    <w:rPr>
      <w:rFonts w:asciiTheme="minorHAnsi" w:eastAsiaTheme="minorHAnsi" w:hAnsiTheme="minorHAnsi" w:cstheme="minorBidi"/>
      <w:b/>
      <w:sz w:val="22"/>
      <w:szCs w:val="22"/>
    </w:rPr>
  </w:style>
  <w:style w:type="character" w:customStyle="1" w:styleId="TtuloCar">
    <w:name w:val="Título Car"/>
    <w:link w:val="Car9"/>
    <w:rsid w:val="00F13559"/>
    <w:rPr>
      <w:b/>
      <w:sz w:val="22"/>
      <w:lang w:val="es-ES_tradnl" w:eastAsia="es-ES" w:bidi="ar-SA"/>
    </w:rPr>
  </w:style>
  <w:style w:type="character" w:customStyle="1" w:styleId="SinespaciadoCar">
    <w:name w:val="Sin espaciado Car"/>
    <w:link w:val="Sinespaciado"/>
    <w:uiPriority w:val="1"/>
    <w:rsid w:val="00D960B1"/>
    <w:rPr>
      <w:rFonts w:ascii="Calibri" w:eastAsia="Calibri" w:hAnsi="Calibri" w:cs="Times New Roman"/>
    </w:rPr>
  </w:style>
  <w:style w:type="paragraph" w:customStyle="1" w:styleId="CuerpoA">
    <w:name w:val="Cuerpo A"/>
    <w:rsid w:val="0024400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es-ES_tradnl" w:eastAsia="es-MX"/>
    </w:rPr>
  </w:style>
  <w:style w:type="character" w:customStyle="1" w:styleId="Ninguno">
    <w:name w:val="Ninguno"/>
    <w:rsid w:val="00244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898032">
      <w:bodyDiv w:val="1"/>
      <w:marLeft w:val="0"/>
      <w:marRight w:val="0"/>
      <w:marTop w:val="0"/>
      <w:marBottom w:val="0"/>
      <w:divBdr>
        <w:top w:val="none" w:sz="0" w:space="0" w:color="auto"/>
        <w:left w:val="none" w:sz="0" w:space="0" w:color="auto"/>
        <w:bottom w:val="none" w:sz="0" w:space="0" w:color="auto"/>
        <w:right w:val="none" w:sz="0" w:space="0" w:color="auto"/>
      </w:divBdr>
    </w:div>
    <w:div w:id="403650244">
      <w:bodyDiv w:val="1"/>
      <w:marLeft w:val="0"/>
      <w:marRight w:val="0"/>
      <w:marTop w:val="0"/>
      <w:marBottom w:val="0"/>
      <w:divBdr>
        <w:top w:val="none" w:sz="0" w:space="0" w:color="auto"/>
        <w:left w:val="none" w:sz="0" w:space="0" w:color="auto"/>
        <w:bottom w:val="none" w:sz="0" w:space="0" w:color="auto"/>
        <w:right w:val="none" w:sz="0" w:space="0" w:color="auto"/>
      </w:divBdr>
    </w:div>
    <w:div w:id="417750983">
      <w:bodyDiv w:val="1"/>
      <w:marLeft w:val="0"/>
      <w:marRight w:val="0"/>
      <w:marTop w:val="0"/>
      <w:marBottom w:val="0"/>
      <w:divBdr>
        <w:top w:val="none" w:sz="0" w:space="0" w:color="auto"/>
        <w:left w:val="none" w:sz="0" w:space="0" w:color="auto"/>
        <w:bottom w:val="none" w:sz="0" w:space="0" w:color="auto"/>
        <w:right w:val="none" w:sz="0" w:space="0" w:color="auto"/>
      </w:divBdr>
    </w:div>
    <w:div w:id="727611752">
      <w:bodyDiv w:val="1"/>
      <w:marLeft w:val="0"/>
      <w:marRight w:val="0"/>
      <w:marTop w:val="0"/>
      <w:marBottom w:val="0"/>
      <w:divBdr>
        <w:top w:val="none" w:sz="0" w:space="0" w:color="auto"/>
        <w:left w:val="none" w:sz="0" w:space="0" w:color="auto"/>
        <w:bottom w:val="none" w:sz="0" w:space="0" w:color="auto"/>
        <w:right w:val="none" w:sz="0" w:space="0" w:color="auto"/>
      </w:divBdr>
    </w:div>
    <w:div w:id="1649895625">
      <w:bodyDiv w:val="1"/>
      <w:marLeft w:val="0"/>
      <w:marRight w:val="0"/>
      <w:marTop w:val="0"/>
      <w:marBottom w:val="0"/>
      <w:divBdr>
        <w:top w:val="none" w:sz="0" w:space="0" w:color="auto"/>
        <w:left w:val="none" w:sz="0" w:space="0" w:color="auto"/>
        <w:bottom w:val="none" w:sz="0" w:space="0" w:color="auto"/>
        <w:right w:val="none" w:sz="0" w:space="0" w:color="auto"/>
      </w:divBdr>
    </w:div>
    <w:div w:id="1663460334">
      <w:bodyDiv w:val="1"/>
      <w:marLeft w:val="0"/>
      <w:marRight w:val="0"/>
      <w:marTop w:val="0"/>
      <w:marBottom w:val="0"/>
      <w:divBdr>
        <w:top w:val="none" w:sz="0" w:space="0" w:color="auto"/>
        <w:left w:val="none" w:sz="0" w:space="0" w:color="auto"/>
        <w:bottom w:val="none" w:sz="0" w:space="0" w:color="auto"/>
        <w:right w:val="none" w:sz="0" w:space="0" w:color="auto"/>
      </w:divBdr>
    </w:div>
    <w:div w:id="208112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publicas@tam.gob.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itaciones.publicas@tam.gob.mx" TargetMode="External"/><Relationship Id="rId4" Type="http://schemas.openxmlformats.org/officeDocument/2006/relationships/settings" Target="settings.xml"/><Relationship Id="rId9" Type="http://schemas.openxmlformats.org/officeDocument/2006/relationships/hyperlink" Target="http://tamaulipas.gob.m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B8626-C9AE-4347-B331-854318FFD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25808</Words>
  <Characters>141947</Characters>
  <Application>Microsoft Office Word</Application>
  <DocSecurity>0</DocSecurity>
  <Lines>1182</Lines>
  <Paragraphs>334</Paragraphs>
  <ScaleCrop>false</ScaleCrop>
  <HeadingPairs>
    <vt:vector size="2" baseType="variant">
      <vt:variant>
        <vt:lpstr>Título</vt:lpstr>
      </vt:variant>
      <vt:variant>
        <vt:i4>1</vt:i4>
      </vt:variant>
    </vt:vector>
  </HeadingPairs>
  <TitlesOfParts>
    <vt:vector size="1" baseType="lpstr">
      <vt:lpstr/>
    </vt:vector>
  </TitlesOfParts>
  <Company>GOBIERNO DEL ESTADO DE TAMAULIPAS</Company>
  <LinksUpToDate>false</LinksUpToDate>
  <CharactersWithSpaces>167421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Baltazar Garcia Garcia</cp:lastModifiedBy>
  <cp:revision>2</cp:revision>
  <cp:lastPrinted>2018-05-28T15:30:00Z</cp:lastPrinted>
  <dcterms:created xsi:type="dcterms:W3CDTF">2018-05-31T17:13:00Z</dcterms:created>
  <dcterms:modified xsi:type="dcterms:W3CDTF">2018-05-31T17:13:00Z</dcterms:modified>
</cp:coreProperties>
</file>