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17" w:rsidRDefault="00BB7C17">
      <w:bookmarkStart w:id="0" w:name="_GoBack"/>
      <w:r w:rsidRPr="00BB7C17">
        <w:rPr>
          <w:rFonts w:cstheme="minorHAnsi"/>
          <w:sz w:val="20"/>
          <w:szCs w:val="20"/>
          <w:lang w:val="es-MX"/>
        </w:rPr>
        <w:t xml:space="preserve">BIENES MUEBLES </w:t>
      </w:r>
      <w:r w:rsidRPr="00BB7C17">
        <w:rPr>
          <w:rStyle w:val="Textoennegrita"/>
          <w:rFonts w:cstheme="minorHAnsi"/>
          <w:b w:val="0"/>
          <w:color w:val="333333"/>
          <w:sz w:val="20"/>
          <w:szCs w:val="20"/>
          <w:shd w:val="clear" w:color="auto" w:fill="FFFFFF"/>
        </w:rPr>
        <w:t>AQUELLOS</w:t>
      </w:r>
      <w:r w:rsidRPr="00BB7C17">
        <w:rPr>
          <w:rStyle w:val="Textoennegrita"/>
          <w:rFonts w:cstheme="minorHAnsi"/>
          <w:color w:val="333333"/>
          <w:sz w:val="20"/>
          <w:szCs w:val="20"/>
          <w:shd w:val="clear" w:color="auto" w:fill="FFFFFF"/>
        </w:rPr>
        <w:t> </w:t>
      </w:r>
      <w:hyperlink r:id="rId4" w:history="1">
        <w:r w:rsidRPr="00BB7C17">
          <w:rPr>
            <w:rStyle w:val="Hipervnculo"/>
            <w:rFonts w:cstheme="minorHAnsi"/>
            <w:bCs/>
            <w:color w:val="auto"/>
            <w:sz w:val="20"/>
            <w:szCs w:val="20"/>
            <w:u w:val="none"/>
          </w:rPr>
          <w:t>BIENES</w:t>
        </w:r>
      </w:hyperlink>
      <w:r w:rsidRPr="00BB7C17">
        <w:rPr>
          <w:rStyle w:val="Textoennegrita"/>
          <w:rFonts w:cstheme="minorHAnsi"/>
          <w:b w:val="0"/>
          <w:color w:val="333333"/>
          <w:sz w:val="20"/>
          <w:szCs w:val="20"/>
          <w:shd w:val="clear" w:color="auto" w:fill="FFFFFF"/>
        </w:rPr>
        <w:t>,</w:t>
      </w:r>
      <w:r w:rsidRPr="00BB7C17">
        <w:rPr>
          <w:rStyle w:val="Textoennegrita"/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BB7C17">
        <w:rPr>
          <w:rStyle w:val="Textoennegrita"/>
          <w:rFonts w:cstheme="minorHAnsi"/>
          <w:b w:val="0"/>
          <w:color w:val="333333"/>
          <w:sz w:val="20"/>
          <w:szCs w:val="20"/>
          <w:shd w:val="clear" w:color="auto" w:fill="FFFFFF"/>
        </w:rPr>
        <w:t>DE NATURALEZA TANGIBLE, QUE POR SUS CARACTERÍSTICAS SE PUEDAN TRASLADAR DE UN LUGAR A OTRO NECESARIOS PARA</w:t>
      </w:r>
      <w:r>
        <w:t xml:space="preserve"> REALIZAR LAS FUNCIONES DEL INSTITUTO. MOBILIARIO, EQUIPO DE OFICINA, VEHÍCULOS</w:t>
      </w:r>
    </w:p>
    <w:p w:rsidR="00BB7C17" w:rsidRDefault="00BB7C17"/>
    <w:p w:rsidR="00F039B1" w:rsidRDefault="00BB7C17">
      <w:pPr>
        <w:rPr>
          <w:rFonts w:cstheme="minorHAnsi"/>
          <w:color w:val="202124"/>
          <w:sz w:val="20"/>
          <w:szCs w:val="20"/>
          <w:shd w:val="clear" w:color="auto" w:fill="FFFFFF"/>
        </w:rPr>
      </w:pPr>
      <w:r>
        <w:t xml:space="preserve">BIENES INMUEBLES. </w:t>
      </w:r>
      <w:r w:rsidRPr="00BB7C17">
        <w:rPr>
          <w:rFonts w:cstheme="minorHAnsi"/>
          <w:color w:val="202124"/>
          <w:sz w:val="20"/>
          <w:szCs w:val="20"/>
          <w:shd w:val="clear" w:color="auto" w:fill="FFFFFF"/>
        </w:rPr>
        <w:t>AQUELLOS </w:t>
      </w:r>
      <w:r>
        <w:rPr>
          <w:rFonts w:cstheme="minorHAnsi"/>
          <w:bCs/>
          <w:color w:val="202124"/>
          <w:sz w:val="20"/>
          <w:szCs w:val="20"/>
          <w:shd w:val="clear" w:color="auto" w:fill="FFFFFF"/>
        </w:rPr>
        <w:t xml:space="preserve">COMO </w:t>
      </w:r>
      <w:r w:rsidRPr="00BB7C17">
        <w:rPr>
          <w:rFonts w:cstheme="minorHAnsi"/>
          <w:color w:val="202124"/>
          <w:sz w:val="20"/>
          <w:szCs w:val="20"/>
          <w:shd w:val="clear" w:color="auto" w:fill="FFFFFF"/>
        </w:rPr>
        <w:t> </w:t>
      </w:r>
      <w:r w:rsidRPr="00BB7C17">
        <w:rPr>
          <w:rFonts w:cstheme="minorHAnsi"/>
          <w:bCs/>
          <w:color w:val="202124"/>
          <w:sz w:val="20"/>
          <w:szCs w:val="20"/>
          <w:shd w:val="clear" w:color="auto" w:fill="FFFFFF"/>
        </w:rPr>
        <w:t>BIENES</w:t>
      </w:r>
      <w:r w:rsidRPr="00BB7C17">
        <w:rPr>
          <w:rFonts w:cstheme="minorHAnsi"/>
          <w:color w:val="202124"/>
          <w:sz w:val="20"/>
          <w:szCs w:val="20"/>
          <w:shd w:val="clear" w:color="auto" w:fill="FFFFFF"/>
        </w:rPr>
        <w:t xml:space="preserve"> RAÍCES, POR TALES COMO LAS 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>LOS EDIFICIOS DE LAS OFICINAS, BODEGAS.</w:t>
      </w:r>
    </w:p>
    <w:bookmarkEnd w:id="0"/>
    <w:p w:rsidR="004A25B5" w:rsidRDefault="004A25B5">
      <w:pPr>
        <w:rPr>
          <w:rFonts w:cstheme="minorHAnsi"/>
          <w:color w:val="202124"/>
          <w:sz w:val="20"/>
          <w:szCs w:val="20"/>
          <w:shd w:val="clear" w:color="auto" w:fill="FFFFFF"/>
        </w:rPr>
      </w:pPr>
    </w:p>
    <w:p w:rsidR="004A25B5" w:rsidRPr="00BB7C17" w:rsidRDefault="004A25B5">
      <w:pPr>
        <w:rPr>
          <w:rFonts w:cstheme="minorHAnsi"/>
          <w:sz w:val="20"/>
          <w:szCs w:val="20"/>
          <w:lang w:val="es-MX"/>
        </w:rPr>
      </w:pPr>
    </w:p>
    <w:sectPr w:rsidR="004A25B5" w:rsidRPr="00BB7C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E9"/>
    <w:rsid w:val="004A25B5"/>
    <w:rsid w:val="004D034B"/>
    <w:rsid w:val="00B716E9"/>
    <w:rsid w:val="00BB7C17"/>
    <w:rsid w:val="00F0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D2EAB-5161-4843-9AEA-B2C1351D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B7C1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B7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nomipedia.com/definiciones/bien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ITV-OC-148</dc:creator>
  <cp:keywords/>
  <dc:description/>
  <cp:lastModifiedBy>ITV-OC-148</cp:lastModifiedBy>
  <cp:revision>2</cp:revision>
  <dcterms:created xsi:type="dcterms:W3CDTF">2021-05-17T18:22:00Z</dcterms:created>
  <dcterms:modified xsi:type="dcterms:W3CDTF">2021-05-17T19:08:00Z</dcterms:modified>
</cp:coreProperties>
</file>